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77512578"/>
    <w:bookmarkEnd w:id="0"/>
    <w:p w14:paraId="4FD83F0C" w14:textId="04A9FC3D" w:rsidR="00393761" w:rsidRPr="00F0526F" w:rsidRDefault="00E62D02" w:rsidP="001D2C89">
      <w:pPr>
        <w:pStyle w:val="Tytuinfomacjisygnalnej"/>
        <w:rPr>
          <w:rFonts w:ascii="Fira Sans Condensed SemiBold" w:hAnsi="Fira Sans Condensed SemiBold"/>
        </w:rPr>
      </w:pPr>
      <w:r w:rsidRPr="00F0526F">
        <w:rPr>
          <w:rFonts w:ascii="Fira Sans Condensed SemiBold" w:hAnsi="Fira Sans Condensed SemiBold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3B0B9FD3">
                <wp:simplePos x="0" y="0"/>
                <wp:positionH relativeFrom="margin">
                  <wp:posOffset>19050</wp:posOffset>
                </wp:positionH>
                <wp:positionV relativeFrom="paragraph">
                  <wp:posOffset>755015</wp:posOffset>
                </wp:positionV>
                <wp:extent cx="2343150" cy="1314450"/>
                <wp:effectExtent l="0" t="0" r="0" b="0"/>
                <wp:wrapSquare wrapText="bothSides"/>
                <wp:docPr id="6" name="Pole tekstowe 2" descr="16,2% spadek cen skupu podstawowych produktów rolnych w maju 2026 r. w porównaniu z majem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3144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2FB5B" w14:textId="2C07F2D0" w:rsidR="005435BC" w:rsidRPr="006F0338" w:rsidRDefault="00835143" w:rsidP="005435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9F6A4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16,2</w:t>
                            </w:r>
                            <w:r w:rsidR="005435BC"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227A91A" w14:textId="0F8BE031" w:rsidR="00491911" w:rsidRPr="005633C3" w:rsidRDefault="00835143" w:rsidP="0049191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spadek</w:t>
                            </w:r>
                            <w:r w:rsidR="00491911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skupu podstawowych produktów rolnych w porównaniu z</w:t>
                            </w:r>
                            <w:r w:rsidR="003A5808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9F6A4A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majem</w:t>
                            </w:r>
                            <w:r w:rsidR="00270AA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491911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20</w:t>
                            </w:r>
                            <w:r w:rsidR="00C17D2D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</w:t>
                            </w:r>
                            <w:r w:rsidR="009403BE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5</w:t>
                            </w:r>
                            <w:r w:rsidR="00491911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53B41FA2" w14:textId="74EC8E9A" w:rsidR="005435BC" w:rsidRPr="005435BC" w:rsidRDefault="005435BC" w:rsidP="005435BC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  <w:p w14:paraId="52683E6E" w14:textId="24CC3120" w:rsidR="00646D8D" w:rsidRPr="00DD482C" w:rsidRDefault="00646D8D" w:rsidP="00D115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AC657" id="Pole tekstowe 2" o:spid="_x0000_s1026" alt="16,2% spadek cen skupu podstawowych produktów rolnych w maju 2026 r. w porównaniu z majem 2025 r." style="position:absolute;margin-left:1.5pt;margin-top:59.45pt;width:184.5pt;height:103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" fillcolor="#001d77" stroked="f">
                <v:stroke joinstyle="miter"/>
                <v:textbox>
                  <w:txbxContent>
                    <w:p w14:paraId="21E2FB5B" w14:textId="2C07F2D0" w:rsidR="005435BC" w:rsidRPr="006F0338" w:rsidRDefault="00835143" w:rsidP="005435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  <w:r w:rsidR="009F6A4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16,2</w:t>
                      </w:r>
                      <w:r w:rsidR="005435BC" w:rsidRPr="006F03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3227A91A" w14:textId="0F8BE031" w:rsidR="00491911" w:rsidRPr="005633C3" w:rsidRDefault="00835143" w:rsidP="0049191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spadek</w:t>
                      </w:r>
                      <w:r w:rsidR="00491911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skupu podstawowych produktów rolnych w porównaniu z</w:t>
                      </w:r>
                      <w:r w:rsidR="003A5808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9F6A4A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majem</w:t>
                      </w:r>
                      <w:r w:rsidR="00270AA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491911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20</w:t>
                      </w:r>
                      <w:r w:rsidR="00C17D2D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</w:t>
                      </w:r>
                      <w:r w:rsidR="009403BE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5</w:t>
                      </w:r>
                      <w:r w:rsidR="00491911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53B41FA2" w14:textId="74EC8E9A" w:rsidR="005435BC" w:rsidRPr="005435BC" w:rsidRDefault="005435BC" w:rsidP="005435BC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  <w:p w14:paraId="52683E6E" w14:textId="24CC3120" w:rsidR="00646D8D" w:rsidRPr="00DD482C" w:rsidRDefault="00646D8D" w:rsidP="00D115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020FB" w:rsidRPr="00F0526F">
        <w:rPr>
          <w:rFonts w:ascii="Fira Sans Condensed SemiBold" w:hAnsi="Fira Sans Condensed SemiBold"/>
        </w:rPr>
        <w:t xml:space="preserve">Ceny produktów rolnych </w:t>
      </w:r>
      <w:r w:rsidR="00270AA3">
        <w:rPr>
          <w:rFonts w:ascii="Fira Sans Condensed SemiBold" w:hAnsi="Fira Sans Condensed SemiBold"/>
        </w:rPr>
        <w:t xml:space="preserve">w </w:t>
      </w:r>
      <w:r w:rsidR="009F6A4A">
        <w:rPr>
          <w:rFonts w:ascii="Fira Sans Condensed SemiBold" w:hAnsi="Fira Sans Condensed SemiBold"/>
        </w:rPr>
        <w:t>maj</w:t>
      </w:r>
      <w:r w:rsidR="00270AA3">
        <w:rPr>
          <w:rFonts w:ascii="Fira Sans Condensed SemiBold" w:hAnsi="Fira Sans Condensed SemiBold"/>
        </w:rPr>
        <w:t>u</w:t>
      </w:r>
      <w:r w:rsidR="0094603C" w:rsidRPr="00F0526F">
        <w:rPr>
          <w:rFonts w:ascii="Fira Sans Condensed SemiBold" w:hAnsi="Fira Sans Condensed SemiBold"/>
        </w:rPr>
        <w:t xml:space="preserve"> </w:t>
      </w:r>
      <w:r w:rsidR="004020FB" w:rsidRPr="00F0526F">
        <w:rPr>
          <w:rFonts w:ascii="Fira Sans Condensed SemiBold" w:hAnsi="Fira Sans Condensed SemiBold"/>
        </w:rPr>
        <w:t>202</w:t>
      </w:r>
      <w:r w:rsidR="009403BE" w:rsidRPr="00F0526F">
        <w:rPr>
          <w:rFonts w:ascii="Fira Sans Condensed SemiBold" w:hAnsi="Fira Sans Condensed SemiBold"/>
        </w:rPr>
        <w:t>6</w:t>
      </w:r>
      <w:r w:rsidR="004020FB" w:rsidRPr="00F0526F">
        <w:rPr>
          <w:rFonts w:ascii="Fira Sans Condensed SemiBold" w:hAnsi="Fira Sans Condensed SemiBold"/>
        </w:rPr>
        <w:t xml:space="preserve"> r.</w:t>
      </w:r>
    </w:p>
    <w:p w14:paraId="226BBE07" w14:textId="1CFE316D" w:rsidR="007515F4" w:rsidRPr="006F0338" w:rsidRDefault="008E095F" w:rsidP="00E44683">
      <w:pPr>
        <w:pStyle w:val="Lead"/>
        <w:ind w:right="-11"/>
      </w:pPr>
      <w:r w:rsidRPr="0065075F">
        <w:rPr>
          <w:szCs w:val="20"/>
        </w:rPr>
        <w:t>Ceny skupu podstawowych produktów rolnych</w:t>
      </w:r>
      <w:r w:rsidRPr="0065075F">
        <w:rPr>
          <w:rStyle w:val="Odwoanieprzypisudolnego"/>
          <w:szCs w:val="20"/>
        </w:rPr>
        <w:footnoteReference w:id="1"/>
      </w:r>
      <w:r w:rsidRPr="0065075F">
        <w:rPr>
          <w:szCs w:val="20"/>
        </w:rPr>
        <w:t xml:space="preserve"> </w:t>
      </w:r>
      <w:r w:rsidR="009F6A4A">
        <w:rPr>
          <w:szCs w:val="20"/>
        </w:rPr>
        <w:t xml:space="preserve">spadły </w:t>
      </w:r>
      <w:r w:rsidR="00270AA3">
        <w:rPr>
          <w:szCs w:val="20"/>
        </w:rPr>
        <w:t xml:space="preserve">w </w:t>
      </w:r>
      <w:r w:rsidR="009F6A4A">
        <w:rPr>
          <w:szCs w:val="20"/>
        </w:rPr>
        <w:t>maju</w:t>
      </w:r>
      <w:r w:rsidR="004F6755">
        <w:rPr>
          <w:szCs w:val="20"/>
        </w:rPr>
        <w:t xml:space="preserve"> </w:t>
      </w:r>
      <w:r w:rsidRPr="0065075F">
        <w:rPr>
          <w:szCs w:val="20"/>
        </w:rPr>
        <w:t>202</w:t>
      </w:r>
      <w:r w:rsidR="003A5808">
        <w:rPr>
          <w:szCs w:val="20"/>
        </w:rPr>
        <w:t>6</w:t>
      </w:r>
      <w:r w:rsidRPr="0065075F">
        <w:rPr>
          <w:szCs w:val="20"/>
        </w:rPr>
        <w:t xml:space="preserve"> r.</w:t>
      </w:r>
      <w:r w:rsidR="00CE4EB2">
        <w:rPr>
          <w:szCs w:val="20"/>
        </w:rPr>
        <w:t xml:space="preserve"> </w:t>
      </w:r>
      <w:r w:rsidR="009F6A4A">
        <w:rPr>
          <w:szCs w:val="20"/>
        </w:rPr>
        <w:t xml:space="preserve">zarówno </w:t>
      </w:r>
      <w:r w:rsidRPr="0065075F">
        <w:rPr>
          <w:szCs w:val="20"/>
        </w:rPr>
        <w:t xml:space="preserve">w stosunku do miesiąca poprzedniego (o </w:t>
      </w:r>
      <w:r w:rsidR="00270AA3">
        <w:rPr>
          <w:szCs w:val="20"/>
        </w:rPr>
        <w:t>0</w:t>
      </w:r>
      <w:r w:rsidR="00587965">
        <w:rPr>
          <w:szCs w:val="20"/>
        </w:rPr>
        <w:t>,</w:t>
      </w:r>
      <w:r w:rsidR="009F6A4A">
        <w:rPr>
          <w:szCs w:val="20"/>
        </w:rPr>
        <w:t>9</w:t>
      </w:r>
      <w:r w:rsidRPr="0065075F">
        <w:rPr>
          <w:szCs w:val="20"/>
        </w:rPr>
        <w:t>%)</w:t>
      </w:r>
      <w:r w:rsidR="00AA1F4B">
        <w:rPr>
          <w:szCs w:val="20"/>
        </w:rPr>
        <w:t>,</w:t>
      </w:r>
      <w:r w:rsidR="003A5808">
        <w:rPr>
          <w:szCs w:val="20"/>
        </w:rPr>
        <w:t xml:space="preserve"> </w:t>
      </w:r>
      <w:r w:rsidR="009F6A4A">
        <w:rPr>
          <w:szCs w:val="20"/>
        </w:rPr>
        <w:t xml:space="preserve">jak i </w:t>
      </w:r>
      <w:r w:rsidR="00AA1F4B">
        <w:rPr>
          <w:szCs w:val="20"/>
        </w:rPr>
        <w:t xml:space="preserve">w </w:t>
      </w:r>
      <w:r w:rsidRPr="0065075F">
        <w:rPr>
          <w:szCs w:val="20"/>
        </w:rPr>
        <w:t>porów</w:t>
      </w:r>
      <w:r w:rsidR="009F6A4A">
        <w:rPr>
          <w:szCs w:val="20"/>
        </w:rPr>
        <w:t>-</w:t>
      </w:r>
      <w:r w:rsidRPr="0065075F">
        <w:rPr>
          <w:szCs w:val="20"/>
        </w:rPr>
        <w:t xml:space="preserve">naniu z analogicznym okresem </w:t>
      </w:r>
      <w:r w:rsidR="007E76C4">
        <w:rPr>
          <w:szCs w:val="20"/>
        </w:rPr>
        <w:t>202</w:t>
      </w:r>
      <w:r w:rsidR="009403BE">
        <w:rPr>
          <w:szCs w:val="20"/>
        </w:rPr>
        <w:t>5</w:t>
      </w:r>
      <w:r w:rsidRPr="0065075F">
        <w:rPr>
          <w:szCs w:val="20"/>
        </w:rPr>
        <w:t xml:space="preserve"> r</w:t>
      </w:r>
      <w:r w:rsidR="007E76C4">
        <w:rPr>
          <w:szCs w:val="20"/>
        </w:rPr>
        <w:t>.</w:t>
      </w:r>
      <w:r w:rsidR="00AA1F4B">
        <w:rPr>
          <w:szCs w:val="20"/>
        </w:rPr>
        <w:t xml:space="preserve"> </w:t>
      </w:r>
      <w:r w:rsidR="00676A6B">
        <w:rPr>
          <w:szCs w:val="20"/>
        </w:rPr>
        <w:t xml:space="preserve">(o </w:t>
      </w:r>
      <w:r w:rsidR="009F6A4A">
        <w:rPr>
          <w:szCs w:val="20"/>
        </w:rPr>
        <w:t>16,2</w:t>
      </w:r>
      <w:r w:rsidR="00676A6B">
        <w:rPr>
          <w:szCs w:val="20"/>
        </w:rPr>
        <w:t>%)</w:t>
      </w:r>
      <w:r w:rsidR="006A49EC">
        <w:rPr>
          <w:szCs w:val="20"/>
        </w:rPr>
        <w:t>.</w:t>
      </w:r>
    </w:p>
    <w:p w14:paraId="5813EB70" w14:textId="31A85904" w:rsidR="00946E47" w:rsidRDefault="00946E47" w:rsidP="00897D27">
      <w:pPr>
        <w:spacing w:before="360"/>
      </w:pPr>
    </w:p>
    <w:p w14:paraId="283DD169" w14:textId="5EBAE85B" w:rsidR="004B7417" w:rsidRDefault="004B7417" w:rsidP="00426C32">
      <w:pPr>
        <w:spacing w:line="240" w:lineRule="auto"/>
      </w:pPr>
    </w:p>
    <w:p w14:paraId="4370C905" w14:textId="77777777" w:rsidR="009F6A4A" w:rsidRDefault="009F6A4A" w:rsidP="00426C32">
      <w:pPr>
        <w:spacing w:line="240" w:lineRule="auto"/>
      </w:pPr>
    </w:p>
    <w:p w14:paraId="389F9A07" w14:textId="4C7667BB" w:rsidR="00504B12" w:rsidRDefault="007B00B1" w:rsidP="001F3C0F">
      <w:pPr>
        <w:pStyle w:val="Tytuwykresu0"/>
        <w:spacing w:after="0"/>
        <w:ind w:left="851" w:right="-153" w:hanging="851"/>
        <w:rPr>
          <w:rFonts w:ascii="Fira Sans" w:hAnsi="Fira Sans"/>
        </w:rPr>
      </w:pPr>
      <w:r w:rsidRPr="00AF72C7"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2F38544B">
                <wp:simplePos x="0" y="0"/>
                <wp:positionH relativeFrom="column">
                  <wp:posOffset>5317991</wp:posOffset>
                </wp:positionH>
                <wp:positionV relativeFrom="paragraph">
                  <wp:posOffset>687556</wp:posOffset>
                </wp:positionV>
                <wp:extent cx="1638300" cy="1228725"/>
                <wp:effectExtent l="0" t="0" r="0" b="0"/>
                <wp:wrapTight wrapText="bothSides">
                  <wp:wrapPolygon edited="0">
                    <wp:start x="753" y="0"/>
                    <wp:lineTo x="753" y="21098"/>
                    <wp:lineTo x="20595" y="21098"/>
                    <wp:lineTo x="20595" y="0"/>
                    <wp:lineTo x="753" y="0"/>
                  </wp:wrapPolygon>
                </wp:wrapTight>
                <wp:docPr id="36" name="Pole tekstowe 2" descr="W maju 2026 r. w stosunku do kwietnia 2026 r. spadły ceny skupu podstawowych produktów rolnych, z wyjątkiem pszenicy, żyta i żywca drobiow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228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3D582" w14:textId="0C989D8E" w:rsidR="001A6D66" w:rsidRPr="00290679" w:rsidRDefault="00270AA3" w:rsidP="00736D7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9F6A4A">
                              <w:rPr>
                                <w:color w:val="001D77"/>
                                <w:sz w:val="18"/>
                                <w:szCs w:val="18"/>
                              </w:rPr>
                              <w:t>maju</w:t>
                            </w:r>
                            <w:r w:rsidR="0094603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A6D66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9403BE"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="001A6D66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w st</w:t>
                            </w:r>
                            <w:r w:rsidR="00940575">
                              <w:rPr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="001A6D66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sunku do </w:t>
                            </w:r>
                            <w:r w:rsidR="009F6A4A">
                              <w:rPr>
                                <w:color w:val="001D77"/>
                                <w:sz w:val="18"/>
                                <w:szCs w:val="18"/>
                              </w:rPr>
                              <w:t>kwietnia</w:t>
                            </w:r>
                            <w:r w:rsidR="003A580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2026</w:t>
                            </w:r>
                            <w:r w:rsidR="00D9702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A6D66"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 w:rsidR="009F6A4A">
                              <w:rPr>
                                <w:color w:val="001D77"/>
                                <w:sz w:val="18"/>
                                <w:szCs w:val="18"/>
                              </w:rPr>
                              <w:t>spad</w:t>
                            </w:r>
                            <w:r w:rsidR="0094057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ły </w:t>
                            </w:r>
                            <w:r w:rsidR="008B455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</w:t>
                            </w:r>
                            <w:r w:rsidR="003E338E" w:rsidRPr="003E338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skupu podstawowych produktów rolnych, z wyjątkiem </w:t>
                            </w:r>
                            <w:r w:rsidR="009F6A4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pszenicy, żyta i </w:t>
                            </w:r>
                            <w:r w:rsidR="0059049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żywca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drobiowego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maju 2026 r. w stosunku do kwietnia 2026 r. spadły ceny skupu podstawowych produktów rolnych, z wyjątkiem pszenicy, żyta i żywca drobiowego" style="position:absolute;left:0;text-align:left;margin-left:418.75pt;margin-top:54.15pt;width:129pt;height:96.7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" filled="f" stroked="f">
                <v:textbox>
                  <w:txbxContent>
                    <w:p w14:paraId="5343D582" w14:textId="0C989D8E" w:rsidR="001A6D66" w:rsidRPr="00290679" w:rsidRDefault="00270AA3" w:rsidP="00736D7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9F6A4A">
                        <w:rPr>
                          <w:color w:val="001D77"/>
                          <w:sz w:val="18"/>
                          <w:szCs w:val="18"/>
                        </w:rPr>
                        <w:t>maju</w:t>
                      </w:r>
                      <w:r w:rsidR="0094603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1A6D66" w:rsidRPr="00290679"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9403BE"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  <w:r w:rsidR="001A6D66"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r. w st</w:t>
                      </w:r>
                      <w:r w:rsidR="00940575">
                        <w:rPr>
                          <w:color w:val="001D77"/>
                          <w:sz w:val="18"/>
                          <w:szCs w:val="18"/>
                        </w:rPr>
                        <w:t>o</w:t>
                      </w:r>
                      <w:r w:rsidR="001A6D66"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sunku do </w:t>
                      </w:r>
                      <w:r w:rsidR="009F6A4A">
                        <w:rPr>
                          <w:color w:val="001D77"/>
                          <w:sz w:val="18"/>
                          <w:szCs w:val="18"/>
                        </w:rPr>
                        <w:t>kwietnia</w:t>
                      </w:r>
                      <w:r w:rsidR="003A5808">
                        <w:rPr>
                          <w:color w:val="001D77"/>
                          <w:sz w:val="18"/>
                          <w:szCs w:val="18"/>
                        </w:rPr>
                        <w:t xml:space="preserve"> 2026</w:t>
                      </w:r>
                      <w:r w:rsidR="00D9702B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1A6D66"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r. </w:t>
                      </w:r>
                      <w:r w:rsidR="009F6A4A">
                        <w:rPr>
                          <w:color w:val="001D77"/>
                          <w:sz w:val="18"/>
                          <w:szCs w:val="18"/>
                        </w:rPr>
                        <w:t>spad</w:t>
                      </w:r>
                      <w:r w:rsidR="00940575">
                        <w:rPr>
                          <w:color w:val="001D77"/>
                          <w:sz w:val="18"/>
                          <w:szCs w:val="18"/>
                        </w:rPr>
                        <w:t xml:space="preserve">ły </w:t>
                      </w:r>
                      <w:r w:rsidR="008B4554">
                        <w:rPr>
                          <w:color w:val="001D77"/>
                          <w:sz w:val="18"/>
                          <w:szCs w:val="18"/>
                        </w:rPr>
                        <w:t xml:space="preserve">ceny </w:t>
                      </w:r>
                      <w:r w:rsidR="003E338E" w:rsidRPr="003E338E">
                        <w:rPr>
                          <w:color w:val="001D77"/>
                          <w:sz w:val="18"/>
                          <w:szCs w:val="18"/>
                        </w:rPr>
                        <w:t xml:space="preserve">skupu podstawowych produktów rolnych, z wyjątkiem </w:t>
                      </w:r>
                      <w:r w:rsidR="009F6A4A">
                        <w:rPr>
                          <w:color w:val="001D77"/>
                          <w:sz w:val="18"/>
                          <w:szCs w:val="18"/>
                        </w:rPr>
                        <w:t xml:space="preserve">pszenicy, żyta i </w:t>
                      </w:r>
                      <w:r w:rsidR="0059049D">
                        <w:rPr>
                          <w:color w:val="001D77"/>
                          <w:sz w:val="18"/>
                          <w:szCs w:val="18"/>
                        </w:rPr>
                        <w:t xml:space="preserve">żywca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drobiowego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8279C6">
        <w:rPr>
          <w:rFonts w:ascii="Fira Sans" w:hAnsi="Fira Sans"/>
        </w:rPr>
        <w:t xml:space="preserve">Wykres </w:t>
      </w:r>
      <w:r w:rsidR="00BB570B" w:rsidRPr="008279C6">
        <w:rPr>
          <w:rFonts w:ascii="Fira Sans" w:hAnsi="Fira Sans"/>
        </w:rPr>
        <w:fldChar w:fldCharType="begin"/>
      </w:r>
      <w:r w:rsidR="00BB570B" w:rsidRPr="008279C6">
        <w:rPr>
          <w:rFonts w:ascii="Fira Sans" w:hAnsi="Fira Sans"/>
        </w:rPr>
        <w:instrText xml:space="preserve"> SEQ Rysunek \* ARABIC </w:instrText>
      </w:r>
      <w:r w:rsidR="00BB570B" w:rsidRPr="008279C6">
        <w:rPr>
          <w:rFonts w:ascii="Fira Sans" w:hAnsi="Fira Sans"/>
        </w:rPr>
        <w:fldChar w:fldCharType="separate"/>
      </w:r>
      <w:r w:rsidR="00A90EA1">
        <w:rPr>
          <w:rFonts w:ascii="Fira Sans" w:hAnsi="Fira Sans"/>
        </w:rPr>
        <w:t>1</w:t>
      </w:r>
      <w:r w:rsidR="00BB570B" w:rsidRPr="008279C6">
        <w:rPr>
          <w:rFonts w:ascii="Fira Sans" w:hAnsi="Fira Sans"/>
        </w:rPr>
        <w:fldChar w:fldCharType="end"/>
      </w:r>
      <w:r w:rsidR="00BB570B" w:rsidRPr="008279C6">
        <w:rPr>
          <w:rFonts w:ascii="Fira Sans" w:hAnsi="Fira Sans"/>
        </w:rPr>
        <w:t xml:space="preserve">. Zmiany cen skupu podstawowych produktów rolnych w stosunku do miesiąca </w:t>
      </w:r>
      <w:r w:rsidR="00A62E3E" w:rsidRPr="008279C6">
        <w:rPr>
          <w:rFonts w:ascii="Fira Sans" w:hAnsi="Fira Sans"/>
        </w:rPr>
        <w:t>poprzedniego</w:t>
      </w:r>
    </w:p>
    <w:p w14:paraId="567CFBA7" w14:textId="405A72FB" w:rsidR="001F3C0F" w:rsidRPr="001F3C0F" w:rsidRDefault="009F6A4A" w:rsidP="00D114D4">
      <w:pPr>
        <w:spacing w:line="240" w:lineRule="auto"/>
        <w:ind w:left="142"/>
        <w:rPr>
          <w:rStyle w:val="TytuwykresuZnak"/>
          <w:rFonts w:ascii="Fira Sans" w:eastAsiaTheme="minorHAnsi" w:hAnsi="Fira Sans"/>
          <w:color w:val="auto"/>
        </w:rPr>
      </w:pPr>
      <w:r>
        <w:rPr>
          <w:rStyle w:val="TytuwykresuZnak"/>
          <w:rFonts w:ascii="Fira Sans" w:eastAsiaTheme="minorHAnsi" w:hAnsi="Fira Sans"/>
          <w:color w:val="auto"/>
        </w:rPr>
        <w:drawing>
          <wp:inline distT="0" distB="0" distL="0" distR="0" wp14:anchorId="45A652B4" wp14:editId="0A0D5E7C">
            <wp:extent cx="4829175" cy="2647888"/>
            <wp:effectExtent l="0" t="0" r="0" b="635"/>
            <wp:docPr id="3" name="Obraz 3" descr="Wykres 1. Zmiany cen skupu podstawowych produktów rolnych w stosunku do miesiąca poprzedniego&#10;&#10;Wykres liniowy. Dane do Wykresu 1. znajdują się w pliku XLSX pod nazwą: Ceny produktów rolnych w maj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354" cy="2659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C652D1" w14:textId="4379BCA2" w:rsidR="00504B12" w:rsidRPr="00504B12" w:rsidRDefault="007B00B1" w:rsidP="00D114D4">
      <w:pPr>
        <w:pStyle w:val="Tytuwykresu0"/>
        <w:spacing w:before="240" w:after="0"/>
        <w:ind w:left="851" w:right="-437" w:hanging="851"/>
        <w:rPr>
          <w:rFonts w:ascii="Fira Sans" w:hAnsi="Fira Sans"/>
        </w:rPr>
      </w:pPr>
      <w:r w:rsidRPr="008728EC"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3F8E4210">
                <wp:simplePos x="0" y="0"/>
                <wp:positionH relativeFrom="column">
                  <wp:posOffset>5291332</wp:posOffset>
                </wp:positionH>
                <wp:positionV relativeFrom="paragraph">
                  <wp:posOffset>727241</wp:posOffset>
                </wp:positionV>
                <wp:extent cx="1666875" cy="1264920"/>
                <wp:effectExtent l="0" t="0" r="0" b="0"/>
                <wp:wrapTight wrapText="bothSides">
                  <wp:wrapPolygon edited="0">
                    <wp:start x="741" y="0"/>
                    <wp:lineTo x="741" y="21145"/>
                    <wp:lineTo x="20736" y="21145"/>
                    <wp:lineTo x="20736" y="0"/>
                    <wp:lineTo x="741" y="0"/>
                  </wp:wrapPolygon>
                </wp:wrapTight>
                <wp:docPr id="24" name="Pole tekstowe 2" descr="Ceny skupu podstawowych produktów rolnych w maju 2026 r. były niższe od notowanych w maju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26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3285A115" w:rsidR="00275DCC" w:rsidRPr="0020305E" w:rsidRDefault="00C56749" w:rsidP="005C74F8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podstawowych produktów rolnych </w:t>
                            </w:r>
                            <w:r w:rsidR="00270AA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9F6A4A">
                              <w:rPr>
                                <w:color w:val="001D77"/>
                                <w:sz w:val="18"/>
                                <w:szCs w:val="18"/>
                              </w:rPr>
                              <w:t>maju</w:t>
                            </w:r>
                            <w:r w:rsidR="00D63FE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9403BE"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były </w:t>
                            </w:r>
                            <w:r w:rsidR="00545AC8">
                              <w:rPr>
                                <w:color w:val="001D77"/>
                                <w:sz w:val="18"/>
                                <w:szCs w:val="18"/>
                              </w:rPr>
                              <w:t>niższ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e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od notowanych </w:t>
                            </w:r>
                            <w:r w:rsidR="00270AA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9F6A4A">
                              <w:rPr>
                                <w:color w:val="001D77"/>
                                <w:sz w:val="18"/>
                                <w:szCs w:val="18"/>
                              </w:rPr>
                              <w:t>maju</w:t>
                            </w:r>
                            <w:r w:rsidR="00292F2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9403BE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386ED" id="_x0000_s1028" type="#_x0000_t202" alt="Ceny skupu podstawowych produktów rolnych w maju 2026 r. były niższe od notowanych w maju 2025 r." style="position:absolute;left:0;text-align:left;margin-left:416.65pt;margin-top:57.25pt;width:131.25pt;height:99.6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" filled="f" stroked="f">
                <v:textbox>
                  <w:txbxContent>
                    <w:p w14:paraId="0974B258" w14:textId="3285A115" w:rsidR="00275DCC" w:rsidRPr="0020305E" w:rsidRDefault="00C56749" w:rsidP="005C74F8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podstawowych produktów rolnych </w:t>
                      </w:r>
                      <w:r w:rsidR="00270AA3"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9F6A4A">
                        <w:rPr>
                          <w:color w:val="001D77"/>
                          <w:sz w:val="18"/>
                          <w:szCs w:val="18"/>
                        </w:rPr>
                        <w:t>maju</w:t>
                      </w:r>
                      <w:r w:rsidR="00D63FE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9403BE"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były </w:t>
                      </w:r>
                      <w:r w:rsidR="00545AC8">
                        <w:rPr>
                          <w:color w:val="001D77"/>
                          <w:sz w:val="18"/>
                          <w:szCs w:val="18"/>
                        </w:rPr>
                        <w:t>niższ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 xml:space="preserve">e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od notowanych </w:t>
                      </w:r>
                      <w:r w:rsidR="00270AA3"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9F6A4A">
                        <w:rPr>
                          <w:color w:val="001D77"/>
                          <w:sz w:val="18"/>
                          <w:szCs w:val="18"/>
                        </w:rPr>
                        <w:t>maju</w:t>
                      </w:r>
                      <w:r w:rsidR="00292F27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9403BE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04B12" w:rsidRPr="00504B12">
        <w:rPr>
          <w:rFonts w:ascii="Fira Sans" w:hAnsi="Fira Sans"/>
        </w:rPr>
        <w:t>Wykres 2. Zmiany cen skupu podstawowych produktów rolnych w stosunku do analo</w:t>
      </w:r>
      <w:r w:rsidR="007832E6">
        <w:rPr>
          <w:rFonts w:ascii="Fira Sans" w:hAnsi="Fira Sans"/>
        </w:rPr>
        <w:t>-</w:t>
      </w:r>
      <w:r w:rsidR="00504B12" w:rsidRPr="00504B12">
        <w:rPr>
          <w:rFonts w:ascii="Fira Sans" w:hAnsi="Fira Sans"/>
        </w:rPr>
        <w:t>gicznego miesiąca poprzedniego roku</w:t>
      </w:r>
    </w:p>
    <w:p w14:paraId="7F2C8402" w14:textId="0684E24B" w:rsidR="00A01CB1" w:rsidRPr="007B00B1" w:rsidRDefault="009F6A4A" w:rsidP="00D114D4">
      <w:pPr>
        <w:spacing w:line="240" w:lineRule="auto"/>
      </w:pPr>
      <w:r>
        <w:rPr>
          <w:noProof/>
          <w:lang w:eastAsia="pl-PL"/>
        </w:rPr>
        <w:drawing>
          <wp:inline distT="0" distB="0" distL="0" distR="0" wp14:anchorId="3B5FAC08" wp14:editId="14D444AD">
            <wp:extent cx="4953000" cy="2580005"/>
            <wp:effectExtent l="0" t="0" r="0" b="0"/>
            <wp:docPr id="4" name="Obraz 4" descr="Wykres 2. Zmiany cen skupu podstawowych produktów rolnych w stosunku do analogicznego miesiąca poprzedniego roku&#10;&#10;Wykres liniowy. Dane do Wykresu 2. znajdują się w pliku XLSX pod nazwą: Ceny produktów rolnych w maj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419" cy="2585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D929D9" w14:textId="0EC5E399" w:rsidR="00E95B8E" w:rsidRDefault="00AF0B49" w:rsidP="008279C6">
      <w:pPr>
        <w:spacing w:before="240" w:line="240" w:lineRule="auto"/>
        <w:ind w:left="851" w:right="-153" w:hanging="851"/>
        <w:outlineLvl w:val="0"/>
        <w:rPr>
          <w:b/>
          <w:color w:val="001D77"/>
          <w:spacing w:val="-2"/>
          <w:szCs w:val="19"/>
        </w:rPr>
      </w:pPr>
      <w:r w:rsidRPr="003C70E9">
        <w:rPr>
          <w:b/>
          <w:color w:val="001D77"/>
          <w:spacing w:val="-2"/>
          <w:szCs w:val="19"/>
        </w:rPr>
        <w:lastRenderedPageBreak/>
        <w:t xml:space="preserve">Ceny skupu i ceny uzyskiwane </w:t>
      </w:r>
      <w:r w:rsidRPr="00807642">
        <w:rPr>
          <w:b/>
          <w:color w:val="001D77"/>
          <w:spacing w:val="-2"/>
          <w:szCs w:val="19"/>
        </w:rPr>
        <w:t>przez</w:t>
      </w:r>
      <w:r w:rsidRPr="003C70E9">
        <w:rPr>
          <w:b/>
          <w:color w:val="001D77"/>
          <w:spacing w:val="-2"/>
          <w:szCs w:val="19"/>
        </w:rPr>
        <w:t xml:space="preserve"> rolników na targowiskach</w:t>
      </w:r>
    </w:p>
    <w:p w14:paraId="0518CA1C" w14:textId="68DB7B0A" w:rsidR="00AF7006" w:rsidRPr="009F6A4A" w:rsidRDefault="00270AA3" w:rsidP="00E027E6">
      <w:pPr>
        <w:spacing w:before="360" w:line="288" w:lineRule="auto"/>
        <w:ind w:right="-13"/>
        <w:rPr>
          <w:szCs w:val="18"/>
          <w:highlight w:val="yellow"/>
        </w:rPr>
      </w:pPr>
      <w:r w:rsidRPr="005A3843">
        <w:rPr>
          <w:szCs w:val="18"/>
        </w:rPr>
        <w:t xml:space="preserve">W </w:t>
      </w:r>
      <w:r w:rsidR="009F6A4A" w:rsidRPr="005A3843">
        <w:rPr>
          <w:szCs w:val="18"/>
        </w:rPr>
        <w:t>maju</w:t>
      </w:r>
      <w:r w:rsidR="00AF7006" w:rsidRPr="005A3843">
        <w:rPr>
          <w:szCs w:val="18"/>
        </w:rPr>
        <w:t xml:space="preserve"> 202</w:t>
      </w:r>
      <w:r w:rsidR="00B34475" w:rsidRPr="005A3843">
        <w:rPr>
          <w:szCs w:val="18"/>
        </w:rPr>
        <w:t>6</w:t>
      </w:r>
      <w:r w:rsidR="00AF7006" w:rsidRPr="005A3843">
        <w:rPr>
          <w:szCs w:val="18"/>
        </w:rPr>
        <w:t xml:space="preserve"> r. po cenach </w:t>
      </w:r>
      <w:r w:rsidR="0081125C" w:rsidRPr="005A3843">
        <w:rPr>
          <w:szCs w:val="18"/>
        </w:rPr>
        <w:t>wyższych</w:t>
      </w:r>
      <w:r w:rsidR="00A358AE" w:rsidRPr="005A3843">
        <w:rPr>
          <w:szCs w:val="18"/>
        </w:rPr>
        <w:t xml:space="preserve"> </w:t>
      </w:r>
      <w:r w:rsidR="00AF7006" w:rsidRPr="005A3843">
        <w:rPr>
          <w:szCs w:val="18"/>
        </w:rPr>
        <w:t xml:space="preserve">niż w poprzednim miesiącu skupowano </w:t>
      </w:r>
      <w:r w:rsidR="006562BB" w:rsidRPr="005A3843">
        <w:rPr>
          <w:szCs w:val="18"/>
        </w:rPr>
        <w:t xml:space="preserve">większość </w:t>
      </w:r>
      <w:r w:rsidR="00F67F6A" w:rsidRPr="005A3843">
        <w:rPr>
          <w:szCs w:val="18"/>
        </w:rPr>
        <w:t>produktów rolnych</w:t>
      </w:r>
      <w:r w:rsidR="00E1634B" w:rsidRPr="005A3843">
        <w:rPr>
          <w:szCs w:val="18"/>
        </w:rPr>
        <w:t>, natomiast n</w:t>
      </w:r>
      <w:r w:rsidR="00AA0C2E" w:rsidRPr="005A3843">
        <w:rPr>
          <w:szCs w:val="18"/>
        </w:rPr>
        <w:t xml:space="preserve">a targowiskach płacono </w:t>
      </w:r>
      <w:r w:rsidR="00F67F6A" w:rsidRPr="005A3843">
        <w:rPr>
          <w:szCs w:val="18"/>
        </w:rPr>
        <w:t>mniej</w:t>
      </w:r>
      <w:r w:rsidR="00966A3E" w:rsidRPr="005A3843">
        <w:rPr>
          <w:szCs w:val="18"/>
        </w:rPr>
        <w:t xml:space="preserve"> z</w:t>
      </w:r>
      <w:r w:rsidR="006562BB" w:rsidRPr="005A3843">
        <w:rPr>
          <w:szCs w:val="18"/>
        </w:rPr>
        <w:t xml:space="preserve">a </w:t>
      </w:r>
      <w:r w:rsidR="005A3843" w:rsidRPr="005A3843">
        <w:rPr>
          <w:szCs w:val="18"/>
        </w:rPr>
        <w:t>większość produktów</w:t>
      </w:r>
      <w:r w:rsidR="00E24857">
        <w:rPr>
          <w:szCs w:val="18"/>
        </w:rPr>
        <w:t xml:space="preserve"> rolnych</w:t>
      </w:r>
      <w:r w:rsidR="00885FDA" w:rsidRPr="005A3843">
        <w:rPr>
          <w:szCs w:val="18"/>
        </w:rPr>
        <w:t>.</w:t>
      </w:r>
      <w:r w:rsidR="00966A3E" w:rsidRPr="005A3843">
        <w:rPr>
          <w:szCs w:val="18"/>
        </w:rPr>
        <w:t xml:space="preserve"> </w:t>
      </w:r>
      <w:r w:rsidR="005578F1" w:rsidRPr="005A3843">
        <w:rPr>
          <w:szCs w:val="18"/>
        </w:rPr>
        <w:t>Na obu rynkach</w:t>
      </w:r>
      <w:r w:rsidR="0081125C" w:rsidRPr="005A3843">
        <w:rPr>
          <w:szCs w:val="18"/>
        </w:rPr>
        <w:t xml:space="preserve"> </w:t>
      </w:r>
      <w:r w:rsidR="00421891" w:rsidRPr="005A3843">
        <w:rPr>
          <w:szCs w:val="18"/>
        </w:rPr>
        <w:t xml:space="preserve">wzrosły ceny </w:t>
      </w:r>
      <w:r w:rsidR="005A3843" w:rsidRPr="005A3843">
        <w:rPr>
          <w:szCs w:val="18"/>
        </w:rPr>
        <w:t>owsa i kukurydzy</w:t>
      </w:r>
      <w:r w:rsidR="00421891" w:rsidRPr="005A3843">
        <w:rPr>
          <w:szCs w:val="18"/>
        </w:rPr>
        <w:t xml:space="preserve">, a </w:t>
      </w:r>
      <w:r w:rsidR="004E7D7F" w:rsidRPr="005A3843">
        <w:rPr>
          <w:szCs w:val="18"/>
        </w:rPr>
        <w:t>spadł</w:t>
      </w:r>
      <w:r w:rsidR="0081125C" w:rsidRPr="005A3843">
        <w:rPr>
          <w:szCs w:val="18"/>
        </w:rPr>
        <w:t xml:space="preserve">y ceny </w:t>
      </w:r>
      <w:r w:rsidR="005A3843" w:rsidRPr="005A3843">
        <w:rPr>
          <w:szCs w:val="18"/>
        </w:rPr>
        <w:t>jęczmienia i ziemniaków</w:t>
      </w:r>
      <w:r w:rsidR="00B34475" w:rsidRPr="005A3843">
        <w:rPr>
          <w:szCs w:val="18"/>
        </w:rPr>
        <w:t>.</w:t>
      </w:r>
    </w:p>
    <w:p w14:paraId="3E009666" w14:textId="5523B335" w:rsidR="00ED22FF" w:rsidRDefault="00530F8E" w:rsidP="00E33283">
      <w:pPr>
        <w:spacing w:line="288" w:lineRule="auto"/>
        <w:ind w:right="270"/>
        <w:rPr>
          <w:szCs w:val="18"/>
        </w:rPr>
      </w:pPr>
      <w:r w:rsidRPr="005A3843">
        <w:rPr>
          <w:szCs w:val="18"/>
        </w:rPr>
        <w:t xml:space="preserve">W stosunku do analogicznego miesiąca </w:t>
      </w:r>
      <w:r w:rsidR="001A38B7" w:rsidRPr="005A3843">
        <w:rPr>
          <w:szCs w:val="18"/>
        </w:rPr>
        <w:t>202</w:t>
      </w:r>
      <w:r w:rsidR="00B34475" w:rsidRPr="005A3843">
        <w:rPr>
          <w:szCs w:val="18"/>
        </w:rPr>
        <w:t>5</w:t>
      </w:r>
      <w:r w:rsidRPr="005A3843">
        <w:rPr>
          <w:szCs w:val="18"/>
        </w:rPr>
        <w:t xml:space="preserve"> r</w:t>
      </w:r>
      <w:r w:rsidR="00446CCE" w:rsidRPr="005A3843">
        <w:rPr>
          <w:szCs w:val="18"/>
        </w:rPr>
        <w:t>.</w:t>
      </w:r>
      <w:r w:rsidRPr="005A3843">
        <w:rPr>
          <w:szCs w:val="18"/>
        </w:rPr>
        <w:t xml:space="preserve">, </w:t>
      </w:r>
      <w:r w:rsidR="00270AA3" w:rsidRPr="005A3843">
        <w:rPr>
          <w:szCs w:val="18"/>
        </w:rPr>
        <w:t xml:space="preserve">w </w:t>
      </w:r>
      <w:r w:rsidR="009F6A4A" w:rsidRPr="005A3843">
        <w:rPr>
          <w:szCs w:val="18"/>
        </w:rPr>
        <w:t>maju</w:t>
      </w:r>
      <w:r w:rsidR="00B34475" w:rsidRPr="005A3843">
        <w:rPr>
          <w:szCs w:val="18"/>
        </w:rPr>
        <w:t xml:space="preserve"> 2026</w:t>
      </w:r>
      <w:r w:rsidR="002746EE" w:rsidRPr="005A3843">
        <w:rPr>
          <w:szCs w:val="18"/>
        </w:rPr>
        <w:t xml:space="preserve"> </w:t>
      </w:r>
      <w:r w:rsidRPr="005A3843">
        <w:rPr>
          <w:szCs w:val="18"/>
        </w:rPr>
        <w:t xml:space="preserve">r. </w:t>
      </w:r>
      <w:r w:rsidR="001B0ADE" w:rsidRPr="005A3843">
        <w:rPr>
          <w:szCs w:val="18"/>
        </w:rPr>
        <w:t>zarówno w skupie, jak i na targowiskach odnotowano spadek cen produktów rolnych</w:t>
      </w:r>
      <w:r w:rsidR="005A3843" w:rsidRPr="005A3843">
        <w:rPr>
          <w:szCs w:val="18"/>
        </w:rPr>
        <w:t>.</w:t>
      </w:r>
    </w:p>
    <w:p w14:paraId="29CC7564" w14:textId="3440E8EE" w:rsidR="00EC7482" w:rsidRDefault="00EC7482" w:rsidP="00A2741D">
      <w:pPr>
        <w:pStyle w:val="Tytutablicy"/>
      </w:pPr>
      <w:r w:rsidRPr="00EC7482">
        <w:t xml:space="preserve">Tablica 1. </w:t>
      </w:r>
      <w:r w:rsidR="008A1FE9">
        <w:t>Ceny produktów rolnych (bez VAT)</w:t>
      </w:r>
      <w:r w:rsidR="0068746B">
        <w:rPr>
          <w:rStyle w:val="Odwoanieprzypisudolnego"/>
        </w:rPr>
        <w:footnoteReference w:id="2"/>
      </w:r>
      <w:r w:rsidR="000534B8">
        <w:t xml:space="preserve"> </w:t>
      </w:r>
      <w:r w:rsidR="00270AA3">
        <w:t xml:space="preserve">w </w:t>
      </w:r>
      <w:r w:rsidR="009F6A4A">
        <w:t>maju</w:t>
      </w:r>
      <w:r w:rsidR="009403BE">
        <w:t xml:space="preserve"> 2026</w:t>
      </w:r>
      <w:r w:rsidR="005D5544">
        <w:t xml:space="preserve"> r.</w:t>
      </w:r>
    </w:p>
    <w:tbl>
      <w:tblPr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Ceny produktów rolnych (bez VAT) w maju 2026 r."/>
        <w:tblDescription w:val="Tabela zawiera ceny produktów rolnych (bez VAT)  w maju 2026 r. oraz wskaźniki cen dla tych produktów w stosunku do miesiąca poprzedniego i analogicznego miesiąca poprzedniego roku. "/>
      </w:tblPr>
      <w:tblGrid>
        <w:gridCol w:w="2213"/>
        <w:gridCol w:w="906"/>
        <w:gridCol w:w="992"/>
        <w:gridCol w:w="992"/>
        <w:gridCol w:w="907"/>
        <w:gridCol w:w="992"/>
        <w:gridCol w:w="992"/>
        <w:gridCol w:w="16"/>
      </w:tblGrid>
      <w:tr w:rsidR="00E11DF7" w:rsidRPr="004656E0" w14:paraId="1122E635" w14:textId="77777777" w:rsidTr="00031701">
        <w:trPr>
          <w:trHeight w:val="285"/>
        </w:trPr>
        <w:tc>
          <w:tcPr>
            <w:tcW w:w="2213" w:type="dxa"/>
            <w:vMerge w:val="restart"/>
            <w:shd w:val="clear" w:color="auto" w:fill="auto"/>
            <w:vAlign w:val="center"/>
            <w:hideMark/>
          </w:tcPr>
          <w:p w14:paraId="23C050CD" w14:textId="77777777" w:rsidR="00E11DF7" w:rsidRPr="00F42FA9" w:rsidRDefault="00E11DF7" w:rsidP="00A9050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bookmarkStart w:id="2" w:name="_Hlk208908834"/>
            <w:r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W</w:t>
            </w:r>
            <w:r w:rsidR="00B5653F"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yszczególnienie</w:t>
            </w:r>
          </w:p>
        </w:tc>
        <w:tc>
          <w:tcPr>
            <w:tcW w:w="2890" w:type="dxa"/>
            <w:gridSpan w:val="3"/>
            <w:shd w:val="clear" w:color="auto" w:fill="auto"/>
            <w:vAlign w:val="center"/>
            <w:hideMark/>
          </w:tcPr>
          <w:p w14:paraId="23E8894A" w14:textId="77777777" w:rsidR="00E11DF7" w:rsidRPr="00E46E76" w:rsidRDefault="00E11DF7" w:rsidP="0050015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skupu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14:paraId="2AE793EE" w14:textId="77777777" w:rsidR="00E11DF7" w:rsidRPr="00E46E76" w:rsidRDefault="00E11DF7" w:rsidP="003659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targowiskowe</w:t>
            </w:r>
          </w:p>
        </w:tc>
      </w:tr>
      <w:tr w:rsidR="009F6A4A" w:rsidRPr="004656E0" w14:paraId="04C4824D" w14:textId="77777777" w:rsidTr="00B83789">
        <w:trPr>
          <w:gridAfter w:val="1"/>
          <w:wAfter w:w="16" w:type="dxa"/>
          <w:trHeight w:hRule="exact" w:val="744"/>
        </w:trPr>
        <w:tc>
          <w:tcPr>
            <w:tcW w:w="2213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9F6A4A" w:rsidRPr="002C6103" w:rsidRDefault="009F6A4A" w:rsidP="009F6A4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69E363A" w:rsidR="009F6A4A" w:rsidRPr="00FD1B3A" w:rsidRDefault="009F6A4A" w:rsidP="009F6A4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1340C"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5F5984B2" w14:textId="0731BF3A" w:rsidR="009F6A4A" w:rsidRPr="00FD1B3A" w:rsidRDefault="009F6A4A" w:rsidP="009F6A4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1340C">
              <w:t>04 2026</w:t>
            </w:r>
            <w:r>
              <w:t xml:space="preserve"> </w:t>
            </w:r>
            <w:r w:rsidRPr="0091340C"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hideMark/>
          </w:tcPr>
          <w:p w14:paraId="08447D34" w14:textId="1A81C9B9" w:rsidR="009F6A4A" w:rsidRPr="00FD1B3A" w:rsidRDefault="009F6A4A" w:rsidP="009F6A4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1340C">
              <w:t>05 2025</w:t>
            </w:r>
            <w:r>
              <w:t xml:space="preserve"> </w:t>
            </w:r>
            <w:r w:rsidRPr="0091340C">
              <w:t>=100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4683F3E1" w14:textId="06C45815" w:rsidR="009F6A4A" w:rsidRPr="00FD1B3A" w:rsidRDefault="009F6A4A" w:rsidP="009F6A4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1340C"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4F2FDD39" w14:textId="002473C9" w:rsidR="009F6A4A" w:rsidRPr="00FD1B3A" w:rsidRDefault="009F6A4A" w:rsidP="009F6A4A">
            <w:pPr>
              <w:jc w:val="center"/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91340C">
              <w:t>04 2026</w:t>
            </w:r>
            <w:r>
              <w:t xml:space="preserve"> </w:t>
            </w:r>
            <w:r w:rsidRPr="0091340C"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hideMark/>
          </w:tcPr>
          <w:p w14:paraId="7A46AF6B" w14:textId="117A94A1" w:rsidR="009F6A4A" w:rsidRPr="00FD1B3A" w:rsidRDefault="009F6A4A" w:rsidP="009F6A4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1340C">
              <w:t>05 2025</w:t>
            </w:r>
            <w:r>
              <w:t xml:space="preserve"> </w:t>
            </w:r>
            <w:r w:rsidRPr="0091340C">
              <w:t>=100</w:t>
            </w:r>
          </w:p>
        </w:tc>
      </w:tr>
      <w:tr w:rsidR="00270AA3" w:rsidRPr="004656E0" w14:paraId="62191D20" w14:textId="77777777" w:rsidTr="00B83789">
        <w:trPr>
          <w:gridAfter w:val="1"/>
          <w:wAfter w:w="16" w:type="dxa"/>
          <w:trHeight w:val="285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1C78324" w14:textId="5CBDEF10" w:rsidR="00270AA3" w:rsidRPr="00E02F2D" w:rsidRDefault="00270AA3" w:rsidP="00270AA3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Ziarno </w:t>
            </w:r>
            <w:proofErr w:type="spellStart"/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zbóż</w:t>
            </w:r>
            <w:r w:rsidRPr="0068746B">
              <w:rPr>
                <w:rFonts w:eastAsia="Times New Roman" w:cs="Arial"/>
                <w:bCs/>
                <w:color w:val="000000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E02F2D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–</w:t>
            </w: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za 1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hideMark/>
          </w:tcPr>
          <w:p w14:paraId="5DFEB446" w14:textId="61DE319E" w:rsidR="00270AA3" w:rsidRPr="00315AE1" w:rsidRDefault="00270AA3" w:rsidP="00270AA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F56C41E" w14:textId="24227189" w:rsidR="00270AA3" w:rsidRPr="00315AE1" w:rsidRDefault="00270AA3" w:rsidP="00270AA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EAE5F7C" w14:textId="586A6744" w:rsidR="00270AA3" w:rsidRPr="00315AE1" w:rsidRDefault="00270AA3" w:rsidP="00270AA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hideMark/>
          </w:tcPr>
          <w:p w14:paraId="5291CE72" w14:textId="05087506" w:rsidR="00270AA3" w:rsidRPr="00315AE1" w:rsidRDefault="00270AA3" w:rsidP="00270AA3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3EA9C04F" w14:textId="307E0813" w:rsidR="00270AA3" w:rsidRPr="00315AE1" w:rsidRDefault="00270AA3" w:rsidP="00270AA3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114368D3" w14:textId="6E0890C6" w:rsidR="00270AA3" w:rsidRPr="00315AE1" w:rsidRDefault="00270AA3" w:rsidP="00270AA3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</w:p>
        </w:tc>
      </w:tr>
      <w:tr w:rsidR="009F6A4A" w:rsidRPr="004656E0" w14:paraId="7948F5BC" w14:textId="77777777" w:rsidTr="00FC678B">
        <w:trPr>
          <w:gridAfter w:val="1"/>
          <w:wAfter w:w="16" w:type="dxa"/>
          <w:trHeight w:val="350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7F307C" w14:textId="77777777" w:rsidR="009F6A4A" w:rsidRPr="00E02F2D" w:rsidRDefault="009F6A4A" w:rsidP="009F6A4A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Pszenica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273F969" w14:textId="1B91F978" w:rsidR="009F6A4A" w:rsidRPr="006F13FE" w:rsidRDefault="009F6A4A" w:rsidP="009F6A4A">
            <w:pPr>
              <w:jc w:val="right"/>
              <w:rPr>
                <w:rFonts w:cs="Arial"/>
                <w:szCs w:val="19"/>
              </w:rPr>
            </w:pPr>
            <w:r w:rsidRPr="00CA44F7">
              <w:t>78,70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76340E6D" w14:textId="36D6DEBC" w:rsidR="009F6A4A" w:rsidRPr="006F13FE" w:rsidRDefault="009F6A4A" w:rsidP="009F6A4A">
            <w:pPr>
              <w:jc w:val="right"/>
              <w:rPr>
                <w:rFonts w:cs="Arial"/>
                <w:szCs w:val="19"/>
              </w:rPr>
            </w:pPr>
            <w:r w:rsidRPr="00CA44F7">
              <w:t>102,1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61A7145" w14:textId="6177B7E5" w:rsidR="009F6A4A" w:rsidRPr="00081B33" w:rsidRDefault="009F6A4A" w:rsidP="009F6A4A">
            <w:pPr>
              <w:jc w:val="right"/>
              <w:rPr>
                <w:rFonts w:cs="Arial"/>
                <w:szCs w:val="19"/>
                <w:highlight w:val="yellow"/>
              </w:rPr>
            </w:pPr>
            <w:r w:rsidRPr="00CA44F7">
              <w:t>87,7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7F783FB3" w14:textId="70D6EE1B" w:rsidR="009F6A4A" w:rsidRPr="004259FF" w:rsidRDefault="009F6A4A" w:rsidP="009F6A4A">
            <w:pPr>
              <w:jc w:val="right"/>
            </w:pPr>
            <w:r w:rsidRPr="00CA44F7">
              <w:t>104,42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330BBD9" w14:textId="4EBD1303" w:rsidR="009F6A4A" w:rsidRPr="004259FF" w:rsidRDefault="009F6A4A" w:rsidP="009F6A4A">
            <w:pPr>
              <w:jc w:val="right"/>
            </w:pPr>
            <w:r w:rsidRPr="00CA44F7">
              <w:t>99,8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hideMark/>
          </w:tcPr>
          <w:p w14:paraId="3FA35D8E" w14:textId="7E5DB361" w:rsidR="009F6A4A" w:rsidRPr="00081B33" w:rsidRDefault="009F6A4A" w:rsidP="009F6A4A">
            <w:pPr>
              <w:jc w:val="right"/>
            </w:pPr>
            <w:r w:rsidRPr="00CA44F7">
              <w:t>91,1</w:t>
            </w:r>
          </w:p>
        </w:tc>
      </w:tr>
      <w:tr w:rsidR="009F6A4A" w:rsidRPr="004656E0" w14:paraId="19CAE128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7F0835BD" w14:textId="77777777" w:rsidR="009F6A4A" w:rsidRPr="00E02F2D" w:rsidRDefault="009F6A4A" w:rsidP="009F6A4A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Żyto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</w:tcPr>
          <w:p w14:paraId="79028B05" w14:textId="7AC2E117" w:rsidR="009F6A4A" w:rsidRPr="0096230B" w:rsidRDefault="009F6A4A" w:rsidP="009F6A4A">
            <w:pPr>
              <w:jc w:val="right"/>
              <w:rPr>
                <w:rFonts w:cs="Arial"/>
                <w:szCs w:val="19"/>
              </w:rPr>
            </w:pPr>
            <w:r w:rsidRPr="00CA44F7">
              <w:t>63,60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719C264A" w14:textId="01782619" w:rsidR="009F6A4A" w:rsidRPr="0096230B" w:rsidRDefault="009F6A4A" w:rsidP="009F6A4A">
            <w:pPr>
              <w:jc w:val="right"/>
              <w:rPr>
                <w:rFonts w:cs="Arial"/>
                <w:szCs w:val="19"/>
              </w:rPr>
            </w:pPr>
            <w:r w:rsidRPr="00CA44F7">
              <w:t>102,5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0E75DF3E" w14:textId="180C4CDF" w:rsidR="009F6A4A" w:rsidRPr="0096230B" w:rsidRDefault="009F6A4A" w:rsidP="009F6A4A">
            <w:pPr>
              <w:jc w:val="right"/>
              <w:rPr>
                <w:rFonts w:cs="Arial"/>
                <w:szCs w:val="19"/>
              </w:rPr>
            </w:pPr>
            <w:r w:rsidRPr="00CA44F7">
              <w:t>86,8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</w:tcPr>
          <w:p w14:paraId="5B0218D3" w14:textId="01342FC1" w:rsidR="009F6A4A" w:rsidRPr="004259FF" w:rsidRDefault="009F6A4A" w:rsidP="009F6A4A">
            <w:pPr>
              <w:jc w:val="right"/>
            </w:pPr>
            <w:r w:rsidRPr="00CA44F7">
              <w:t>78,56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7A7F458B" w14:textId="2EA53242" w:rsidR="009F6A4A" w:rsidRPr="004259FF" w:rsidRDefault="009F6A4A" w:rsidP="009F6A4A">
            <w:pPr>
              <w:jc w:val="right"/>
            </w:pPr>
            <w:r w:rsidRPr="00CA44F7">
              <w:t>99,2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hideMark/>
          </w:tcPr>
          <w:p w14:paraId="7F9BDF1A" w14:textId="3246DAB3" w:rsidR="009F6A4A" w:rsidRPr="004259FF" w:rsidRDefault="009F6A4A" w:rsidP="009F6A4A">
            <w:pPr>
              <w:jc w:val="right"/>
            </w:pPr>
            <w:r w:rsidRPr="00CA44F7">
              <w:t>87,8</w:t>
            </w:r>
          </w:p>
        </w:tc>
      </w:tr>
      <w:tr w:rsidR="009F6A4A" w:rsidRPr="004656E0" w14:paraId="1D6F0DF7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172C86FD" w14:textId="77777777" w:rsidR="009F6A4A" w:rsidRPr="00E02F2D" w:rsidRDefault="009F6A4A" w:rsidP="009F6A4A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Jęczmień</w:t>
            </w:r>
          </w:p>
        </w:tc>
        <w:tc>
          <w:tcPr>
            <w:tcW w:w="906" w:type="dxa"/>
            <w:shd w:val="clear" w:color="auto" w:fill="auto"/>
          </w:tcPr>
          <w:p w14:paraId="22434804" w14:textId="4882358A" w:rsidR="009F6A4A" w:rsidRPr="005004A3" w:rsidRDefault="009F6A4A" w:rsidP="009F6A4A">
            <w:pPr>
              <w:jc w:val="right"/>
              <w:rPr>
                <w:rFonts w:cs="Arial"/>
                <w:szCs w:val="19"/>
              </w:rPr>
            </w:pPr>
            <w:r w:rsidRPr="00CA44F7">
              <w:t>73,43</w:t>
            </w:r>
          </w:p>
        </w:tc>
        <w:tc>
          <w:tcPr>
            <w:tcW w:w="992" w:type="dxa"/>
            <w:shd w:val="clear" w:color="auto" w:fill="auto"/>
          </w:tcPr>
          <w:p w14:paraId="0A2E8C76" w14:textId="0A67EE66" w:rsidR="009F6A4A" w:rsidRPr="005004A3" w:rsidRDefault="009F6A4A" w:rsidP="009F6A4A">
            <w:pPr>
              <w:jc w:val="right"/>
              <w:rPr>
                <w:rFonts w:cs="Arial"/>
                <w:szCs w:val="19"/>
              </w:rPr>
            </w:pPr>
            <w:r w:rsidRPr="00CA44F7">
              <w:t>95,3</w:t>
            </w:r>
          </w:p>
        </w:tc>
        <w:tc>
          <w:tcPr>
            <w:tcW w:w="992" w:type="dxa"/>
            <w:shd w:val="clear" w:color="auto" w:fill="auto"/>
          </w:tcPr>
          <w:p w14:paraId="36CF3786" w14:textId="171459C6" w:rsidR="009F6A4A" w:rsidRPr="005004A3" w:rsidRDefault="009F6A4A" w:rsidP="009F6A4A">
            <w:pPr>
              <w:jc w:val="right"/>
              <w:rPr>
                <w:rFonts w:cs="Arial"/>
                <w:szCs w:val="19"/>
              </w:rPr>
            </w:pPr>
            <w:r w:rsidRPr="00CA44F7">
              <w:t>88,0</w:t>
            </w:r>
          </w:p>
        </w:tc>
        <w:tc>
          <w:tcPr>
            <w:tcW w:w="907" w:type="dxa"/>
            <w:shd w:val="clear" w:color="auto" w:fill="auto"/>
          </w:tcPr>
          <w:p w14:paraId="4691F369" w14:textId="53183F9C" w:rsidR="009F6A4A" w:rsidRPr="004259FF" w:rsidRDefault="009F6A4A" w:rsidP="009F6A4A">
            <w:pPr>
              <w:jc w:val="right"/>
            </w:pPr>
            <w:r w:rsidRPr="00CA44F7">
              <w:t>98,90</w:t>
            </w:r>
          </w:p>
        </w:tc>
        <w:tc>
          <w:tcPr>
            <w:tcW w:w="992" w:type="dxa"/>
            <w:shd w:val="clear" w:color="auto" w:fill="auto"/>
          </w:tcPr>
          <w:p w14:paraId="6833D3EA" w14:textId="00BC4D60" w:rsidR="009F6A4A" w:rsidRPr="004259FF" w:rsidRDefault="009F6A4A" w:rsidP="009F6A4A">
            <w:pPr>
              <w:jc w:val="right"/>
            </w:pPr>
            <w:r w:rsidRPr="00CA44F7">
              <w:t>99,1</w:t>
            </w:r>
          </w:p>
        </w:tc>
        <w:tc>
          <w:tcPr>
            <w:tcW w:w="992" w:type="dxa"/>
            <w:shd w:val="clear" w:color="auto" w:fill="auto"/>
            <w:hideMark/>
          </w:tcPr>
          <w:p w14:paraId="2755B0DE" w14:textId="067EEF02" w:rsidR="009F6A4A" w:rsidRPr="004259FF" w:rsidRDefault="009F6A4A" w:rsidP="009F6A4A">
            <w:pPr>
              <w:jc w:val="right"/>
            </w:pPr>
            <w:r w:rsidRPr="00CA44F7">
              <w:t>90,2</w:t>
            </w:r>
          </w:p>
        </w:tc>
      </w:tr>
      <w:tr w:rsidR="009F6A4A" w:rsidRPr="004656E0" w14:paraId="154D7A59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487783FD" w14:textId="77777777" w:rsidR="009F6A4A" w:rsidRPr="00E02F2D" w:rsidRDefault="009F6A4A" w:rsidP="009F6A4A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Pszenżyto</w:t>
            </w:r>
          </w:p>
        </w:tc>
        <w:tc>
          <w:tcPr>
            <w:tcW w:w="906" w:type="dxa"/>
            <w:shd w:val="clear" w:color="auto" w:fill="auto"/>
          </w:tcPr>
          <w:p w14:paraId="2C0F50C9" w14:textId="7E1B215C" w:rsidR="009F6A4A" w:rsidRPr="004204F0" w:rsidRDefault="009F6A4A" w:rsidP="009F6A4A">
            <w:pPr>
              <w:jc w:val="right"/>
              <w:rPr>
                <w:rFonts w:cs="Arial"/>
                <w:szCs w:val="19"/>
              </w:rPr>
            </w:pPr>
            <w:r w:rsidRPr="00CA44F7">
              <w:t>70,91</w:t>
            </w:r>
          </w:p>
        </w:tc>
        <w:tc>
          <w:tcPr>
            <w:tcW w:w="992" w:type="dxa"/>
            <w:shd w:val="clear" w:color="auto" w:fill="auto"/>
          </w:tcPr>
          <w:p w14:paraId="629AFA9F" w14:textId="184E4F37" w:rsidR="009F6A4A" w:rsidRPr="004204F0" w:rsidRDefault="009F6A4A" w:rsidP="009F6A4A">
            <w:pPr>
              <w:jc w:val="right"/>
              <w:rPr>
                <w:rFonts w:cs="Arial"/>
                <w:szCs w:val="19"/>
              </w:rPr>
            </w:pPr>
            <w:r w:rsidRPr="00CA44F7">
              <w:t>102,0</w:t>
            </w:r>
          </w:p>
        </w:tc>
        <w:tc>
          <w:tcPr>
            <w:tcW w:w="992" w:type="dxa"/>
            <w:shd w:val="clear" w:color="auto" w:fill="auto"/>
          </w:tcPr>
          <w:p w14:paraId="6E8D8A2A" w14:textId="66D2D134" w:rsidR="009F6A4A" w:rsidRPr="004204F0" w:rsidRDefault="009F6A4A" w:rsidP="009F6A4A">
            <w:pPr>
              <w:jc w:val="right"/>
              <w:rPr>
                <w:rFonts w:cs="Arial"/>
                <w:szCs w:val="19"/>
              </w:rPr>
            </w:pPr>
            <w:r w:rsidRPr="00CA44F7">
              <w:t>84,9</w:t>
            </w:r>
          </w:p>
        </w:tc>
        <w:tc>
          <w:tcPr>
            <w:tcW w:w="907" w:type="dxa"/>
            <w:shd w:val="clear" w:color="auto" w:fill="auto"/>
          </w:tcPr>
          <w:p w14:paraId="46FA5662" w14:textId="5626074E" w:rsidR="009F6A4A" w:rsidRPr="004259FF" w:rsidRDefault="009F6A4A" w:rsidP="009F6A4A">
            <w:pPr>
              <w:jc w:val="right"/>
            </w:pPr>
            <w:r w:rsidRPr="00CA44F7">
              <w:t>87,92</w:t>
            </w:r>
          </w:p>
        </w:tc>
        <w:tc>
          <w:tcPr>
            <w:tcW w:w="992" w:type="dxa"/>
            <w:shd w:val="clear" w:color="auto" w:fill="auto"/>
          </w:tcPr>
          <w:p w14:paraId="0CD0C173" w14:textId="07E7AC5E" w:rsidR="009F6A4A" w:rsidRPr="004259FF" w:rsidRDefault="009F6A4A" w:rsidP="009F6A4A">
            <w:pPr>
              <w:jc w:val="right"/>
            </w:pPr>
            <w:r w:rsidRPr="00CA44F7">
              <w:t>99,7</w:t>
            </w:r>
          </w:p>
        </w:tc>
        <w:tc>
          <w:tcPr>
            <w:tcW w:w="992" w:type="dxa"/>
            <w:shd w:val="clear" w:color="auto" w:fill="auto"/>
            <w:hideMark/>
          </w:tcPr>
          <w:p w14:paraId="3F9A1612" w14:textId="014A14C8" w:rsidR="009F6A4A" w:rsidRPr="004259FF" w:rsidRDefault="009F6A4A" w:rsidP="009F6A4A">
            <w:pPr>
              <w:jc w:val="right"/>
            </w:pPr>
            <w:r w:rsidRPr="00CA44F7">
              <w:t>89,1</w:t>
            </w:r>
          </w:p>
        </w:tc>
      </w:tr>
      <w:tr w:rsidR="009F6A4A" w:rsidRPr="004656E0" w14:paraId="3DA18AB1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585B5896" w14:textId="77777777" w:rsidR="009F6A4A" w:rsidRPr="00E02F2D" w:rsidRDefault="009F6A4A" w:rsidP="009F6A4A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Owies</w:t>
            </w:r>
          </w:p>
        </w:tc>
        <w:tc>
          <w:tcPr>
            <w:tcW w:w="906" w:type="dxa"/>
            <w:shd w:val="clear" w:color="auto" w:fill="auto"/>
          </w:tcPr>
          <w:p w14:paraId="43624B6F" w14:textId="70EB044C" w:rsidR="009F6A4A" w:rsidRPr="002D52AD" w:rsidRDefault="009F6A4A" w:rsidP="009F6A4A">
            <w:pPr>
              <w:jc w:val="right"/>
              <w:rPr>
                <w:rFonts w:cs="Arial"/>
                <w:szCs w:val="19"/>
              </w:rPr>
            </w:pPr>
            <w:r w:rsidRPr="00CA44F7">
              <w:t>55,13</w:t>
            </w:r>
          </w:p>
        </w:tc>
        <w:tc>
          <w:tcPr>
            <w:tcW w:w="992" w:type="dxa"/>
            <w:shd w:val="clear" w:color="auto" w:fill="auto"/>
          </w:tcPr>
          <w:p w14:paraId="2CF4AC1B" w14:textId="33D75A97" w:rsidR="009F6A4A" w:rsidRPr="002D52AD" w:rsidRDefault="009F6A4A" w:rsidP="009F6A4A">
            <w:pPr>
              <w:jc w:val="right"/>
              <w:rPr>
                <w:rFonts w:cs="Arial"/>
                <w:szCs w:val="19"/>
              </w:rPr>
            </w:pPr>
            <w:r w:rsidRPr="00CA44F7">
              <w:t>100,3</w:t>
            </w:r>
          </w:p>
        </w:tc>
        <w:tc>
          <w:tcPr>
            <w:tcW w:w="992" w:type="dxa"/>
            <w:shd w:val="clear" w:color="auto" w:fill="auto"/>
          </w:tcPr>
          <w:p w14:paraId="417B45ED" w14:textId="12A5F1BB" w:rsidR="009F6A4A" w:rsidRPr="002D52AD" w:rsidRDefault="009F6A4A" w:rsidP="009F6A4A">
            <w:pPr>
              <w:jc w:val="right"/>
              <w:rPr>
                <w:rFonts w:cs="Arial"/>
                <w:szCs w:val="19"/>
              </w:rPr>
            </w:pPr>
            <w:r w:rsidRPr="00CA44F7">
              <w:t>76,6</w:t>
            </w:r>
          </w:p>
        </w:tc>
        <w:tc>
          <w:tcPr>
            <w:tcW w:w="907" w:type="dxa"/>
            <w:shd w:val="clear" w:color="auto" w:fill="auto"/>
          </w:tcPr>
          <w:p w14:paraId="31365ED4" w14:textId="7B0236E6" w:rsidR="009F6A4A" w:rsidRPr="004259FF" w:rsidRDefault="009F6A4A" w:rsidP="009F6A4A">
            <w:pPr>
              <w:jc w:val="right"/>
            </w:pPr>
            <w:r w:rsidRPr="00CA44F7">
              <w:t>86,84</w:t>
            </w:r>
          </w:p>
        </w:tc>
        <w:tc>
          <w:tcPr>
            <w:tcW w:w="992" w:type="dxa"/>
            <w:shd w:val="clear" w:color="auto" w:fill="auto"/>
          </w:tcPr>
          <w:p w14:paraId="0DE0BAAB" w14:textId="0722A25D" w:rsidR="009F6A4A" w:rsidRPr="004259FF" w:rsidRDefault="009F6A4A" w:rsidP="009F6A4A">
            <w:pPr>
              <w:jc w:val="right"/>
            </w:pPr>
            <w:r w:rsidRPr="00CA44F7">
              <w:t>100,2</w:t>
            </w:r>
          </w:p>
        </w:tc>
        <w:tc>
          <w:tcPr>
            <w:tcW w:w="992" w:type="dxa"/>
            <w:shd w:val="clear" w:color="auto" w:fill="auto"/>
            <w:hideMark/>
          </w:tcPr>
          <w:p w14:paraId="0165E8D3" w14:textId="713A2B16" w:rsidR="009F6A4A" w:rsidRPr="004259FF" w:rsidRDefault="009F6A4A" w:rsidP="009F6A4A">
            <w:pPr>
              <w:jc w:val="right"/>
            </w:pPr>
            <w:r w:rsidRPr="00CA44F7">
              <w:t>86,0</w:t>
            </w:r>
          </w:p>
        </w:tc>
      </w:tr>
      <w:tr w:rsidR="009F6A4A" w:rsidRPr="009A0C75" w14:paraId="7708037A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52904D" w14:textId="77777777" w:rsidR="009F6A4A" w:rsidRPr="00E02F2D" w:rsidRDefault="009F6A4A" w:rsidP="009F6A4A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Kukurydza</w:t>
            </w:r>
          </w:p>
        </w:tc>
        <w:tc>
          <w:tcPr>
            <w:tcW w:w="906" w:type="dxa"/>
            <w:shd w:val="clear" w:color="auto" w:fill="auto"/>
          </w:tcPr>
          <w:p w14:paraId="6F76C3C5" w14:textId="48E94C87" w:rsidR="009F6A4A" w:rsidRPr="00A210F0" w:rsidRDefault="009F6A4A" w:rsidP="009F6A4A">
            <w:pPr>
              <w:jc w:val="right"/>
              <w:rPr>
                <w:rFonts w:cs="Arial"/>
                <w:szCs w:val="19"/>
              </w:rPr>
            </w:pPr>
            <w:r w:rsidRPr="00CA44F7">
              <w:t>83,27</w:t>
            </w:r>
          </w:p>
        </w:tc>
        <w:tc>
          <w:tcPr>
            <w:tcW w:w="992" w:type="dxa"/>
            <w:shd w:val="clear" w:color="auto" w:fill="auto"/>
          </w:tcPr>
          <w:p w14:paraId="3A4148B0" w14:textId="113CAB37" w:rsidR="009F6A4A" w:rsidRPr="00A210F0" w:rsidRDefault="009F6A4A" w:rsidP="009F6A4A">
            <w:pPr>
              <w:jc w:val="right"/>
              <w:rPr>
                <w:rFonts w:cs="Arial"/>
                <w:szCs w:val="19"/>
              </w:rPr>
            </w:pPr>
            <w:r w:rsidRPr="00CA44F7">
              <w:t>104,9</w:t>
            </w:r>
          </w:p>
        </w:tc>
        <w:tc>
          <w:tcPr>
            <w:tcW w:w="992" w:type="dxa"/>
            <w:shd w:val="clear" w:color="auto" w:fill="auto"/>
          </w:tcPr>
          <w:p w14:paraId="758E65F8" w14:textId="74DA1040" w:rsidR="009F6A4A" w:rsidRPr="009A0C75" w:rsidRDefault="009F6A4A" w:rsidP="009F6A4A">
            <w:pPr>
              <w:jc w:val="right"/>
              <w:rPr>
                <w:rFonts w:cs="Arial"/>
                <w:szCs w:val="19"/>
              </w:rPr>
            </w:pPr>
            <w:r w:rsidRPr="00CA44F7">
              <w:t>93,6</w:t>
            </w:r>
          </w:p>
        </w:tc>
        <w:tc>
          <w:tcPr>
            <w:tcW w:w="907" w:type="dxa"/>
            <w:shd w:val="clear" w:color="auto" w:fill="auto"/>
          </w:tcPr>
          <w:p w14:paraId="72EAD9B8" w14:textId="79FA3C80" w:rsidR="009F6A4A" w:rsidRPr="009A0C75" w:rsidRDefault="009F6A4A" w:rsidP="009F6A4A">
            <w:pPr>
              <w:jc w:val="right"/>
            </w:pPr>
            <w:r w:rsidRPr="00CA44F7">
              <w:t>120,19</w:t>
            </w:r>
          </w:p>
        </w:tc>
        <w:tc>
          <w:tcPr>
            <w:tcW w:w="992" w:type="dxa"/>
            <w:shd w:val="clear" w:color="auto" w:fill="auto"/>
          </w:tcPr>
          <w:p w14:paraId="36AF6726" w14:textId="063D8873" w:rsidR="009F6A4A" w:rsidRPr="004259FF" w:rsidRDefault="009F6A4A" w:rsidP="009F6A4A">
            <w:pPr>
              <w:jc w:val="right"/>
            </w:pPr>
            <w:r w:rsidRPr="00CA44F7">
              <w:t>101,5</w:t>
            </w:r>
          </w:p>
        </w:tc>
        <w:tc>
          <w:tcPr>
            <w:tcW w:w="992" w:type="dxa"/>
            <w:shd w:val="clear" w:color="auto" w:fill="auto"/>
            <w:hideMark/>
          </w:tcPr>
          <w:p w14:paraId="0214E7AA" w14:textId="320E4B73" w:rsidR="009F6A4A" w:rsidRPr="009A0C75" w:rsidRDefault="009F6A4A" w:rsidP="009F6A4A">
            <w:pPr>
              <w:jc w:val="right"/>
            </w:pPr>
            <w:r w:rsidRPr="00CA44F7">
              <w:t>96,5</w:t>
            </w:r>
          </w:p>
        </w:tc>
      </w:tr>
      <w:tr w:rsidR="009F6A4A" w:rsidRPr="004656E0" w14:paraId="0CCE6B95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97A4B4C" w14:textId="103B4FB8" w:rsidR="009F6A4A" w:rsidRPr="00E02F2D" w:rsidRDefault="009F6A4A" w:rsidP="009F6A4A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proofErr w:type="spellStart"/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Ziemniaki</w:t>
            </w:r>
            <w:r w:rsidRPr="0068746B">
              <w:rPr>
                <w:rFonts w:eastAsia="Times New Roman" w:cs="Arial"/>
                <w:bCs/>
                <w:color w:val="000000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– za 1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</w:tcPr>
          <w:p w14:paraId="33A76346" w14:textId="5A4AAEA3" w:rsidR="009F6A4A" w:rsidRPr="00BB0E55" w:rsidRDefault="009F6A4A" w:rsidP="009F6A4A">
            <w:pPr>
              <w:jc w:val="right"/>
              <w:rPr>
                <w:rFonts w:cs="Arial"/>
                <w:szCs w:val="19"/>
              </w:rPr>
            </w:pPr>
            <w:r w:rsidRPr="00CA44F7">
              <w:t>1</w:t>
            </w:r>
            <w:r w:rsidR="00C30625">
              <w:t>16,90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379844E7" w14:textId="55C20A91" w:rsidR="009F6A4A" w:rsidRPr="00BB0E55" w:rsidRDefault="009F6A4A" w:rsidP="009F6A4A">
            <w:pPr>
              <w:jc w:val="right"/>
              <w:rPr>
                <w:rFonts w:cs="Arial"/>
                <w:szCs w:val="19"/>
              </w:rPr>
            </w:pPr>
            <w:r w:rsidRPr="00CA44F7">
              <w:t>9</w:t>
            </w:r>
            <w:r w:rsidR="00C30625">
              <w:t>7,2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67982EE7" w14:textId="36FB8C1F" w:rsidR="009F6A4A" w:rsidRPr="00BB0E55" w:rsidRDefault="00C30625" w:rsidP="009F6A4A">
            <w:pPr>
              <w:jc w:val="right"/>
              <w:rPr>
                <w:rFonts w:cs="Arial"/>
                <w:szCs w:val="19"/>
              </w:rPr>
            </w:pPr>
            <w:r>
              <w:t>90,5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</w:tcPr>
          <w:p w14:paraId="544C3DB7" w14:textId="4914B04C" w:rsidR="009F6A4A" w:rsidRPr="004259FF" w:rsidRDefault="009F6A4A" w:rsidP="009F6A4A">
            <w:pPr>
              <w:jc w:val="right"/>
            </w:pPr>
            <w:r w:rsidRPr="00CA44F7">
              <w:t>161,35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0BE8819B" w14:textId="0478B752" w:rsidR="009F6A4A" w:rsidRPr="004259FF" w:rsidRDefault="009F6A4A" w:rsidP="009F6A4A">
            <w:pPr>
              <w:jc w:val="right"/>
            </w:pPr>
            <w:r w:rsidRPr="00CA44F7">
              <w:t>97,3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71C0CEE7" w14:textId="56059E92" w:rsidR="009F6A4A" w:rsidRPr="004259FF" w:rsidRDefault="009F6A4A" w:rsidP="009F6A4A">
            <w:pPr>
              <w:jc w:val="right"/>
            </w:pPr>
            <w:r w:rsidRPr="00CA44F7">
              <w:t>76,9</w:t>
            </w:r>
          </w:p>
        </w:tc>
      </w:tr>
      <w:tr w:rsidR="009F6A4A" w:rsidRPr="004656E0" w14:paraId="6531F148" w14:textId="77777777" w:rsidTr="007377A0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9F6A4A" w:rsidRPr="00E02F2D" w:rsidRDefault="009F6A4A" w:rsidP="009F6A4A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Żywiec rzeźny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kg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</w:tcPr>
          <w:p w14:paraId="7271548C" w14:textId="456BC2E8" w:rsidR="009F6A4A" w:rsidRPr="000A112C" w:rsidRDefault="009F6A4A" w:rsidP="009F6A4A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00C56AFC" w14:textId="5221284E" w:rsidR="009F6A4A" w:rsidRPr="000A112C" w:rsidRDefault="009F6A4A" w:rsidP="009F6A4A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30A5FD38" w14:textId="5D1412FF" w:rsidR="009F6A4A" w:rsidRPr="000A112C" w:rsidRDefault="009F6A4A" w:rsidP="009F6A4A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</w:p>
        </w:tc>
        <w:tc>
          <w:tcPr>
            <w:tcW w:w="907" w:type="dxa"/>
            <w:tcBorders>
              <w:bottom w:val="nil"/>
            </w:tcBorders>
            <w:shd w:val="clear" w:color="auto" w:fill="auto"/>
          </w:tcPr>
          <w:p w14:paraId="6AF0259C" w14:textId="6629B898" w:rsidR="009F6A4A" w:rsidRPr="004259FF" w:rsidRDefault="009F6A4A" w:rsidP="009F6A4A">
            <w:pPr>
              <w:spacing w:before="0" w:after="0"/>
              <w:jc w:val="right"/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19DFB5F7" w14:textId="699B9800" w:rsidR="009F6A4A" w:rsidRPr="004259FF" w:rsidRDefault="009F6A4A" w:rsidP="009F6A4A">
            <w:pPr>
              <w:spacing w:before="0" w:after="0"/>
              <w:jc w:val="right"/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36549056" w14:textId="5E0BF221" w:rsidR="009F6A4A" w:rsidRPr="004259FF" w:rsidRDefault="009F6A4A" w:rsidP="009F6A4A">
            <w:pPr>
              <w:spacing w:before="0" w:after="0"/>
              <w:jc w:val="right"/>
            </w:pPr>
          </w:p>
        </w:tc>
      </w:tr>
      <w:tr w:rsidR="009F6A4A" w:rsidRPr="008C332B" w14:paraId="04811988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6F04EDCD" w:rsidR="009F6A4A" w:rsidRPr="00E02F2D" w:rsidRDefault="009F6A4A" w:rsidP="009F6A4A">
            <w:pPr>
              <w:rPr>
                <w:rFonts w:eastAsia="Times New Roman" w:cs="Arial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szCs w:val="19"/>
                <w:lang w:eastAsia="pl-PL"/>
              </w:rPr>
              <w:t>Bydło (bez cieląt)</w:t>
            </w:r>
            <w:r w:rsidRPr="0068746B">
              <w:rPr>
                <w:rFonts w:eastAsia="Times New Roman" w:cs="Arial"/>
                <w:szCs w:val="19"/>
                <w:vertAlign w:val="superscript"/>
                <w:lang w:eastAsia="pl-PL"/>
              </w:rPr>
              <w:t>c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1968DDEE" w14:textId="2FD91086" w:rsidR="009F6A4A" w:rsidRPr="000A112C" w:rsidRDefault="009F6A4A" w:rsidP="009F6A4A">
            <w:pPr>
              <w:jc w:val="right"/>
              <w:rPr>
                <w:rFonts w:cs="Arial"/>
                <w:szCs w:val="19"/>
              </w:rPr>
            </w:pPr>
            <w:r w:rsidRPr="00CA44F7">
              <w:t>14,04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716A9C8" w14:textId="1B106CD8" w:rsidR="009F6A4A" w:rsidRPr="000A112C" w:rsidRDefault="009F6A4A" w:rsidP="009F6A4A">
            <w:pPr>
              <w:jc w:val="right"/>
              <w:rPr>
                <w:rFonts w:cs="Arial"/>
                <w:szCs w:val="19"/>
              </w:rPr>
            </w:pPr>
            <w:r w:rsidRPr="00CA44F7">
              <w:t>94,1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B7C51F1" w14:textId="22A24174" w:rsidR="009F6A4A" w:rsidRPr="000A112C" w:rsidRDefault="009F6A4A" w:rsidP="009F6A4A">
            <w:pPr>
              <w:jc w:val="right"/>
              <w:rPr>
                <w:rFonts w:cs="Arial"/>
                <w:szCs w:val="19"/>
              </w:rPr>
            </w:pPr>
            <w:r w:rsidRPr="00CA44F7">
              <w:t>93,1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1B608729" w14:textId="696F2817" w:rsidR="009F6A4A" w:rsidRPr="004259FF" w:rsidRDefault="009F6A4A" w:rsidP="009F6A4A">
            <w:pPr>
              <w:jc w:val="right"/>
            </w:pPr>
            <w:r w:rsidRPr="00CA44F7">
              <w:t>12,22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12DE611" w14:textId="0F830C65" w:rsidR="009F6A4A" w:rsidRPr="004259FF" w:rsidRDefault="009F6A4A" w:rsidP="009F6A4A">
            <w:pPr>
              <w:jc w:val="right"/>
            </w:pPr>
            <w:r w:rsidRPr="00CA44F7">
              <w:t>100,8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38E00087" w14:textId="78FEFE6B" w:rsidR="009F6A4A" w:rsidRPr="004259FF" w:rsidRDefault="009F6A4A" w:rsidP="009F6A4A">
            <w:pPr>
              <w:jc w:val="right"/>
            </w:pPr>
            <w:r w:rsidRPr="00CA44F7">
              <w:t>98,9</w:t>
            </w:r>
          </w:p>
        </w:tc>
      </w:tr>
      <w:tr w:rsidR="009F6A4A" w:rsidRPr="004656E0" w14:paraId="06E77A23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0443A666" w14:textId="67CB089C" w:rsidR="009F6A4A" w:rsidRPr="00E02F2D" w:rsidRDefault="009F6A4A" w:rsidP="009F6A4A">
            <w:pPr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Trzoda chlewna</w:t>
            </w:r>
            <w:r w:rsidRPr="00E02F2D">
              <w:rPr>
                <w:rFonts w:eastAsia="Times New Roman" w:cs="Arial"/>
                <w:color w:val="000000"/>
                <w:spacing w:val="-40"/>
                <w:szCs w:val="19"/>
                <w:lang w:eastAsia="pl-PL"/>
              </w:rPr>
              <w:t xml:space="preserve"> </w:t>
            </w:r>
          </w:p>
        </w:tc>
        <w:tc>
          <w:tcPr>
            <w:tcW w:w="906" w:type="dxa"/>
            <w:shd w:val="clear" w:color="auto" w:fill="auto"/>
          </w:tcPr>
          <w:p w14:paraId="3253401E" w14:textId="0593D5C3" w:rsidR="009F6A4A" w:rsidRPr="00081726" w:rsidRDefault="009F6A4A" w:rsidP="009F6A4A">
            <w:pPr>
              <w:jc w:val="right"/>
              <w:rPr>
                <w:rFonts w:cs="Arial"/>
                <w:szCs w:val="19"/>
              </w:rPr>
            </w:pPr>
            <w:r w:rsidRPr="00CA44F7">
              <w:t>5,49</w:t>
            </w:r>
          </w:p>
        </w:tc>
        <w:tc>
          <w:tcPr>
            <w:tcW w:w="992" w:type="dxa"/>
            <w:shd w:val="clear" w:color="auto" w:fill="auto"/>
          </w:tcPr>
          <w:p w14:paraId="3ECF870E" w14:textId="231F090E" w:rsidR="009F6A4A" w:rsidRPr="00081726" w:rsidRDefault="009F6A4A" w:rsidP="009F6A4A">
            <w:pPr>
              <w:jc w:val="right"/>
              <w:rPr>
                <w:rFonts w:cs="Arial"/>
                <w:szCs w:val="19"/>
              </w:rPr>
            </w:pPr>
            <w:r w:rsidRPr="00CA44F7">
              <w:t>93,3</w:t>
            </w:r>
          </w:p>
        </w:tc>
        <w:tc>
          <w:tcPr>
            <w:tcW w:w="992" w:type="dxa"/>
            <w:shd w:val="clear" w:color="auto" w:fill="auto"/>
          </w:tcPr>
          <w:p w14:paraId="3A7CFADB" w14:textId="5A653E17" w:rsidR="009F6A4A" w:rsidRPr="00081726" w:rsidRDefault="009F6A4A" w:rsidP="009F6A4A">
            <w:pPr>
              <w:jc w:val="right"/>
              <w:rPr>
                <w:rFonts w:cs="Arial"/>
                <w:szCs w:val="19"/>
              </w:rPr>
            </w:pPr>
            <w:r w:rsidRPr="00CA44F7">
              <w:t>76,5</w:t>
            </w:r>
          </w:p>
        </w:tc>
        <w:tc>
          <w:tcPr>
            <w:tcW w:w="907" w:type="dxa"/>
            <w:shd w:val="clear" w:color="auto" w:fill="auto"/>
          </w:tcPr>
          <w:p w14:paraId="67B06412" w14:textId="55DC1637" w:rsidR="009F6A4A" w:rsidRPr="004259FF" w:rsidRDefault="009F6A4A" w:rsidP="009F6A4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CA44F7">
              <w:t>.</w:t>
            </w:r>
          </w:p>
        </w:tc>
        <w:tc>
          <w:tcPr>
            <w:tcW w:w="992" w:type="dxa"/>
            <w:shd w:val="clear" w:color="auto" w:fill="auto"/>
          </w:tcPr>
          <w:p w14:paraId="74FBEF70" w14:textId="6333EBFE" w:rsidR="009F6A4A" w:rsidRPr="004259FF" w:rsidRDefault="009F6A4A" w:rsidP="009F6A4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CA44F7"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001D80EB" w14:textId="1D73F6D3" w:rsidR="009F6A4A" w:rsidRPr="004259FF" w:rsidRDefault="009F6A4A" w:rsidP="009F6A4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CA44F7">
              <w:t>.</w:t>
            </w:r>
          </w:p>
        </w:tc>
      </w:tr>
      <w:tr w:rsidR="009F6A4A" w:rsidRPr="004656E0" w14:paraId="324274A1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453E1F" w14:textId="77777777" w:rsidR="009F6A4A" w:rsidRPr="00E02F2D" w:rsidRDefault="009F6A4A" w:rsidP="009F6A4A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Drób</w:t>
            </w:r>
          </w:p>
        </w:tc>
        <w:tc>
          <w:tcPr>
            <w:tcW w:w="906" w:type="dxa"/>
            <w:shd w:val="clear" w:color="auto" w:fill="auto"/>
          </w:tcPr>
          <w:p w14:paraId="706D1652" w14:textId="55E1E992" w:rsidR="009F6A4A" w:rsidRPr="00462824" w:rsidRDefault="009F6A4A" w:rsidP="009F6A4A">
            <w:pPr>
              <w:jc w:val="right"/>
              <w:rPr>
                <w:rFonts w:cs="Arial"/>
                <w:szCs w:val="19"/>
              </w:rPr>
            </w:pPr>
            <w:r w:rsidRPr="00CA44F7">
              <w:t>5,85</w:t>
            </w:r>
          </w:p>
        </w:tc>
        <w:tc>
          <w:tcPr>
            <w:tcW w:w="992" w:type="dxa"/>
            <w:shd w:val="clear" w:color="auto" w:fill="auto"/>
          </w:tcPr>
          <w:p w14:paraId="23FE4E70" w14:textId="304DE410" w:rsidR="009F6A4A" w:rsidRPr="00462824" w:rsidRDefault="009F6A4A" w:rsidP="009F6A4A">
            <w:pPr>
              <w:jc w:val="right"/>
              <w:rPr>
                <w:rFonts w:cs="Arial"/>
                <w:szCs w:val="19"/>
              </w:rPr>
            </w:pPr>
            <w:r w:rsidRPr="00CA44F7">
              <w:t>102,3</w:t>
            </w:r>
          </w:p>
        </w:tc>
        <w:tc>
          <w:tcPr>
            <w:tcW w:w="992" w:type="dxa"/>
            <w:shd w:val="clear" w:color="auto" w:fill="auto"/>
          </w:tcPr>
          <w:p w14:paraId="6E13E1E5" w14:textId="3A7DA242" w:rsidR="009F6A4A" w:rsidRPr="00462824" w:rsidRDefault="009F6A4A" w:rsidP="009F6A4A">
            <w:pPr>
              <w:jc w:val="right"/>
              <w:rPr>
                <w:rFonts w:cs="Arial"/>
                <w:szCs w:val="19"/>
              </w:rPr>
            </w:pPr>
            <w:r w:rsidRPr="00CA44F7">
              <w:t>90,7</w:t>
            </w:r>
          </w:p>
        </w:tc>
        <w:tc>
          <w:tcPr>
            <w:tcW w:w="907" w:type="dxa"/>
            <w:shd w:val="clear" w:color="auto" w:fill="auto"/>
          </w:tcPr>
          <w:p w14:paraId="0BCE0BC6" w14:textId="5DAF7F1D" w:rsidR="009F6A4A" w:rsidRPr="004259FF" w:rsidRDefault="009F6A4A" w:rsidP="009F6A4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CA44F7">
              <w:t>.</w:t>
            </w:r>
          </w:p>
        </w:tc>
        <w:tc>
          <w:tcPr>
            <w:tcW w:w="992" w:type="dxa"/>
            <w:shd w:val="clear" w:color="auto" w:fill="auto"/>
          </w:tcPr>
          <w:p w14:paraId="7AA66EE3" w14:textId="60BB4555" w:rsidR="009F6A4A" w:rsidRPr="004259FF" w:rsidRDefault="009F6A4A" w:rsidP="009F6A4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CA44F7"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5DF8F100" w14:textId="743E3B23" w:rsidR="009F6A4A" w:rsidRPr="004259FF" w:rsidRDefault="009F6A4A" w:rsidP="009F6A4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CA44F7">
              <w:t>.</w:t>
            </w:r>
          </w:p>
        </w:tc>
      </w:tr>
      <w:tr w:rsidR="009F6A4A" w:rsidRPr="004656E0" w14:paraId="519B32B0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3A80FFFB" w14:textId="77777777" w:rsidR="009F6A4A" w:rsidRPr="00E02F2D" w:rsidRDefault="009F6A4A" w:rsidP="009F6A4A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Mleko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– za 1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hl</w:t>
            </w:r>
            <w:proofErr w:type="spellEnd"/>
          </w:p>
        </w:tc>
        <w:tc>
          <w:tcPr>
            <w:tcW w:w="906" w:type="dxa"/>
            <w:shd w:val="clear" w:color="auto" w:fill="auto"/>
          </w:tcPr>
          <w:p w14:paraId="01E92292" w14:textId="5E762476" w:rsidR="009F6A4A" w:rsidRPr="006677FF" w:rsidRDefault="009F6A4A" w:rsidP="009F6A4A">
            <w:pPr>
              <w:jc w:val="right"/>
              <w:rPr>
                <w:rFonts w:cs="Arial"/>
                <w:szCs w:val="19"/>
              </w:rPr>
            </w:pPr>
            <w:r w:rsidRPr="00CA44F7">
              <w:t>180,42</w:t>
            </w:r>
          </w:p>
        </w:tc>
        <w:tc>
          <w:tcPr>
            <w:tcW w:w="992" w:type="dxa"/>
            <w:shd w:val="clear" w:color="auto" w:fill="auto"/>
          </w:tcPr>
          <w:p w14:paraId="67DFDB1B" w14:textId="417A073D" w:rsidR="009F6A4A" w:rsidRPr="006677FF" w:rsidRDefault="009F6A4A" w:rsidP="009F6A4A">
            <w:pPr>
              <w:jc w:val="right"/>
              <w:rPr>
                <w:rFonts w:cs="Arial"/>
                <w:szCs w:val="19"/>
              </w:rPr>
            </w:pPr>
            <w:r w:rsidRPr="00CA44F7">
              <w:t>98,8</w:t>
            </w:r>
          </w:p>
        </w:tc>
        <w:tc>
          <w:tcPr>
            <w:tcW w:w="992" w:type="dxa"/>
            <w:shd w:val="clear" w:color="auto" w:fill="auto"/>
          </w:tcPr>
          <w:p w14:paraId="11E59120" w14:textId="6E9BD7F6" w:rsidR="009F6A4A" w:rsidRPr="006677FF" w:rsidRDefault="009F6A4A" w:rsidP="009F6A4A">
            <w:pPr>
              <w:jc w:val="right"/>
              <w:rPr>
                <w:rFonts w:cs="Arial"/>
                <w:szCs w:val="19"/>
              </w:rPr>
            </w:pPr>
            <w:r w:rsidRPr="00CA44F7">
              <w:t>80,0</w:t>
            </w:r>
          </w:p>
        </w:tc>
        <w:tc>
          <w:tcPr>
            <w:tcW w:w="907" w:type="dxa"/>
            <w:shd w:val="clear" w:color="auto" w:fill="auto"/>
          </w:tcPr>
          <w:p w14:paraId="2EFD3BD6" w14:textId="3280D230" w:rsidR="009F6A4A" w:rsidRPr="004259FF" w:rsidRDefault="009F6A4A" w:rsidP="009F6A4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CA44F7">
              <w:t>.</w:t>
            </w:r>
          </w:p>
        </w:tc>
        <w:tc>
          <w:tcPr>
            <w:tcW w:w="992" w:type="dxa"/>
            <w:shd w:val="clear" w:color="auto" w:fill="auto"/>
          </w:tcPr>
          <w:p w14:paraId="43ED57F5" w14:textId="598129DD" w:rsidR="009F6A4A" w:rsidRPr="004259FF" w:rsidRDefault="009F6A4A" w:rsidP="009F6A4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CA44F7"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03543C55" w14:textId="06D85F93" w:rsidR="009F6A4A" w:rsidRPr="004259FF" w:rsidRDefault="009F6A4A" w:rsidP="009F6A4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CA44F7">
              <w:t>.</w:t>
            </w:r>
          </w:p>
        </w:tc>
      </w:tr>
    </w:tbl>
    <w:bookmarkEnd w:id="2"/>
    <w:p w14:paraId="4AD04419" w14:textId="5E4902C3" w:rsidR="00F0526F" w:rsidRPr="00F0526F" w:rsidRDefault="00F0526F" w:rsidP="00AA4D69">
      <w:pPr>
        <w:pStyle w:val="Tekstprzypisudolnego"/>
        <w:spacing w:line="240" w:lineRule="exact"/>
        <w:rPr>
          <w:spacing w:val="-4"/>
          <w:sz w:val="16"/>
          <w:szCs w:val="16"/>
        </w:rPr>
      </w:pPr>
      <w:r w:rsidRPr="00F0526F">
        <w:rPr>
          <w:rStyle w:val="Odwoanieprzypisudolnego"/>
          <w:sz w:val="16"/>
          <w:szCs w:val="16"/>
          <w:vertAlign w:val="baseline"/>
        </w:rPr>
        <w:t>a</w:t>
      </w:r>
      <w:r w:rsidRPr="00F0526F">
        <w:rPr>
          <w:sz w:val="16"/>
          <w:szCs w:val="16"/>
        </w:rPr>
        <w:t xml:space="preserve"> Ceny skupu – bez ziarna siewnego.</w:t>
      </w:r>
      <w:r>
        <w:rPr>
          <w:sz w:val="16"/>
          <w:szCs w:val="16"/>
        </w:rPr>
        <w:t xml:space="preserve"> </w:t>
      </w:r>
      <w:r w:rsidRPr="00F0526F">
        <w:rPr>
          <w:rStyle w:val="Odwoanieprzypisudolnego"/>
          <w:sz w:val="16"/>
          <w:szCs w:val="16"/>
          <w:vertAlign w:val="baseline"/>
        </w:rPr>
        <w:t>b</w:t>
      </w:r>
      <w:r w:rsidRPr="00F0526F">
        <w:rPr>
          <w:sz w:val="16"/>
          <w:szCs w:val="16"/>
        </w:rPr>
        <w:t xml:space="preserve"> Ceny skupu – ogółem (jadalne wczesne; sadzeniaki; jadalne późne; przemysłowe, w tym skrobiowe). Ceny targowiskowe – jadalne bez wczesnych.</w:t>
      </w:r>
      <w:r w:rsidR="00AA4D69">
        <w:rPr>
          <w:sz w:val="16"/>
          <w:szCs w:val="16"/>
        </w:rPr>
        <w:t xml:space="preserve"> </w:t>
      </w:r>
      <w:r>
        <w:rPr>
          <w:rStyle w:val="Odwoanieprzypisudolnego"/>
          <w:sz w:val="16"/>
          <w:szCs w:val="16"/>
          <w:vertAlign w:val="baseline"/>
        </w:rPr>
        <w:t>c</w:t>
      </w:r>
      <w:r w:rsidRPr="00F0526F">
        <w:rPr>
          <w:sz w:val="16"/>
          <w:szCs w:val="16"/>
        </w:rPr>
        <w:t xml:space="preserve"> Ceny targowiskowe – średnia ważona cena bydła rzeźnego obliczona przy przyjęciu struktury ilości skupu młodego bydła i krów rzeźnych.</w:t>
      </w:r>
    </w:p>
    <w:p w14:paraId="4D5B832E" w14:textId="77777777" w:rsidR="008279C6" w:rsidRDefault="008279C6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br w:type="page"/>
      </w:r>
    </w:p>
    <w:p w14:paraId="11BA4F7E" w14:textId="3A9F8B5C" w:rsidR="009354AC" w:rsidRPr="007832E6" w:rsidRDefault="009354AC" w:rsidP="007832E6">
      <w:pPr>
        <w:spacing w:before="240" w:line="240" w:lineRule="auto"/>
        <w:ind w:left="851" w:right="-153" w:hanging="851"/>
        <w:outlineLvl w:val="0"/>
        <w:rPr>
          <w:b/>
          <w:color w:val="001D77"/>
          <w:spacing w:val="-2"/>
          <w:szCs w:val="19"/>
        </w:rPr>
      </w:pPr>
      <w:r w:rsidRPr="007832E6">
        <w:rPr>
          <w:b/>
          <w:color w:val="001D77"/>
          <w:spacing w:val="-2"/>
          <w:szCs w:val="19"/>
        </w:rPr>
        <w:lastRenderedPageBreak/>
        <w:t xml:space="preserve">Ceny ważniejszych produktów rolnych </w:t>
      </w:r>
      <w:r w:rsidR="00270AA3" w:rsidRPr="007832E6">
        <w:rPr>
          <w:b/>
          <w:color w:val="001D77"/>
          <w:spacing w:val="-2"/>
          <w:szCs w:val="19"/>
        </w:rPr>
        <w:t xml:space="preserve">w </w:t>
      </w:r>
      <w:r w:rsidR="009F6A4A">
        <w:rPr>
          <w:b/>
          <w:color w:val="001D77"/>
          <w:spacing w:val="-2"/>
          <w:szCs w:val="19"/>
        </w:rPr>
        <w:t>maju</w:t>
      </w:r>
      <w:r w:rsidR="0070549C" w:rsidRPr="007832E6">
        <w:rPr>
          <w:b/>
          <w:color w:val="001D77"/>
          <w:spacing w:val="-2"/>
          <w:szCs w:val="19"/>
        </w:rPr>
        <w:t xml:space="preserve"> 2026 r.</w:t>
      </w:r>
    </w:p>
    <w:p w14:paraId="0D8736AC" w14:textId="10666770" w:rsidR="00807E1E" w:rsidRPr="00075999" w:rsidRDefault="00270AA3" w:rsidP="00E33283">
      <w:pPr>
        <w:spacing w:before="360" w:line="288" w:lineRule="auto"/>
        <w:ind w:right="412"/>
        <w:rPr>
          <w:szCs w:val="19"/>
        </w:rPr>
      </w:pPr>
      <w:r w:rsidRPr="00075999">
        <w:rPr>
          <w:szCs w:val="19"/>
        </w:rPr>
        <w:t xml:space="preserve">W </w:t>
      </w:r>
      <w:r w:rsidR="009F6A4A" w:rsidRPr="00075999">
        <w:rPr>
          <w:szCs w:val="19"/>
        </w:rPr>
        <w:t>maju</w:t>
      </w:r>
      <w:r w:rsidR="00F11976" w:rsidRPr="00075999">
        <w:rPr>
          <w:szCs w:val="19"/>
        </w:rPr>
        <w:t xml:space="preserve"> 2026</w:t>
      </w:r>
      <w:r w:rsidR="005D5544" w:rsidRPr="00075999">
        <w:rPr>
          <w:szCs w:val="19"/>
        </w:rPr>
        <w:t xml:space="preserve"> r.</w:t>
      </w:r>
      <w:r w:rsidR="00DF67A8" w:rsidRPr="00075999">
        <w:rPr>
          <w:szCs w:val="19"/>
        </w:rPr>
        <w:t xml:space="preserve"> </w:t>
      </w:r>
      <w:r w:rsidR="003D7445" w:rsidRPr="00075999">
        <w:rPr>
          <w:szCs w:val="19"/>
        </w:rPr>
        <w:t xml:space="preserve">za </w:t>
      </w:r>
      <w:r w:rsidR="00DF67A8" w:rsidRPr="00075999">
        <w:rPr>
          <w:b/>
          <w:szCs w:val="19"/>
        </w:rPr>
        <w:t>pszenic</w:t>
      </w:r>
      <w:r w:rsidR="003D7445" w:rsidRPr="00075999">
        <w:rPr>
          <w:b/>
          <w:szCs w:val="19"/>
        </w:rPr>
        <w:t>ę</w:t>
      </w:r>
      <w:r w:rsidR="00DF67A8" w:rsidRPr="00075999">
        <w:rPr>
          <w:szCs w:val="19"/>
        </w:rPr>
        <w:t xml:space="preserve"> w skupie</w:t>
      </w:r>
      <w:r w:rsidR="003D7445" w:rsidRPr="00075999">
        <w:rPr>
          <w:szCs w:val="19"/>
        </w:rPr>
        <w:t xml:space="preserve"> płacono </w:t>
      </w:r>
      <w:r w:rsidR="00BC4585" w:rsidRPr="00075999">
        <w:rPr>
          <w:rFonts w:cs="Calibri"/>
          <w:szCs w:val="19"/>
        </w:rPr>
        <w:t>78,70</w:t>
      </w:r>
      <w:r w:rsidR="0057453B" w:rsidRPr="00075999">
        <w:rPr>
          <w:rFonts w:cs="Calibri"/>
          <w:szCs w:val="19"/>
        </w:rPr>
        <w:t xml:space="preserve"> </w:t>
      </w:r>
      <w:r w:rsidR="003D7445" w:rsidRPr="00075999">
        <w:rPr>
          <w:szCs w:val="19"/>
        </w:rPr>
        <w:t xml:space="preserve">zł za </w:t>
      </w:r>
      <w:proofErr w:type="spellStart"/>
      <w:r w:rsidR="003D7445" w:rsidRPr="00075999">
        <w:rPr>
          <w:szCs w:val="19"/>
        </w:rPr>
        <w:t>dt</w:t>
      </w:r>
      <w:proofErr w:type="spellEnd"/>
      <w:r w:rsidR="002E097B" w:rsidRPr="00075999">
        <w:rPr>
          <w:szCs w:val="19"/>
        </w:rPr>
        <w:t>,</w:t>
      </w:r>
      <w:r w:rsidR="003D7445" w:rsidRPr="00075999">
        <w:rPr>
          <w:szCs w:val="19"/>
        </w:rPr>
        <w:t xml:space="preserve"> tj.</w:t>
      </w:r>
      <w:r w:rsidR="009B5009" w:rsidRPr="00075999">
        <w:rPr>
          <w:szCs w:val="19"/>
        </w:rPr>
        <w:t xml:space="preserve"> </w:t>
      </w:r>
      <w:r w:rsidR="00565AC3" w:rsidRPr="00075999">
        <w:rPr>
          <w:szCs w:val="19"/>
        </w:rPr>
        <w:t xml:space="preserve">o </w:t>
      </w:r>
      <w:r w:rsidR="00BC4585" w:rsidRPr="00075999">
        <w:rPr>
          <w:rFonts w:cs="Calibri"/>
          <w:szCs w:val="19"/>
        </w:rPr>
        <w:t>2,1</w:t>
      </w:r>
      <w:r w:rsidR="009A0C75" w:rsidRPr="00075999">
        <w:rPr>
          <w:rFonts w:cs="Calibri"/>
          <w:szCs w:val="19"/>
        </w:rPr>
        <w:t>%</w:t>
      </w:r>
      <w:r w:rsidR="009A0C75" w:rsidRPr="00075999">
        <w:rPr>
          <w:szCs w:val="19"/>
        </w:rPr>
        <w:t xml:space="preserve"> </w:t>
      </w:r>
      <w:r w:rsidR="004E7D7F" w:rsidRPr="00075999">
        <w:rPr>
          <w:szCs w:val="19"/>
        </w:rPr>
        <w:t>więcej</w:t>
      </w:r>
      <w:r w:rsidR="00F21C52" w:rsidRPr="00075999">
        <w:rPr>
          <w:szCs w:val="19"/>
        </w:rPr>
        <w:t xml:space="preserve"> </w:t>
      </w:r>
      <w:r w:rsidR="00E8723A" w:rsidRPr="00075999">
        <w:rPr>
          <w:szCs w:val="19"/>
        </w:rPr>
        <w:t>niż</w:t>
      </w:r>
      <w:r w:rsidR="00FB0FFC" w:rsidRPr="00075999">
        <w:rPr>
          <w:szCs w:val="19"/>
        </w:rPr>
        <w:t xml:space="preserve"> w </w:t>
      </w:r>
      <w:r w:rsidR="00D80D39" w:rsidRPr="00075999">
        <w:rPr>
          <w:szCs w:val="19"/>
        </w:rPr>
        <w:t>poprzednim miesiącu</w:t>
      </w:r>
      <w:r w:rsidR="0080463A">
        <w:rPr>
          <w:szCs w:val="19"/>
        </w:rPr>
        <w:t xml:space="preserve">, natomiast </w:t>
      </w:r>
      <w:r w:rsidR="00612D90" w:rsidRPr="00075999">
        <w:rPr>
          <w:szCs w:val="19"/>
        </w:rPr>
        <w:t xml:space="preserve">o </w:t>
      </w:r>
      <w:r w:rsidR="00BC4585" w:rsidRPr="00075999">
        <w:rPr>
          <w:szCs w:val="19"/>
        </w:rPr>
        <w:t>12,3</w:t>
      </w:r>
      <w:r w:rsidR="001E4C87" w:rsidRPr="00075999">
        <w:rPr>
          <w:rFonts w:cs="Calibri"/>
          <w:szCs w:val="19"/>
        </w:rPr>
        <w:t>%</w:t>
      </w:r>
      <w:r w:rsidR="006B53AA" w:rsidRPr="00075999">
        <w:rPr>
          <w:szCs w:val="19"/>
        </w:rPr>
        <w:t xml:space="preserve"> </w:t>
      </w:r>
      <w:r w:rsidR="0080463A">
        <w:rPr>
          <w:szCs w:val="19"/>
        </w:rPr>
        <w:t xml:space="preserve">mniej </w:t>
      </w:r>
      <w:r w:rsidR="00565AC3" w:rsidRPr="00075999">
        <w:rPr>
          <w:szCs w:val="19"/>
        </w:rPr>
        <w:t xml:space="preserve">niż </w:t>
      </w:r>
      <w:r w:rsidR="00E8723A" w:rsidRPr="00075999">
        <w:rPr>
          <w:szCs w:val="19"/>
        </w:rPr>
        <w:t>przed rokiem</w:t>
      </w:r>
      <w:r w:rsidR="00565AC3" w:rsidRPr="00075999">
        <w:rPr>
          <w:szCs w:val="19"/>
        </w:rPr>
        <w:t>.</w:t>
      </w:r>
      <w:r w:rsidR="00E8723A" w:rsidRPr="00075999">
        <w:rPr>
          <w:szCs w:val="19"/>
        </w:rPr>
        <w:t xml:space="preserve"> </w:t>
      </w:r>
      <w:r w:rsidR="00807E1E" w:rsidRPr="00075999">
        <w:rPr>
          <w:szCs w:val="19"/>
        </w:rPr>
        <w:t>Na targowiskach</w:t>
      </w:r>
      <w:r w:rsidR="00847FE0" w:rsidRPr="00075999">
        <w:rPr>
          <w:szCs w:val="19"/>
        </w:rPr>
        <w:t xml:space="preserve"> </w:t>
      </w:r>
      <w:r w:rsidR="003D7445" w:rsidRPr="00075999">
        <w:rPr>
          <w:szCs w:val="19"/>
        </w:rPr>
        <w:t>cena</w:t>
      </w:r>
      <w:r w:rsidR="00807E1E" w:rsidRPr="00075999">
        <w:rPr>
          <w:szCs w:val="19"/>
        </w:rPr>
        <w:t xml:space="preserve"> pszenic</w:t>
      </w:r>
      <w:r w:rsidR="003D7445" w:rsidRPr="00075999">
        <w:rPr>
          <w:szCs w:val="19"/>
        </w:rPr>
        <w:t>y</w:t>
      </w:r>
      <w:r w:rsidR="00847FE0" w:rsidRPr="00075999">
        <w:rPr>
          <w:szCs w:val="19"/>
        </w:rPr>
        <w:t xml:space="preserve"> </w:t>
      </w:r>
      <w:r w:rsidR="003D7445" w:rsidRPr="00075999">
        <w:rPr>
          <w:szCs w:val="19"/>
        </w:rPr>
        <w:t>(</w:t>
      </w:r>
      <w:bookmarkStart w:id="3" w:name="_Hlk216783283"/>
      <w:r w:rsidR="00612D90" w:rsidRPr="00075999">
        <w:rPr>
          <w:szCs w:val="19"/>
        </w:rPr>
        <w:t>104</w:t>
      </w:r>
      <w:r w:rsidR="00F67F6A" w:rsidRPr="00075999">
        <w:rPr>
          <w:szCs w:val="19"/>
        </w:rPr>
        <w:t>,</w:t>
      </w:r>
      <w:bookmarkEnd w:id="3"/>
      <w:r w:rsidR="00BC4585" w:rsidRPr="00075999">
        <w:rPr>
          <w:szCs w:val="19"/>
        </w:rPr>
        <w:t>42</w:t>
      </w:r>
      <w:r w:rsidR="00F67F6A" w:rsidRPr="00075999">
        <w:rPr>
          <w:szCs w:val="19"/>
        </w:rPr>
        <w:t xml:space="preserve"> </w:t>
      </w:r>
      <w:r w:rsidR="00847FE0" w:rsidRPr="00075999">
        <w:rPr>
          <w:szCs w:val="19"/>
        </w:rPr>
        <w:t xml:space="preserve">zł za </w:t>
      </w:r>
      <w:proofErr w:type="spellStart"/>
      <w:r w:rsidR="00847FE0" w:rsidRPr="00075999">
        <w:rPr>
          <w:szCs w:val="19"/>
        </w:rPr>
        <w:t>dt</w:t>
      </w:r>
      <w:proofErr w:type="spellEnd"/>
      <w:r w:rsidR="003D7445" w:rsidRPr="00075999">
        <w:rPr>
          <w:szCs w:val="19"/>
        </w:rPr>
        <w:t xml:space="preserve">) </w:t>
      </w:r>
      <w:r w:rsidR="00BC4585" w:rsidRPr="00075999">
        <w:rPr>
          <w:szCs w:val="19"/>
        </w:rPr>
        <w:t>spadła</w:t>
      </w:r>
      <w:r w:rsidR="00DB50DB" w:rsidRPr="00075999">
        <w:rPr>
          <w:szCs w:val="19"/>
        </w:rPr>
        <w:t xml:space="preserve"> </w:t>
      </w:r>
      <w:r w:rsidR="006B53AA" w:rsidRPr="00075999">
        <w:rPr>
          <w:szCs w:val="19"/>
        </w:rPr>
        <w:t xml:space="preserve">zarówno </w:t>
      </w:r>
      <w:r w:rsidR="00257F25" w:rsidRPr="00075999">
        <w:rPr>
          <w:szCs w:val="19"/>
        </w:rPr>
        <w:t xml:space="preserve">w </w:t>
      </w:r>
      <w:r w:rsidR="0051408E" w:rsidRPr="00075999">
        <w:rPr>
          <w:szCs w:val="19"/>
        </w:rPr>
        <w:t xml:space="preserve">stosunku do </w:t>
      </w:r>
      <w:r w:rsidR="00BC4585" w:rsidRPr="00075999">
        <w:rPr>
          <w:szCs w:val="19"/>
        </w:rPr>
        <w:t>kwietnia</w:t>
      </w:r>
      <w:r w:rsidR="00F67F6A" w:rsidRPr="00075999">
        <w:rPr>
          <w:szCs w:val="19"/>
        </w:rPr>
        <w:t xml:space="preserve"> b</w:t>
      </w:r>
      <w:r w:rsidR="0051408E" w:rsidRPr="00075999">
        <w:rPr>
          <w:szCs w:val="19"/>
        </w:rPr>
        <w:t>r.</w:t>
      </w:r>
      <w:r w:rsidR="00BC4585" w:rsidRPr="00075999">
        <w:rPr>
          <w:szCs w:val="19"/>
        </w:rPr>
        <w:t xml:space="preserve"> </w:t>
      </w:r>
      <w:r w:rsidR="006B53AA" w:rsidRPr="00075999">
        <w:rPr>
          <w:szCs w:val="19"/>
        </w:rPr>
        <w:t>(o 0,2%)</w:t>
      </w:r>
      <w:r w:rsidR="00F05886" w:rsidRPr="00075999">
        <w:rPr>
          <w:szCs w:val="19"/>
        </w:rPr>
        <w:t xml:space="preserve"> </w:t>
      </w:r>
      <w:r w:rsidR="006B53AA" w:rsidRPr="00075999">
        <w:rPr>
          <w:szCs w:val="19"/>
        </w:rPr>
        <w:t>jak i</w:t>
      </w:r>
      <w:r w:rsidR="00B64B86" w:rsidRPr="00075999">
        <w:rPr>
          <w:szCs w:val="19"/>
        </w:rPr>
        <w:t xml:space="preserve"> </w:t>
      </w:r>
      <w:r w:rsidR="0051408E" w:rsidRPr="00075999">
        <w:rPr>
          <w:szCs w:val="19"/>
        </w:rPr>
        <w:t xml:space="preserve">w </w:t>
      </w:r>
      <w:r w:rsidR="00257F25" w:rsidRPr="00075999">
        <w:rPr>
          <w:szCs w:val="19"/>
        </w:rPr>
        <w:t>porównaniu z</w:t>
      </w:r>
      <w:r w:rsidR="00F67F6A" w:rsidRPr="00075999">
        <w:rPr>
          <w:szCs w:val="19"/>
        </w:rPr>
        <w:t xml:space="preserve"> </w:t>
      </w:r>
      <w:r w:rsidR="00BC4585" w:rsidRPr="00075999">
        <w:rPr>
          <w:szCs w:val="19"/>
        </w:rPr>
        <w:t>majem</w:t>
      </w:r>
      <w:r w:rsidR="00F67F6A" w:rsidRPr="00075999">
        <w:rPr>
          <w:szCs w:val="19"/>
        </w:rPr>
        <w:t xml:space="preserve"> </w:t>
      </w:r>
      <w:r w:rsidR="00EC746E" w:rsidRPr="00075999">
        <w:rPr>
          <w:szCs w:val="19"/>
        </w:rPr>
        <w:t>ub. roku</w:t>
      </w:r>
      <w:r w:rsidR="006B53AA" w:rsidRPr="00075999">
        <w:rPr>
          <w:szCs w:val="19"/>
        </w:rPr>
        <w:t xml:space="preserve"> (o 8,9%).</w:t>
      </w:r>
    </w:p>
    <w:p w14:paraId="0F4E2528" w14:textId="63659854" w:rsidR="00DA4C69" w:rsidRPr="00075999" w:rsidRDefault="002831CA" w:rsidP="00EA3533">
      <w:pPr>
        <w:spacing w:line="288" w:lineRule="auto"/>
        <w:ind w:right="412"/>
        <w:rPr>
          <w:szCs w:val="19"/>
        </w:rPr>
      </w:pPr>
      <w:r w:rsidRPr="00075999">
        <w:rPr>
          <w:szCs w:val="19"/>
        </w:rPr>
        <w:t>Cena</w:t>
      </w:r>
      <w:r w:rsidRPr="00075999">
        <w:rPr>
          <w:b/>
          <w:szCs w:val="19"/>
        </w:rPr>
        <w:t xml:space="preserve"> ż</w:t>
      </w:r>
      <w:r w:rsidR="00DA4C69" w:rsidRPr="00075999">
        <w:rPr>
          <w:b/>
          <w:szCs w:val="19"/>
        </w:rPr>
        <w:t>yt</w:t>
      </w:r>
      <w:r w:rsidRPr="00075999">
        <w:rPr>
          <w:b/>
          <w:szCs w:val="19"/>
        </w:rPr>
        <w:t>a</w:t>
      </w:r>
      <w:r w:rsidR="00DA4C69" w:rsidRPr="00075999">
        <w:rPr>
          <w:szCs w:val="19"/>
        </w:rPr>
        <w:t xml:space="preserve"> w skupie </w:t>
      </w:r>
      <w:r w:rsidR="00E05636" w:rsidRPr="00075999">
        <w:rPr>
          <w:szCs w:val="19"/>
        </w:rPr>
        <w:t>(</w:t>
      </w:r>
      <w:bookmarkStart w:id="4" w:name="_Hlk216783473"/>
      <w:r w:rsidR="00BC4585" w:rsidRPr="00075999">
        <w:rPr>
          <w:rFonts w:cs="Calibri"/>
          <w:szCs w:val="19"/>
        </w:rPr>
        <w:t>63,60</w:t>
      </w:r>
      <w:r w:rsidR="00241DF3" w:rsidRPr="00075999">
        <w:rPr>
          <w:rFonts w:cs="Calibri"/>
          <w:szCs w:val="19"/>
        </w:rPr>
        <w:t xml:space="preserve"> </w:t>
      </w:r>
      <w:bookmarkEnd w:id="4"/>
      <w:r w:rsidR="00DA4C69" w:rsidRPr="00075999">
        <w:rPr>
          <w:szCs w:val="19"/>
        </w:rPr>
        <w:t xml:space="preserve">zł za </w:t>
      </w:r>
      <w:proofErr w:type="spellStart"/>
      <w:r w:rsidR="00DA4C69" w:rsidRPr="00075999">
        <w:rPr>
          <w:szCs w:val="19"/>
        </w:rPr>
        <w:t>dt</w:t>
      </w:r>
      <w:proofErr w:type="spellEnd"/>
      <w:r w:rsidR="00E05636" w:rsidRPr="00075999">
        <w:rPr>
          <w:szCs w:val="19"/>
        </w:rPr>
        <w:t xml:space="preserve">) </w:t>
      </w:r>
      <w:r w:rsidR="00BE1C45" w:rsidRPr="00075999">
        <w:rPr>
          <w:szCs w:val="19"/>
        </w:rPr>
        <w:t xml:space="preserve">była </w:t>
      </w:r>
      <w:r w:rsidR="004E7D7F" w:rsidRPr="00075999">
        <w:rPr>
          <w:szCs w:val="19"/>
        </w:rPr>
        <w:t>wyż</w:t>
      </w:r>
      <w:r w:rsidR="00CA27B0" w:rsidRPr="00075999">
        <w:rPr>
          <w:szCs w:val="19"/>
        </w:rPr>
        <w:t>sza</w:t>
      </w:r>
      <w:r w:rsidR="001A38B7" w:rsidRPr="00075999">
        <w:rPr>
          <w:szCs w:val="19"/>
        </w:rPr>
        <w:t xml:space="preserve"> </w:t>
      </w:r>
      <w:r w:rsidR="00BE1C45" w:rsidRPr="00075999">
        <w:rPr>
          <w:szCs w:val="19"/>
        </w:rPr>
        <w:t xml:space="preserve">o </w:t>
      </w:r>
      <w:r w:rsidR="00BC4585" w:rsidRPr="00075999">
        <w:rPr>
          <w:rFonts w:cs="Calibri"/>
          <w:szCs w:val="19"/>
        </w:rPr>
        <w:t>2,5</w:t>
      </w:r>
      <w:r w:rsidR="00B64B86" w:rsidRPr="00075999">
        <w:rPr>
          <w:rFonts w:cs="Calibri"/>
          <w:szCs w:val="19"/>
        </w:rPr>
        <w:t>%</w:t>
      </w:r>
      <w:r w:rsidR="00BE1C45" w:rsidRPr="00075999">
        <w:rPr>
          <w:szCs w:val="19"/>
        </w:rPr>
        <w:t xml:space="preserve"> niż </w:t>
      </w:r>
      <w:r w:rsidR="00BC4585" w:rsidRPr="00075999">
        <w:rPr>
          <w:szCs w:val="19"/>
        </w:rPr>
        <w:t>w kwietniu</w:t>
      </w:r>
      <w:r w:rsidR="00B64B86" w:rsidRPr="00075999">
        <w:rPr>
          <w:szCs w:val="19"/>
        </w:rPr>
        <w:t xml:space="preserve"> 2026 r</w:t>
      </w:r>
      <w:r w:rsidR="004E7D7F" w:rsidRPr="00075999">
        <w:rPr>
          <w:rFonts w:cs="Calibri"/>
          <w:szCs w:val="19"/>
        </w:rPr>
        <w:t xml:space="preserve">., </w:t>
      </w:r>
      <w:r w:rsidR="00E718D6" w:rsidRPr="00075999">
        <w:rPr>
          <w:rFonts w:cs="Calibri"/>
          <w:szCs w:val="19"/>
        </w:rPr>
        <w:t>natomiast</w:t>
      </w:r>
      <w:r w:rsidR="004E7D7F" w:rsidRPr="00075999">
        <w:rPr>
          <w:rFonts w:cs="Calibri"/>
          <w:szCs w:val="19"/>
        </w:rPr>
        <w:t xml:space="preserve"> </w:t>
      </w:r>
      <w:r w:rsidR="000275A7" w:rsidRPr="00075999">
        <w:rPr>
          <w:szCs w:val="19"/>
        </w:rPr>
        <w:t>o</w:t>
      </w:r>
      <w:r w:rsidR="00E718D6" w:rsidRPr="00075999">
        <w:rPr>
          <w:szCs w:val="19"/>
        </w:rPr>
        <w:t> </w:t>
      </w:r>
      <w:r w:rsidR="00BC4585" w:rsidRPr="00075999">
        <w:rPr>
          <w:szCs w:val="19"/>
        </w:rPr>
        <w:t>13,2</w:t>
      </w:r>
      <w:r w:rsidR="00612D90" w:rsidRPr="00075999">
        <w:rPr>
          <w:szCs w:val="19"/>
        </w:rPr>
        <w:t xml:space="preserve">% </w:t>
      </w:r>
      <w:r w:rsidR="004E7D7F" w:rsidRPr="00075999">
        <w:rPr>
          <w:szCs w:val="19"/>
        </w:rPr>
        <w:t>niższa n</w:t>
      </w:r>
      <w:r w:rsidR="00AA436C" w:rsidRPr="00075999">
        <w:rPr>
          <w:szCs w:val="19"/>
        </w:rPr>
        <w:t xml:space="preserve">iż </w:t>
      </w:r>
      <w:r w:rsidR="00270AA3" w:rsidRPr="00075999">
        <w:rPr>
          <w:szCs w:val="19"/>
        </w:rPr>
        <w:t xml:space="preserve">w </w:t>
      </w:r>
      <w:r w:rsidR="009F6A4A" w:rsidRPr="00075999">
        <w:rPr>
          <w:szCs w:val="19"/>
        </w:rPr>
        <w:t>maju</w:t>
      </w:r>
      <w:r w:rsidR="00612D90" w:rsidRPr="00075999">
        <w:rPr>
          <w:szCs w:val="19"/>
        </w:rPr>
        <w:t xml:space="preserve"> 2025</w:t>
      </w:r>
      <w:r w:rsidR="00356009" w:rsidRPr="00075999">
        <w:rPr>
          <w:szCs w:val="19"/>
        </w:rPr>
        <w:t xml:space="preserve"> r</w:t>
      </w:r>
      <w:r w:rsidR="00BE1C45" w:rsidRPr="00075999">
        <w:rPr>
          <w:szCs w:val="19"/>
        </w:rPr>
        <w:t xml:space="preserve">. </w:t>
      </w:r>
      <w:r w:rsidR="00DA4C69" w:rsidRPr="00075999">
        <w:rPr>
          <w:szCs w:val="19"/>
        </w:rPr>
        <w:t>W obrocie targowiskowym cena żyta (</w:t>
      </w:r>
      <w:r w:rsidR="00BC4585" w:rsidRPr="00075999">
        <w:rPr>
          <w:rFonts w:cs="Calibri"/>
          <w:szCs w:val="19"/>
        </w:rPr>
        <w:t>78,56</w:t>
      </w:r>
      <w:r w:rsidR="00CA27B0" w:rsidRPr="00075999">
        <w:rPr>
          <w:rFonts w:cs="Calibri"/>
          <w:szCs w:val="19"/>
        </w:rPr>
        <w:t xml:space="preserve"> </w:t>
      </w:r>
      <w:r w:rsidR="00DA4C69" w:rsidRPr="00075999">
        <w:rPr>
          <w:szCs w:val="19"/>
        </w:rPr>
        <w:t xml:space="preserve">zł za </w:t>
      </w:r>
      <w:proofErr w:type="spellStart"/>
      <w:r w:rsidR="00DA4C69" w:rsidRPr="00075999">
        <w:rPr>
          <w:szCs w:val="19"/>
        </w:rPr>
        <w:t>dt</w:t>
      </w:r>
      <w:proofErr w:type="spellEnd"/>
      <w:r w:rsidR="00DA4C69" w:rsidRPr="00075999">
        <w:rPr>
          <w:szCs w:val="19"/>
        </w:rPr>
        <w:t xml:space="preserve">) </w:t>
      </w:r>
      <w:r w:rsidR="00BC4585" w:rsidRPr="00075999">
        <w:rPr>
          <w:szCs w:val="19"/>
        </w:rPr>
        <w:t>spadła</w:t>
      </w:r>
      <w:r w:rsidR="00CA2E43" w:rsidRPr="00075999">
        <w:rPr>
          <w:szCs w:val="19"/>
        </w:rPr>
        <w:t xml:space="preserve"> </w:t>
      </w:r>
      <w:r w:rsidR="004E7D7F" w:rsidRPr="00075999">
        <w:rPr>
          <w:szCs w:val="19"/>
        </w:rPr>
        <w:t xml:space="preserve">o </w:t>
      </w:r>
      <w:r w:rsidR="00BC4585" w:rsidRPr="00075999">
        <w:rPr>
          <w:rFonts w:cs="Calibri"/>
          <w:szCs w:val="19"/>
        </w:rPr>
        <w:t>0,8</w:t>
      </w:r>
      <w:r w:rsidR="004E7D7F" w:rsidRPr="00075999">
        <w:rPr>
          <w:rFonts w:cs="Calibri"/>
          <w:szCs w:val="19"/>
        </w:rPr>
        <w:t xml:space="preserve">% </w:t>
      </w:r>
      <w:r w:rsidR="00CA2E43" w:rsidRPr="00075999">
        <w:rPr>
          <w:szCs w:val="19"/>
        </w:rPr>
        <w:t>w</w:t>
      </w:r>
      <w:r w:rsidR="00E63E33" w:rsidRPr="00075999">
        <w:rPr>
          <w:szCs w:val="19"/>
        </w:rPr>
        <w:t xml:space="preserve"> skali miesiąca</w:t>
      </w:r>
      <w:r w:rsidR="00BC4585" w:rsidRPr="00075999">
        <w:rPr>
          <w:szCs w:val="19"/>
        </w:rPr>
        <w:t xml:space="preserve"> i o 12,2</w:t>
      </w:r>
      <w:r w:rsidR="004E7D7F" w:rsidRPr="00075999">
        <w:rPr>
          <w:szCs w:val="19"/>
        </w:rPr>
        <w:t xml:space="preserve">% </w:t>
      </w:r>
      <w:r w:rsidR="00225573" w:rsidRPr="00075999">
        <w:rPr>
          <w:szCs w:val="19"/>
        </w:rPr>
        <w:t>w</w:t>
      </w:r>
      <w:r w:rsidR="00DA4C69" w:rsidRPr="00075999">
        <w:rPr>
          <w:szCs w:val="19"/>
        </w:rPr>
        <w:t xml:space="preserve"> </w:t>
      </w:r>
      <w:r w:rsidR="00F640E6" w:rsidRPr="00075999">
        <w:rPr>
          <w:szCs w:val="19"/>
        </w:rPr>
        <w:t xml:space="preserve">skali </w:t>
      </w:r>
      <w:r w:rsidR="00C04172" w:rsidRPr="00075999">
        <w:rPr>
          <w:szCs w:val="19"/>
        </w:rPr>
        <w:t>roku</w:t>
      </w:r>
      <w:r w:rsidR="00C04172" w:rsidRPr="00075999">
        <w:rPr>
          <w:rFonts w:cs="Calibri"/>
          <w:szCs w:val="19"/>
        </w:rPr>
        <w:t>.</w:t>
      </w:r>
    </w:p>
    <w:p w14:paraId="43F42B2D" w14:textId="2A9AB87C" w:rsidR="0052508B" w:rsidRPr="00075999" w:rsidRDefault="00270AA3" w:rsidP="006D53C2">
      <w:pPr>
        <w:spacing w:line="288" w:lineRule="auto"/>
        <w:ind w:right="270"/>
        <w:rPr>
          <w:szCs w:val="19"/>
        </w:rPr>
      </w:pPr>
      <w:r w:rsidRPr="00075999">
        <w:rPr>
          <w:szCs w:val="19"/>
        </w:rPr>
        <w:t xml:space="preserve">W </w:t>
      </w:r>
      <w:r w:rsidR="009F6A4A" w:rsidRPr="00075999">
        <w:rPr>
          <w:szCs w:val="19"/>
        </w:rPr>
        <w:t>maju</w:t>
      </w:r>
      <w:r w:rsidR="00612D90" w:rsidRPr="00075999">
        <w:rPr>
          <w:szCs w:val="19"/>
        </w:rPr>
        <w:t xml:space="preserve"> 2026 </w:t>
      </w:r>
      <w:r w:rsidR="005D5544" w:rsidRPr="00075999">
        <w:rPr>
          <w:szCs w:val="19"/>
        </w:rPr>
        <w:t>r.</w:t>
      </w:r>
      <w:r w:rsidR="000E3D26" w:rsidRPr="00075999">
        <w:rPr>
          <w:szCs w:val="19"/>
        </w:rPr>
        <w:t xml:space="preserve"> </w:t>
      </w:r>
      <w:r w:rsidR="000C47CA" w:rsidRPr="00075999">
        <w:rPr>
          <w:szCs w:val="19"/>
        </w:rPr>
        <w:t>za</w:t>
      </w:r>
      <w:r w:rsidR="000E3D26" w:rsidRPr="00075999">
        <w:rPr>
          <w:szCs w:val="19"/>
        </w:rPr>
        <w:t xml:space="preserve"> </w:t>
      </w:r>
      <w:r w:rsidR="000E3D26" w:rsidRPr="00075999">
        <w:rPr>
          <w:b/>
          <w:szCs w:val="19"/>
        </w:rPr>
        <w:t>ziemniak</w:t>
      </w:r>
      <w:r w:rsidR="00C9614E" w:rsidRPr="00075999">
        <w:rPr>
          <w:b/>
          <w:szCs w:val="19"/>
        </w:rPr>
        <w:t>i</w:t>
      </w:r>
      <w:r w:rsidR="000E3D26" w:rsidRPr="00075999">
        <w:rPr>
          <w:szCs w:val="19"/>
        </w:rPr>
        <w:t xml:space="preserve"> w skupie </w:t>
      </w:r>
      <w:r w:rsidR="00C9614E" w:rsidRPr="00075999">
        <w:rPr>
          <w:szCs w:val="19"/>
        </w:rPr>
        <w:t xml:space="preserve">płacono </w:t>
      </w:r>
      <w:bookmarkStart w:id="5" w:name="_Hlk216783521"/>
      <w:r w:rsidR="00BC4585" w:rsidRPr="00075999">
        <w:rPr>
          <w:rFonts w:cs="Arial"/>
          <w:szCs w:val="19"/>
        </w:rPr>
        <w:t>1</w:t>
      </w:r>
      <w:r w:rsidR="00C30625">
        <w:rPr>
          <w:rFonts w:cs="Arial"/>
          <w:szCs w:val="19"/>
        </w:rPr>
        <w:t>16,90</w:t>
      </w:r>
      <w:r w:rsidR="00612D90" w:rsidRPr="00075999">
        <w:rPr>
          <w:rFonts w:cs="Arial"/>
          <w:szCs w:val="19"/>
        </w:rPr>
        <w:t xml:space="preserve"> </w:t>
      </w:r>
      <w:bookmarkEnd w:id="5"/>
      <w:r w:rsidR="000E3D26" w:rsidRPr="00075999">
        <w:rPr>
          <w:szCs w:val="19"/>
        </w:rPr>
        <w:t xml:space="preserve">zł za </w:t>
      </w:r>
      <w:proofErr w:type="spellStart"/>
      <w:r w:rsidR="000E3D26" w:rsidRPr="00075999">
        <w:rPr>
          <w:szCs w:val="19"/>
        </w:rPr>
        <w:t>dt</w:t>
      </w:r>
      <w:proofErr w:type="spellEnd"/>
      <w:r w:rsidR="00C9614E" w:rsidRPr="00075999">
        <w:rPr>
          <w:szCs w:val="19"/>
        </w:rPr>
        <w:t xml:space="preserve">, tj. </w:t>
      </w:r>
      <w:r w:rsidR="00BC4585" w:rsidRPr="00075999">
        <w:rPr>
          <w:szCs w:val="19"/>
        </w:rPr>
        <w:t>mniej</w:t>
      </w:r>
      <w:r w:rsidR="0080463A">
        <w:rPr>
          <w:szCs w:val="19"/>
        </w:rPr>
        <w:t xml:space="preserve"> o </w:t>
      </w:r>
      <w:r w:rsidR="00C30625">
        <w:rPr>
          <w:szCs w:val="19"/>
        </w:rPr>
        <w:t>2,8</w:t>
      </w:r>
      <w:r w:rsidR="0080463A">
        <w:rPr>
          <w:szCs w:val="19"/>
        </w:rPr>
        <w:t xml:space="preserve">% niż w </w:t>
      </w:r>
      <w:r w:rsidR="008712B2" w:rsidRPr="00075999">
        <w:rPr>
          <w:szCs w:val="19"/>
        </w:rPr>
        <w:t>po</w:t>
      </w:r>
      <w:r w:rsidR="00804043" w:rsidRPr="00075999">
        <w:rPr>
          <w:szCs w:val="19"/>
        </w:rPr>
        <w:t>przednim miesiącu</w:t>
      </w:r>
      <w:r w:rsidR="006B53AA" w:rsidRPr="00075999">
        <w:rPr>
          <w:szCs w:val="19"/>
        </w:rPr>
        <w:t xml:space="preserve"> </w:t>
      </w:r>
      <w:r w:rsidR="00BC4585" w:rsidRPr="00075999">
        <w:rPr>
          <w:szCs w:val="19"/>
        </w:rPr>
        <w:t xml:space="preserve">i </w:t>
      </w:r>
      <w:r w:rsidR="0080463A" w:rsidRPr="00075999">
        <w:rPr>
          <w:szCs w:val="19"/>
        </w:rPr>
        <w:t xml:space="preserve">o </w:t>
      </w:r>
      <w:r w:rsidR="00C30625">
        <w:rPr>
          <w:rFonts w:cs="Calibri"/>
          <w:szCs w:val="19"/>
        </w:rPr>
        <w:t>9,5</w:t>
      </w:r>
      <w:r w:rsidR="0080463A" w:rsidRPr="00075999">
        <w:rPr>
          <w:rFonts w:cs="Calibri"/>
          <w:szCs w:val="19"/>
        </w:rPr>
        <w:t>%</w:t>
      </w:r>
      <w:r w:rsidR="0080463A">
        <w:rPr>
          <w:rFonts w:cs="Calibri"/>
          <w:szCs w:val="19"/>
        </w:rPr>
        <w:t xml:space="preserve"> </w:t>
      </w:r>
      <w:r w:rsidR="0080463A" w:rsidRPr="00075999">
        <w:rPr>
          <w:szCs w:val="19"/>
        </w:rPr>
        <w:t>–</w:t>
      </w:r>
      <w:r w:rsidR="0080463A">
        <w:rPr>
          <w:rFonts w:cs="Calibri"/>
          <w:szCs w:val="19"/>
        </w:rPr>
        <w:t xml:space="preserve"> </w:t>
      </w:r>
      <w:r w:rsidR="00EE228C" w:rsidRPr="00075999">
        <w:rPr>
          <w:szCs w:val="19"/>
        </w:rPr>
        <w:t>w analogicznym okresie 2025 r.</w:t>
      </w:r>
      <w:r w:rsidR="00C9614E" w:rsidRPr="00075999">
        <w:rPr>
          <w:szCs w:val="19"/>
        </w:rPr>
        <w:t xml:space="preserve"> </w:t>
      </w:r>
      <w:r w:rsidR="00A27274" w:rsidRPr="00075999">
        <w:rPr>
          <w:szCs w:val="19"/>
        </w:rPr>
        <w:t>Na targowiskach cena ziemniaków (</w:t>
      </w:r>
      <w:r w:rsidR="00EE228C" w:rsidRPr="00075999">
        <w:rPr>
          <w:szCs w:val="19"/>
        </w:rPr>
        <w:t>161,35</w:t>
      </w:r>
      <w:r w:rsidR="00241DF3" w:rsidRPr="00075999">
        <w:rPr>
          <w:szCs w:val="19"/>
        </w:rPr>
        <w:t xml:space="preserve"> </w:t>
      </w:r>
      <w:r w:rsidR="00A27274" w:rsidRPr="00075999">
        <w:rPr>
          <w:szCs w:val="19"/>
        </w:rPr>
        <w:t xml:space="preserve">zł za </w:t>
      </w:r>
      <w:proofErr w:type="spellStart"/>
      <w:r w:rsidR="00A27274" w:rsidRPr="00075999">
        <w:rPr>
          <w:szCs w:val="19"/>
        </w:rPr>
        <w:t>dt</w:t>
      </w:r>
      <w:proofErr w:type="spellEnd"/>
      <w:r w:rsidR="00A27274" w:rsidRPr="00075999">
        <w:rPr>
          <w:szCs w:val="19"/>
        </w:rPr>
        <w:t xml:space="preserve">) </w:t>
      </w:r>
      <w:r w:rsidR="00CA27B0" w:rsidRPr="00075999">
        <w:rPr>
          <w:szCs w:val="19"/>
        </w:rPr>
        <w:t>spadła</w:t>
      </w:r>
      <w:r w:rsidR="00EE228C" w:rsidRPr="00075999">
        <w:rPr>
          <w:szCs w:val="19"/>
        </w:rPr>
        <w:t xml:space="preserve"> </w:t>
      </w:r>
      <w:r w:rsidR="0080463A">
        <w:rPr>
          <w:szCs w:val="19"/>
        </w:rPr>
        <w:t xml:space="preserve">zarówno </w:t>
      </w:r>
      <w:r w:rsidR="00C260F8" w:rsidRPr="00075999">
        <w:rPr>
          <w:szCs w:val="19"/>
        </w:rPr>
        <w:t xml:space="preserve">w stosunku </w:t>
      </w:r>
      <w:r w:rsidR="00EE228C" w:rsidRPr="00075999">
        <w:rPr>
          <w:szCs w:val="19"/>
        </w:rPr>
        <w:t>do kwietnia</w:t>
      </w:r>
      <w:r w:rsidR="00CC6F40" w:rsidRPr="00075999">
        <w:rPr>
          <w:szCs w:val="19"/>
        </w:rPr>
        <w:t xml:space="preserve"> </w:t>
      </w:r>
      <w:r w:rsidR="00CA27B0" w:rsidRPr="00075999">
        <w:rPr>
          <w:szCs w:val="19"/>
        </w:rPr>
        <w:t>2026</w:t>
      </w:r>
      <w:r w:rsidR="00235E8A" w:rsidRPr="00075999">
        <w:rPr>
          <w:szCs w:val="19"/>
        </w:rPr>
        <w:t xml:space="preserve"> </w:t>
      </w:r>
      <w:r w:rsidR="00C260F8" w:rsidRPr="00075999">
        <w:rPr>
          <w:szCs w:val="19"/>
        </w:rPr>
        <w:t>r.</w:t>
      </w:r>
      <w:r w:rsidR="0080463A">
        <w:rPr>
          <w:szCs w:val="19"/>
        </w:rPr>
        <w:t>(</w:t>
      </w:r>
      <w:r w:rsidR="0080463A" w:rsidRPr="00075999">
        <w:rPr>
          <w:szCs w:val="19"/>
        </w:rPr>
        <w:t>o 2,7%</w:t>
      </w:r>
      <w:r w:rsidR="0080463A">
        <w:rPr>
          <w:szCs w:val="19"/>
        </w:rPr>
        <w:t xml:space="preserve">), jak i </w:t>
      </w:r>
      <w:r w:rsidR="00110F64" w:rsidRPr="00075999">
        <w:rPr>
          <w:szCs w:val="19"/>
        </w:rPr>
        <w:t>w</w:t>
      </w:r>
      <w:r w:rsidR="0080463A">
        <w:rPr>
          <w:szCs w:val="19"/>
        </w:rPr>
        <w:t> </w:t>
      </w:r>
      <w:r w:rsidR="00110F64" w:rsidRPr="00075999">
        <w:rPr>
          <w:szCs w:val="19"/>
        </w:rPr>
        <w:t>porównaniu z</w:t>
      </w:r>
      <w:r w:rsidR="00CA27B0" w:rsidRPr="00075999">
        <w:rPr>
          <w:szCs w:val="19"/>
        </w:rPr>
        <w:t xml:space="preserve"> </w:t>
      </w:r>
      <w:r w:rsidR="00EE228C" w:rsidRPr="00075999">
        <w:rPr>
          <w:szCs w:val="19"/>
        </w:rPr>
        <w:t>majem</w:t>
      </w:r>
      <w:r w:rsidR="00C93EF3" w:rsidRPr="00075999">
        <w:rPr>
          <w:szCs w:val="19"/>
        </w:rPr>
        <w:t xml:space="preserve"> </w:t>
      </w:r>
      <w:r w:rsidR="00CA27B0" w:rsidRPr="00075999">
        <w:rPr>
          <w:szCs w:val="19"/>
        </w:rPr>
        <w:t>202</w:t>
      </w:r>
      <w:r w:rsidR="00F138D6" w:rsidRPr="00075999">
        <w:rPr>
          <w:szCs w:val="19"/>
        </w:rPr>
        <w:t>5</w:t>
      </w:r>
      <w:r w:rsidR="00110F64" w:rsidRPr="00075999">
        <w:rPr>
          <w:szCs w:val="19"/>
        </w:rPr>
        <w:t xml:space="preserve"> r.</w:t>
      </w:r>
      <w:r w:rsidR="0080463A">
        <w:rPr>
          <w:szCs w:val="19"/>
        </w:rPr>
        <w:t xml:space="preserve"> (</w:t>
      </w:r>
      <w:r w:rsidR="0080463A" w:rsidRPr="00075999">
        <w:rPr>
          <w:szCs w:val="19"/>
        </w:rPr>
        <w:t>o</w:t>
      </w:r>
      <w:r w:rsidR="0080463A">
        <w:rPr>
          <w:szCs w:val="19"/>
        </w:rPr>
        <w:t xml:space="preserve"> </w:t>
      </w:r>
      <w:r w:rsidR="0080463A" w:rsidRPr="00075999">
        <w:rPr>
          <w:szCs w:val="19"/>
        </w:rPr>
        <w:t>23,1%</w:t>
      </w:r>
      <w:r w:rsidR="0080463A">
        <w:rPr>
          <w:szCs w:val="19"/>
        </w:rPr>
        <w:t>).</w:t>
      </w:r>
    </w:p>
    <w:p w14:paraId="4E141BA8" w14:textId="59B503FA" w:rsidR="00B560D0" w:rsidRPr="00075999" w:rsidRDefault="00C960CE" w:rsidP="00045D01">
      <w:pPr>
        <w:spacing w:line="288" w:lineRule="auto"/>
        <w:ind w:right="129"/>
        <w:rPr>
          <w:szCs w:val="19"/>
        </w:rPr>
      </w:pPr>
      <w:r w:rsidRPr="00075999">
        <w:rPr>
          <w:szCs w:val="19"/>
        </w:rPr>
        <w:t>C</w:t>
      </w:r>
      <w:r w:rsidR="00561700" w:rsidRPr="00075999">
        <w:rPr>
          <w:szCs w:val="19"/>
        </w:rPr>
        <w:t>en</w:t>
      </w:r>
      <w:r w:rsidRPr="00075999">
        <w:rPr>
          <w:szCs w:val="19"/>
        </w:rPr>
        <w:t>a</w:t>
      </w:r>
      <w:r w:rsidR="00561700" w:rsidRPr="00075999">
        <w:rPr>
          <w:b/>
          <w:szCs w:val="19"/>
        </w:rPr>
        <w:t xml:space="preserve"> żywca wołowego</w:t>
      </w:r>
      <w:r w:rsidR="00561700" w:rsidRPr="00075999">
        <w:rPr>
          <w:szCs w:val="19"/>
        </w:rPr>
        <w:t xml:space="preserve"> w skupie (</w:t>
      </w:r>
      <w:r w:rsidR="00EE228C" w:rsidRPr="00075999">
        <w:rPr>
          <w:rFonts w:cs="Calibri"/>
          <w:szCs w:val="19"/>
        </w:rPr>
        <w:t>14,04</w:t>
      </w:r>
      <w:r w:rsidR="00110F64" w:rsidRPr="00075999">
        <w:rPr>
          <w:rFonts w:cs="Calibri"/>
          <w:szCs w:val="19"/>
        </w:rPr>
        <w:t xml:space="preserve"> </w:t>
      </w:r>
      <w:r w:rsidR="00561700" w:rsidRPr="00075999">
        <w:rPr>
          <w:szCs w:val="19"/>
        </w:rPr>
        <w:t xml:space="preserve">zł za kg) </w:t>
      </w:r>
      <w:r w:rsidR="00B560D0" w:rsidRPr="00075999">
        <w:rPr>
          <w:szCs w:val="19"/>
        </w:rPr>
        <w:t xml:space="preserve">była </w:t>
      </w:r>
      <w:r w:rsidR="00EE228C" w:rsidRPr="00075999">
        <w:rPr>
          <w:szCs w:val="19"/>
        </w:rPr>
        <w:t>niższa</w:t>
      </w:r>
      <w:r w:rsidR="00110F64" w:rsidRPr="00075999">
        <w:rPr>
          <w:szCs w:val="19"/>
        </w:rPr>
        <w:t xml:space="preserve"> </w:t>
      </w:r>
      <w:r w:rsidR="00C93EF3" w:rsidRPr="00075999">
        <w:rPr>
          <w:szCs w:val="19"/>
        </w:rPr>
        <w:t xml:space="preserve">zarówno </w:t>
      </w:r>
      <w:r w:rsidR="00110F64" w:rsidRPr="00075999">
        <w:rPr>
          <w:szCs w:val="19"/>
        </w:rPr>
        <w:t xml:space="preserve">w skali miesiąca </w:t>
      </w:r>
      <w:r w:rsidR="00F138D6" w:rsidRPr="00075999">
        <w:rPr>
          <w:szCs w:val="19"/>
        </w:rPr>
        <w:t>(</w:t>
      </w:r>
      <w:r w:rsidR="00110F64" w:rsidRPr="00075999">
        <w:rPr>
          <w:szCs w:val="19"/>
        </w:rPr>
        <w:t>o</w:t>
      </w:r>
      <w:r w:rsidR="0076165E">
        <w:rPr>
          <w:szCs w:val="19"/>
        </w:rPr>
        <w:t> </w:t>
      </w:r>
      <w:r w:rsidR="00EE228C" w:rsidRPr="00075999">
        <w:rPr>
          <w:szCs w:val="19"/>
        </w:rPr>
        <w:t>5,9</w:t>
      </w:r>
      <w:r w:rsidR="00C93EF3" w:rsidRPr="00075999">
        <w:rPr>
          <w:szCs w:val="19"/>
        </w:rPr>
        <w:t>%</w:t>
      </w:r>
      <w:r w:rsidR="00F138D6" w:rsidRPr="00075999">
        <w:rPr>
          <w:szCs w:val="19"/>
        </w:rPr>
        <w:t>)</w:t>
      </w:r>
      <w:r w:rsidR="00110F64" w:rsidRPr="00075999">
        <w:rPr>
          <w:szCs w:val="19"/>
        </w:rPr>
        <w:t>,</w:t>
      </w:r>
      <w:r w:rsidR="00C93EF3" w:rsidRPr="00075999">
        <w:rPr>
          <w:szCs w:val="19"/>
        </w:rPr>
        <w:t xml:space="preserve"> jak i</w:t>
      </w:r>
      <w:r w:rsidR="00110F64" w:rsidRPr="00075999">
        <w:rPr>
          <w:szCs w:val="19"/>
        </w:rPr>
        <w:t xml:space="preserve"> w skali roku </w:t>
      </w:r>
      <w:bookmarkStart w:id="6" w:name="_Hlk208908884"/>
      <w:r w:rsidR="00F138D6" w:rsidRPr="00075999">
        <w:rPr>
          <w:szCs w:val="19"/>
        </w:rPr>
        <w:t>(</w:t>
      </w:r>
      <w:r w:rsidR="00110F64" w:rsidRPr="00075999">
        <w:rPr>
          <w:szCs w:val="19"/>
        </w:rPr>
        <w:t xml:space="preserve">o </w:t>
      </w:r>
      <w:r w:rsidR="00EE228C" w:rsidRPr="00075999">
        <w:rPr>
          <w:szCs w:val="19"/>
        </w:rPr>
        <w:t>6,9</w:t>
      </w:r>
      <w:r w:rsidR="00110F64" w:rsidRPr="00075999">
        <w:rPr>
          <w:szCs w:val="19"/>
        </w:rPr>
        <w:t>%</w:t>
      </w:r>
      <w:r w:rsidR="00F138D6" w:rsidRPr="00075999">
        <w:rPr>
          <w:szCs w:val="19"/>
        </w:rPr>
        <w:t>)</w:t>
      </w:r>
      <w:r w:rsidR="00B560D0" w:rsidRPr="00075999">
        <w:rPr>
          <w:szCs w:val="19"/>
        </w:rPr>
        <w:t xml:space="preserve">. </w:t>
      </w:r>
      <w:r w:rsidR="00B34475" w:rsidRPr="00075999">
        <w:rPr>
          <w:szCs w:val="19"/>
        </w:rPr>
        <w:t>Na targowiskach żywiec wołowy (</w:t>
      </w:r>
      <w:r w:rsidR="009F720C" w:rsidRPr="00075999">
        <w:rPr>
          <w:szCs w:val="19"/>
        </w:rPr>
        <w:t>12,</w:t>
      </w:r>
      <w:r w:rsidR="00EE228C" w:rsidRPr="00075999">
        <w:rPr>
          <w:szCs w:val="19"/>
        </w:rPr>
        <w:t>2</w:t>
      </w:r>
      <w:r w:rsidR="00C93EF3" w:rsidRPr="00075999">
        <w:rPr>
          <w:szCs w:val="19"/>
        </w:rPr>
        <w:t>2</w:t>
      </w:r>
      <w:r w:rsidR="00B34475" w:rsidRPr="00075999">
        <w:rPr>
          <w:szCs w:val="19"/>
        </w:rPr>
        <w:t xml:space="preserve"> zł za kg) sp</w:t>
      </w:r>
      <w:r w:rsidR="00110F64" w:rsidRPr="00075999">
        <w:rPr>
          <w:szCs w:val="19"/>
        </w:rPr>
        <w:t xml:space="preserve">rzedawano </w:t>
      </w:r>
      <w:r w:rsidR="00045D01" w:rsidRPr="00075999">
        <w:rPr>
          <w:szCs w:val="19"/>
        </w:rPr>
        <w:t xml:space="preserve">o </w:t>
      </w:r>
      <w:r w:rsidR="00EE228C" w:rsidRPr="00075999">
        <w:rPr>
          <w:szCs w:val="19"/>
        </w:rPr>
        <w:t>0,8</w:t>
      </w:r>
      <w:r w:rsidR="00045D01" w:rsidRPr="00075999">
        <w:rPr>
          <w:szCs w:val="19"/>
        </w:rPr>
        <w:t xml:space="preserve">% </w:t>
      </w:r>
      <w:r w:rsidR="00C93EF3" w:rsidRPr="00075999">
        <w:rPr>
          <w:szCs w:val="19"/>
        </w:rPr>
        <w:t>drożej</w:t>
      </w:r>
      <w:r w:rsidR="00110F64" w:rsidRPr="00075999">
        <w:rPr>
          <w:szCs w:val="19"/>
        </w:rPr>
        <w:t xml:space="preserve"> </w:t>
      </w:r>
      <w:r w:rsidR="00045D01" w:rsidRPr="00075999">
        <w:rPr>
          <w:szCs w:val="19"/>
        </w:rPr>
        <w:t>niż w poprzednim miesiącu</w:t>
      </w:r>
      <w:r w:rsidR="00C93EF3" w:rsidRPr="00075999">
        <w:rPr>
          <w:szCs w:val="19"/>
        </w:rPr>
        <w:t xml:space="preserve">, ale </w:t>
      </w:r>
      <w:r w:rsidR="00045D01" w:rsidRPr="00075999">
        <w:rPr>
          <w:szCs w:val="19"/>
        </w:rPr>
        <w:t xml:space="preserve">o </w:t>
      </w:r>
      <w:r w:rsidR="00EE228C" w:rsidRPr="00075999">
        <w:rPr>
          <w:szCs w:val="19"/>
        </w:rPr>
        <w:t>1,1</w:t>
      </w:r>
      <w:r w:rsidR="00045D01" w:rsidRPr="00075999">
        <w:rPr>
          <w:szCs w:val="19"/>
        </w:rPr>
        <w:t xml:space="preserve">% </w:t>
      </w:r>
      <w:r w:rsidR="00C93EF3" w:rsidRPr="00075999">
        <w:rPr>
          <w:szCs w:val="19"/>
        </w:rPr>
        <w:t>taniej</w:t>
      </w:r>
      <w:r w:rsidR="00045D01" w:rsidRPr="00075999">
        <w:rPr>
          <w:szCs w:val="19"/>
        </w:rPr>
        <w:t xml:space="preserve"> niż przed rokiem.</w:t>
      </w:r>
    </w:p>
    <w:p w14:paraId="270FF3B1" w14:textId="4BDD89AB" w:rsidR="00AC31C8" w:rsidRPr="00075999" w:rsidRDefault="00270AA3" w:rsidP="00B560D0">
      <w:pPr>
        <w:spacing w:line="288" w:lineRule="auto"/>
        <w:ind w:right="-155"/>
        <w:rPr>
          <w:szCs w:val="19"/>
        </w:rPr>
      </w:pPr>
      <w:r w:rsidRPr="00075999">
        <w:rPr>
          <w:szCs w:val="19"/>
        </w:rPr>
        <w:t xml:space="preserve">W </w:t>
      </w:r>
      <w:r w:rsidR="009F6A4A" w:rsidRPr="00075999">
        <w:rPr>
          <w:szCs w:val="19"/>
        </w:rPr>
        <w:t>maju</w:t>
      </w:r>
      <w:r w:rsidR="00D07E7B" w:rsidRPr="00075999">
        <w:rPr>
          <w:szCs w:val="19"/>
        </w:rPr>
        <w:t xml:space="preserve"> 2026</w:t>
      </w:r>
      <w:r w:rsidR="00AC31C8" w:rsidRPr="00075999">
        <w:rPr>
          <w:szCs w:val="19"/>
        </w:rPr>
        <w:t xml:space="preserve"> r. </w:t>
      </w:r>
      <w:r w:rsidR="00327B16" w:rsidRPr="00075999">
        <w:rPr>
          <w:szCs w:val="19"/>
        </w:rPr>
        <w:t>za</w:t>
      </w:r>
      <w:r w:rsidR="00AC31C8" w:rsidRPr="00075999">
        <w:rPr>
          <w:szCs w:val="19"/>
        </w:rPr>
        <w:t xml:space="preserve"> </w:t>
      </w:r>
      <w:r w:rsidR="00AC31C8" w:rsidRPr="00075999">
        <w:rPr>
          <w:b/>
          <w:szCs w:val="19"/>
        </w:rPr>
        <w:t>żyw</w:t>
      </w:r>
      <w:r w:rsidR="00327B16" w:rsidRPr="00075999">
        <w:rPr>
          <w:b/>
          <w:szCs w:val="19"/>
        </w:rPr>
        <w:t>iec wieprzowy</w:t>
      </w:r>
      <w:r w:rsidR="00AC31C8" w:rsidRPr="00075999">
        <w:rPr>
          <w:szCs w:val="19"/>
        </w:rPr>
        <w:t xml:space="preserve"> w skupie </w:t>
      </w:r>
      <w:r w:rsidR="00327B16" w:rsidRPr="00075999">
        <w:rPr>
          <w:szCs w:val="19"/>
        </w:rPr>
        <w:t>płacono</w:t>
      </w:r>
      <w:r w:rsidR="00AC31C8" w:rsidRPr="00075999">
        <w:rPr>
          <w:szCs w:val="19"/>
        </w:rPr>
        <w:t xml:space="preserve"> </w:t>
      </w:r>
      <w:r w:rsidR="00EE228C" w:rsidRPr="00075999">
        <w:rPr>
          <w:rFonts w:cs="Calibri"/>
          <w:szCs w:val="19"/>
        </w:rPr>
        <w:t>5,4</w:t>
      </w:r>
      <w:r w:rsidR="00C93EF3" w:rsidRPr="00075999">
        <w:rPr>
          <w:rFonts w:cs="Calibri"/>
          <w:szCs w:val="19"/>
        </w:rPr>
        <w:t>9</w:t>
      </w:r>
      <w:r w:rsidR="00364D37" w:rsidRPr="00075999">
        <w:rPr>
          <w:rFonts w:cs="Calibri"/>
          <w:szCs w:val="19"/>
        </w:rPr>
        <w:t xml:space="preserve"> </w:t>
      </w:r>
      <w:r w:rsidR="00AC31C8" w:rsidRPr="00075999">
        <w:rPr>
          <w:szCs w:val="19"/>
        </w:rPr>
        <w:t>zł za kg</w:t>
      </w:r>
      <w:r w:rsidR="00327B16" w:rsidRPr="00075999">
        <w:rPr>
          <w:szCs w:val="19"/>
        </w:rPr>
        <w:t>, tj.</w:t>
      </w:r>
      <w:r w:rsidR="00F21C52" w:rsidRPr="00075999">
        <w:rPr>
          <w:szCs w:val="19"/>
        </w:rPr>
        <w:t xml:space="preserve"> </w:t>
      </w:r>
      <w:r w:rsidR="00A874B5" w:rsidRPr="00075999">
        <w:rPr>
          <w:szCs w:val="19"/>
        </w:rPr>
        <w:t xml:space="preserve">o </w:t>
      </w:r>
      <w:r w:rsidR="00EE228C" w:rsidRPr="00075999">
        <w:rPr>
          <w:rFonts w:cs="Calibri"/>
          <w:szCs w:val="19"/>
        </w:rPr>
        <w:t>6,7</w:t>
      </w:r>
      <w:r w:rsidR="00000134" w:rsidRPr="00075999">
        <w:rPr>
          <w:rFonts w:cs="Calibri"/>
          <w:szCs w:val="19"/>
        </w:rPr>
        <w:t>%</w:t>
      </w:r>
      <w:r w:rsidR="00000134" w:rsidRPr="00075999">
        <w:rPr>
          <w:szCs w:val="19"/>
        </w:rPr>
        <w:t xml:space="preserve"> </w:t>
      </w:r>
      <w:r w:rsidR="00EE228C" w:rsidRPr="00075999">
        <w:rPr>
          <w:szCs w:val="19"/>
        </w:rPr>
        <w:t>mniej</w:t>
      </w:r>
      <w:r w:rsidR="0014145F" w:rsidRPr="00075999">
        <w:rPr>
          <w:szCs w:val="19"/>
        </w:rPr>
        <w:t xml:space="preserve"> </w:t>
      </w:r>
      <w:r w:rsidR="00AC31C8" w:rsidRPr="00075999">
        <w:rPr>
          <w:szCs w:val="19"/>
        </w:rPr>
        <w:t xml:space="preserve">niż </w:t>
      </w:r>
      <w:r w:rsidR="00327B16" w:rsidRPr="00075999">
        <w:rPr>
          <w:szCs w:val="19"/>
        </w:rPr>
        <w:t>przed miesiącem</w:t>
      </w:r>
      <w:r w:rsidR="00EE228C" w:rsidRPr="00075999">
        <w:rPr>
          <w:szCs w:val="19"/>
        </w:rPr>
        <w:t xml:space="preserve"> i</w:t>
      </w:r>
      <w:r w:rsidR="009F720C" w:rsidRPr="00075999">
        <w:rPr>
          <w:szCs w:val="19"/>
        </w:rPr>
        <w:t xml:space="preserve"> </w:t>
      </w:r>
      <w:r w:rsidR="001535FC" w:rsidRPr="00075999">
        <w:rPr>
          <w:szCs w:val="19"/>
        </w:rPr>
        <w:t xml:space="preserve">o </w:t>
      </w:r>
      <w:r w:rsidR="00EE228C" w:rsidRPr="00075999">
        <w:rPr>
          <w:szCs w:val="19"/>
        </w:rPr>
        <w:t>23,5</w:t>
      </w:r>
      <w:r w:rsidR="00EB20D2" w:rsidRPr="00075999">
        <w:rPr>
          <w:rFonts w:cs="Calibri"/>
          <w:szCs w:val="19"/>
        </w:rPr>
        <w:t>%</w:t>
      </w:r>
      <w:r w:rsidR="00920709" w:rsidRPr="00075999">
        <w:rPr>
          <w:szCs w:val="19"/>
        </w:rPr>
        <w:t xml:space="preserve"> </w:t>
      </w:r>
      <w:r w:rsidR="0080463A" w:rsidRPr="00075999">
        <w:rPr>
          <w:szCs w:val="19"/>
        </w:rPr>
        <w:t>–</w:t>
      </w:r>
      <w:r w:rsidR="0080463A">
        <w:rPr>
          <w:szCs w:val="19"/>
        </w:rPr>
        <w:t xml:space="preserve"> </w:t>
      </w:r>
      <w:r w:rsidR="002B7EDA" w:rsidRPr="00075999">
        <w:rPr>
          <w:szCs w:val="19"/>
        </w:rPr>
        <w:t xml:space="preserve">niż </w:t>
      </w:r>
      <w:r w:rsidR="00DD460B" w:rsidRPr="00075999">
        <w:rPr>
          <w:szCs w:val="19"/>
        </w:rPr>
        <w:t>przed rokiem.</w:t>
      </w:r>
    </w:p>
    <w:bookmarkEnd w:id="6"/>
    <w:p w14:paraId="3F6FA0BE" w14:textId="279CAE4B" w:rsidR="00EC28D2" w:rsidRPr="00075999" w:rsidRDefault="00EC28D2" w:rsidP="00E657AC">
      <w:pPr>
        <w:spacing w:line="288" w:lineRule="auto"/>
        <w:ind w:right="129"/>
        <w:rPr>
          <w:szCs w:val="19"/>
        </w:rPr>
      </w:pPr>
      <w:r w:rsidRPr="00075999">
        <w:rPr>
          <w:szCs w:val="19"/>
        </w:rPr>
        <w:t xml:space="preserve">Cena skupu </w:t>
      </w:r>
      <w:r w:rsidRPr="00075999">
        <w:rPr>
          <w:b/>
          <w:szCs w:val="19"/>
        </w:rPr>
        <w:t>drobiu rzeźnego</w:t>
      </w:r>
      <w:r w:rsidRPr="00075999">
        <w:rPr>
          <w:szCs w:val="19"/>
        </w:rPr>
        <w:t xml:space="preserve"> (</w:t>
      </w:r>
      <w:r w:rsidR="008D6D27" w:rsidRPr="00075999">
        <w:rPr>
          <w:rFonts w:cs="Calibri"/>
          <w:szCs w:val="19"/>
        </w:rPr>
        <w:t>5,</w:t>
      </w:r>
      <w:r w:rsidR="00EE228C" w:rsidRPr="00075999">
        <w:rPr>
          <w:rFonts w:cs="Calibri"/>
          <w:szCs w:val="19"/>
        </w:rPr>
        <w:t>85</w:t>
      </w:r>
      <w:r w:rsidR="00C83074" w:rsidRPr="00075999">
        <w:rPr>
          <w:rFonts w:cs="Calibri"/>
          <w:szCs w:val="19"/>
        </w:rPr>
        <w:t xml:space="preserve"> </w:t>
      </w:r>
      <w:r w:rsidRPr="00075999">
        <w:rPr>
          <w:szCs w:val="19"/>
        </w:rPr>
        <w:t xml:space="preserve">zł za kg) </w:t>
      </w:r>
      <w:r w:rsidR="00EE228C" w:rsidRPr="00075999">
        <w:rPr>
          <w:szCs w:val="19"/>
        </w:rPr>
        <w:t>wzrosła</w:t>
      </w:r>
      <w:r w:rsidR="00827409" w:rsidRPr="00075999">
        <w:rPr>
          <w:szCs w:val="19"/>
        </w:rPr>
        <w:t xml:space="preserve"> </w:t>
      </w:r>
      <w:r w:rsidR="0080463A" w:rsidRPr="00075999">
        <w:rPr>
          <w:szCs w:val="19"/>
        </w:rPr>
        <w:t>o</w:t>
      </w:r>
      <w:r w:rsidR="0080463A">
        <w:rPr>
          <w:szCs w:val="19"/>
        </w:rPr>
        <w:t xml:space="preserve"> </w:t>
      </w:r>
      <w:r w:rsidR="0080463A" w:rsidRPr="00075999">
        <w:rPr>
          <w:szCs w:val="19"/>
        </w:rPr>
        <w:t xml:space="preserve">2,3% </w:t>
      </w:r>
      <w:r w:rsidR="00391C7A" w:rsidRPr="00075999">
        <w:rPr>
          <w:szCs w:val="19"/>
        </w:rPr>
        <w:t>w stosunku</w:t>
      </w:r>
      <w:r w:rsidR="00C97D94" w:rsidRPr="00075999">
        <w:rPr>
          <w:szCs w:val="19"/>
        </w:rPr>
        <w:t xml:space="preserve"> </w:t>
      </w:r>
      <w:r w:rsidR="00EE228C" w:rsidRPr="00075999">
        <w:rPr>
          <w:szCs w:val="19"/>
        </w:rPr>
        <w:t>do kwietnia</w:t>
      </w:r>
      <w:r w:rsidR="00110F64" w:rsidRPr="00075999">
        <w:rPr>
          <w:szCs w:val="19"/>
        </w:rPr>
        <w:t xml:space="preserve"> 2026</w:t>
      </w:r>
      <w:r w:rsidR="00235E8A" w:rsidRPr="00075999">
        <w:rPr>
          <w:szCs w:val="19"/>
        </w:rPr>
        <w:t xml:space="preserve"> </w:t>
      </w:r>
      <w:r w:rsidR="00EA2C77" w:rsidRPr="00075999">
        <w:rPr>
          <w:szCs w:val="19"/>
        </w:rPr>
        <w:t>r</w:t>
      </w:r>
      <w:r w:rsidR="00A358AE" w:rsidRPr="00075999">
        <w:rPr>
          <w:szCs w:val="19"/>
        </w:rPr>
        <w:t>.</w:t>
      </w:r>
      <w:r w:rsidR="00EE228C" w:rsidRPr="00075999">
        <w:rPr>
          <w:szCs w:val="19"/>
        </w:rPr>
        <w:t>, natomiast spadła</w:t>
      </w:r>
      <w:r w:rsidR="0080463A">
        <w:rPr>
          <w:szCs w:val="19"/>
        </w:rPr>
        <w:t xml:space="preserve"> </w:t>
      </w:r>
      <w:r w:rsidR="0080463A" w:rsidRPr="00075999">
        <w:rPr>
          <w:szCs w:val="19"/>
        </w:rPr>
        <w:t>o 9,3</w:t>
      </w:r>
      <w:r w:rsidR="0080463A" w:rsidRPr="00075999">
        <w:rPr>
          <w:rFonts w:cs="Calibri"/>
          <w:szCs w:val="19"/>
        </w:rPr>
        <w:t>%</w:t>
      </w:r>
      <w:r w:rsidR="00EE228C" w:rsidRPr="00075999">
        <w:rPr>
          <w:szCs w:val="19"/>
        </w:rPr>
        <w:t xml:space="preserve"> w</w:t>
      </w:r>
      <w:r w:rsidR="00EA2C77" w:rsidRPr="00075999">
        <w:rPr>
          <w:szCs w:val="19"/>
        </w:rPr>
        <w:t xml:space="preserve"> </w:t>
      </w:r>
      <w:r w:rsidR="002E7768">
        <w:rPr>
          <w:szCs w:val="19"/>
        </w:rPr>
        <w:t xml:space="preserve">porównaniu z </w:t>
      </w:r>
      <w:bookmarkStart w:id="7" w:name="_GoBack"/>
      <w:bookmarkEnd w:id="7"/>
      <w:r w:rsidR="009F720C" w:rsidRPr="00075999">
        <w:rPr>
          <w:szCs w:val="19"/>
        </w:rPr>
        <w:t>analogicznym okres</w:t>
      </w:r>
      <w:r w:rsidR="009D0811" w:rsidRPr="00075999">
        <w:rPr>
          <w:szCs w:val="19"/>
        </w:rPr>
        <w:t>em</w:t>
      </w:r>
      <w:r w:rsidR="009F720C" w:rsidRPr="00075999">
        <w:rPr>
          <w:szCs w:val="19"/>
        </w:rPr>
        <w:t xml:space="preserve"> roku poprzedniego.</w:t>
      </w:r>
      <w:r w:rsidR="00693327" w:rsidRPr="00075999">
        <w:rPr>
          <w:szCs w:val="19"/>
        </w:rPr>
        <w:t xml:space="preserve"> </w:t>
      </w:r>
    </w:p>
    <w:p w14:paraId="017CD7D9" w14:textId="3F9539E1" w:rsidR="003C2F9F" w:rsidRDefault="00EC28D2" w:rsidP="00E657AC">
      <w:pPr>
        <w:spacing w:line="288" w:lineRule="auto"/>
        <w:ind w:right="129"/>
        <w:rPr>
          <w:szCs w:val="19"/>
        </w:rPr>
      </w:pPr>
      <w:r w:rsidRPr="00075999">
        <w:rPr>
          <w:szCs w:val="19"/>
        </w:rPr>
        <w:t xml:space="preserve">Za </w:t>
      </w:r>
      <w:proofErr w:type="spellStart"/>
      <w:r w:rsidRPr="00075999">
        <w:rPr>
          <w:szCs w:val="19"/>
        </w:rPr>
        <w:t>hl</w:t>
      </w:r>
      <w:proofErr w:type="spellEnd"/>
      <w:r w:rsidRPr="00075999">
        <w:rPr>
          <w:szCs w:val="19"/>
        </w:rPr>
        <w:t xml:space="preserve"> </w:t>
      </w:r>
      <w:r w:rsidRPr="00075999">
        <w:rPr>
          <w:b/>
          <w:szCs w:val="19"/>
        </w:rPr>
        <w:t>mleka</w:t>
      </w:r>
      <w:r w:rsidRPr="00075999">
        <w:rPr>
          <w:szCs w:val="19"/>
        </w:rPr>
        <w:t xml:space="preserve"> płacono w skupie </w:t>
      </w:r>
      <w:bookmarkStart w:id="8" w:name="_Hlk216783694"/>
      <w:r w:rsidR="009F720C" w:rsidRPr="00075999">
        <w:rPr>
          <w:rFonts w:cs="Calibri"/>
          <w:szCs w:val="19"/>
        </w:rPr>
        <w:t>18</w:t>
      </w:r>
      <w:r w:rsidR="00EE228C" w:rsidRPr="00075999">
        <w:rPr>
          <w:rFonts w:cs="Calibri"/>
          <w:szCs w:val="19"/>
        </w:rPr>
        <w:t>0,42</w:t>
      </w:r>
      <w:r w:rsidR="00EB20D2" w:rsidRPr="00075999">
        <w:rPr>
          <w:rFonts w:cs="Calibri"/>
          <w:szCs w:val="19"/>
        </w:rPr>
        <w:t xml:space="preserve"> </w:t>
      </w:r>
      <w:bookmarkEnd w:id="8"/>
      <w:r w:rsidRPr="00075999">
        <w:rPr>
          <w:szCs w:val="19"/>
        </w:rPr>
        <w:t xml:space="preserve">zł, tj. o </w:t>
      </w:r>
      <w:r w:rsidR="00EE228C" w:rsidRPr="00075999">
        <w:rPr>
          <w:szCs w:val="19"/>
        </w:rPr>
        <w:t>1,2</w:t>
      </w:r>
      <w:r w:rsidRPr="00075999">
        <w:rPr>
          <w:rFonts w:cs="Calibri"/>
          <w:szCs w:val="19"/>
        </w:rPr>
        <w:t>%</w:t>
      </w:r>
      <w:r w:rsidRPr="00075999">
        <w:rPr>
          <w:szCs w:val="19"/>
        </w:rPr>
        <w:t xml:space="preserve"> </w:t>
      </w:r>
      <w:r w:rsidR="007D34BE" w:rsidRPr="00075999">
        <w:rPr>
          <w:szCs w:val="19"/>
        </w:rPr>
        <w:t>mniej</w:t>
      </w:r>
      <w:r w:rsidR="00F34709" w:rsidRPr="00075999">
        <w:rPr>
          <w:szCs w:val="19"/>
        </w:rPr>
        <w:t xml:space="preserve"> niż</w:t>
      </w:r>
      <w:r w:rsidRPr="00075999">
        <w:rPr>
          <w:szCs w:val="19"/>
        </w:rPr>
        <w:t xml:space="preserve"> w </w:t>
      </w:r>
      <w:r w:rsidR="003504E8" w:rsidRPr="00075999">
        <w:rPr>
          <w:szCs w:val="19"/>
        </w:rPr>
        <w:t>poprzednim miesiącu</w:t>
      </w:r>
      <w:r w:rsidR="00EB20D2" w:rsidRPr="00075999">
        <w:rPr>
          <w:szCs w:val="19"/>
        </w:rPr>
        <w:t xml:space="preserve"> i</w:t>
      </w:r>
      <w:r w:rsidR="00597268" w:rsidRPr="00075999">
        <w:rPr>
          <w:szCs w:val="19"/>
        </w:rPr>
        <w:t xml:space="preserve"> </w:t>
      </w:r>
      <w:r w:rsidR="00AE1ED9" w:rsidRPr="00075999">
        <w:rPr>
          <w:szCs w:val="19"/>
        </w:rPr>
        <w:t xml:space="preserve">o </w:t>
      </w:r>
      <w:r w:rsidR="00EE228C" w:rsidRPr="00075999">
        <w:rPr>
          <w:szCs w:val="19"/>
        </w:rPr>
        <w:t>20</w:t>
      </w:r>
      <w:r w:rsidR="00A358AE" w:rsidRPr="00075999">
        <w:rPr>
          <w:rFonts w:cs="Calibri"/>
          <w:szCs w:val="19"/>
        </w:rPr>
        <w:t>%</w:t>
      </w:r>
      <w:r w:rsidR="00A358AE" w:rsidRPr="00075999">
        <w:rPr>
          <w:szCs w:val="19"/>
        </w:rPr>
        <w:t xml:space="preserve"> </w:t>
      </w:r>
      <w:r w:rsidR="001D6C54" w:rsidRPr="00075999">
        <w:rPr>
          <w:szCs w:val="19"/>
        </w:rPr>
        <w:t xml:space="preserve">– </w:t>
      </w:r>
      <w:r w:rsidR="00A575A4" w:rsidRPr="00075999">
        <w:rPr>
          <w:szCs w:val="19"/>
        </w:rPr>
        <w:t>niż przed rokiem.</w:t>
      </w:r>
    </w:p>
    <w:p w14:paraId="652EEBC0" w14:textId="4BA540C9" w:rsidR="00715DA9" w:rsidRPr="00F0526F" w:rsidRDefault="002553A5" w:rsidP="00F0526F">
      <w:pPr>
        <w:pStyle w:val="Tytuwykresu0"/>
        <w:rPr>
          <w:rFonts w:ascii="Fira Sans" w:hAnsi="Fira Sans"/>
        </w:rPr>
      </w:pPr>
      <w:r w:rsidRPr="00F0526F">
        <w:rPr>
          <w:rFonts w:ascii="Fira Sans" w:hAnsi="Fira Sans"/>
        </w:rPr>
        <w:t>Wykres 3. Ceny pszenicy i żyta w skupie i na targowiskach</w:t>
      </w:r>
    </w:p>
    <w:p w14:paraId="0C714B31" w14:textId="4D4BF24F" w:rsidR="00D83F0A" w:rsidRDefault="00516556" w:rsidP="007817F9">
      <w:pPr>
        <w:spacing w:before="360" w:line="240" w:lineRule="auto"/>
        <w:ind w:left="142"/>
        <w:rPr>
          <w:b/>
          <w:szCs w:val="18"/>
        </w:rPr>
      </w:pPr>
      <w:r>
        <w:rPr>
          <w:b/>
          <w:noProof/>
          <w:szCs w:val="18"/>
        </w:rPr>
        <w:drawing>
          <wp:inline distT="0" distB="0" distL="0" distR="0" wp14:anchorId="1E587A4B" wp14:editId="158D86E4">
            <wp:extent cx="4871085" cy="3152140"/>
            <wp:effectExtent l="0" t="0" r="5715" b="0"/>
            <wp:docPr id="13" name="Obraz 13" descr="Wykres 3. Ceny pszenicy i żyta w skupie i na targowiskach&#10;&#10;Wykres liniowy. Dane do Wykresu 3. znajdują się w pliku XLSX pod nazwą: Ceny produktów rolnych w maj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085" cy="315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0A8F30" w14:textId="77777777" w:rsidR="00AC7E1D" w:rsidRDefault="00AC7E1D" w:rsidP="00E42EFA">
      <w:pPr>
        <w:spacing w:before="360" w:line="240" w:lineRule="auto"/>
        <w:rPr>
          <w:b/>
          <w:szCs w:val="18"/>
        </w:rPr>
      </w:pPr>
      <w:r>
        <w:rPr>
          <w:b/>
          <w:szCs w:val="18"/>
        </w:rPr>
        <w:br w:type="page"/>
      </w:r>
    </w:p>
    <w:p w14:paraId="543F6FEB" w14:textId="4A5EA946" w:rsidR="00A41B95" w:rsidRPr="00F0526F" w:rsidRDefault="00A41B95" w:rsidP="00F0526F">
      <w:pPr>
        <w:pStyle w:val="Tytuwykresu0"/>
        <w:rPr>
          <w:rFonts w:ascii="Fira Sans" w:hAnsi="Fira Sans"/>
        </w:rPr>
      </w:pPr>
      <w:r w:rsidRPr="00F0526F">
        <w:rPr>
          <w:rFonts w:ascii="Fira Sans" w:hAnsi="Fira Sans"/>
        </w:rPr>
        <w:lastRenderedPageBreak/>
        <w:t>Wykres 4. Ceny ziemniaków w skupie i na targowiskach</w:t>
      </w:r>
    </w:p>
    <w:p w14:paraId="6B8B1800" w14:textId="463AC0B8" w:rsidR="00715DA9" w:rsidRDefault="004A03B6" w:rsidP="007817F9">
      <w:pPr>
        <w:spacing w:before="360" w:line="240" w:lineRule="auto"/>
        <w:ind w:left="284"/>
        <w:rPr>
          <w:b/>
          <w:szCs w:val="18"/>
        </w:rPr>
      </w:pPr>
      <w:r>
        <w:rPr>
          <w:b/>
          <w:noProof/>
          <w:szCs w:val="18"/>
        </w:rPr>
        <w:drawing>
          <wp:inline distT="0" distB="0" distL="0" distR="0" wp14:anchorId="20C83AA1" wp14:editId="6996E443">
            <wp:extent cx="4732317" cy="3053213"/>
            <wp:effectExtent l="0" t="0" r="0" b="0"/>
            <wp:docPr id="2" name="Obraz 2" descr="Wykres 4. Ceny ziemniaków w skupie i na targowiskach &#10;&#10;Wykres liniowy. Dane do Wykresu 4. znajdują się w pliku XLSX pod nazwą: Ceny produktów rolnych w maj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513" cy="305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4C564A" w14:textId="0CC8959A" w:rsidR="001F3C0F" w:rsidRDefault="004B45C4" w:rsidP="00D114D4">
      <w:pPr>
        <w:pStyle w:val="Tytuwykresu0"/>
        <w:spacing w:after="240"/>
        <w:ind w:left="851" w:hanging="851"/>
        <w:rPr>
          <w:b w:val="0"/>
          <w:szCs w:val="18"/>
        </w:rPr>
      </w:pPr>
      <w:r w:rsidRPr="00F0526F">
        <w:rPr>
          <w:rFonts w:ascii="Fira Sans" w:hAnsi="Fira Sans"/>
        </w:rPr>
        <w:t>Wykres 5. Ceny żywca wołowego w skupie i na targowiskach</w:t>
      </w:r>
      <w:r w:rsidR="004C4BBA" w:rsidRPr="00D1262D">
        <w:rPr>
          <w:rFonts w:ascii="Fira Sans" w:hAnsi="Fira Sans"/>
          <w:vertAlign w:val="superscript"/>
        </w:rPr>
        <w:footnoteReference w:id="3"/>
      </w:r>
      <w:r w:rsidR="001459D2" w:rsidRPr="00F0526F">
        <w:rPr>
          <w:rFonts w:ascii="Fira Sans" w:hAnsi="Fira Sans"/>
        </w:rPr>
        <w:t xml:space="preserve"> oraz </w:t>
      </w:r>
      <w:r w:rsidR="00094B6E" w:rsidRPr="00F0526F">
        <w:rPr>
          <w:rFonts w:ascii="Fira Sans" w:hAnsi="Fira Sans"/>
        </w:rPr>
        <w:t xml:space="preserve">ceny </w:t>
      </w:r>
      <w:r w:rsidR="001459D2" w:rsidRPr="00F0526F">
        <w:rPr>
          <w:rFonts w:ascii="Fira Sans" w:hAnsi="Fira Sans"/>
        </w:rPr>
        <w:t>żywca wieprzowego</w:t>
      </w:r>
      <w:r w:rsidR="00C534AF" w:rsidRPr="00F0526F">
        <w:rPr>
          <w:rFonts w:ascii="Fira Sans" w:hAnsi="Fira Sans"/>
        </w:rPr>
        <w:t xml:space="preserve"> </w:t>
      </w:r>
      <w:r w:rsidR="001459D2" w:rsidRPr="00F0526F">
        <w:rPr>
          <w:rFonts w:ascii="Fira Sans" w:hAnsi="Fira Sans"/>
        </w:rPr>
        <w:t>w skupie</w:t>
      </w:r>
    </w:p>
    <w:p w14:paraId="061FFD2E" w14:textId="73044ADD" w:rsidR="001F3C0F" w:rsidRDefault="005A3843" w:rsidP="001F3C0F">
      <w:pPr>
        <w:spacing w:before="360" w:line="240" w:lineRule="auto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inline distT="0" distB="0" distL="0" distR="0" wp14:anchorId="7EC5E5BC" wp14:editId="67E7861C">
            <wp:extent cx="4928260" cy="3654774"/>
            <wp:effectExtent l="0" t="0" r="5715" b="3175"/>
            <wp:docPr id="19" name="Obraz 19" descr="Wykres 5. Ceny żywca wołowego w skupie i na targowiskach oraz ceny żywca wieprzowego w skupie&#10;&#10;Wykres liniowy. Dane do Wykresu 5. znajdują się w pliku XLSX pod nazwą: Ceny produktów rolnych w maju 2026 r. Wykresy w formacie XLSX.&#10;&#10;W czerwcu 2025 r. cena żywca wołowego na targowiskach została objęta tajemnicą statystyczną z uwagi na niską liczbę notowań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759" cy="3659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39D1A4" w14:textId="073299F7" w:rsidR="00A730FF" w:rsidRPr="00F0526F" w:rsidRDefault="00A730FF" w:rsidP="00F0526F">
      <w:pPr>
        <w:pStyle w:val="Tytuwykresu0"/>
        <w:rPr>
          <w:rFonts w:ascii="Fira Sans" w:hAnsi="Fira Sans"/>
        </w:rPr>
      </w:pPr>
      <w:r w:rsidRPr="00F0526F">
        <w:rPr>
          <w:rFonts w:ascii="Fira Sans" w:hAnsi="Fira Sans"/>
        </w:rPr>
        <w:lastRenderedPageBreak/>
        <w:t>W</w:t>
      </w:r>
      <w:r w:rsidR="00682A2D" w:rsidRPr="00F0526F">
        <w:rPr>
          <w:rFonts w:ascii="Fira Sans" w:hAnsi="Fira Sans"/>
        </w:rPr>
        <w:t>ykres 6. Ceny skupu drobiu rzeźnego i mleka</w:t>
      </w:r>
    </w:p>
    <w:p w14:paraId="2EEC3656" w14:textId="44A92317" w:rsidR="00A730FF" w:rsidRDefault="005A3843" w:rsidP="007817F9">
      <w:pPr>
        <w:spacing w:before="360" w:line="240" w:lineRule="auto"/>
        <w:ind w:left="142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inline distT="0" distB="0" distL="0" distR="0" wp14:anchorId="609DFF6E" wp14:editId="185FA23B">
            <wp:extent cx="4714875" cy="3714750"/>
            <wp:effectExtent l="0" t="0" r="9525" b="0"/>
            <wp:docPr id="25" name="Obraz 25" descr="Wykres 6. Ceny skupu drobiu rzeźnego i mleka&#10;&#10;Wykres liniowy przestawia ceny skupu drobiu rzeźnego za 1 kg i mleka za 1 hl (prawa oś). Dane do Wykresu 6. znajdują się w pliku XLSX pod nazwą: Ceny produktów rolnych w maj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71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39B48A" w14:textId="2EF3D0A7" w:rsidR="00B84E5B" w:rsidRPr="004B471B" w:rsidRDefault="00B84E5B" w:rsidP="00EB4F0C">
      <w:pPr>
        <w:spacing w:before="2000" w:line="288" w:lineRule="auto"/>
        <w:ind w:right="272"/>
        <w:rPr>
          <w:rFonts w:cs="Arial"/>
          <w:strike/>
          <w:szCs w:val="19"/>
        </w:rPr>
      </w:pPr>
      <w:r>
        <w:rPr>
          <w:rFonts w:cs="Arial"/>
          <w:szCs w:val="19"/>
        </w:rPr>
        <w:t xml:space="preserve">Zróżnicowanie poziomu cen </w:t>
      </w:r>
      <w:r w:rsidR="005F66E1">
        <w:rPr>
          <w:rFonts w:cs="Arial"/>
          <w:szCs w:val="19"/>
        </w:rPr>
        <w:t>wybranych</w:t>
      </w:r>
      <w:r>
        <w:rPr>
          <w:rFonts w:cs="Arial"/>
          <w:szCs w:val="19"/>
        </w:rPr>
        <w:t xml:space="preserve"> produktów rolnych w poszczególnych województwach przedstawiono w tablicy 2 dla cen skupu i w tablicy 3 dla cen uzyskiwanych przez ro</w:t>
      </w:r>
      <w:r w:rsidR="007504AF">
        <w:rPr>
          <w:rFonts w:cs="Arial"/>
          <w:szCs w:val="19"/>
        </w:rPr>
        <w:t>l</w:t>
      </w:r>
      <w:r>
        <w:rPr>
          <w:rFonts w:cs="Arial"/>
          <w:szCs w:val="19"/>
        </w:rPr>
        <w:t>ników na targowiskach (arkusz Excel)</w:t>
      </w:r>
      <w:r w:rsidR="0024329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66302BB6" w14:textId="37DC13FF" w:rsidR="00AE1ABA" w:rsidRDefault="00B84E5B" w:rsidP="00AA4D69">
      <w:pPr>
        <w:spacing w:before="1600" w:line="288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  <w:r w:rsidR="00AE1ABA">
        <w:br w:type="page"/>
      </w:r>
    </w:p>
    <w:p w14:paraId="6109E11F" w14:textId="1D911919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1D2C89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20" w:right="3119" w:bottom="720" w:left="720" w:header="284" w:footer="340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E37BE" w:rsidRPr="000D4E0B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2E37BE" w:rsidRPr="004A1D19" w:rsidRDefault="002E37BE" w:rsidP="002E37BE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66EEC7F4" w:rsidR="002E37BE" w:rsidRPr="008925F0" w:rsidRDefault="002E37BE" w:rsidP="002E37B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Cen i Usług</w:t>
            </w:r>
          </w:p>
          <w:p w14:paraId="186B3AD9" w14:textId="77777777" w:rsidR="002E37BE" w:rsidRPr="004D79C7" w:rsidRDefault="002E37BE" w:rsidP="002E37BE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>Dyrektor Ewa Adach-Stankiewicz</w:t>
            </w:r>
          </w:p>
          <w:p w14:paraId="64BD67FA" w14:textId="77777777" w:rsidR="002E37BE" w:rsidRPr="00AB24E4" w:rsidRDefault="002E37BE" w:rsidP="002E37BE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465B3698" w14:textId="77777777" w:rsidR="002E37BE" w:rsidRDefault="002E37BE" w:rsidP="002E37B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14:paraId="344A4850" w14:textId="77777777" w:rsidR="002E37BE" w:rsidRPr="0091780E" w:rsidRDefault="002E37BE" w:rsidP="002E37BE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20C4F430" w14:textId="77777777" w:rsidR="002E37BE" w:rsidRPr="0091780E" w:rsidRDefault="002E37BE" w:rsidP="002E37BE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3ED8A815" w14:textId="77777777" w:rsidR="002E37BE" w:rsidRDefault="002E37BE" w:rsidP="002E37BE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77C5A">
                <w:rPr>
                  <w:rStyle w:val="Hipercze"/>
                  <w:rFonts w:cstheme="minorBidi"/>
                  <w:b/>
                  <w:sz w:val="20"/>
                </w:rPr>
                <w:t>obslugaprasowa@stat.gov.pl</w:t>
              </w:r>
            </w:hyperlink>
          </w:p>
          <w:p w14:paraId="21F0E851" w14:textId="5B3480E3" w:rsidR="002E37BE" w:rsidRPr="000D4E0B" w:rsidRDefault="002E37BE" w:rsidP="002E37BE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EB4F0C" w14:paraId="1728508B" w14:textId="77777777" w:rsidTr="00B84C43">
        <w:trPr>
          <w:trHeight w:val="418"/>
        </w:trPr>
        <w:tc>
          <w:tcPr>
            <w:tcW w:w="4926" w:type="dxa"/>
          </w:tcPr>
          <w:p w14:paraId="15F3A00D" w14:textId="18B5B31B" w:rsidR="00EB4F0C" w:rsidRPr="000D4E0B" w:rsidRDefault="00EB4F0C" w:rsidP="002E37BE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3E4FD197" w14:textId="594F217E" w:rsidR="00EB4F0C" w:rsidRDefault="00EB4F0C" w:rsidP="002E37B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76704" behindDoc="0" locked="0" layoutInCell="1" allowOverlap="1" wp14:anchorId="683F0C85" wp14:editId="55D0353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</w:hyperlink>
          </w:p>
        </w:tc>
      </w:tr>
      <w:tr w:rsidR="00EB4F0C" w14:paraId="2F93836D" w14:textId="77777777" w:rsidTr="00B84C43">
        <w:trPr>
          <w:trHeight w:val="418"/>
        </w:trPr>
        <w:tc>
          <w:tcPr>
            <w:tcW w:w="4926" w:type="dxa"/>
          </w:tcPr>
          <w:p w14:paraId="00A6B14D" w14:textId="77777777" w:rsidR="00EB4F0C" w:rsidRPr="00C91687" w:rsidRDefault="00EB4F0C" w:rsidP="002E37BE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5980C75A" w:rsidR="00EB4F0C" w:rsidRDefault="00EB4F0C" w:rsidP="002E37B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77728" behindDoc="0" locked="0" layoutInCell="1" allowOverlap="1" wp14:anchorId="3C6C9E9D" wp14:editId="6DB66326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B4F0C" w14:paraId="09AC5729" w14:textId="77777777" w:rsidTr="00B84C43">
        <w:trPr>
          <w:trHeight w:val="476"/>
        </w:trPr>
        <w:tc>
          <w:tcPr>
            <w:tcW w:w="4926" w:type="dxa"/>
          </w:tcPr>
          <w:p w14:paraId="4925AB80" w14:textId="77777777" w:rsidR="00EB4F0C" w:rsidRPr="00C91687" w:rsidRDefault="00EB4F0C" w:rsidP="002E37B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1CA335E" w:rsidR="00EB4F0C" w:rsidRDefault="00A90EA1" w:rsidP="002E37BE">
            <w:pPr>
              <w:ind w:firstLine="680"/>
              <w:rPr>
                <w:sz w:val="18"/>
              </w:rPr>
            </w:pPr>
            <w:hyperlink r:id="rId25" w:history="1">
              <w:r w:rsidR="00EB4F0C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978752" behindDoc="0" locked="0" layoutInCell="1" allowOverlap="1" wp14:anchorId="75217F27" wp14:editId="2117EB7D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EB4F0C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EB4F0C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EB4F0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B4F0C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EB4F0C" w:rsidRPr="00C91687" w:rsidRDefault="00EB4F0C" w:rsidP="002E37B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1AD23C84" w:rsidR="00EB4F0C" w:rsidRDefault="00EB4F0C" w:rsidP="002E37BE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79776" behindDoc="0" locked="0" layoutInCell="1" allowOverlap="1" wp14:anchorId="0E685B5D" wp14:editId="5485B63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EB4F0C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EB4F0C" w:rsidRPr="00C91687" w:rsidRDefault="00EB4F0C" w:rsidP="002E37B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0AF9E6B0" w:rsidR="00EB4F0C" w:rsidRDefault="00EB4F0C" w:rsidP="002E37BE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80800" behindDoc="0" locked="0" layoutInCell="1" allowOverlap="1" wp14:anchorId="3013A9A8" wp14:editId="7D6062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EB4F0C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EB4F0C" w:rsidRPr="00C91687" w:rsidRDefault="00EB4F0C" w:rsidP="002E37B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09D2A90E" w:rsidR="00EB4F0C" w:rsidRDefault="00A90EA1" w:rsidP="002E37BE">
            <w:pPr>
              <w:ind w:firstLine="680"/>
              <w:rPr>
                <w:noProof/>
                <w:sz w:val="20"/>
                <w:lang w:eastAsia="pl-PL"/>
              </w:rPr>
            </w:pPr>
            <w:hyperlink r:id="rId31" w:history="1">
              <w:r w:rsidR="00EB4F0C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EB4F0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81824" behindDoc="0" locked="0" layoutInCell="1" allowOverlap="1" wp14:anchorId="71AC26C5" wp14:editId="7458459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6C8C2BBD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7B6C93">
              <w:rPr>
                <w:color w:val="0000FF"/>
                <w:szCs w:val="19"/>
                <w:u w:val="single"/>
              </w:rPr>
              <w:instrText>HYPERLINK "https://ssgk.stat.gov.pl/index.html" \o "Sytuacja społeczno-gospodarcza kraju w 2026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Sytuacja społeczno-gospodarcza kraju w 202</w:t>
            </w:r>
            <w:r w:rsidR="007B6C93">
              <w:rPr>
                <w:rStyle w:val="Hipercze"/>
                <w:szCs w:val="19"/>
              </w:rPr>
              <w:t>6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0EA1CEB" w14:textId="50021C89" w:rsidR="001B102A" w:rsidRPr="00816D4F" w:rsidRDefault="001B102A" w:rsidP="001B102A">
            <w:pPr>
              <w:rPr>
                <w:rStyle w:val="Hipercze"/>
                <w:rFonts w:cstheme="minorBidi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Pr="00816D4F">
              <w:rPr>
                <w:rStyle w:val="Hipercze"/>
                <w:szCs w:val="19"/>
              </w:rPr>
              <w:fldChar w:fldCharType="begin"/>
            </w:r>
            <w:r w:rsidR="005A3843">
              <w:rPr>
                <w:rStyle w:val="Hipercze"/>
                <w:szCs w:val="19"/>
              </w:rPr>
              <w:instrText>HYPERLINK "https://stat.gov.pl/obszary-tematyczne/rolnictwo-lesnictwo/rolnictwo/skup-i-ceny-produktow-rolnych-w-2025-r-,7,22.html" \o "Skup i ceny produktów rolnych w 2025 r."</w:instrText>
            </w:r>
            <w:r w:rsidRPr="00816D4F">
              <w:rPr>
                <w:rStyle w:val="Hipercze"/>
                <w:szCs w:val="19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Skup i ceny produktów rolnych w 202</w:t>
            </w:r>
            <w:r w:rsidR="005A3843">
              <w:rPr>
                <w:rStyle w:val="Hipercze"/>
                <w:szCs w:val="19"/>
              </w:rPr>
              <w:t>5</w:t>
            </w:r>
            <w:r w:rsidRPr="00816D4F">
              <w:rPr>
                <w:rStyle w:val="Hipercze"/>
                <w:szCs w:val="19"/>
              </w:rPr>
              <w:t xml:space="preserve"> r</w:t>
            </w:r>
            <w:r w:rsidR="00CB4031">
              <w:rPr>
                <w:rStyle w:val="Hipercze"/>
                <w:szCs w:val="19"/>
              </w:rPr>
              <w:t>.</w:t>
            </w:r>
          </w:p>
          <w:p w14:paraId="00640DDC" w14:textId="407168F2" w:rsidR="00C15E22" w:rsidRDefault="001B102A" w:rsidP="00C15E22">
            <w:pPr>
              <w:rPr>
                <w:b/>
                <w:color w:val="000000" w:themeColor="text1"/>
                <w:szCs w:val="24"/>
              </w:rPr>
            </w:pPr>
            <w:r w:rsidRPr="00816D4F">
              <w:rPr>
                <w:rStyle w:val="Hipercze"/>
                <w:szCs w:val="19"/>
              </w:rPr>
              <w:fldChar w:fldCharType="end"/>
            </w:r>
          </w:p>
          <w:p w14:paraId="19746407" w14:textId="14FC4E76" w:rsidR="00531873" w:rsidRPr="00694D63" w:rsidRDefault="00531873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D72CEE6" w:rsidR="001B102A" w:rsidRPr="00830EA4" w:rsidRDefault="00830EA4" w:rsidP="001B102A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szCs w:val="19"/>
              </w:rPr>
              <w:fldChar w:fldCharType="begin"/>
            </w:r>
            <w:r>
              <w:rPr>
                <w:rStyle w:val="Hipercze"/>
                <w:szCs w:val="19"/>
              </w:rPr>
              <w:instrText xml:space="preserve"> HYPERLINK "https://bdl.stat.gov.pl/BDL/dane/podgrup/temat" \o "BDL – Ceny - Ceny w rolnictwie" </w:instrText>
            </w:r>
            <w:r>
              <w:rPr>
                <w:rStyle w:val="Hipercze"/>
                <w:szCs w:val="19"/>
              </w:rPr>
              <w:fldChar w:fldCharType="separate"/>
            </w:r>
            <w:r w:rsidR="001B102A" w:rsidRPr="00830EA4">
              <w:rPr>
                <w:rStyle w:val="Hipercze"/>
                <w:szCs w:val="19"/>
              </w:rPr>
              <w:t>BDL – Ceny - Ceny w rolnictwie</w:t>
            </w:r>
          </w:p>
          <w:p w14:paraId="7F10ABDF" w14:textId="12CA257D" w:rsidR="00531873" w:rsidRPr="00231C03" w:rsidRDefault="00830EA4" w:rsidP="001B102A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szCs w:val="19"/>
              </w:rPr>
              <w:fldChar w:fldCharType="end"/>
            </w:r>
            <w:r w:rsidR="004D3EEB" w:rsidRPr="00231C03">
              <w:rPr>
                <w:rStyle w:val="Hipercze"/>
                <w:szCs w:val="19"/>
              </w:rPr>
              <w:fldChar w:fldCharType="begin"/>
            </w:r>
            <w:r w:rsidR="00C37219">
              <w:rPr>
                <w:rStyle w:val="Hipercze"/>
                <w:szCs w:val="19"/>
              </w:rPr>
              <w:instrText>HYPERLINK "https://dbw.stat.gov.pl/baza-danych" \o "Dziedzinowe Bazy Wiedzy – Gospodarka - Ceny - Ceny producentów - Ceny w rolnictwie"</w:instrText>
            </w:r>
            <w:r w:rsidR="004D3EEB" w:rsidRPr="00231C03">
              <w:rPr>
                <w:rStyle w:val="Hipercze"/>
                <w:szCs w:val="19"/>
              </w:rPr>
              <w:fldChar w:fldCharType="separate"/>
            </w:r>
            <w:r w:rsidR="00C37219">
              <w:rPr>
                <w:rStyle w:val="Hipercze"/>
                <w:szCs w:val="19"/>
              </w:rPr>
              <w:t>Dziedzinowe Bazy Wiedzy</w:t>
            </w:r>
            <w:r>
              <w:rPr>
                <w:rStyle w:val="Hipercze"/>
                <w:szCs w:val="19"/>
              </w:rPr>
              <w:t xml:space="preserve"> – </w:t>
            </w:r>
            <w:r w:rsidR="00CA0D93">
              <w:rPr>
                <w:rStyle w:val="Hipercze"/>
                <w:szCs w:val="19"/>
              </w:rPr>
              <w:t xml:space="preserve">Gospodarka - </w:t>
            </w:r>
            <w:r>
              <w:rPr>
                <w:rStyle w:val="Hipercze"/>
                <w:szCs w:val="19"/>
              </w:rPr>
              <w:t xml:space="preserve">Ceny - </w:t>
            </w:r>
            <w:r w:rsidR="001B102A" w:rsidRPr="00231C03">
              <w:rPr>
                <w:rStyle w:val="Hipercze"/>
                <w:szCs w:val="19"/>
              </w:rPr>
              <w:t>Ceny producentów - Ceny w rolnictwie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31C03">
              <w:rPr>
                <w:rStyle w:val="Hipercze"/>
                <w:szCs w:val="19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1ECA6188" w:rsidR="001B102A" w:rsidRPr="00D5704E" w:rsidRDefault="00A90EA1" w:rsidP="001B102A">
            <w:pPr>
              <w:rPr>
                <w:rStyle w:val="Hipercze"/>
                <w:szCs w:val="19"/>
              </w:rPr>
            </w:pPr>
            <w:hyperlink r:id="rId33" w:tooltip="Skup produktów rolnych" w:history="1">
              <w:r w:rsidR="001B102A" w:rsidRPr="00D5704E">
                <w:rPr>
                  <w:rStyle w:val="Hipercze"/>
                  <w:szCs w:val="19"/>
                </w:rPr>
                <w:t>Skup produktów rolnych</w:t>
              </w:r>
            </w:hyperlink>
          </w:p>
          <w:p w14:paraId="15272E42" w14:textId="77777777" w:rsidR="001B102A" w:rsidRPr="00D5704E" w:rsidRDefault="00A90EA1" w:rsidP="001B102A">
            <w:pPr>
              <w:rPr>
                <w:rStyle w:val="Hipercze"/>
                <w:szCs w:val="19"/>
              </w:rPr>
            </w:pPr>
            <w:hyperlink r:id="rId34" w:tooltip="Ceny skupu" w:history="1">
              <w:r w:rsidR="001B102A" w:rsidRPr="00D5704E">
                <w:rPr>
                  <w:rStyle w:val="Hipercze"/>
                  <w:szCs w:val="19"/>
                </w:rPr>
                <w:t>Ceny skupu</w:t>
              </w:r>
            </w:hyperlink>
          </w:p>
          <w:p w14:paraId="1B265A7E" w14:textId="77777777" w:rsidR="001B102A" w:rsidRPr="00D5704E" w:rsidRDefault="00A90EA1" w:rsidP="001B102A">
            <w:pPr>
              <w:rPr>
                <w:rStyle w:val="Hipercze"/>
                <w:szCs w:val="19"/>
              </w:rPr>
            </w:pPr>
            <w:hyperlink r:id="rId35" w:tooltip="Targowisko" w:history="1">
              <w:r w:rsidR="001B102A" w:rsidRPr="00D5704E">
                <w:rPr>
                  <w:rStyle w:val="Hipercze"/>
                  <w:szCs w:val="19"/>
                </w:rPr>
                <w:t>Targowisko</w:t>
              </w:r>
            </w:hyperlink>
          </w:p>
          <w:p w14:paraId="6F1212DB" w14:textId="4BC4CB7F" w:rsidR="00531873" w:rsidRPr="002E7768" w:rsidRDefault="00A90EA1" w:rsidP="00EB4F0C">
            <w:pPr>
              <w:spacing w:after="600"/>
              <w:rPr>
                <w:b/>
                <w:color w:val="000000" w:themeColor="text1"/>
                <w:szCs w:val="24"/>
              </w:rPr>
            </w:pPr>
            <w:hyperlink r:id="rId36" w:tooltip="Ceny targowiskowe" w:history="1">
              <w:r w:rsidR="001B102A" w:rsidRPr="00D5704E">
                <w:rPr>
                  <w:rStyle w:val="Hipercze"/>
                  <w:szCs w:val="19"/>
                </w:rPr>
                <w:t>Ceny targowiskowe</w:t>
              </w:r>
            </w:hyperlink>
          </w:p>
        </w:tc>
      </w:tr>
    </w:tbl>
    <w:p w14:paraId="1E6D8743" w14:textId="77777777" w:rsidR="00C45922" w:rsidRDefault="00C45922" w:rsidP="00E327E3">
      <w:pPr>
        <w:rPr>
          <w:sz w:val="18"/>
        </w:rPr>
      </w:pPr>
    </w:p>
    <w:sectPr w:rsidR="00C45922" w:rsidSect="0006698F">
      <w:headerReference w:type="default" r:id="rId37"/>
      <w:footerReference w:type="default" r:id="rId38"/>
      <w:pgSz w:w="11906" w:h="16838" w:code="9"/>
      <w:pgMar w:top="720" w:right="3119" w:bottom="851" w:left="720" w:header="170" w:footer="34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FEBC43" w14:textId="77777777" w:rsidR="006F2572" w:rsidRDefault="006F2572" w:rsidP="000662E2">
      <w:pPr>
        <w:spacing w:after="0" w:line="240" w:lineRule="auto"/>
      </w:pPr>
      <w:r>
        <w:separator/>
      </w:r>
    </w:p>
  </w:endnote>
  <w:endnote w:type="continuationSeparator" w:id="0">
    <w:p w14:paraId="007D2137" w14:textId="77777777" w:rsidR="006F2572" w:rsidRDefault="006F257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6987D19-73A9-411E-BEC7-B4142275FC26}"/>
    <w:embedBold r:id="rId2" w:fontKey="{EC649841-F741-474C-80FC-9FC16D9EFDF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52F8E8C-A398-4C5A-BAF8-09154B213017}"/>
    <w:embedBold r:id="rId4" w:fontKey="{A06F3040-8AA2-41A8-8986-8BC45C7BB4F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BC73A14-A9AD-4CD5-8201-87D6A4DE070E}"/>
    <w:embedBold r:id="rId6" w:fontKey="{8E1962B8-4541-458C-ADED-FD273154C62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55EB9E6-EB74-4B16-B94D-1AF1682BAA31}"/>
    <w:embedItalic r:id="rId8" w:fontKey="{47C06156-4431-4F3E-AE46-F4A33C39DBB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274407C-BF19-42E2-A505-15F131C8A8E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C3F3289-2D57-4D5F-87DF-F19C5DEE196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BA62E5F6-CCC3-4214-A77D-1C2D7988C1A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Condensed SemiBold">
    <w:panose1 w:val="020B0603050000020004"/>
    <w:charset w:val="00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886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3DBFD" w14:textId="726EEE0C" w:rsidR="00EB556D" w:rsidRDefault="00EB556D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06698F">
        <w:pPr>
          <w:pStyle w:val="Stopka"/>
          <w:tabs>
            <w:tab w:val="clear" w:pos="4536"/>
            <w:tab w:val="center" w:pos="5103"/>
          </w:tabs>
          <w:spacing w:before="0"/>
          <w:ind w:right="-142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886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7F047" w14:textId="77777777" w:rsidR="006F2572" w:rsidRDefault="006F2572" w:rsidP="000662E2">
      <w:pPr>
        <w:spacing w:after="0" w:line="240" w:lineRule="auto"/>
      </w:pPr>
      <w:r>
        <w:separator/>
      </w:r>
    </w:p>
  </w:footnote>
  <w:footnote w:type="continuationSeparator" w:id="0">
    <w:p w14:paraId="3E826ADB" w14:textId="77777777" w:rsidR="006F2572" w:rsidRDefault="006F2572" w:rsidP="000662E2">
      <w:pPr>
        <w:spacing w:after="0" w:line="240" w:lineRule="auto"/>
      </w:pPr>
      <w:r>
        <w:continuationSeparator/>
      </w:r>
    </w:p>
  </w:footnote>
  <w:footnote w:id="1">
    <w:p w14:paraId="7EFAEA52" w14:textId="6B03E154" w:rsidR="008E095F" w:rsidRDefault="008E095F" w:rsidP="008E095F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="007B7585" w:rsidRPr="0068746B">
        <w:rPr>
          <w:sz w:val="19"/>
          <w:szCs w:val="19"/>
        </w:rPr>
        <w:t>Ziarno pszenicy i żyta, żywiec rzeźny</w:t>
      </w:r>
      <w:r w:rsidR="003E5CC1" w:rsidRPr="0068746B">
        <w:rPr>
          <w:sz w:val="19"/>
          <w:szCs w:val="19"/>
        </w:rPr>
        <w:t>:</w:t>
      </w:r>
      <w:r w:rsidR="007B7585" w:rsidRPr="0068746B">
        <w:rPr>
          <w:sz w:val="19"/>
          <w:szCs w:val="19"/>
        </w:rPr>
        <w:t xml:space="preserve"> wołowy, wieprzowy i drobiowy oraz mleko krowie</w:t>
      </w:r>
    </w:p>
  </w:footnote>
  <w:footnote w:id="2">
    <w:p w14:paraId="1CC0B7C7" w14:textId="77777777" w:rsidR="0068746B" w:rsidRPr="008279C6" w:rsidRDefault="0068746B" w:rsidP="0068746B">
      <w:pPr>
        <w:pStyle w:val="Default"/>
        <w:spacing w:before="120"/>
        <w:rPr>
          <w:rFonts w:ascii="Fira Sans" w:hAnsi="Fira Sans"/>
          <w:spacing w:val="-4"/>
          <w:sz w:val="19"/>
          <w:szCs w:val="19"/>
        </w:rPr>
      </w:pPr>
      <w:r w:rsidRPr="0068746B">
        <w:rPr>
          <w:rStyle w:val="Odwoanieprzypisudolnego"/>
          <w:rFonts w:ascii="Fira Sans" w:hAnsi="Fira Sans"/>
          <w:sz w:val="19"/>
          <w:szCs w:val="19"/>
        </w:rPr>
        <w:footnoteRef/>
      </w:r>
      <w:r>
        <w:t xml:space="preserve"> </w:t>
      </w:r>
      <w:bookmarkStart w:id="1" w:name="_Hlk232774708"/>
      <w:r w:rsidRPr="0068746B">
        <w:rPr>
          <w:rFonts w:ascii="Fira Sans" w:hAnsi="Fira Sans"/>
          <w:spacing w:val="-4"/>
          <w:sz w:val="19"/>
          <w:szCs w:val="19"/>
        </w:rPr>
        <w:t xml:space="preserve">Ceny skupu obliczono na podstawie informacji o wartości i ilości skupu realizowanego przez osoby prawne i samodzielne jednostki organizacyjne niemające osobowości prawnej (bez osób </w:t>
      </w:r>
      <w:r w:rsidRPr="008279C6">
        <w:rPr>
          <w:rFonts w:ascii="Fira Sans" w:hAnsi="Fira Sans"/>
          <w:spacing w:val="-4"/>
          <w:sz w:val="19"/>
          <w:szCs w:val="19"/>
        </w:rPr>
        <w:t>fizycznych).</w:t>
      </w:r>
      <w:bookmarkEnd w:id="1"/>
    </w:p>
    <w:p w14:paraId="76EA3E78" w14:textId="4D7EECAB" w:rsidR="0068746B" w:rsidRPr="008279C6" w:rsidRDefault="0068746B" w:rsidP="008279C6">
      <w:pPr>
        <w:pStyle w:val="Default"/>
        <w:spacing w:before="120"/>
        <w:rPr>
          <w:sz w:val="19"/>
          <w:szCs w:val="19"/>
        </w:rPr>
      </w:pPr>
      <w:r w:rsidRPr="008279C6">
        <w:rPr>
          <w:rFonts w:ascii="Fira Sans" w:hAnsi="Fira Sans"/>
          <w:spacing w:val="-4"/>
          <w:sz w:val="19"/>
          <w:szCs w:val="19"/>
        </w:rPr>
        <w:t>Wskaźniki cen skupu oraz cen uzyskiwanych przez rolników na targowiskach obliczono na podstawie danych bezwzględnych wyrażonych z większą dokładnością niż podano w tablicach.</w:t>
      </w:r>
    </w:p>
  </w:footnote>
  <w:footnote w:id="3">
    <w:p w14:paraId="02E63B93" w14:textId="38146BD1" w:rsidR="004C4BBA" w:rsidRDefault="004C4BBA">
      <w:pPr>
        <w:pStyle w:val="Tekstprzypisudolnego"/>
      </w:pPr>
      <w:r w:rsidRPr="004C4BBA">
        <w:rPr>
          <w:rStyle w:val="Odwoanieprzypisudolnego"/>
          <w:sz w:val="19"/>
          <w:szCs w:val="19"/>
        </w:rPr>
        <w:footnoteRef/>
      </w:r>
      <w:r>
        <w:t xml:space="preserve"> </w:t>
      </w:r>
      <w:r w:rsidRPr="004C4BBA">
        <w:rPr>
          <w:sz w:val="16"/>
          <w:szCs w:val="16"/>
        </w:rPr>
        <w:t>W czerwcu</w:t>
      </w:r>
      <w:r>
        <w:rPr>
          <w:sz w:val="16"/>
          <w:szCs w:val="16"/>
        </w:rPr>
        <w:t xml:space="preserve"> 2025 r. cena żywca wołowego na targowiskach została objęta tajemnicą statystyczną z uwagi na niską liczbę notowań.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1689F28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979823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AF626" w14:textId="674A0F83" w:rsidR="00003437" w:rsidRDefault="00416EAF" w:rsidP="00EB4F0C">
    <w:pPr>
      <w:pStyle w:val="Nagwek"/>
      <w:spacing w:after="840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51ED879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6" name="Obraz 16" descr="Logo Głównego Urzędu Statystyczne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16E162D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3F941" id="Schemat blokowy: opóźnienie 6" o:spid="_x0000_s1029" alt="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o0Y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RhC/uqC4oER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J/ijRh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452B0E0D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1911AE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" fillcolor="#f2f2f2" stroked="f" strokeweight="1pt">
              <w10:wrap type="tight" anchorx="page"/>
            </v:rect>
          </w:pict>
        </mc:Fallback>
      </mc:AlternateContent>
    </w: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03E5EBFD">
              <wp:simplePos x="0" y="0"/>
              <wp:positionH relativeFrom="column">
                <wp:posOffset>5335270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3.06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375B2701" w:rsidR="00F37172" w:rsidRPr="00A01B40" w:rsidRDefault="00270AA3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9F6A4A">
                            <w:t>3</w:t>
                          </w:r>
                          <w:r>
                            <w:t>.0</w:t>
                          </w:r>
                          <w:r w:rsidR="009F6A4A">
                            <w:t>6</w:t>
                          </w:r>
                          <w:r w:rsidR="00DE6B58">
                            <w:t>.</w:t>
                          </w:r>
                          <w:r w:rsidR="00460069">
                            <w:t>202</w:t>
                          </w:r>
                          <w:r w:rsidR="00333CB8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3.06.2026 r." style="position:absolute;margin-left:420.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" filled="f" stroked="f">
              <v:textbox>
                <w:txbxContent>
                  <w:p w14:paraId="5695B27D" w14:textId="375B2701" w:rsidR="00F37172" w:rsidRPr="00A01B40" w:rsidRDefault="00270AA3" w:rsidP="00F049AB">
                    <w:pPr>
                      <w:pStyle w:val="Datainformacjisygnalnej"/>
                    </w:pPr>
                    <w:r>
                      <w:t>2</w:t>
                    </w:r>
                    <w:r w:rsidR="009F6A4A">
                      <w:t>3</w:t>
                    </w:r>
                    <w:r>
                      <w:t>.0</w:t>
                    </w:r>
                    <w:r w:rsidR="009F6A4A">
                      <w:t>6</w:t>
                    </w:r>
                    <w:r w:rsidR="00DE6B58">
                      <w:t>.</w:t>
                    </w:r>
                    <w:r w:rsidR="00460069">
                      <w:t>202</w:t>
                    </w:r>
                    <w:r w:rsidR="00333CB8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1.45pt;height:121.45pt;visibility:visible;mso-wrap-style:square" o:bullet="t">
        <v:imagedata r:id="rId1" o:title=""/>
      </v:shape>
    </w:pict>
  </w:numPicBullet>
  <w:numPicBullet w:numPicBulletId="1">
    <w:pict>
      <v:shape id="_x0000_i1029" type="#_x0000_t75" style="width:121.45pt;height:121.4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A"/>
    <w:rsid w:val="00000134"/>
    <w:rsid w:val="0000016B"/>
    <w:rsid w:val="00000393"/>
    <w:rsid w:val="00000487"/>
    <w:rsid w:val="000004B0"/>
    <w:rsid w:val="0000059D"/>
    <w:rsid w:val="000008A3"/>
    <w:rsid w:val="00000A7D"/>
    <w:rsid w:val="00000FA9"/>
    <w:rsid w:val="00001326"/>
    <w:rsid w:val="00001369"/>
    <w:rsid w:val="00001596"/>
    <w:rsid w:val="00001A05"/>
    <w:rsid w:val="00001A37"/>
    <w:rsid w:val="00001C5B"/>
    <w:rsid w:val="00002075"/>
    <w:rsid w:val="00002384"/>
    <w:rsid w:val="000023FE"/>
    <w:rsid w:val="000024F0"/>
    <w:rsid w:val="00002B82"/>
    <w:rsid w:val="00002C77"/>
    <w:rsid w:val="00002F69"/>
    <w:rsid w:val="00003437"/>
    <w:rsid w:val="0000351B"/>
    <w:rsid w:val="000036BF"/>
    <w:rsid w:val="00003AD1"/>
    <w:rsid w:val="000040ED"/>
    <w:rsid w:val="000048CC"/>
    <w:rsid w:val="00004AC0"/>
    <w:rsid w:val="00004E72"/>
    <w:rsid w:val="00004EC9"/>
    <w:rsid w:val="000051D6"/>
    <w:rsid w:val="000055E6"/>
    <w:rsid w:val="00005C6A"/>
    <w:rsid w:val="00006383"/>
    <w:rsid w:val="000064C3"/>
    <w:rsid w:val="000064E1"/>
    <w:rsid w:val="0000709F"/>
    <w:rsid w:val="0000716A"/>
    <w:rsid w:val="000103C6"/>
    <w:rsid w:val="0001053D"/>
    <w:rsid w:val="000107A5"/>
    <w:rsid w:val="000108B8"/>
    <w:rsid w:val="0001091B"/>
    <w:rsid w:val="000111F0"/>
    <w:rsid w:val="000112A4"/>
    <w:rsid w:val="00011A21"/>
    <w:rsid w:val="00011C32"/>
    <w:rsid w:val="00011D33"/>
    <w:rsid w:val="00012D80"/>
    <w:rsid w:val="00012F9E"/>
    <w:rsid w:val="00013388"/>
    <w:rsid w:val="0001346A"/>
    <w:rsid w:val="000138BF"/>
    <w:rsid w:val="000139B1"/>
    <w:rsid w:val="00013A0B"/>
    <w:rsid w:val="00013B82"/>
    <w:rsid w:val="0001407D"/>
    <w:rsid w:val="00014540"/>
    <w:rsid w:val="00014E93"/>
    <w:rsid w:val="000151B0"/>
    <w:rsid w:val="000152F5"/>
    <w:rsid w:val="000154BB"/>
    <w:rsid w:val="000156C8"/>
    <w:rsid w:val="000158FD"/>
    <w:rsid w:val="000159AC"/>
    <w:rsid w:val="00015A70"/>
    <w:rsid w:val="00015E31"/>
    <w:rsid w:val="00015F39"/>
    <w:rsid w:val="00015F4C"/>
    <w:rsid w:val="00016579"/>
    <w:rsid w:val="000165FD"/>
    <w:rsid w:val="0001693B"/>
    <w:rsid w:val="00016AB4"/>
    <w:rsid w:val="00016AD8"/>
    <w:rsid w:val="00016D1E"/>
    <w:rsid w:val="00016D26"/>
    <w:rsid w:val="00016E91"/>
    <w:rsid w:val="00016EDC"/>
    <w:rsid w:val="00017098"/>
    <w:rsid w:val="000178FA"/>
    <w:rsid w:val="00017BBF"/>
    <w:rsid w:val="00017D73"/>
    <w:rsid w:val="00020137"/>
    <w:rsid w:val="000201F8"/>
    <w:rsid w:val="00020574"/>
    <w:rsid w:val="00020643"/>
    <w:rsid w:val="00020700"/>
    <w:rsid w:val="0002110F"/>
    <w:rsid w:val="00021346"/>
    <w:rsid w:val="00021617"/>
    <w:rsid w:val="000219B0"/>
    <w:rsid w:val="0002234D"/>
    <w:rsid w:val="000225F0"/>
    <w:rsid w:val="00022E47"/>
    <w:rsid w:val="000233A7"/>
    <w:rsid w:val="00023559"/>
    <w:rsid w:val="000237BD"/>
    <w:rsid w:val="00023A10"/>
    <w:rsid w:val="00023FD3"/>
    <w:rsid w:val="000241B7"/>
    <w:rsid w:val="00024B75"/>
    <w:rsid w:val="00024E43"/>
    <w:rsid w:val="00025551"/>
    <w:rsid w:val="00025982"/>
    <w:rsid w:val="000259F1"/>
    <w:rsid w:val="00025AF9"/>
    <w:rsid w:val="000261BC"/>
    <w:rsid w:val="000261CD"/>
    <w:rsid w:val="0002656F"/>
    <w:rsid w:val="000268CF"/>
    <w:rsid w:val="00026C20"/>
    <w:rsid w:val="00026FF8"/>
    <w:rsid w:val="000274A3"/>
    <w:rsid w:val="000275A7"/>
    <w:rsid w:val="000279B2"/>
    <w:rsid w:val="0003033C"/>
    <w:rsid w:val="000304E1"/>
    <w:rsid w:val="0003069E"/>
    <w:rsid w:val="00030A28"/>
    <w:rsid w:val="00030AB3"/>
    <w:rsid w:val="00030DB9"/>
    <w:rsid w:val="0003110D"/>
    <w:rsid w:val="00031701"/>
    <w:rsid w:val="000318C9"/>
    <w:rsid w:val="00031A58"/>
    <w:rsid w:val="00031B31"/>
    <w:rsid w:val="00031C7A"/>
    <w:rsid w:val="00031E2A"/>
    <w:rsid w:val="00033018"/>
    <w:rsid w:val="00033189"/>
    <w:rsid w:val="0003353E"/>
    <w:rsid w:val="00033F95"/>
    <w:rsid w:val="0003420D"/>
    <w:rsid w:val="00034794"/>
    <w:rsid w:val="00034C78"/>
    <w:rsid w:val="00034D6D"/>
    <w:rsid w:val="000351BB"/>
    <w:rsid w:val="0003596B"/>
    <w:rsid w:val="00035B85"/>
    <w:rsid w:val="00035F8A"/>
    <w:rsid w:val="000362B3"/>
    <w:rsid w:val="00036401"/>
    <w:rsid w:val="00036A9A"/>
    <w:rsid w:val="00036EC5"/>
    <w:rsid w:val="00036FBB"/>
    <w:rsid w:val="00037039"/>
    <w:rsid w:val="00037976"/>
    <w:rsid w:val="00037D95"/>
    <w:rsid w:val="000401AE"/>
    <w:rsid w:val="00040883"/>
    <w:rsid w:val="00040910"/>
    <w:rsid w:val="00040F49"/>
    <w:rsid w:val="000416D2"/>
    <w:rsid w:val="00041CD7"/>
    <w:rsid w:val="00041D24"/>
    <w:rsid w:val="00041FB4"/>
    <w:rsid w:val="0004232B"/>
    <w:rsid w:val="000425D9"/>
    <w:rsid w:val="00042941"/>
    <w:rsid w:val="0004295A"/>
    <w:rsid w:val="00043458"/>
    <w:rsid w:val="00043510"/>
    <w:rsid w:val="00044397"/>
    <w:rsid w:val="00044D9C"/>
    <w:rsid w:val="000450BD"/>
    <w:rsid w:val="000451F4"/>
    <w:rsid w:val="0004582E"/>
    <w:rsid w:val="00045B3A"/>
    <w:rsid w:val="00045D01"/>
    <w:rsid w:val="00045E99"/>
    <w:rsid w:val="00046C15"/>
    <w:rsid w:val="00046D74"/>
    <w:rsid w:val="00046E25"/>
    <w:rsid w:val="000470AA"/>
    <w:rsid w:val="00047266"/>
    <w:rsid w:val="0004732B"/>
    <w:rsid w:val="000478EF"/>
    <w:rsid w:val="00047B4F"/>
    <w:rsid w:val="00047CCD"/>
    <w:rsid w:val="00047CE9"/>
    <w:rsid w:val="00047D4B"/>
    <w:rsid w:val="00047F7E"/>
    <w:rsid w:val="000500E5"/>
    <w:rsid w:val="000500FD"/>
    <w:rsid w:val="0005027D"/>
    <w:rsid w:val="00050399"/>
    <w:rsid w:val="00050AFE"/>
    <w:rsid w:val="00050D00"/>
    <w:rsid w:val="00050EAA"/>
    <w:rsid w:val="000515FD"/>
    <w:rsid w:val="000517F9"/>
    <w:rsid w:val="00051A69"/>
    <w:rsid w:val="00051AD2"/>
    <w:rsid w:val="00051EFD"/>
    <w:rsid w:val="00051F9A"/>
    <w:rsid w:val="0005226A"/>
    <w:rsid w:val="000525F7"/>
    <w:rsid w:val="0005268E"/>
    <w:rsid w:val="00052DBF"/>
    <w:rsid w:val="00052F52"/>
    <w:rsid w:val="000530CE"/>
    <w:rsid w:val="0005333A"/>
    <w:rsid w:val="000534B8"/>
    <w:rsid w:val="0005360B"/>
    <w:rsid w:val="00053702"/>
    <w:rsid w:val="00053A16"/>
    <w:rsid w:val="00053A7E"/>
    <w:rsid w:val="00053FA4"/>
    <w:rsid w:val="00054279"/>
    <w:rsid w:val="0005438A"/>
    <w:rsid w:val="00054DFF"/>
    <w:rsid w:val="00054E1B"/>
    <w:rsid w:val="00054E29"/>
    <w:rsid w:val="000550B7"/>
    <w:rsid w:val="0005589D"/>
    <w:rsid w:val="00055D3E"/>
    <w:rsid w:val="00056257"/>
    <w:rsid w:val="000565B8"/>
    <w:rsid w:val="000567C9"/>
    <w:rsid w:val="00056AC9"/>
    <w:rsid w:val="00057AB6"/>
    <w:rsid w:val="00057C7D"/>
    <w:rsid w:val="00057CA1"/>
    <w:rsid w:val="00057D4F"/>
    <w:rsid w:val="00057D93"/>
    <w:rsid w:val="00057DD9"/>
    <w:rsid w:val="0006004C"/>
    <w:rsid w:val="00060055"/>
    <w:rsid w:val="000601E7"/>
    <w:rsid w:val="00060346"/>
    <w:rsid w:val="000605CE"/>
    <w:rsid w:val="00061470"/>
    <w:rsid w:val="00062139"/>
    <w:rsid w:val="000621AB"/>
    <w:rsid w:val="00062528"/>
    <w:rsid w:val="0006270D"/>
    <w:rsid w:val="000629E9"/>
    <w:rsid w:val="00062E16"/>
    <w:rsid w:val="00063886"/>
    <w:rsid w:val="00063A9F"/>
    <w:rsid w:val="000644F2"/>
    <w:rsid w:val="0006457B"/>
    <w:rsid w:val="000647A9"/>
    <w:rsid w:val="000647E1"/>
    <w:rsid w:val="00064AB9"/>
    <w:rsid w:val="00064D99"/>
    <w:rsid w:val="00064DD0"/>
    <w:rsid w:val="00064F23"/>
    <w:rsid w:val="00065438"/>
    <w:rsid w:val="00065782"/>
    <w:rsid w:val="000657D4"/>
    <w:rsid w:val="00066155"/>
    <w:rsid w:val="000661D2"/>
    <w:rsid w:val="000662E2"/>
    <w:rsid w:val="00066348"/>
    <w:rsid w:val="000663B6"/>
    <w:rsid w:val="000665D2"/>
    <w:rsid w:val="00066883"/>
    <w:rsid w:val="0006698F"/>
    <w:rsid w:val="000669D3"/>
    <w:rsid w:val="00067AE2"/>
    <w:rsid w:val="00067E80"/>
    <w:rsid w:val="00067F3D"/>
    <w:rsid w:val="000700C0"/>
    <w:rsid w:val="0007014E"/>
    <w:rsid w:val="000702B6"/>
    <w:rsid w:val="00070B04"/>
    <w:rsid w:val="00070BA0"/>
    <w:rsid w:val="000710E6"/>
    <w:rsid w:val="00071282"/>
    <w:rsid w:val="00071377"/>
    <w:rsid w:val="0007157E"/>
    <w:rsid w:val="00071B39"/>
    <w:rsid w:val="00072847"/>
    <w:rsid w:val="00072AE6"/>
    <w:rsid w:val="00072BEB"/>
    <w:rsid w:val="00072D58"/>
    <w:rsid w:val="00072D99"/>
    <w:rsid w:val="00072E7D"/>
    <w:rsid w:val="0007300D"/>
    <w:rsid w:val="00073535"/>
    <w:rsid w:val="00073580"/>
    <w:rsid w:val="00073D11"/>
    <w:rsid w:val="00073E35"/>
    <w:rsid w:val="000741CF"/>
    <w:rsid w:val="000741DB"/>
    <w:rsid w:val="0007427F"/>
    <w:rsid w:val="00074296"/>
    <w:rsid w:val="000748D8"/>
    <w:rsid w:val="00074CD6"/>
    <w:rsid w:val="00074DCA"/>
    <w:rsid w:val="00074DD8"/>
    <w:rsid w:val="00074FDE"/>
    <w:rsid w:val="0007509A"/>
    <w:rsid w:val="00075759"/>
    <w:rsid w:val="0007596A"/>
    <w:rsid w:val="00075999"/>
    <w:rsid w:val="0007604E"/>
    <w:rsid w:val="00076B2B"/>
    <w:rsid w:val="00076DAB"/>
    <w:rsid w:val="00076EBD"/>
    <w:rsid w:val="0007752A"/>
    <w:rsid w:val="00077ADA"/>
    <w:rsid w:val="00077BD5"/>
    <w:rsid w:val="000803CA"/>
    <w:rsid w:val="000803DE"/>
    <w:rsid w:val="0008063B"/>
    <w:rsid w:val="00080675"/>
    <w:rsid w:val="000806F7"/>
    <w:rsid w:val="00080B43"/>
    <w:rsid w:val="00080F08"/>
    <w:rsid w:val="00081162"/>
    <w:rsid w:val="00081726"/>
    <w:rsid w:val="0008185E"/>
    <w:rsid w:val="00081960"/>
    <w:rsid w:val="00081B33"/>
    <w:rsid w:val="00081C1B"/>
    <w:rsid w:val="000820AA"/>
    <w:rsid w:val="0008224D"/>
    <w:rsid w:val="00083731"/>
    <w:rsid w:val="000839D8"/>
    <w:rsid w:val="00083D9E"/>
    <w:rsid w:val="00083DF1"/>
    <w:rsid w:val="00084435"/>
    <w:rsid w:val="000848A0"/>
    <w:rsid w:val="00084B1D"/>
    <w:rsid w:val="000855D2"/>
    <w:rsid w:val="000856F1"/>
    <w:rsid w:val="0008597A"/>
    <w:rsid w:val="00085A60"/>
    <w:rsid w:val="00085D31"/>
    <w:rsid w:val="00085D8F"/>
    <w:rsid w:val="000867CF"/>
    <w:rsid w:val="00086B70"/>
    <w:rsid w:val="00087104"/>
    <w:rsid w:val="000872F0"/>
    <w:rsid w:val="0008750A"/>
    <w:rsid w:val="000877D6"/>
    <w:rsid w:val="0008786C"/>
    <w:rsid w:val="0008793E"/>
    <w:rsid w:val="00087F99"/>
    <w:rsid w:val="000909C9"/>
    <w:rsid w:val="000913F5"/>
    <w:rsid w:val="00092341"/>
    <w:rsid w:val="00092621"/>
    <w:rsid w:val="0009279C"/>
    <w:rsid w:val="00092AB5"/>
    <w:rsid w:val="00092DB3"/>
    <w:rsid w:val="00092E96"/>
    <w:rsid w:val="000933FD"/>
    <w:rsid w:val="00093447"/>
    <w:rsid w:val="000939EB"/>
    <w:rsid w:val="00093C1E"/>
    <w:rsid w:val="000949D2"/>
    <w:rsid w:val="00094B6E"/>
    <w:rsid w:val="00094CD3"/>
    <w:rsid w:val="0009517E"/>
    <w:rsid w:val="000957C5"/>
    <w:rsid w:val="00095DFE"/>
    <w:rsid w:val="00096120"/>
    <w:rsid w:val="000961E3"/>
    <w:rsid w:val="00096C6B"/>
    <w:rsid w:val="0009724F"/>
    <w:rsid w:val="00097840"/>
    <w:rsid w:val="000978CF"/>
    <w:rsid w:val="00097C68"/>
    <w:rsid w:val="00097D57"/>
    <w:rsid w:val="00097D84"/>
    <w:rsid w:val="000A010E"/>
    <w:rsid w:val="000A0220"/>
    <w:rsid w:val="000A024C"/>
    <w:rsid w:val="000A04E3"/>
    <w:rsid w:val="000A05B0"/>
    <w:rsid w:val="000A0725"/>
    <w:rsid w:val="000A0789"/>
    <w:rsid w:val="000A0812"/>
    <w:rsid w:val="000A0C25"/>
    <w:rsid w:val="000A112C"/>
    <w:rsid w:val="000A14A3"/>
    <w:rsid w:val="000A17DA"/>
    <w:rsid w:val="000A18DB"/>
    <w:rsid w:val="000A1A32"/>
    <w:rsid w:val="000A2197"/>
    <w:rsid w:val="000A24B5"/>
    <w:rsid w:val="000A267F"/>
    <w:rsid w:val="000A26BD"/>
    <w:rsid w:val="000A2966"/>
    <w:rsid w:val="000A29D1"/>
    <w:rsid w:val="000A2A1E"/>
    <w:rsid w:val="000A2AC1"/>
    <w:rsid w:val="000A2E61"/>
    <w:rsid w:val="000A328F"/>
    <w:rsid w:val="000A3665"/>
    <w:rsid w:val="000A3B56"/>
    <w:rsid w:val="000A3CE0"/>
    <w:rsid w:val="000A3E59"/>
    <w:rsid w:val="000A3F87"/>
    <w:rsid w:val="000A4217"/>
    <w:rsid w:val="000A4E1A"/>
    <w:rsid w:val="000A5248"/>
    <w:rsid w:val="000A55FF"/>
    <w:rsid w:val="000A5800"/>
    <w:rsid w:val="000A5A99"/>
    <w:rsid w:val="000A5B16"/>
    <w:rsid w:val="000A5E74"/>
    <w:rsid w:val="000A60F1"/>
    <w:rsid w:val="000A6864"/>
    <w:rsid w:val="000A6BC6"/>
    <w:rsid w:val="000A6CF2"/>
    <w:rsid w:val="000A6D2D"/>
    <w:rsid w:val="000A6DDA"/>
    <w:rsid w:val="000A7162"/>
    <w:rsid w:val="000A717E"/>
    <w:rsid w:val="000A7224"/>
    <w:rsid w:val="000A7862"/>
    <w:rsid w:val="000A79FB"/>
    <w:rsid w:val="000A7E8A"/>
    <w:rsid w:val="000A7F46"/>
    <w:rsid w:val="000B053E"/>
    <w:rsid w:val="000B06D7"/>
    <w:rsid w:val="000B0727"/>
    <w:rsid w:val="000B0B07"/>
    <w:rsid w:val="000B0D20"/>
    <w:rsid w:val="000B0E83"/>
    <w:rsid w:val="000B0E99"/>
    <w:rsid w:val="000B1651"/>
    <w:rsid w:val="000B188A"/>
    <w:rsid w:val="000B1DC7"/>
    <w:rsid w:val="000B1E55"/>
    <w:rsid w:val="000B202A"/>
    <w:rsid w:val="000B207B"/>
    <w:rsid w:val="000B2106"/>
    <w:rsid w:val="000B288E"/>
    <w:rsid w:val="000B29B0"/>
    <w:rsid w:val="000B2A57"/>
    <w:rsid w:val="000B2BAB"/>
    <w:rsid w:val="000B2C58"/>
    <w:rsid w:val="000B2F00"/>
    <w:rsid w:val="000B3096"/>
    <w:rsid w:val="000B3792"/>
    <w:rsid w:val="000B43CA"/>
    <w:rsid w:val="000B4594"/>
    <w:rsid w:val="000B491B"/>
    <w:rsid w:val="000B4B15"/>
    <w:rsid w:val="000B5537"/>
    <w:rsid w:val="000B5902"/>
    <w:rsid w:val="000B5BD8"/>
    <w:rsid w:val="000B5D3B"/>
    <w:rsid w:val="000B5D95"/>
    <w:rsid w:val="000B60D5"/>
    <w:rsid w:val="000B6195"/>
    <w:rsid w:val="000B6352"/>
    <w:rsid w:val="000B63B4"/>
    <w:rsid w:val="000B64DD"/>
    <w:rsid w:val="000B6E68"/>
    <w:rsid w:val="000B735B"/>
    <w:rsid w:val="000B737E"/>
    <w:rsid w:val="000B7425"/>
    <w:rsid w:val="000B774F"/>
    <w:rsid w:val="000B783A"/>
    <w:rsid w:val="000B7ABD"/>
    <w:rsid w:val="000B7D97"/>
    <w:rsid w:val="000B7D9C"/>
    <w:rsid w:val="000C096F"/>
    <w:rsid w:val="000C0B94"/>
    <w:rsid w:val="000C0ECB"/>
    <w:rsid w:val="000C1040"/>
    <w:rsid w:val="000C135D"/>
    <w:rsid w:val="000C1CDB"/>
    <w:rsid w:val="000C1FFA"/>
    <w:rsid w:val="000C2857"/>
    <w:rsid w:val="000C2A47"/>
    <w:rsid w:val="000C2BD6"/>
    <w:rsid w:val="000C33A8"/>
    <w:rsid w:val="000C33B9"/>
    <w:rsid w:val="000C3721"/>
    <w:rsid w:val="000C400E"/>
    <w:rsid w:val="000C441E"/>
    <w:rsid w:val="000C47CA"/>
    <w:rsid w:val="000C49F5"/>
    <w:rsid w:val="000C4A80"/>
    <w:rsid w:val="000C4B9F"/>
    <w:rsid w:val="000C4D29"/>
    <w:rsid w:val="000C4E66"/>
    <w:rsid w:val="000C4EF0"/>
    <w:rsid w:val="000C543E"/>
    <w:rsid w:val="000C5A76"/>
    <w:rsid w:val="000C5C3A"/>
    <w:rsid w:val="000C5D7E"/>
    <w:rsid w:val="000C5F74"/>
    <w:rsid w:val="000C5FAF"/>
    <w:rsid w:val="000C63F5"/>
    <w:rsid w:val="000C6E43"/>
    <w:rsid w:val="000C71E8"/>
    <w:rsid w:val="000C72E1"/>
    <w:rsid w:val="000C74FA"/>
    <w:rsid w:val="000C77B4"/>
    <w:rsid w:val="000C7A18"/>
    <w:rsid w:val="000D0218"/>
    <w:rsid w:val="000D02C6"/>
    <w:rsid w:val="000D0709"/>
    <w:rsid w:val="000D0AA0"/>
    <w:rsid w:val="000D0CBA"/>
    <w:rsid w:val="000D14B3"/>
    <w:rsid w:val="000D1D43"/>
    <w:rsid w:val="000D1EBF"/>
    <w:rsid w:val="000D1FE3"/>
    <w:rsid w:val="000D225C"/>
    <w:rsid w:val="000D237C"/>
    <w:rsid w:val="000D2771"/>
    <w:rsid w:val="000D2A5C"/>
    <w:rsid w:val="000D39F0"/>
    <w:rsid w:val="000D3EEC"/>
    <w:rsid w:val="000D4DA9"/>
    <w:rsid w:val="000D4E0B"/>
    <w:rsid w:val="000D4E95"/>
    <w:rsid w:val="000D4F62"/>
    <w:rsid w:val="000D50E1"/>
    <w:rsid w:val="000D5178"/>
    <w:rsid w:val="000D5465"/>
    <w:rsid w:val="000D57E2"/>
    <w:rsid w:val="000D5895"/>
    <w:rsid w:val="000D592E"/>
    <w:rsid w:val="000D59F1"/>
    <w:rsid w:val="000D5A5F"/>
    <w:rsid w:val="000D5B4E"/>
    <w:rsid w:val="000D61F9"/>
    <w:rsid w:val="000D65F1"/>
    <w:rsid w:val="000D6FD2"/>
    <w:rsid w:val="000D70BC"/>
    <w:rsid w:val="000D7828"/>
    <w:rsid w:val="000D784A"/>
    <w:rsid w:val="000D7E3E"/>
    <w:rsid w:val="000E0229"/>
    <w:rsid w:val="000E04B2"/>
    <w:rsid w:val="000E065C"/>
    <w:rsid w:val="000E0836"/>
    <w:rsid w:val="000E0918"/>
    <w:rsid w:val="000E0E3E"/>
    <w:rsid w:val="000E11FD"/>
    <w:rsid w:val="000E12DC"/>
    <w:rsid w:val="000E1A57"/>
    <w:rsid w:val="000E1D94"/>
    <w:rsid w:val="000E1DDB"/>
    <w:rsid w:val="000E26CD"/>
    <w:rsid w:val="000E2706"/>
    <w:rsid w:val="000E2834"/>
    <w:rsid w:val="000E28B4"/>
    <w:rsid w:val="000E2A0A"/>
    <w:rsid w:val="000E2CD7"/>
    <w:rsid w:val="000E2F9B"/>
    <w:rsid w:val="000E3175"/>
    <w:rsid w:val="000E3A0C"/>
    <w:rsid w:val="000E3B0C"/>
    <w:rsid w:val="000E3BD4"/>
    <w:rsid w:val="000E3D26"/>
    <w:rsid w:val="000E3F39"/>
    <w:rsid w:val="000E3F56"/>
    <w:rsid w:val="000E4940"/>
    <w:rsid w:val="000E4A8B"/>
    <w:rsid w:val="000E4DC3"/>
    <w:rsid w:val="000E53F2"/>
    <w:rsid w:val="000E541C"/>
    <w:rsid w:val="000E563B"/>
    <w:rsid w:val="000E5924"/>
    <w:rsid w:val="000E6004"/>
    <w:rsid w:val="000E6413"/>
    <w:rsid w:val="000E6468"/>
    <w:rsid w:val="000E6C07"/>
    <w:rsid w:val="000E719D"/>
    <w:rsid w:val="000E77F8"/>
    <w:rsid w:val="000E79A9"/>
    <w:rsid w:val="000E7AFC"/>
    <w:rsid w:val="000F0373"/>
    <w:rsid w:val="000F0AC0"/>
    <w:rsid w:val="000F10AB"/>
    <w:rsid w:val="000F19ED"/>
    <w:rsid w:val="000F2445"/>
    <w:rsid w:val="000F26BF"/>
    <w:rsid w:val="000F2B08"/>
    <w:rsid w:val="000F2CCE"/>
    <w:rsid w:val="000F3029"/>
    <w:rsid w:val="000F33E5"/>
    <w:rsid w:val="000F3517"/>
    <w:rsid w:val="000F3672"/>
    <w:rsid w:val="000F3719"/>
    <w:rsid w:val="000F3BB5"/>
    <w:rsid w:val="000F3D4B"/>
    <w:rsid w:val="000F41BC"/>
    <w:rsid w:val="000F4C95"/>
    <w:rsid w:val="000F513E"/>
    <w:rsid w:val="000F515E"/>
    <w:rsid w:val="000F542B"/>
    <w:rsid w:val="000F5D89"/>
    <w:rsid w:val="000F5E6D"/>
    <w:rsid w:val="000F5FB4"/>
    <w:rsid w:val="000F60A9"/>
    <w:rsid w:val="000F610D"/>
    <w:rsid w:val="000F6147"/>
    <w:rsid w:val="000F6168"/>
    <w:rsid w:val="000F61D4"/>
    <w:rsid w:val="000F62E4"/>
    <w:rsid w:val="000F636D"/>
    <w:rsid w:val="000F64D2"/>
    <w:rsid w:val="000F66AE"/>
    <w:rsid w:val="000F6B4A"/>
    <w:rsid w:val="000F6C1E"/>
    <w:rsid w:val="000F734E"/>
    <w:rsid w:val="000F7406"/>
    <w:rsid w:val="000F74FC"/>
    <w:rsid w:val="000F7CD9"/>
    <w:rsid w:val="00100202"/>
    <w:rsid w:val="001002DF"/>
    <w:rsid w:val="00100E72"/>
    <w:rsid w:val="001011C3"/>
    <w:rsid w:val="0010156A"/>
    <w:rsid w:val="00101815"/>
    <w:rsid w:val="0010256B"/>
    <w:rsid w:val="00102889"/>
    <w:rsid w:val="00102F88"/>
    <w:rsid w:val="00103719"/>
    <w:rsid w:val="00103E45"/>
    <w:rsid w:val="00103E7B"/>
    <w:rsid w:val="00103FB9"/>
    <w:rsid w:val="001048BD"/>
    <w:rsid w:val="00104980"/>
    <w:rsid w:val="00104D79"/>
    <w:rsid w:val="00104E6C"/>
    <w:rsid w:val="00104EB9"/>
    <w:rsid w:val="0010501E"/>
    <w:rsid w:val="0010509E"/>
    <w:rsid w:val="0010540F"/>
    <w:rsid w:val="0010588F"/>
    <w:rsid w:val="00105E20"/>
    <w:rsid w:val="0010629E"/>
    <w:rsid w:val="00106A3F"/>
    <w:rsid w:val="00106C5E"/>
    <w:rsid w:val="00106DA3"/>
    <w:rsid w:val="00106EB2"/>
    <w:rsid w:val="00107029"/>
    <w:rsid w:val="00107156"/>
    <w:rsid w:val="0010717D"/>
    <w:rsid w:val="0010776E"/>
    <w:rsid w:val="00107DFA"/>
    <w:rsid w:val="0011001D"/>
    <w:rsid w:val="0011013C"/>
    <w:rsid w:val="001101E0"/>
    <w:rsid w:val="00110214"/>
    <w:rsid w:val="00110266"/>
    <w:rsid w:val="001102B3"/>
    <w:rsid w:val="0011053A"/>
    <w:rsid w:val="001107F3"/>
    <w:rsid w:val="00110855"/>
    <w:rsid w:val="00110D87"/>
    <w:rsid w:val="00110F64"/>
    <w:rsid w:val="00111007"/>
    <w:rsid w:val="00111413"/>
    <w:rsid w:val="00111425"/>
    <w:rsid w:val="001115AF"/>
    <w:rsid w:val="0011176B"/>
    <w:rsid w:val="0011177F"/>
    <w:rsid w:val="00111852"/>
    <w:rsid w:val="00111973"/>
    <w:rsid w:val="00111E15"/>
    <w:rsid w:val="00111E16"/>
    <w:rsid w:val="001120CD"/>
    <w:rsid w:val="00112399"/>
    <w:rsid w:val="00112E9A"/>
    <w:rsid w:val="00113D19"/>
    <w:rsid w:val="001145C5"/>
    <w:rsid w:val="0011468C"/>
    <w:rsid w:val="00114855"/>
    <w:rsid w:val="00114AF2"/>
    <w:rsid w:val="00114DB9"/>
    <w:rsid w:val="0011556B"/>
    <w:rsid w:val="001155EC"/>
    <w:rsid w:val="00115688"/>
    <w:rsid w:val="001156AF"/>
    <w:rsid w:val="001158F4"/>
    <w:rsid w:val="00115FEE"/>
    <w:rsid w:val="00116087"/>
    <w:rsid w:val="001162B5"/>
    <w:rsid w:val="00116A2C"/>
    <w:rsid w:val="00116EF0"/>
    <w:rsid w:val="00116FDB"/>
    <w:rsid w:val="001175CA"/>
    <w:rsid w:val="00117711"/>
    <w:rsid w:val="00117CD0"/>
    <w:rsid w:val="00117DC1"/>
    <w:rsid w:val="0012001E"/>
    <w:rsid w:val="001202B3"/>
    <w:rsid w:val="00120413"/>
    <w:rsid w:val="00120784"/>
    <w:rsid w:val="0012082A"/>
    <w:rsid w:val="00120ACD"/>
    <w:rsid w:val="00120DB7"/>
    <w:rsid w:val="0012164F"/>
    <w:rsid w:val="001217EC"/>
    <w:rsid w:val="00121A3C"/>
    <w:rsid w:val="00121AC2"/>
    <w:rsid w:val="00121B33"/>
    <w:rsid w:val="0012207A"/>
    <w:rsid w:val="001221E6"/>
    <w:rsid w:val="001223BD"/>
    <w:rsid w:val="00122466"/>
    <w:rsid w:val="001225B5"/>
    <w:rsid w:val="00123340"/>
    <w:rsid w:val="001233FB"/>
    <w:rsid w:val="00123700"/>
    <w:rsid w:val="00123B9C"/>
    <w:rsid w:val="00123EF8"/>
    <w:rsid w:val="00124285"/>
    <w:rsid w:val="00124B56"/>
    <w:rsid w:val="00124BD2"/>
    <w:rsid w:val="00125519"/>
    <w:rsid w:val="0012573B"/>
    <w:rsid w:val="00125786"/>
    <w:rsid w:val="001259A9"/>
    <w:rsid w:val="00125DE0"/>
    <w:rsid w:val="001260E8"/>
    <w:rsid w:val="001262FE"/>
    <w:rsid w:val="00127018"/>
    <w:rsid w:val="00127ACB"/>
    <w:rsid w:val="00127D8D"/>
    <w:rsid w:val="00130296"/>
    <w:rsid w:val="001304AB"/>
    <w:rsid w:val="00130E86"/>
    <w:rsid w:val="0013102A"/>
    <w:rsid w:val="0013165E"/>
    <w:rsid w:val="00131B8F"/>
    <w:rsid w:val="00131C9C"/>
    <w:rsid w:val="00131CE2"/>
    <w:rsid w:val="00131EC4"/>
    <w:rsid w:val="0013221F"/>
    <w:rsid w:val="001322E6"/>
    <w:rsid w:val="001323E0"/>
    <w:rsid w:val="00132447"/>
    <w:rsid w:val="001325D3"/>
    <w:rsid w:val="00132627"/>
    <w:rsid w:val="00132723"/>
    <w:rsid w:val="0013287E"/>
    <w:rsid w:val="0013317C"/>
    <w:rsid w:val="00133445"/>
    <w:rsid w:val="00133540"/>
    <w:rsid w:val="001337E8"/>
    <w:rsid w:val="001338A4"/>
    <w:rsid w:val="00134145"/>
    <w:rsid w:val="00134408"/>
    <w:rsid w:val="00134E01"/>
    <w:rsid w:val="00134FEE"/>
    <w:rsid w:val="00135166"/>
    <w:rsid w:val="001353EB"/>
    <w:rsid w:val="0013556A"/>
    <w:rsid w:val="00135891"/>
    <w:rsid w:val="00135B65"/>
    <w:rsid w:val="00135BA8"/>
    <w:rsid w:val="0013600A"/>
    <w:rsid w:val="001361CD"/>
    <w:rsid w:val="001362E9"/>
    <w:rsid w:val="00136712"/>
    <w:rsid w:val="00136736"/>
    <w:rsid w:val="00136740"/>
    <w:rsid w:val="001367D3"/>
    <w:rsid w:val="00136949"/>
    <w:rsid w:val="00136BD9"/>
    <w:rsid w:val="00136D67"/>
    <w:rsid w:val="00136DB4"/>
    <w:rsid w:val="0013705F"/>
    <w:rsid w:val="001370C2"/>
    <w:rsid w:val="00137171"/>
    <w:rsid w:val="001374E3"/>
    <w:rsid w:val="00137501"/>
    <w:rsid w:val="0013763D"/>
    <w:rsid w:val="0013767A"/>
    <w:rsid w:val="00137970"/>
    <w:rsid w:val="00137AE1"/>
    <w:rsid w:val="00137D84"/>
    <w:rsid w:val="00137DBA"/>
    <w:rsid w:val="00137DDE"/>
    <w:rsid w:val="00137FEB"/>
    <w:rsid w:val="001402B4"/>
    <w:rsid w:val="00140834"/>
    <w:rsid w:val="00140B51"/>
    <w:rsid w:val="00140D2C"/>
    <w:rsid w:val="0014100A"/>
    <w:rsid w:val="001413B4"/>
    <w:rsid w:val="001413B6"/>
    <w:rsid w:val="0014145F"/>
    <w:rsid w:val="00141805"/>
    <w:rsid w:val="00141C78"/>
    <w:rsid w:val="00142092"/>
    <w:rsid w:val="00142167"/>
    <w:rsid w:val="001423A2"/>
    <w:rsid w:val="001423B6"/>
    <w:rsid w:val="001426AB"/>
    <w:rsid w:val="00142D38"/>
    <w:rsid w:val="00142D57"/>
    <w:rsid w:val="0014325B"/>
    <w:rsid w:val="0014342F"/>
    <w:rsid w:val="001436C1"/>
    <w:rsid w:val="001437F1"/>
    <w:rsid w:val="001438E8"/>
    <w:rsid w:val="00143933"/>
    <w:rsid w:val="00143DBF"/>
    <w:rsid w:val="00144587"/>
    <w:rsid w:val="00144632"/>
    <w:rsid w:val="001448A7"/>
    <w:rsid w:val="001452A2"/>
    <w:rsid w:val="00145525"/>
    <w:rsid w:val="00145676"/>
    <w:rsid w:val="001459D2"/>
    <w:rsid w:val="00145E7F"/>
    <w:rsid w:val="00146621"/>
    <w:rsid w:val="0014694A"/>
    <w:rsid w:val="00146E31"/>
    <w:rsid w:val="00146F0F"/>
    <w:rsid w:val="001472FB"/>
    <w:rsid w:val="00147770"/>
    <w:rsid w:val="00150509"/>
    <w:rsid w:val="0015086A"/>
    <w:rsid w:val="00150C56"/>
    <w:rsid w:val="001513D7"/>
    <w:rsid w:val="00151B97"/>
    <w:rsid w:val="0015241A"/>
    <w:rsid w:val="001524B9"/>
    <w:rsid w:val="001524ED"/>
    <w:rsid w:val="00152616"/>
    <w:rsid w:val="0015274A"/>
    <w:rsid w:val="00152828"/>
    <w:rsid w:val="00152A70"/>
    <w:rsid w:val="00152B9C"/>
    <w:rsid w:val="00152BF9"/>
    <w:rsid w:val="00152C7E"/>
    <w:rsid w:val="00152CB9"/>
    <w:rsid w:val="00152DFA"/>
    <w:rsid w:val="0015311D"/>
    <w:rsid w:val="0015359E"/>
    <w:rsid w:val="001535FC"/>
    <w:rsid w:val="001539CB"/>
    <w:rsid w:val="00153D9C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3D7"/>
    <w:rsid w:val="001578CF"/>
    <w:rsid w:val="001579EF"/>
    <w:rsid w:val="00157CB2"/>
    <w:rsid w:val="00157E91"/>
    <w:rsid w:val="00160226"/>
    <w:rsid w:val="00160353"/>
    <w:rsid w:val="00160B81"/>
    <w:rsid w:val="00160DE4"/>
    <w:rsid w:val="00160E7F"/>
    <w:rsid w:val="00160FAE"/>
    <w:rsid w:val="0016146B"/>
    <w:rsid w:val="001617E3"/>
    <w:rsid w:val="001618FC"/>
    <w:rsid w:val="00161BD8"/>
    <w:rsid w:val="00162037"/>
    <w:rsid w:val="001621EA"/>
    <w:rsid w:val="00162265"/>
    <w:rsid w:val="0016230C"/>
    <w:rsid w:val="00162325"/>
    <w:rsid w:val="00162612"/>
    <w:rsid w:val="00162EDB"/>
    <w:rsid w:val="00162FA7"/>
    <w:rsid w:val="0016306D"/>
    <w:rsid w:val="0016317E"/>
    <w:rsid w:val="00163277"/>
    <w:rsid w:val="001636E0"/>
    <w:rsid w:val="00163D9F"/>
    <w:rsid w:val="00163ED8"/>
    <w:rsid w:val="001640C7"/>
    <w:rsid w:val="00164478"/>
    <w:rsid w:val="0016465A"/>
    <w:rsid w:val="001648C7"/>
    <w:rsid w:val="00164D1E"/>
    <w:rsid w:val="00164FAE"/>
    <w:rsid w:val="00164FF6"/>
    <w:rsid w:val="001653FC"/>
    <w:rsid w:val="001657D3"/>
    <w:rsid w:val="001660C0"/>
    <w:rsid w:val="00166784"/>
    <w:rsid w:val="00166A8D"/>
    <w:rsid w:val="00166CE3"/>
    <w:rsid w:val="00167239"/>
    <w:rsid w:val="00167B9C"/>
    <w:rsid w:val="00167E7B"/>
    <w:rsid w:val="00167F73"/>
    <w:rsid w:val="00170256"/>
    <w:rsid w:val="001703E3"/>
    <w:rsid w:val="001705F1"/>
    <w:rsid w:val="00170B27"/>
    <w:rsid w:val="00171476"/>
    <w:rsid w:val="001715D2"/>
    <w:rsid w:val="001715D3"/>
    <w:rsid w:val="0017168B"/>
    <w:rsid w:val="001717B5"/>
    <w:rsid w:val="00171B7C"/>
    <w:rsid w:val="00171BFF"/>
    <w:rsid w:val="00172512"/>
    <w:rsid w:val="00172534"/>
    <w:rsid w:val="001729F7"/>
    <w:rsid w:val="00172A6C"/>
    <w:rsid w:val="00172AFD"/>
    <w:rsid w:val="00172B71"/>
    <w:rsid w:val="00172E05"/>
    <w:rsid w:val="001731A1"/>
    <w:rsid w:val="00173442"/>
    <w:rsid w:val="001734A0"/>
    <w:rsid w:val="0017364A"/>
    <w:rsid w:val="00173860"/>
    <w:rsid w:val="001738C6"/>
    <w:rsid w:val="001742A1"/>
    <w:rsid w:val="001745FA"/>
    <w:rsid w:val="00174619"/>
    <w:rsid w:val="00174D1B"/>
    <w:rsid w:val="00174DE5"/>
    <w:rsid w:val="00174E21"/>
    <w:rsid w:val="00175107"/>
    <w:rsid w:val="00175257"/>
    <w:rsid w:val="00175971"/>
    <w:rsid w:val="0017692B"/>
    <w:rsid w:val="00176E2A"/>
    <w:rsid w:val="00177001"/>
    <w:rsid w:val="0017721F"/>
    <w:rsid w:val="00177304"/>
    <w:rsid w:val="00177672"/>
    <w:rsid w:val="0017778B"/>
    <w:rsid w:val="00177F8C"/>
    <w:rsid w:val="00180587"/>
    <w:rsid w:val="001805C6"/>
    <w:rsid w:val="00180816"/>
    <w:rsid w:val="00180E8F"/>
    <w:rsid w:val="001810C1"/>
    <w:rsid w:val="00181D8E"/>
    <w:rsid w:val="001824BF"/>
    <w:rsid w:val="00182CB4"/>
    <w:rsid w:val="00183417"/>
    <w:rsid w:val="0018351A"/>
    <w:rsid w:val="001837BB"/>
    <w:rsid w:val="0018383E"/>
    <w:rsid w:val="001841E2"/>
    <w:rsid w:val="0018451D"/>
    <w:rsid w:val="00184595"/>
    <w:rsid w:val="00184E3F"/>
    <w:rsid w:val="001855C8"/>
    <w:rsid w:val="001859B1"/>
    <w:rsid w:val="00185F46"/>
    <w:rsid w:val="001866D2"/>
    <w:rsid w:val="00186AD5"/>
    <w:rsid w:val="00186B36"/>
    <w:rsid w:val="00186DE1"/>
    <w:rsid w:val="00186DEA"/>
    <w:rsid w:val="00187097"/>
    <w:rsid w:val="0018737E"/>
    <w:rsid w:val="00187C3E"/>
    <w:rsid w:val="00187FCB"/>
    <w:rsid w:val="00190035"/>
    <w:rsid w:val="001903CA"/>
    <w:rsid w:val="00190B7E"/>
    <w:rsid w:val="0019107C"/>
    <w:rsid w:val="00191CB3"/>
    <w:rsid w:val="00191CCB"/>
    <w:rsid w:val="0019231B"/>
    <w:rsid w:val="0019234B"/>
    <w:rsid w:val="00192847"/>
    <w:rsid w:val="00192A8C"/>
    <w:rsid w:val="00192ADC"/>
    <w:rsid w:val="0019367C"/>
    <w:rsid w:val="001939B2"/>
    <w:rsid w:val="00193BBA"/>
    <w:rsid w:val="00193D04"/>
    <w:rsid w:val="001940D3"/>
    <w:rsid w:val="00195065"/>
    <w:rsid w:val="001951DA"/>
    <w:rsid w:val="0019537B"/>
    <w:rsid w:val="001955DE"/>
    <w:rsid w:val="001958E5"/>
    <w:rsid w:val="0019626E"/>
    <w:rsid w:val="001965F4"/>
    <w:rsid w:val="001967B3"/>
    <w:rsid w:val="00196E48"/>
    <w:rsid w:val="0019711A"/>
    <w:rsid w:val="001972CD"/>
    <w:rsid w:val="00197825"/>
    <w:rsid w:val="00197A84"/>
    <w:rsid w:val="00197CFF"/>
    <w:rsid w:val="001A02D0"/>
    <w:rsid w:val="001A0592"/>
    <w:rsid w:val="001A08E4"/>
    <w:rsid w:val="001A0C06"/>
    <w:rsid w:val="001A15C8"/>
    <w:rsid w:val="001A162F"/>
    <w:rsid w:val="001A174D"/>
    <w:rsid w:val="001A2D10"/>
    <w:rsid w:val="001A2E25"/>
    <w:rsid w:val="001A330B"/>
    <w:rsid w:val="001A35DB"/>
    <w:rsid w:val="001A38B7"/>
    <w:rsid w:val="001A3C5B"/>
    <w:rsid w:val="001A3C78"/>
    <w:rsid w:val="001A3E00"/>
    <w:rsid w:val="001A427F"/>
    <w:rsid w:val="001A4728"/>
    <w:rsid w:val="001A4769"/>
    <w:rsid w:val="001A4C9D"/>
    <w:rsid w:val="001A4CAF"/>
    <w:rsid w:val="001A5265"/>
    <w:rsid w:val="001A538F"/>
    <w:rsid w:val="001A5DC9"/>
    <w:rsid w:val="001A62D2"/>
    <w:rsid w:val="001A62D8"/>
    <w:rsid w:val="001A64C5"/>
    <w:rsid w:val="001A69AE"/>
    <w:rsid w:val="001A6A48"/>
    <w:rsid w:val="001A6CD4"/>
    <w:rsid w:val="001A6D66"/>
    <w:rsid w:val="001A6EB9"/>
    <w:rsid w:val="001A714A"/>
    <w:rsid w:val="001A7270"/>
    <w:rsid w:val="001A7309"/>
    <w:rsid w:val="001A7749"/>
    <w:rsid w:val="001A7A1F"/>
    <w:rsid w:val="001A7F60"/>
    <w:rsid w:val="001B01C5"/>
    <w:rsid w:val="001B053D"/>
    <w:rsid w:val="001B054A"/>
    <w:rsid w:val="001B05AB"/>
    <w:rsid w:val="001B0856"/>
    <w:rsid w:val="001B08A8"/>
    <w:rsid w:val="001B0A55"/>
    <w:rsid w:val="001B0ADE"/>
    <w:rsid w:val="001B0F4A"/>
    <w:rsid w:val="001B102A"/>
    <w:rsid w:val="001B13FA"/>
    <w:rsid w:val="001B2208"/>
    <w:rsid w:val="001B225C"/>
    <w:rsid w:val="001B229C"/>
    <w:rsid w:val="001B2391"/>
    <w:rsid w:val="001B2427"/>
    <w:rsid w:val="001B253A"/>
    <w:rsid w:val="001B2B1F"/>
    <w:rsid w:val="001B2B2D"/>
    <w:rsid w:val="001B2DDC"/>
    <w:rsid w:val="001B2E7B"/>
    <w:rsid w:val="001B2F32"/>
    <w:rsid w:val="001B3290"/>
    <w:rsid w:val="001B32DC"/>
    <w:rsid w:val="001B351E"/>
    <w:rsid w:val="001B37AF"/>
    <w:rsid w:val="001B37EE"/>
    <w:rsid w:val="001B39FD"/>
    <w:rsid w:val="001B4A77"/>
    <w:rsid w:val="001B5017"/>
    <w:rsid w:val="001B548D"/>
    <w:rsid w:val="001B5FFC"/>
    <w:rsid w:val="001B6438"/>
    <w:rsid w:val="001B698A"/>
    <w:rsid w:val="001B69C1"/>
    <w:rsid w:val="001B7094"/>
    <w:rsid w:val="001B7605"/>
    <w:rsid w:val="001B7689"/>
    <w:rsid w:val="001B76AC"/>
    <w:rsid w:val="001B7B68"/>
    <w:rsid w:val="001C0611"/>
    <w:rsid w:val="001C090B"/>
    <w:rsid w:val="001C0C6D"/>
    <w:rsid w:val="001C0D2F"/>
    <w:rsid w:val="001C125F"/>
    <w:rsid w:val="001C1751"/>
    <w:rsid w:val="001C18FE"/>
    <w:rsid w:val="001C1ADC"/>
    <w:rsid w:val="001C1B4E"/>
    <w:rsid w:val="001C1DD9"/>
    <w:rsid w:val="001C2598"/>
    <w:rsid w:val="001C276C"/>
    <w:rsid w:val="001C2D94"/>
    <w:rsid w:val="001C300F"/>
    <w:rsid w:val="001C3061"/>
    <w:rsid w:val="001C3269"/>
    <w:rsid w:val="001C339F"/>
    <w:rsid w:val="001C38FB"/>
    <w:rsid w:val="001C3D94"/>
    <w:rsid w:val="001C3F79"/>
    <w:rsid w:val="001C4027"/>
    <w:rsid w:val="001C431F"/>
    <w:rsid w:val="001C4B06"/>
    <w:rsid w:val="001C4BD9"/>
    <w:rsid w:val="001C51B1"/>
    <w:rsid w:val="001C5B54"/>
    <w:rsid w:val="001C637C"/>
    <w:rsid w:val="001C6458"/>
    <w:rsid w:val="001C6D19"/>
    <w:rsid w:val="001C7137"/>
    <w:rsid w:val="001C72C2"/>
    <w:rsid w:val="001C72D0"/>
    <w:rsid w:val="001C7B1A"/>
    <w:rsid w:val="001C7EB6"/>
    <w:rsid w:val="001C7F2E"/>
    <w:rsid w:val="001D0161"/>
    <w:rsid w:val="001D04E4"/>
    <w:rsid w:val="001D09DC"/>
    <w:rsid w:val="001D0A36"/>
    <w:rsid w:val="001D0D5F"/>
    <w:rsid w:val="001D12E8"/>
    <w:rsid w:val="001D131C"/>
    <w:rsid w:val="001D138B"/>
    <w:rsid w:val="001D14B2"/>
    <w:rsid w:val="001D19B6"/>
    <w:rsid w:val="001D1A16"/>
    <w:rsid w:val="001D1B26"/>
    <w:rsid w:val="001D1BC5"/>
    <w:rsid w:val="001D1DB4"/>
    <w:rsid w:val="001D1E0E"/>
    <w:rsid w:val="001D2376"/>
    <w:rsid w:val="001D23F1"/>
    <w:rsid w:val="001D25F9"/>
    <w:rsid w:val="001D269E"/>
    <w:rsid w:val="001D2863"/>
    <w:rsid w:val="001D2C89"/>
    <w:rsid w:val="001D32B3"/>
    <w:rsid w:val="001D3577"/>
    <w:rsid w:val="001D3A09"/>
    <w:rsid w:val="001D3F3B"/>
    <w:rsid w:val="001D3F83"/>
    <w:rsid w:val="001D4621"/>
    <w:rsid w:val="001D46B8"/>
    <w:rsid w:val="001D4B49"/>
    <w:rsid w:val="001D4FE7"/>
    <w:rsid w:val="001D54DE"/>
    <w:rsid w:val="001D5E2C"/>
    <w:rsid w:val="001D616B"/>
    <w:rsid w:val="001D61ED"/>
    <w:rsid w:val="001D62C9"/>
    <w:rsid w:val="001D63E7"/>
    <w:rsid w:val="001D6434"/>
    <w:rsid w:val="001D670E"/>
    <w:rsid w:val="001D68A6"/>
    <w:rsid w:val="001D68F8"/>
    <w:rsid w:val="001D691E"/>
    <w:rsid w:val="001D6C54"/>
    <w:rsid w:val="001D6C79"/>
    <w:rsid w:val="001D6F7F"/>
    <w:rsid w:val="001D7E4B"/>
    <w:rsid w:val="001E0230"/>
    <w:rsid w:val="001E0442"/>
    <w:rsid w:val="001E052B"/>
    <w:rsid w:val="001E12D4"/>
    <w:rsid w:val="001E180D"/>
    <w:rsid w:val="001E1B32"/>
    <w:rsid w:val="001E1DD0"/>
    <w:rsid w:val="001E1E65"/>
    <w:rsid w:val="001E26A3"/>
    <w:rsid w:val="001E2B18"/>
    <w:rsid w:val="001E2CC3"/>
    <w:rsid w:val="001E2F72"/>
    <w:rsid w:val="001E3293"/>
    <w:rsid w:val="001E3294"/>
    <w:rsid w:val="001E335C"/>
    <w:rsid w:val="001E3424"/>
    <w:rsid w:val="001E357D"/>
    <w:rsid w:val="001E3905"/>
    <w:rsid w:val="001E39FC"/>
    <w:rsid w:val="001E3F90"/>
    <w:rsid w:val="001E498C"/>
    <w:rsid w:val="001E4A39"/>
    <w:rsid w:val="001E4B21"/>
    <w:rsid w:val="001E4BE2"/>
    <w:rsid w:val="001E4C87"/>
    <w:rsid w:val="001E4DA7"/>
    <w:rsid w:val="001E567C"/>
    <w:rsid w:val="001E58A8"/>
    <w:rsid w:val="001E5B2D"/>
    <w:rsid w:val="001E5D8B"/>
    <w:rsid w:val="001E5F66"/>
    <w:rsid w:val="001E638A"/>
    <w:rsid w:val="001E64CD"/>
    <w:rsid w:val="001E671F"/>
    <w:rsid w:val="001E6C8C"/>
    <w:rsid w:val="001E730A"/>
    <w:rsid w:val="001E74A0"/>
    <w:rsid w:val="001E7C1C"/>
    <w:rsid w:val="001E7DAA"/>
    <w:rsid w:val="001F0289"/>
    <w:rsid w:val="001F0327"/>
    <w:rsid w:val="001F039A"/>
    <w:rsid w:val="001F0630"/>
    <w:rsid w:val="001F06A2"/>
    <w:rsid w:val="001F096C"/>
    <w:rsid w:val="001F1110"/>
    <w:rsid w:val="001F1405"/>
    <w:rsid w:val="001F154D"/>
    <w:rsid w:val="001F165B"/>
    <w:rsid w:val="001F1BA2"/>
    <w:rsid w:val="001F1D09"/>
    <w:rsid w:val="001F1ED5"/>
    <w:rsid w:val="001F20D5"/>
    <w:rsid w:val="001F22DF"/>
    <w:rsid w:val="001F2351"/>
    <w:rsid w:val="001F23A5"/>
    <w:rsid w:val="001F24F3"/>
    <w:rsid w:val="001F271F"/>
    <w:rsid w:val="001F2B34"/>
    <w:rsid w:val="001F2BE5"/>
    <w:rsid w:val="001F2C31"/>
    <w:rsid w:val="001F2F95"/>
    <w:rsid w:val="001F3C0F"/>
    <w:rsid w:val="001F4124"/>
    <w:rsid w:val="001F414C"/>
    <w:rsid w:val="001F428E"/>
    <w:rsid w:val="001F49C8"/>
    <w:rsid w:val="001F4BF9"/>
    <w:rsid w:val="001F4FE2"/>
    <w:rsid w:val="001F52E4"/>
    <w:rsid w:val="001F53AF"/>
    <w:rsid w:val="001F5689"/>
    <w:rsid w:val="001F57FD"/>
    <w:rsid w:val="001F5A43"/>
    <w:rsid w:val="001F5C46"/>
    <w:rsid w:val="001F5F31"/>
    <w:rsid w:val="001F60E3"/>
    <w:rsid w:val="001F6411"/>
    <w:rsid w:val="001F6557"/>
    <w:rsid w:val="001F68E3"/>
    <w:rsid w:val="001F789A"/>
    <w:rsid w:val="001F79BB"/>
    <w:rsid w:val="001F7AFA"/>
    <w:rsid w:val="001F7C38"/>
    <w:rsid w:val="001F7D36"/>
    <w:rsid w:val="001F7E79"/>
    <w:rsid w:val="00200199"/>
    <w:rsid w:val="00200284"/>
    <w:rsid w:val="00200475"/>
    <w:rsid w:val="00200703"/>
    <w:rsid w:val="00200DE8"/>
    <w:rsid w:val="00200E0D"/>
    <w:rsid w:val="002013B5"/>
    <w:rsid w:val="0020156C"/>
    <w:rsid w:val="0020173B"/>
    <w:rsid w:val="00201D87"/>
    <w:rsid w:val="00202468"/>
    <w:rsid w:val="002025CE"/>
    <w:rsid w:val="002026A6"/>
    <w:rsid w:val="00202870"/>
    <w:rsid w:val="00202B3A"/>
    <w:rsid w:val="0020305E"/>
    <w:rsid w:val="00203522"/>
    <w:rsid w:val="002037E2"/>
    <w:rsid w:val="00203DD3"/>
    <w:rsid w:val="00203EDC"/>
    <w:rsid w:val="002043E8"/>
    <w:rsid w:val="00204423"/>
    <w:rsid w:val="0020443E"/>
    <w:rsid w:val="00204538"/>
    <w:rsid w:val="00204B3C"/>
    <w:rsid w:val="002056EB"/>
    <w:rsid w:val="00205CDD"/>
    <w:rsid w:val="00205DF8"/>
    <w:rsid w:val="002062D1"/>
    <w:rsid w:val="00206B23"/>
    <w:rsid w:val="00207573"/>
    <w:rsid w:val="00207B1B"/>
    <w:rsid w:val="00207B24"/>
    <w:rsid w:val="00207D3E"/>
    <w:rsid w:val="00207D9E"/>
    <w:rsid w:val="0021037A"/>
    <w:rsid w:val="002106E2"/>
    <w:rsid w:val="00210767"/>
    <w:rsid w:val="0021076E"/>
    <w:rsid w:val="00210BD6"/>
    <w:rsid w:val="00210BF7"/>
    <w:rsid w:val="002112C9"/>
    <w:rsid w:val="0021138B"/>
    <w:rsid w:val="002113DB"/>
    <w:rsid w:val="002119F4"/>
    <w:rsid w:val="00211BD8"/>
    <w:rsid w:val="00211DD7"/>
    <w:rsid w:val="002120FA"/>
    <w:rsid w:val="00212452"/>
    <w:rsid w:val="00212835"/>
    <w:rsid w:val="002132C2"/>
    <w:rsid w:val="002138C5"/>
    <w:rsid w:val="00213D2C"/>
    <w:rsid w:val="00214144"/>
    <w:rsid w:val="002144DD"/>
    <w:rsid w:val="00214B22"/>
    <w:rsid w:val="00214BB8"/>
    <w:rsid w:val="00214F24"/>
    <w:rsid w:val="00214FB8"/>
    <w:rsid w:val="00214FE6"/>
    <w:rsid w:val="00215297"/>
    <w:rsid w:val="002158AD"/>
    <w:rsid w:val="00215A30"/>
    <w:rsid w:val="002160AA"/>
    <w:rsid w:val="00216553"/>
    <w:rsid w:val="002165D9"/>
    <w:rsid w:val="00216634"/>
    <w:rsid w:val="002166AB"/>
    <w:rsid w:val="00216D43"/>
    <w:rsid w:val="00217160"/>
    <w:rsid w:val="00217299"/>
    <w:rsid w:val="00217320"/>
    <w:rsid w:val="00217745"/>
    <w:rsid w:val="00217B56"/>
    <w:rsid w:val="00217BE8"/>
    <w:rsid w:val="0022033E"/>
    <w:rsid w:val="002204E1"/>
    <w:rsid w:val="0022083F"/>
    <w:rsid w:val="00220B33"/>
    <w:rsid w:val="00220D33"/>
    <w:rsid w:val="00220DB6"/>
    <w:rsid w:val="00220E9B"/>
    <w:rsid w:val="00220F09"/>
    <w:rsid w:val="00220F33"/>
    <w:rsid w:val="00221234"/>
    <w:rsid w:val="002217BA"/>
    <w:rsid w:val="00221F36"/>
    <w:rsid w:val="00222226"/>
    <w:rsid w:val="002229ED"/>
    <w:rsid w:val="00222E8A"/>
    <w:rsid w:val="002230A1"/>
    <w:rsid w:val="00223178"/>
    <w:rsid w:val="00223529"/>
    <w:rsid w:val="002235F8"/>
    <w:rsid w:val="00223CA3"/>
    <w:rsid w:val="00223E23"/>
    <w:rsid w:val="00224244"/>
    <w:rsid w:val="00224526"/>
    <w:rsid w:val="0022473C"/>
    <w:rsid w:val="002248C4"/>
    <w:rsid w:val="00224BBA"/>
    <w:rsid w:val="00225573"/>
    <w:rsid w:val="00225E39"/>
    <w:rsid w:val="0022670E"/>
    <w:rsid w:val="00226C60"/>
    <w:rsid w:val="00226EDF"/>
    <w:rsid w:val="002271C4"/>
    <w:rsid w:val="00227276"/>
    <w:rsid w:val="002273BC"/>
    <w:rsid w:val="002276C1"/>
    <w:rsid w:val="00227857"/>
    <w:rsid w:val="0022796D"/>
    <w:rsid w:val="00227B94"/>
    <w:rsid w:val="00230174"/>
    <w:rsid w:val="0023033D"/>
    <w:rsid w:val="0023047B"/>
    <w:rsid w:val="002304A6"/>
    <w:rsid w:val="00230694"/>
    <w:rsid w:val="00230A9A"/>
    <w:rsid w:val="00230FA7"/>
    <w:rsid w:val="002311D4"/>
    <w:rsid w:val="002311D5"/>
    <w:rsid w:val="00231869"/>
    <w:rsid w:val="00231C03"/>
    <w:rsid w:val="00232018"/>
    <w:rsid w:val="00232D2C"/>
    <w:rsid w:val="00233594"/>
    <w:rsid w:val="002337DA"/>
    <w:rsid w:val="00233838"/>
    <w:rsid w:val="002338F3"/>
    <w:rsid w:val="00233A14"/>
    <w:rsid w:val="00233AC0"/>
    <w:rsid w:val="002340A0"/>
    <w:rsid w:val="00234562"/>
    <w:rsid w:val="00234770"/>
    <w:rsid w:val="00234A67"/>
    <w:rsid w:val="00234B01"/>
    <w:rsid w:val="00234D2B"/>
    <w:rsid w:val="002352B3"/>
    <w:rsid w:val="002354B8"/>
    <w:rsid w:val="0023564D"/>
    <w:rsid w:val="00235E8A"/>
    <w:rsid w:val="00235F0E"/>
    <w:rsid w:val="002367B1"/>
    <w:rsid w:val="00236A0E"/>
    <w:rsid w:val="00236EC2"/>
    <w:rsid w:val="002370A9"/>
    <w:rsid w:val="002378E2"/>
    <w:rsid w:val="00237C95"/>
    <w:rsid w:val="00237EEE"/>
    <w:rsid w:val="00240285"/>
    <w:rsid w:val="002402D3"/>
    <w:rsid w:val="002408B0"/>
    <w:rsid w:val="00240C03"/>
    <w:rsid w:val="0024101B"/>
    <w:rsid w:val="002414ED"/>
    <w:rsid w:val="00241DF3"/>
    <w:rsid w:val="002420BF"/>
    <w:rsid w:val="002420F9"/>
    <w:rsid w:val="00242206"/>
    <w:rsid w:val="002425C9"/>
    <w:rsid w:val="00242D31"/>
    <w:rsid w:val="00242D9F"/>
    <w:rsid w:val="002431A8"/>
    <w:rsid w:val="002431D5"/>
    <w:rsid w:val="00243295"/>
    <w:rsid w:val="00243595"/>
    <w:rsid w:val="002435B6"/>
    <w:rsid w:val="0024361E"/>
    <w:rsid w:val="0024380D"/>
    <w:rsid w:val="00243C8D"/>
    <w:rsid w:val="00244103"/>
    <w:rsid w:val="00244505"/>
    <w:rsid w:val="0024452D"/>
    <w:rsid w:val="00244671"/>
    <w:rsid w:val="00244BFC"/>
    <w:rsid w:val="00244CEA"/>
    <w:rsid w:val="00244E37"/>
    <w:rsid w:val="00244F5C"/>
    <w:rsid w:val="00244FF5"/>
    <w:rsid w:val="002453AA"/>
    <w:rsid w:val="002456E9"/>
    <w:rsid w:val="00245982"/>
    <w:rsid w:val="00245BEC"/>
    <w:rsid w:val="00245DD2"/>
    <w:rsid w:val="00245E4C"/>
    <w:rsid w:val="00246964"/>
    <w:rsid w:val="00246CE6"/>
    <w:rsid w:val="0024723E"/>
    <w:rsid w:val="002472FF"/>
    <w:rsid w:val="00247419"/>
    <w:rsid w:val="00247589"/>
    <w:rsid w:val="0024773B"/>
    <w:rsid w:val="00247C44"/>
    <w:rsid w:val="00250021"/>
    <w:rsid w:val="00250030"/>
    <w:rsid w:val="0025023D"/>
    <w:rsid w:val="0025053B"/>
    <w:rsid w:val="0025079C"/>
    <w:rsid w:val="00250C6F"/>
    <w:rsid w:val="00250F02"/>
    <w:rsid w:val="002515C8"/>
    <w:rsid w:val="00251976"/>
    <w:rsid w:val="00251EC1"/>
    <w:rsid w:val="00252052"/>
    <w:rsid w:val="00252379"/>
    <w:rsid w:val="00252771"/>
    <w:rsid w:val="00253B4C"/>
    <w:rsid w:val="00253F11"/>
    <w:rsid w:val="00254433"/>
    <w:rsid w:val="0025481E"/>
    <w:rsid w:val="00254A75"/>
    <w:rsid w:val="00254ADA"/>
    <w:rsid w:val="002553A5"/>
    <w:rsid w:val="00255403"/>
    <w:rsid w:val="002554C6"/>
    <w:rsid w:val="00255A0C"/>
    <w:rsid w:val="002567FF"/>
    <w:rsid w:val="00256ACB"/>
    <w:rsid w:val="00256BBE"/>
    <w:rsid w:val="00256C58"/>
    <w:rsid w:val="00256DE2"/>
    <w:rsid w:val="00256FB0"/>
    <w:rsid w:val="00257254"/>
    <w:rsid w:val="002573CC"/>
    <w:rsid w:val="002574F9"/>
    <w:rsid w:val="00257AB3"/>
    <w:rsid w:val="00257BE9"/>
    <w:rsid w:val="00257EEC"/>
    <w:rsid w:val="00257F25"/>
    <w:rsid w:val="002602C9"/>
    <w:rsid w:val="002606A6"/>
    <w:rsid w:val="0026093D"/>
    <w:rsid w:val="00260A2C"/>
    <w:rsid w:val="00260F24"/>
    <w:rsid w:val="00260F4C"/>
    <w:rsid w:val="0026123C"/>
    <w:rsid w:val="002612B6"/>
    <w:rsid w:val="002612D9"/>
    <w:rsid w:val="002618D5"/>
    <w:rsid w:val="00261C30"/>
    <w:rsid w:val="00261DE2"/>
    <w:rsid w:val="0026279B"/>
    <w:rsid w:val="00262B5F"/>
    <w:rsid w:val="00262B61"/>
    <w:rsid w:val="00262C1A"/>
    <w:rsid w:val="00262CC6"/>
    <w:rsid w:val="00262D81"/>
    <w:rsid w:val="00262F16"/>
    <w:rsid w:val="00263232"/>
    <w:rsid w:val="002639A2"/>
    <w:rsid w:val="00263E08"/>
    <w:rsid w:val="00264463"/>
    <w:rsid w:val="002646D2"/>
    <w:rsid w:val="002647E7"/>
    <w:rsid w:val="00264A13"/>
    <w:rsid w:val="00264EC4"/>
    <w:rsid w:val="0026508D"/>
    <w:rsid w:val="00265286"/>
    <w:rsid w:val="00266025"/>
    <w:rsid w:val="002661C9"/>
    <w:rsid w:val="002662B0"/>
    <w:rsid w:val="00266429"/>
    <w:rsid w:val="00266567"/>
    <w:rsid w:val="002669E3"/>
    <w:rsid w:val="00266E9A"/>
    <w:rsid w:val="00267039"/>
    <w:rsid w:val="002670C9"/>
    <w:rsid w:val="00267343"/>
    <w:rsid w:val="00267693"/>
    <w:rsid w:val="002676E2"/>
    <w:rsid w:val="00267BF9"/>
    <w:rsid w:val="00270484"/>
    <w:rsid w:val="002704DA"/>
    <w:rsid w:val="00270993"/>
    <w:rsid w:val="00270AA3"/>
    <w:rsid w:val="00270B13"/>
    <w:rsid w:val="00270D17"/>
    <w:rsid w:val="00270D65"/>
    <w:rsid w:val="00270F77"/>
    <w:rsid w:val="00270FF5"/>
    <w:rsid w:val="0027140E"/>
    <w:rsid w:val="00271608"/>
    <w:rsid w:val="00271774"/>
    <w:rsid w:val="00271B6E"/>
    <w:rsid w:val="00271CD0"/>
    <w:rsid w:val="00271DD9"/>
    <w:rsid w:val="00271E1C"/>
    <w:rsid w:val="002729B6"/>
    <w:rsid w:val="00272E6F"/>
    <w:rsid w:val="002737FF"/>
    <w:rsid w:val="00273BAB"/>
    <w:rsid w:val="00273BE8"/>
    <w:rsid w:val="00274161"/>
    <w:rsid w:val="0027421D"/>
    <w:rsid w:val="0027429D"/>
    <w:rsid w:val="0027430F"/>
    <w:rsid w:val="002746EE"/>
    <w:rsid w:val="002748E3"/>
    <w:rsid w:val="002750BC"/>
    <w:rsid w:val="0027524E"/>
    <w:rsid w:val="002754CF"/>
    <w:rsid w:val="0027577F"/>
    <w:rsid w:val="00275786"/>
    <w:rsid w:val="00275883"/>
    <w:rsid w:val="002759A3"/>
    <w:rsid w:val="00275B19"/>
    <w:rsid w:val="00275D19"/>
    <w:rsid w:val="00275DCC"/>
    <w:rsid w:val="0027650B"/>
    <w:rsid w:val="002766D0"/>
    <w:rsid w:val="00276811"/>
    <w:rsid w:val="00276B7B"/>
    <w:rsid w:val="00276D95"/>
    <w:rsid w:val="00277082"/>
    <w:rsid w:val="00277086"/>
    <w:rsid w:val="00277132"/>
    <w:rsid w:val="002771BB"/>
    <w:rsid w:val="002774E4"/>
    <w:rsid w:val="00277792"/>
    <w:rsid w:val="00277980"/>
    <w:rsid w:val="00277B11"/>
    <w:rsid w:val="00280061"/>
    <w:rsid w:val="002808A6"/>
    <w:rsid w:val="0028095B"/>
    <w:rsid w:val="00280AFE"/>
    <w:rsid w:val="00280E28"/>
    <w:rsid w:val="00281193"/>
    <w:rsid w:val="00281967"/>
    <w:rsid w:val="00281992"/>
    <w:rsid w:val="00281DDC"/>
    <w:rsid w:val="00281F70"/>
    <w:rsid w:val="00282699"/>
    <w:rsid w:val="00282B6E"/>
    <w:rsid w:val="00282D67"/>
    <w:rsid w:val="00283167"/>
    <w:rsid w:val="002831CA"/>
    <w:rsid w:val="002837DD"/>
    <w:rsid w:val="00283963"/>
    <w:rsid w:val="00283AF2"/>
    <w:rsid w:val="00283BEB"/>
    <w:rsid w:val="00283C03"/>
    <w:rsid w:val="00283DD7"/>
    <w:rsid w:val="002842CB"/>
    <w:rsid w:val="002847F5"/>
    <w:rsid w:val="0028487B"/>
    <w:rsid w:val="00284995"/>
    <w:rsid w:val="00284A06"/>
    <w:rsid w:val="00284B36"/>
    <w:rsid w:val="00284B51"/>
    <w:rsid w:val="00284EE2"/>
    <w:rsid w:val="00284FFE"/>
    <w:rsid w:val="00285021"/>
    <w:rsid w:val="00285C36"/>
    <w:rsid w:val="00286143"/>
    <w:rsid w:val="0028644D"/>
    <w:rsid w:val="002867A2"/>
    <w:rsid w:val="00286808"/>
    <w:rsid w:val="00286899"/>
    <w:rsid w:val="00286F22"/>
    <w:rsid w:val="00287061"/>
    <w:rsid w:val="0028748A"/>
    <w:rsid w:val="00287624"/>
    <w:rsid w:val="00287789"/>
    <w:rsid w:val="00287A6A"/>
    <w:rsid w:val="00287ABE"/>
    <w:rsid w:val="00287B4C"/>
    <w:rsid w:val="00287E12"/>
    <w:rsid w:val="002905EF"/>
    <w:rsid w:val="00290679"/>
    <w:rsid w:val="0029072D"/>
    <w:rsid w:val="00290867"/>
    <w:rsid w:val="00290BCC"/>
    <w:rsid w:val="00290D45"/>
    <w:rsid w:val="00291356"/>
    <w:rsid w:val="00291448"/>
    <w:rsid w:val="00291450"/>
    <w:rsid w:val="002916C4"/>
    <w:rsid w:val="0029177A"/>
    <w:rsid w:val="00291AF9"/>
    <w:rsid w:val="00291E15"/>
    <w:rsid w:val="00291F50"/>
    <w:rsid w:val="0029241A"/>
    <w:rsid w:val="002926DF"/>
    <w:rsid w:val="0029270D"/>
    <w:rsid w:val="00292D64"/>
    <w:rsid w:val="00292DB5"/>
    <w:rsid w:val="00292F27"/>
    <w:rsid w:val="0029328B"/>
    <w:rsid w:val="00293606"/>
    <w:rsid w:val="002938E9"/>
    <w:rsid w:val="002939B3"/>
    <w:rsid w:val="00293A1A"/>
    <w:rsid w:val="00293DF0"/>
    <w:rsid w:val="00293F3E"/>
    <w:rsid w:val="00294305"/>
    <w:rsid w:val="002943E8"/>
    <w:rsid w:val="002945D0"/>
    <w:rsid w:val="0029478D"/>
    <w:rsid w:val="002947EF"/>
    <w:rsid w:val="00294874"/>
    <w:rsid w:val="00294ADA"/>
    <w:rsid w:val="00294CA1"/>
    <w:rsid w:val="00295173"/>
    <w:rsid w:val="002952CD"/>
    <w:rsid w:val="00295C13"/>
    <w:rsid w:val="0029614D"/>
    <w:rsid w:val="0029614F"/>
    <w:rsid w:val="00296697"/>
    <w:rsid w:val="002968D3"/>
    <w:rsid w:val="00296FDB"/>
    <w:rsid w:val="002971AC"/>
    <w:rsid w:val="002972BF"/>
    <w:rsid w:val="002973CA"/>
    <w:rsid w:val="0029789C"/>
    <w:rsid w:val="002979C1"/>
    <w:rsid w:val="002A07B9"/>
    <w:rsid w:val="002A0DAA"/>
    <w:rsid w:val="002A1458"/>
    <w:rsid w:val="002A1A06"/>
    <w:rsid w:val="002A1A94"/>
    <w:rsid w:val="002A1ACB"/>
    <w:rsid w:val="002A1E3C"/>
    <w:rsid w:val="002A1E67"/>
    <w:rsid w:val="002A1F26"/>
    <w:rsid w:val="002A255A"/>
    <w:rsid w:val="002A3470"/>
    <w:rsid w:val="002A37D0"/>
    <w:rsid w:val="002A3A68"/>
    <w:rsid w:val="002A432D"/>
    <w:rsid w:val="002A4520"/>
    <w:rsid w:val="002A4678"/>
    <w:rsid w:val="002A467D"/>
    <w:rsid w:val="002A46BE"/>
    <w:rsid w:val="002A47AF"/>
    <w:rsid w:val="002A4ED1"/>
    <w:rsid w:val="002A537B"/>
    <w:rsid w:val="002A5878"/>
    <w:rsid w:val="002A5BEF"/>
    <w:rsid w:val="002A5C8F"/>
    <w:rsid w:val="002A6208"/>
    <w:rsid w:val="002A6990"/>
    <w:rsid w:val="002A69B7"/>
    <w:rsid w:val="002A6BDB"/>
    <w:rsid w:val="002A6DB1"/>
    <w:rsid w:val="002A6E53"/>
    <w:rsid w:val="002A7672"/>
    <w:rsid w:val="002A7D19"/>
    <w:rsid w:val="002A7F5E"/>
    <w:rsid w:val="002B0236"/>
    <w:rsid w:val="002B03EF"/>
    <w:rsid w:val="002B0472"/>
    <w:rsid w:val="002B05D4"/>
    <w:rsid w:val="002B18C8"/>
    <w:rsid w:val="002B1B25"/>
    <w:rsid w:val="002B1FA1"/>
    <w:rsid w:val="002B2031"/>
    <w:rsid w:val="002B343B"/>
    <w:rsid w:val="002B36BC"/>
    <w:rsid w:val="002B380D"/>
    <w:rsid w:val="002B3A02"/>
    <w:rsid w:val="002B3B19"/>
    <w:rsid w:val="002B400B"/>
    <w:rsid w:val="002B4DE9"/>
    <w:rsid w:val="002B5244"/>
    <w:rsid w:val="002B5669"/>
    <w:rsid w:val="002B56F9"/>
    <w:rsid w:val="002B5E61"/>
    <w:rsid w:val="002B62EF"/>
    <w:rsid w:val="002B662C"/>
    <w:rsid w:val="002B6890"/>
    <w:rsid w:val="002B69CA"/>
    <w:rsid w:val="002B6B12"/>
    <w:rsid w:val="002B6E63"/>
    <w:rsid w:val="002B722C"/>
    <w:rsid w:val="002B7758"/>
    <w:rsid w:val="002B7A54"/>
    <w:rsid w:val="002B7EDA"/>
    <w:rsid w:val="002C0015"/>
    <w:rsid w:val="002C0106"/>
    <w:rsid w:val="002C0BAC"/>
    <w:rsid w:val="002C0C8F"/>
    <w:rsid w:val="002C156E"/>
    <w:rsid w:val="002C1577"/>
    <w:rsid w:val="002C2007"/>
    <w:rsid w:val="002C2119"/>
    <w:rsid w:val="002C2123"/>
    <w:rsid w:val="002C21F0"/>
    <w:rsid w:val="002C22A0"/>
    <w:rsid w:val="002C253F"/>
    <w:rsid w:val="002C2609"/>
    <w:rsid w:val="002C2737"/>
    <w:rsid w:val="002C28D0"/>
    <w:rsid w:val="002C29A6"/>
    <w:rsid w:val="002C3062"/>
    <w:rsid w:val="002C37FD"/>
    <w:rsid w:val="002C3995"/>
    <w:rsid w:val="002C39B6"/>
    <w:rsid w:val="002C3B7C"/>
    <w:rsid w:val="002C40FE"/>
    <w:rsid w:val="002C41D3"/>
    <w:rsid w:val="002C42E0"/>
    <w:rsid w:val="002C46F3"/>
    <w:rsid w:val="002C4A01"/>
    <w:rsid w:val="002C5626"/>
    <w:rsid w:val="002C5BCC"/>
    <w:rsid w:val="002C5F32"/>
    <w:rsid w:val="002C6103"/>
    <w:rsid w:val="002C63A8"/>
    <w:rsid w:val="002C66A7"/>
    <w:rsid w:val="002C6745"/>
    <w:rsid w:val="002C6D4C"/>
    <w:rsid w:val="002C721A"/>
    <w:rsid w:val="002C76CA"/>
    <w:rsid w:val="002D01DF"/>
    <w:rsid w:val="002D031C"/>
    <w:rsid w:val="002D08EB"/>
    <w:rsid w:val="002D08EE"/>
    <w:rsid w:val="002D0A4A"/>
    <w:rsid w:val="002D0A54"/>
    <w:rsid w:val="002D0BAD"/>
    <w:rsid w:val="002D0F8F"/>
    <w:rsid w:val="002D119D"/>
    <w:rsid w:val="002D1919"/>
    <w:rsid w:val="002D1D41"/>
    <w:rsid w:val="002D2B6D"/>
    <w:rsid w:val="002D32EC"/>
    <w:rsid w:val="002D335A"/>
    <w:rsid w:val="002D41FA"/>
    <w:rsid w:val="002D4250"/>
    <w:rsid w:val="002D4E26"/>
    <w:rsid w:val="002D4EAA"/>
    <w:rsid w:val="002D5109"/>
    <w:rsid w:val="002D52AD"/>
    <w:rsid w:val="002D53A5"/>
    <w:rsid w:val="002D574F"/>
    <w:rsid w:val="002D5A24"/>
    <w:rsid w:val="002D5E2F"/>
    <w:rsid w:val="002D6498"/>
    <w:rsid w:val="002D67A0"/>
    <w:rsid w:val="002D6F8A"/>
    <w:rsid w:val="002D73A5"/>
    <w:rsid w:val="002D7453"/>
    <w:rsid w:val="002D774E"/>
    <w:rsid w:val="002D7AF9"/>
    <w:rsid w:val="002D7AFA"/>
    <w:rsid w:val="002D7D26"/>
    <w:rsid w:val="002D7F01"/>
    <w:rsid w:val="002E01A5"/>
    <w:rsid w:val="002E020F"/>
    <w:rsid w:val="002E097B"/>
    <w:rsid w:val="002E0CA8"/>
    <w:rsid w:val="002E144A"/>
    <w:rsid w:val="002E162E"/>
    <w:rsid w:val="002E1635"/>
    <w:rsid w:val="002E16F0"/>
    <w:rsid w:val="002E2040"/>
    <w:rsid w:val="002E25FC"/>
    <w:rsid w:val="002E29C5"/>
    <w:rsid w:val="002E29D1"/>
    <w:rsid w:val="002E2C4D"/>
    <w:rsid w:val="002E2FE8"/>
    <w:rsid w:val="002E33E4"/>
    <w:rsid w:val="002E37BE"/>
    <w:rsid w:val="002E3EB3"/>
    <w:rsid w:val="002E3F61"/>
    <w:rsid w:val="002E3F6D"/>
    <w:rsid w:val="002E3F7F"/>
    <w:rsid w:val="002E444C"/>
    <w:rsid w:val="002E4765"/>
    <w:rsid w:val="002E48C3"/>
    <w:rsid w:val="002E4C6B"/>
    <w:rsid w:val="002E4CE0"/>
    <w:rsid w:val="002E4CF0"/>
    <w:rsid w:val="002E5489"/>
    <w:rsid w:val="002E5F4A"/>
    <w:rsid w:val="002E6140"/>
    <w:rsid w:val="002E6575"/>
    <w:rsid w:val="002E662C"/>
    <w:rsid w:val="002E66E6"/>
    <w:rsid w:val="002E6985"/>
    <w:rsid w:val="002E69DF"/>
    <w:rsid w:val="002E6BBD"/>
    <w:rsid w:val="002E711F"/>
    <w:rsid w:val="002E7122"/>
    <w:rsid w:val="002E71B6"/>
    <w:rsid w:val="002E7518"/>
    <w:rsid w:val="002E751E"/>
    <w:rsid w:val="002E7590"/>
    <w:rsid w:val="002E7768"/>
    <w:rsid w:val="002E7A8F"/>
    <w:rsid w:val="002E7B0C"/>
    <w:rsid w:val="002E7DDE"/>
    <w:rsid w:val="002E7F0B"/>
    <w:rsid w:val="002E7FFE"/>
    <w:rsid w:val="002F034A"/>
    <w:rsid w:val="002F052B"/>
    <w:rsid w:val="002F0647"/>
    <w:rsid w:val="002F0727"/>
    <w:rsid w:val="002F0A0B"/>
    <w:rsid w:val="002F0C25"/>
    <w:rsid w:val="002F12A3"/>
    <w:rsid w:val="002F13F6"/>
    <w:rsid w:val="002F14C7"/>
    <w:rsid w:val="002F1AFF"/>
    <w:rsid w:val="002F1E4C"/>
    <w:rsid w:val="002F1E99"/>
    <w:rsid w:val="002F2356"/>
    <w:rsid w:val="002F24AF"/>
    <w:rsid w:val="002F2546"/>
    <w:rsid w:val="002F2695"/>
    <w:rsid w:val="002F2852"/>
    <w:rsid w:val="002F2BA9"/>
    <w:rsid w:val="002F2ED1"/>
    <w:rsid w:val="002F3059"/>
    <w:rsid w:val="002F306E"/>
    <w:rsid w:val="002F35F6"/>
    <w:rsid w:val="002F3A05"/>
    <w:rsid w:val="002F3A08"/>
    <w:rsid w:val="002F3A1D"/>
    <w:rsid w:val="002F3EF2"/>
    <w:rsid w:val="002F412B"/>
    <w:rsid w:val="002F416F"/>
    <w:rsid w:val="002F44FE"/>
    <w:rsid w:val="002F4842"/>
    <w:rsid w:val="002F498D"/>
    <w:rsid w:val="002F4DFC"/>
    <w:rsid w:val="002F51E9"/>
    <w:rsid w:val="002F52EB"/>
    <w:rsid w:val="002F53B4"/>
    <w:rsid w:val="002F54B7"/>
    <w:rsid w:val="002F5835"/>
    <w:rsid w:val="002F5892"/>
    <w:rsid w:val="002F5988"/>
    <w:rsid w:val="002F59CD"/>
    <w:rsid w:val="002F5A9C"/>
    <w:rsid w:val="002F5D1A"/>
    <w:rsid w:val="002F6220"/>
    <w:rsid w:val="002F6283"/>
    <w:rsid w:val="002F6521"/>
    <w:rsid w:val="002F6AA3"/>
    <w:rsid w:val="002F7030"/>
    <w:rsid w:val="002F70D8"/>
    <w:rsid w:val="002F76C7"/>
    <w:rsid w:val="002F777D"/>
    <w:rsid w:val="002F77C3"/>
    <w:rsid w:val="002F77C8"/>
    <w:rsid w:val="002F7CB4"/>
    <w:rsid w:val="00300003"/>
    <w:rsid w:val="003008A4"/>
    <w:rsid w:val="003009C4"/>
    <w:rsid w:val="00301339"/>
    <w:rsid w:val="00301458"/>
    <w:rsid w:val="003014C5"/>
    <w:rsid w:val="00301B4B"/>
    <w:rsid w:val="00301D97"/>
    <w:rsid w:val="00302553"/>
    <w:rsid w:val="00302647"/>
    <w:rsid w:val="003030AB"/>
    <w:rsid w:val="00303271"/>
    <w:rsid w:val="00303372"/>
    <w:rsid w:val="003036A2"/>
    <w:rsid w:val="0030390E"/>
    <w:rsid w:val="00303957"/>
    <w:rsid w:val="003039B3"/>
    <w:rsid w:val="00303D51"/>
    <w:rsid w:val="0030428E"/>
    <w:rsid w:val="003042B9"/>
    <w:rsid w:val="0030445A"/>
    <w:rsid w:val="00304693"/>
    <w:rsid w:val="003046EB"/>
    <w:rsid w:val="00304DDC"/>
    <w:rsid w:val="00304F22"/>
    <w:rsid w:val="00304FDC"/>
    <w:rsid w:val="003052F8"/>
    <w:rsid w:val="0030575E"/>
    <w:rsid w:val="003058F4"/>
    <w:rsid w:val="003059EB"/>
    <w:rsid w:val="00305AF2"/>
    <w:rsid w:val="00306070"/>
    <w:rsid w:val="00306C7C"/>
    <w:rsid w:val="00307340"/>
    <w:rsid w:val="00307898"/>
    <w:rsid w:val="00307EEE"/>
    <w:rsid w:val="0031001C"/>
    <w:rsid w:val="00310872"/>
    <w:rsid w:val="00310C6D"/>
    <w:rsid w:val="003110E6"/>
    <w:rsid w:val="0031126F"/>
    <w:rsid w:val="003112CE"/>
    <w:rsid w:val="003116A4"/>
    <w:rsid w:val="003118C9"/>
    <w:rsid w:val="0031194B"/>
    <w:rsid w:val="003119EE"/>
    <w:rsid w:val="00311A5E"/>
    <w:rsid w:val="00311B41"/>
    <w:rsid w:val="00311C6F"/>
    <w:rsid w:val="00311F6C"/>
    <w:rsid w:val="00312034"/>
    <w:rsid w:val="003121B3"/>
    <w:rsid w:val="0031278B"/>
    <w:rsid w:val="00312844"/>
    <w:rsid w:val="00312988"/>
    <w:rsid w:val="00312B6A"/>
    <w:rsid w:val="00313143"/>
    <w:rsid w:val="003134D9"/>
    <w:rsid w:val="0031361E"/>
    <w:rsid w:val="00313906"/>
    <w:rsid w:val="00313E13"/>
    <w:rsid w:val="00314673"/>
    <w:rsid w:val="003148A3"/>
    <w:rsid w:val="00314B24"/>
    <w:rsid w:val="00314B8A"/>
    <w:rsid w:val="00314D38"/>
    <w:rsid w:val="00314F86"/>
    <w:rsid w:val="00314FD4"/>
    <w:rsid w:val="00315362"/>
    <w:rsid w:val="003159B6"/>
    <w:rsid w:val="003159E9"/>
    <w:rsid w:val="00315AE1"/>
    <w:rsid w:val="00315D43"/>
    <w:rsid w:val="00315E60"/>
    <w:rsid w:val="00315FDC"/>
    <w:rsid w:val="00316799"/>
    <w:rsid w:val="0031692F"/>
    <w:rsid w:val="00316B11"/>
    <w:rsid w:val="00316B3C"/>
    <w:rsid w:val="0031729B"/>
    <w:rsid w:val="00317304"/>
    <w:rsid w:val="0031756D"/>
    <w:rsid w:val="003175B5"/>
    <w:rsid w:val="00317E9A"/>
    <w:rsid w:val="00317F4D"/>
    <w:rsid w:val="00317FCE"/>
    <w:rsid w:val="003201F1"/>
    <w:rsid w:val="003203E9"/>
    <w:rsid w:val="003205DC"/>
    <w:rsid w:val="00320725"/>
    <w:rsid w:val="0032078F"/>
    <w:rsid w:val="003209C6"/>
    <w:rsid w:val="00320EF7"/>
    <w:rsid w:val="003212CC"/>
    <w:rsid w:val="00321506"/>
    <w:rsid w:val="0032159D"/>
    <w:rsid w:val="0032172A"/>
    <w:rsid w:val="00321948"/>
    <w:rsid w:val="00321CA5"/>
    <w:rsid w:val="00322B6E"/>
    <w:rsid w:val="00322EDD"/>
    <w:rsid w:val="00322FF3"/>
    <w:rsid w:val="003231BA"/>
    <w:rsid w:val="0032323D"/>
    <w:rsid w:val="00323263"/>
    <w:rsid w:val="00323300"/>
    <w:rsid w:val="003236E9"/>
    <w:rsid w:val="00323A64"/>
    <w:rsid w:val="00323B8C"/>
    <w:rsid w:val="00324C30"/>
    <w:rsid w:val="0032592A"/>
    <w:rsid w:val="00326E9B"/>
    <w:rsid w:val="0032726B"/>
    <w:rsid w:val="0032756E"/>
    <w:rsid w:val="00327947"/>
    <w:rsid w:val="00327B16"/>
    <w:rsid w:val="00327B68"/>
    <w:rsid w:val="00327BDA"/>
    <w:rsid w:val="00327EE7"/>
    <w:rsid w:val="0033018D"/>
    <w:rsid w:val="003304F4"/>
    <w:rsid w:val="003309FA"/>
    <w:rsid w:val="00331A45"/>
    <w:rsid w:val="00331AD8"/>
    <w:rsid w:val="0033207C"/>
    <w:rsid w:val="00332320"/>
    <w:rsid w:val="00332929"/>
    <w:rsid w:val="00332D97"/>
    <w:rsid w:val="00332DCC"/>
    <w:rsid w:val="0033339A"/>
    <w:rsid w:val="003333FA"/>
    <w:rsid w:val="00333CB8"/>
    <w:rsid w:val="00333F6B"/>
    <w:rsid w:val="0033421B"/>
    <w:rsid w:val="0033466B"/>
    <w:rsid w:val="0033469E"/>
    <w:rsid w:val="003348FC"/>
    <w:rsid w:val="00334A5C"/>
    <w:rsid w:val="0033503F"/>
    <w:rsid w:val="003350A8"/>
    <w:rsid w:val="00335227"/>
    <w:rsid w:val="003353A7"/>
    <w:rsid w:val="003353F1"/>
    <w:rsid w:val="00335C97"/>
    <w:rsid w:val="00336452"/>
    <w:rsid w:val="00336DBC"/>
    <w:rsid w:val="003372D1"/>
    <w:rsid w:val="00337648"/>
    <w:rsid w:val="0033789A"/>
    <w:rsid w:val="00337D4B"/>
    <w:rsid w:val="0034039A"/>
    <w:rsid w:val="0034099A"/>
    <w:rsid w:val="00340B92"/>
    <w:rsid w:val="00341247"/>
    <w:rsid w:val="0034155F"/>
    <w:rsid w:val="00341703"/>
    <w:rsid w:val="003419C3"/>
    <w:rsid w:val="00341E02"/>
    <w:rsid w:val="0034246B"/>
    <w:rsid w:val="00343285"/>
    <w:rsid w:val="003432D5"/>
    <w:rsid w:val="00343749"/>
    <w:rsid w:val="00343789"/>
    <w:rsid w:val="0034378E"/>
    <w:rsid w:val="00345059"/>
    <w:rsid w:val="00345091"/>
    <w:rsid w:val="003451BD"/>
    <w:rsid w:val="00345526"/>
    <w:rsid w:val="003459D3"/>
    <w:rsid w:val="003460BC"/>
    <w:rsid w:val="003460D7"/>
    <w:rsid w:val="003467A2"/>
    <w:rsid w:val="00346B3C"/>
    <w:rsid w:val="00346B9D"/>
    <w:rsid w:val="00346BD5"/>
    <w:rsid w:val="00347316"/>
    <w:rsid w:val="003475CC"/>
    <w:rsid w:val="00347D72"/>
    <w:rsid w:val="00347F19"/>
    <w:rsid w:val="00350131"/>
    <w:rsid w:val="0035028F"/>
    <w:rsid w:val="00350368"/>
    <w:rsid w:val="003504E8"/>
    <w:rsid w:val="00350906"/>
    <w:rsid w:val="00350D03"/>
    <w:rsid w:val="00350D56"/>
    <w:rsid w:val="00351056"/>
    <w:rsid w:val="0035106E"/>
    <w:rsid w:val="00351874"/>
    <w:rsid w:val="0035192B"/>
    <w:rsid w:val="003519DB"/>
    <w:rsid w:val="00351B31"/>
    <w:rsid w:val="00351E48"/>
    <w:rsid w:val="00351E9B"/>
    <w:rsid w:val="00351E9C"/>
    <w:rsid w:val="0035229B"/>
    <w:rsid w:val="00352439"/>
    <w:rsid w:val="00352568"/>
    <w:rsid w:val="00352883"/>
    <w:rsid w:val="00352C81"/>
    <w:rsid w:val="0035377B"/>
    <w:rsid w:val="003537A0"/>
    <w:rsid w:val="003538D0"/>
    <w:rsid w:val="00353F45"/>
    <w:rsid w:val="003540B5"/>
    <w:rsid w:val="003548D3"/>
    <w:rsid w:val="003549CC"/>
    <w:rsid w:val="00354B20"/>
    <w:rsid w:val="00354F8C"/>
    <w:rsid w:val="00355077"/>
    <w:rsid w:val="003551E5"/>
    <w:rsid w:val="00355304"/>
    <w:rsid w:val="003553EF"/>
    <w:rsid w:val="003556E9"/>
    <w:rsid w:val="00355A5B"/>
    <w:rsid w:val="00355A62"/>
    <w:rsid w:val="00356009"/>
    <w:rsid w:val="003562D1"/>
    <w:rsid w:val="00356672"/>
    <w:rsid w:val="00356BF4"/>
    <w:rsid w:val="00356E98"/>
    <w:rsid w:val="003572C9"/>
    <w:rsid w:val="0035742E"/>
    <w:rsid w:val="00357611"/>
    <w:rsid w:val="003576A6"/>
    <w:rsid w:val="00357A0F"/>
    <w:rsid w:val="00357CA3"/>
    <w:rsid w:val="00357CFC"/>
    <w:rsid w:val="00357D0A"/>
    <w:rsid w:val="00357FE4"/>
    <w:rsid w:val="00360337"/>
    <w:rsid w:val="0036048A"/>
    <w:rsid w:val="003604B3"/>
    <w:rsid w:val="00360790"/>
    <w:rsid w:val="003609EB"/>
    <w:rsid w:val="00360BE7"/>
    <w:rsid w:val="00361585"/>
    <w:rsid w:val="003618F2"/>
    <w:rsid w:val="0036190C"/>
    <w:rsid w:val="0036199C"/>
    <w:rsid w:val="00362411"/>
    <w:rsid w:val="00362452"/>
    <w:rsid w:val="003627D5"/>
    <w:rsid w:val="00362824"/>
    <w:rsid w:val="0036285E"/>
    <w:rsid w:val="0036332A"/>
    <w:rsid w:val="003634B7"/>
    <w:rsid w:val="00364148"/>
    <w:rsid w:val="00364155"/>
    <w:rsid w:val="0036432A"/>
    <w:rsid w:val="003647DE"/>
    <w:rsid w:val="00364AF9"/>
    <w:rsid w:val="00364B56"/>
    <w:rsid w:val="00364D37"/>
    <w:rsid w:val="00364DA2"/>
    <w:rsid w:val="00364E19"/>
    <w:rsid w:val="00365399"/>
    <w:rsid w:val="00365906"/>
    <w:rsid w:val="00365D52"/>
    <w:rsid w:val="00366422"/>
    <w:rsid w:val="00366A32"/>
    <w:rsid w:val="00367202"/>
    <w:rsid w:val="00367237"/>
    <w:rsid w:val="003674D1"/>
    <w:rsid w:val="00367E9C"/>
    <w:rsid w:val="00370154"/>
    <w:rsid w:val="00370228"/>
    <w:rsid w:val="0037045E"/>
    <w:rsid w:val="0037077F"/>
    <w:rsid w:val="0037088F"/>
    <w:rsid w:val="00370909"/>
    <w:rsid w:val="00370C72"/>
    <w:rsid w:val="00370F8C"/>
    <w:rsid w:val="00371A1E"/>
    <w:rsid w:val="00371DA7"/>
    <w:rsid w:val="00372411"/>
    <w:rsid w:val="0037267A"/>
    <w:rsid w:val="003726D5"/>
    <w:rsid w:val="00372889"/>
    <w:rsid w:val="0037304B"/>
    <w:rsid w:val="00373214"/>
    <w:rsid w:val="00373282"/>
    <w:rsid w:val="00373291"/>
    <w:rsid w:val="003734D7"/>
    <w:rsid w:val="00373860"/>
    <w:rsid w:val="00373882"/>
    <w:rsid w:val="00373E4F"/>
    <w:rsid w:val="00374100"/>
    <w:rsid w:val="00374151"/>
    <w:rsid w:val="0037434C"/>
    <w:rsid w:val="00374F3B"/>
    <w:rsid w:val="003752D1"/>
    <w:rsid w:val="00375803"/>
    <w:rsid w:val="003758EB"/>
    <w:rsid w:val="00375AE6"/>
    <w:rsid w:val="00375C41"/>
    <w:rsid w:val="00376471"/>
    <w:rsid w:val="003765EB"/>
    <w:rsid w:val="00376625"/>
    <w:rsid w:val="003769B0"/>
    <w:rsid w:val="00376B76"/>
    <w:rsid w:val="00376BC9"/>
    <w:rsid w:val="00376D18"/>
    <w:rsid w:val="00376F1A"/>
    <w:rsid w:val="00377021"/>
    <w:rsid w:val="003772A6"/>
    <w:rsid w:val="0037739B"/>
    <w:rsid w:val="0037764E"/>
    <w:rsid w:val="003777DE"/>
    <w:rsid w:val="00377F55"/>
    <w:rsid w:val="00380801"/>
    <w:rsid w:val="00381217"/>
    <w:rsid w:val="0038152E"/>
    <w:rsid w:val="00381571"/>
    <w:rsid w:val="00381746"/>
    <w:rsid w:val="00381F1B"/>
    <w:rsid w:val="0038202E"/>
    <w:rsid w:val="00382331"/>
    <w:rsid w:val="00382766"/>
    <w:rsid w:val="00382D08"/>
    <w:rsid w:val="00382DB6"/>
    <w:rsid w:val="00383A18"/>
    <w:rsid w:val="00383D17"/>
    <w:rsid w:val="0038409D"/>
    <w:rsid w:val="00384269"/>
    <w:rsid w:val="003843DB"/>
    <w:rsid w:val="0038491F"/>
    <w:rsid w:val="00384B85"/>
    <w:rsid w:val="00384BEB"/>
    <w:rsid w:val="00385192"/>
    <w:rsid w:val="0038543E"/>
    <w:rsid w:val="00385A19"/>
    <w:rsid w:val="003860E2"/>
    <w:rsid w:val="00386578"/>
    <w:rsid w:val="003865E9"/>
    <w:rsid w:val="003865FE"/>
    <w:rsid w:val="0038667F"/>
    <w:rsid w:val="0038669E"/>
    <w:rsid w:val="00386932"/>
    <w:rsid w:val="00386FD2"/>
    <w:rsid w:val="00387C4E"/>
    <w:rsid w:val="00387F35"/>
    <w:rsid w:val="00387FC8"/>
    <w:rsid w:val="0039033D"/>
    <w:rsid w:val="00390E0E"/>
    <w:rsid w:val="00390EB9"/>
    <w:rsid w:val="00391038"/>
    <w:rsid w:val="00391311"/>
    <w:rsid w:val="00391C7A"/>
    <w:rsid w:val="00391E56"/>
    <w:rsid w:val="00391F9E"/>
    <w:rsid w:val="00391FB8"/>
    <w:rsid w:val="00392572"/>
    <w:rsid w:val="003925FB"/>
    <w:rsid w:val="00392B70"/>
    <w:rsid w:val="003933F2"/>
    <w:rsid w:val="003935A7"/>
    <w:rsid w:val="003936A5"/>
    <w:rsid w:val="00393761"/>
    <w:rsid w:val="003938E4"/>
    <w:rsid w:val="00393A0C"/>
    <w:rsid w:val="00393D13"/>
    <w:rsid w:val="00393E30"/>
    <w:rsid w:val="00394122"/>
    <w:rsid w:val="00394E26"/>
    <w:rsid w:val="00394FDE"/>
    <w:rsid w:val="00395293"/>
    <w:rsid w:val="003952E7"/>
    <w:rsid w:val="00395B4C"/>
    <w:rsid w:val="00395F1B"/>
    <w:rsid w:val="00396092"/>
    <w:rsid w:val="00396138"/>
    <w:rsid w:val="00396584"/>
    <w:rsid w:val="003965E3"/>
    <w:rsid w:val="0039665D"/>
    <w:rsid w:val="00396691"/>
    <w:rsid w:val="00396700"/>
    <w:rsid w:val="00396AA1"/>
    <w:rsid w:val="00396B59"/>
    <w:rsid w:val="00396CFC"/>
    <w:rsid w:val="00396D70"/>
    <w:rsid w:val="003970C2"/>
    <w:rsid w:val="003973BD"/>
    <w:rsid w:val="00397722"/>
    <w:rsid w:val="00397D18"/>
    <w:rsid w:val="00397E05"/>
    <w:rsid w:val="00397E68"/>
    <w:rsid w:val="00397F0F"/>
    <w:rsid w:val="00397FA4"/>
    <w:rsid w:val="003A00FE"/>
    <w:rsid w:val="003A0112"/>
    <w:rsid w:val="003A0319"/>
    <w:rsid w:val="003A0D6D"/>
    <w:rsid w:val="003A0D9E"/>
    <w:rsid w:val="003A1B36"/>
    <w:rsid w:val="003A2002"/>
    <w:rsid w:val="003A2CDF"/>
    <w:rsid w:val="003A2DA2"/>
    <w:rsid w:val="003A2E38"/>
    <w:rsid w:val="003A2EFD"/>
    <w:rsid w:val="003A31B9"/>
    <w:rsid w:val="003A3487"/>
    <w:rsid w:val="003A35EC"/>
    <w:rsid w:val="003A3F2B"/>
    <w:rsid w:val="003A401E"/>
    <w:rsid w:val="003A495E"/>
    <w:rsid w:val="003A501E"/>
    <w:rsid w:val="003A512C"/>
    <w:rsid w:val="003A5808"/>
    <w:rsid w:val="003A5E78"/>
    <w:rsid w:val="003A5F2F"/>
    <w:rsid w:val="003A6071"/>
    <w:rsid w:val="003A63AE"/>
    <w:rsid w:val="003A65B7"/>
    <w:rsid w:val="003A66ED"/>
    <w:rsid w:val="003A6859"/>
    <w:rsid w:val="003A6B5C"/>
    <w:rsid w:val="003A6D78"/>
    <w:rsid w:val="003A7D43"/>
    <w:rsid w:val="003A7FA7"/>
    <w:rsid w:val="003B02C8"/>
    <w:rsid w:val="003B0A9D"/>
    <w:rsid w:val="003B1454"/>
    <w:rsid w:val="003B18B6"/>
    <w:rsid w:val="003B2627"/>
    <w:rsid w:val="003B2648"/>
    <w:rsid w:val="003B284C"/>
    <w:rsid w:val="003B2BCC"/>
    <w:rsid w:val="003B35DB"/>
    <w:rsid w:val="003B3668"/>
    <w:rsid w:val="003B3A32"/>
    <w:rsid w:val="003B3A4A"/>
    <w:rsid w:val="003B3C42"/>
    <w:rsid w:val="003B3D8B"/>
    <w:rsid w:val="003B44D9"/>
    <w:rsid w:val="003B4A8E"/>
    <w:rsid w:val="003B4B39"/>
    <w:rsid w:val="003B5602"/>
    <w:rsid w:val="003B5CF3"/>
    <w:rsid w:val="003B6177"/>
    <w:rsid w:val="003B63F6"/>
    <w:rsid w:val="003B6775"/>
    <w:rsid w:val="003B6E54"/>
    <w:rsid w:val="003B6EE9"/>
    <w:rsid w:val="003B7364"/>
    <w:rsid w:val="003B7634"/>
    <w:rsid w:val="003B7D9F"/>
    <w:rsid w:val="003B7E00"/>
    <w:rsid w:val="003C034D"/>
    <w:rsid w:val="003C0B36"/>
    <w:rsid w:val="003C11BD"/>
    <w:rsid w:val="003C1345"/>
    <w:rsid w:val="003C13FD"/>
    <w:rsid w:val="003C146D"/>
    <w:rsid w:val="003C161B"/>
    <w:rsid w:val="003C1B52"/>
    <w:rsid w:val="003C1CD1"/>
    <w:rsid w:val="003C2133"/>
    <w:rsid w:val="003C219B"/>
    <w:rsid w:val="003C23EE"/>
    <w:rsid w:val="003C2B33"/>
    <w:rsid w:val="003C2DF9"/>
    <w:rsid w:val="003C2E6E"/>
    <w:rsid w:val="003C2EB0"/>
    <w:rsid w:val="003C2F9F"/>
    <w:rsid w:val="003C3053"/>
    <w:rsid w:val="003C33E9"/>
    <w:rsid w:val="003C4252"/>
    <w:rsid w:val="003C461C"/>
    <w:rsid w:val="003C515E"/>
    <w:rsid w:val="003C548B"/>
    <w:rsid w:val="003C59E0"/>
    <w:rsid w:val="003C5B06"/>
    <w:rsid w:val="003C5E67"/>
    <w:rsid w:val="003C5F6B"/>
    <w:rsid w:val="003C609B"/>
    <w:rsid w:val="003C69A0"/>
    <w:rsid w:val="003C6A69"/>
    <w:rsid w:val="003C6C8D"/>
    <w:rsid w:val="003C70E9"/>
    <w:rsid w:val="003C7143"/>
    <w:rsid w:val="003C7E7A"/>
    <w:rsid w:val="003D018B"/>
    <w:rsid w:val="003D024B"/>
    <w:rsid w:val="003D03FE"/>
    <w:rsid w:val="003D05F4"/>
    <w:rsid w:val="003D0687"/>
    <w:rsid w:val="003D06A5"/>
    <w:rsid w:val="003D114B"/>
    <w:rsid w:val="003D2577"/>
    <w:rsid w:val="003D2656"/>
    <w:rsid w:val="003D2CF5"/>
    <w:rsid w:val="003D3A09"/>
    <w:rsid w:val="003D3ABC"/>
    <w:rsid w:val="003D3F9A"/>
    <w:rsid w:val="003D4277"/>
    <w:rsid w:val="003D464E"/>
    <w:rsid w:val="003D4A88"/>
    <w:rsid w:val="003D4C67"/>
    <w:rsid w:val="003D4F95"/>
    <w:rsid w:val="003D546E"/>
    <w:rsid w:val="003D56DF"/>
    <w:rsid w:val="003D5E1D"/>
    <w:rsid w:val="003D5F42"/>
    <w:rsid w:val="003D60A9"/>
    <w:rsid w:val="003D60F9"/>
    <w:rsid w:val="003D630C"/>
    <w:rsid w:val="003D6458"/>
    <w:rsid w:val="003D6584"/>
    <w:rsid w:val="003D66DA"/>
    <w:rsid w:val="003D6BA5"/>
    <w:rsid w:val="003D6BAC"/>
    <w:rsid w:val="003D6BFE"/>
    <w:rsid w:val="003D6CD0"/>
    <w:rsid w:val="003D6F07"/>
    <w:rsid w:val="003D7102"/>
    <w:rsid w:val="003D7445"/>
    <w:rsid w:val="003D77F1"/>
    <w:rsid w:val="003D7E23"/>
    <w:rsid w:val="003E0173"/>
    <w:rsid w:val="003E02C8"/>
    <w:rsid w:val="003E0386"/>
    <w:rsid w:val="003E0659"/>
    <w:rsid w:val="003E09DA"/>
    <w:rsid w:val="003E11C0"/>
    <w:rsid w:val="003E14C7"/>
    <w:rsid w:val="003E1519"/>
    <w:rsid w:val="003E1540"/>
    <w:rsid w:val="003E15A9"/>
    <w:rsid w:val="003E1F09"/>
    <w:rsid w:val="003E1F60"/>
    <w:rsid w:val="003E21C5"/>
    <w:rsid w:val="003E244B"/>
    <w:rsid w:val="003E26CA"/>
    <w:rsid w:val="003E2AA6"/>
    <w:rsid w:val="003E2C50"/>
    <w:rsid w:val="003E2C94"/>
    <w:rsid w:val="003E2E4A"/>
    <w:rsid w:val="003E338E"/>
    <w:rsid w:val="003E368B"/>
    <w:rsid w:val="003E3693"/>
    <w:rsid w:val="003E3AEB"/>
    <w:rsid w:val="003E4272"/>
    <w:rsid w:val="003E42C6"/>
    <w:rsid w:val="003E4367"/>
    <w:rsid w:val="003E43DB"/>
    <w:rsid w:val="003E441B"/>
    <w:rsid w:val="003E48B9"/>
    <w:rsid w:val="003E4ADC"/>
    <w:rsid w:val="003E4DA0"/>
    <w:rsid w:val="003E4EA1"/>
    <w:rsid w:val="003E4EF6"/>
    <w:rsid w:val="003E4F45"/>
    <w:rsid w:val="003E539F"/>
    <w:rsid w:val="003E5833"/>
    <w:rsid w:val="003E5CC1"/>
    <w:rsid w:val="003E60DE"/>
    <w:rsid w:val="003E6414"/>
    <w:rsid w:val="003E64EA"/>
    <w:rsid w:val="003E655C"/>
    <w:rsid w:val="003E6B27"/>
    <w:rsid w:val="003E7F68"/>
    <w:rsid w:val="003F05EB"/>
    <w:rsid w:val="003F092F"/>
    <w:rsid w:val="003F1332"/>
    <w:rsid w:val="003F16B1"/>
    <w:rsid w:val="003F1866"/>
    <w:rsid w:val="003F21B0"/>
    <w:rsid w:val="003F2269"/>
    <w:rsid w:val="003F2786"/>
    <w:rsid w:val="003F2B37"/>
    <w:rsid w:val="003F2C9A"/>
    <w:rsid w:val="003F2DC3"/>
    <w:rsid w:val="003F2E05"/>
    <w:rsid w:val="003F2EB0"/>
    <w:rsid w:val="003F2F13"/>
    <w:rsid w:val="003F34D9"/>
    <w:rsid w:val="003F3709"/>
    <w:rsid w:val="003F38A4"/>
    <w:rsid w:val="003F3C6F"/>
    <w:rsid w:val="003F3C9B"/>
    <w:rsid w:val="003F3FD4"/>
    <w:rsid w:val="003F41BB"/>
    <w:rsid w:val="003F441C"/>
    <w:rsid w:val="003F48EB"/>
    <w:rsid w:val="003F4C97"/>
    <w:rsid w:val="003F4DBB"/>
    <w:rsid w:val="003F50F3"/>
    <w:rsid w:val="003F5239"/>
    <w:rsid w:val="003F5A14"/>
    <w:rsid w:val="003F5A31"/>
    <w:rsid w:val="003F5C52"/>
    <w:rsid w:val="003F5E1F"/>
    <w:rsid w:val="003F622F"/>
    <w:rsid w:val="003F62D7"/>
    <w:rsid w:val="003F639D"/>
    <w:rsid w:val="003F64AC"/>
    <w:rsid w:val="003F666D"/>
    <w:rsid w:val="003F6B62"/>
    <w:rsid w:val="003F70D8"/>
    <w:rsid w:val="003F724F"/>
    <w:rsid w:val="003F7275"/>
    <w:rsid w:val="003F756B"/>
    <w:rsid w:val="003F75C8"/>
    <w:rsid w:val="003F7F44"/>
    <w:rsid w:val="003F7FA3"/>
    <w:rsid w:val="003F7FE6"/>
    <w:rsid w:val="00400049"/>
    <w:rsid w:val="00400112"/>
    <w:rsid w:val="00400193"/>
    <w:rsid w:val="004006C8"/>
    <w:rsid w:val="00400702"/>
    <w:rsid w:val="00400739"/>
    <w:rsid w:val="0040097D"/>
    <w:rsid w:val="00401169"/>
    <w:rsid w:val="004012FB"/>
    <w:rsid w:val="00401305"/>
    <w:rsid w:val="004013AB"/>
    <w:rsid w:val="004019BA"/>
    <w:rsid w:val="00401BDD"/>
    <w:rsid w:val="00401E00"/>
    <w:rsid w:val="00401FB2"/>
    <w:rsid w:val="004020FB"/>
    <w:rsid w:val="00402BE9"/>
    <w:rsid w:val="0040320F"/>
    <w:rsid w:val="00403389"/>
    <w:rsid w:val="004036AE"/>
    <w:rsid w:val="00403792"/>
    <w:rsid w:val="004037F5"/>
    <w:rsid w:val="00403831"/>
    <w:rsid w:val="00404146"/>
    <w:rsid w:val="004042DF"/>
    <w:rsid w:val="00404CAE"/>
    <w:rsid w:val="00405014"/>
    <w:rsid w:val="00405462"/>
    <w:rsid w:val="0040552F"/>
    <w:rsid w:val="00405DAE"/>
    <w:rsid w:val="00405E6A"/>
    <w:rsid w:val="00406D6D"/>
    <w:rsid w:val="0040721E"/>
    <w:rsid w:val="00407946"/>
    <w:rsid w:val="00407AF9"/>
    <w:rsid w:val="00407BF7"/>
    <w:rsid w:val="0041013F"/>
    <w:rsid w:val="00410176"/>
    <w:rsid w:val="00410619"/>
    <w:rsid w:val="00410C4D"/>
    <w:rsid w:val="00410CC1"/>
    <w:rsid w:val="0041103D"/>
    <w:rsid w:val="0041113D"/>
    <w:rsid w:val="00411595"/>
    <w:rsid w:val="0041166D"/>
    <w:rsid w:val="004117CB"/>
    <w:rsid w:val="0041188D"/>
    <w:rsid w:val="004118D6"/>
    <w:rsid w:val="00411CC6"/>
    <w:rsid w:val="00411CC8"/>
    <w:rsid w:val="00412419"/>
    <w:rsid w:val="00412885"/>
    <w:rsid w:val="0041303C"/>
    <w:rsid w:val="004132EB"/>
    <w:rsid w:val="00413640"/>
    <w:rsid w:val="00413D27"/>
    <w:rsid w:val="00413DE9"/>
    <w:rsid w:val="00413E12"/>
    <w:rsid w:val="00413E70"/>
    <w:rsid w:val="00413F31"/>
    <w:rsid w:val="00414639"/>
    <w:rsid w:val="00414D5E"/>
    <w:rsid w:val="0041513C"/>
    <w:rsid w:val="0041536F"/>
    <w:rsid w:val="00416095"/>
    <w:rsid w:val="00416EAF"/>
    <w:rsid w:val="004170DB"/>
    <w:rsid w:val="00417190"/>
    <w:rsid w:val="004171D1"/>
    <w:rsid w:val="0041722F"/>
    <w:rsid w:val="00417339"/>
    <w:rsid w:val="00417AFC"/>
    <w:rsid w:val="004202C3"/>
    <w:rsid w:val="004204F0"/>
    <w:rsid w:val="0042077B"/>
    <w:rsid w:val="00420984"/>
    <w:rsid w:val="00420A32"/>
    <w:rsid w:val="00420C35"/>
    <w:rsid w:val="00420CD9"/>
    <w:rsid w:val="00420E95"/>
    <w:rsid w:val="004211D7"/>
    <w:rsid w:val="004212E7"/>
    <w:rsid w:val="0042167C"/>
    <w:rsid w:val="00421891"/>
    <w:rsid w:val="004218A3"/>
    <w:rsid w:val="004220B8"/>
    <w:rsid w:val="004222DD"/>
    <w:rsid w:val="004222FB"/>
    <w:rsid w:val="004226A1"/>
    <w:rsid w:val="00422A2B"/>
    <w:rsid w:val="00422A72"/>
    <w:rsid w:val="00422E7E"/>
    <w:rsid w:val="00423A31"/>
    <w:rsid w:val="00423BEB"/>
    <w:rsid w:val="00423C88"/>
    <w:rsid w:val="004243EC"/>
    <w:rsid w:val="0042446D"/>
    <w:rsid w:val="00424AE5"/>
    <w:rsid w:val="00424B6A"/>
    <w:rsid w:val="00424F34"/>
    <w:rsid w:val="004250A8"/>
    <w:rsid w:val="00425437"/>
    <w:rsid w:val="004254E4"/>
    <w:rsid w:val="004256C7"/>
    <w:rsid w:val="00425791"/>
    <w:rsid w:val="004257B8"/>
    <w:rsid w:val="004258B5"/>
    <w:rsid w:val="00425921"/>
    <w:rsid w:val="004259FF"/>
    <w:rsid w:val="00425C8F"/>
    <w:rsid w:val="0042629F"/>
    <w:rsid w:val="00426392"/>
    <w:rsid w:val="0042642C"/>
    <w:rsid w:val="0042664E"/>
    <w:rsid w:val="00426784"/>
    <w:rsid w:val="0042692A"/>
    <w:rsid w:val="00426C32"/>
    <w:rsid w:val="0042700C"/>
    <w:rsid w:val="004273FE"/>
    <w:rsid w:val="00427618"/>
    <w:rsid w:val="00427BF8"/>
    <w:rsid w:val="00427D45"/>
    <w:rsid w:val="00430C07"/>
    <w:rsid w:val="00430D10"/>
    <w:rsid w:val="00430DC8"/>
    <w:rsid w:val="00430DDD"/>
    <w:rsid w:val="00431193"/>
    <w:rsid w:val="004315DB"/>
    <w:rsid w:val="004319F7"/>
    <w:rsid w:val="00431B6C"/>
    <w:rsid w:val="00431C02"/>
    <w:rsid w:val="0043218A"/>
    <w:rsid w:val="004325F8"/>
    <w:rsid w:val="0043280E"/>
    <w:rsid w:val="00432C40"/>
    <w:rsid w:val="00432C73"/>
    <w:rsid w:val="004336B8"/>
    <w:rsid w:val="004339C3"/>
    <w:rsid w:val="00433A87"/>
    <w:rsid w:val="00433E71"/>
    <w:rsid w:val="00434A26"/>
    <w:rsid w:val="00434A49"/>
    <w:rsid w:val="00434CF5"/>
    <w:rsid w:val="00434E40"/>
    <w:rsid w:val="00435392"/>
    <w:rsid w:val="00435590"/>
    <w:rsid w:val="00435BA8"/>
    <w:rsid w:val="00435D6D"/>
    <w:rsid w:val="0043621C"/>
    <w:rsid w:val="00436564"/>
    <w:rsid w:val="00436B8B"/>
    <w:rsid w:val="00436BF8"/>
    <w:rsid w:val="00437031"/>
    <w:rsid w:val="00437395"/>
    <w:rsid w:val="00437420"/>
    <w:rsid w:val="00437506"/>
    <w:rsid w:val="004376A7"/>
    <w:rsid w:val="00437FB5"/>
    <w:rsid w:val="00437FBC"/>
    <w:rsid w:val="00437FF7"/>
    <w:rsid w:val="0044001D"/>
    <w:rsid w:val="004404FE"/>
    <w:rsid w:val="00440D94"/>
    <w:rsid w:val="0044106C"/>
    <w:rsid w:val="0044127E"/>
    <w:rsid w:val="0044132D"/>
    <w:rsid w:val="004418DD"/>
    <w:rsid w:val="004419AE"/>
    <w:rsid w:val="00441B33"/>
    <w:rsid w:val="00441C89"/>
    <w:rsid w:val="004420ED"/>
    <w:rsid w:val="004420F1"/>
    <w:rsid w:val="00442136"/>
    <w:rsid w:val="004427D0"/>
    <w:rsid w:val="00442F10"/>
    <w:rsid w:val="00443278"/>
    <w:rsid w:val="00443404"/>
    <w:rsid w:val="00443BE6"/>
    <w:rsid w:val="00443E18"/>
    <w:rsid w:val="004441F3"/>
    <w:rsid w:val="0044435F"/>
    <w:rsid w:val="00444BEA"/>
    <w:rsid w:val="00444C85"/>
    <w:rsid w:val="00445047"/>
    <w:rsid w:val="00445576"/>
    <w:rsid w:val="00445836"/>
    <w:rsid w:val="00445DAC"/>
    <w:rsid w:val="00445E9B"/>
    <w:rsid w:val="004464E7"/>
    <w:rsid w:val="00446749"/>
    <w:rsid w:val="0044682A"/>
    <w:rsid w:val="00446851"/>
    <w:rsid w:val="0044695A"/>
    <w:rsid w:val="00446CCE"/>
    <w:rsid w:val="00446D06"/>
    <w:rsid w:val="004470DB"/>
    <w:rsid w:val="004476C3"/>
    <w:rsid w:val="004479A7"/>
    <w:rsid w:val="00447C02"/>
    <w:rsid w:val="00450064"/>
    <w:rsid w:val="00450473"/>
    <w:rsid w:val="00450525"/>
    <w:rsid w:val="00450618"/>
    <w:rsid w:val="00450842"/>
    <w:rsid w:val="00450998"/>
    <w:rsid w:val="00450A70"/>
    <w:rsid w:val="00450AA9"/>
    <w:rsid w:val="0045107F"/>
    <w:rsid w:val="00451100"/>
    <w:rsid w:val="00451B6F"/>
    <w:rsid w:val="00451B95"/>
    <w:rsid w:val="004526EA"/>
    <w:rsid w:val="00452B42"/>
    <w:rsid w:val="00452C2F"/>
    <w:rsid w:val="004533FE"/>
    <w:rsid w:val="004536FD"/>
    <w:rsid w:val="00453815"/>
    <w:rsid w:val="00453EB7"/>
    <w:rsid w:val="0045420D"/>
    <w:rsid w:val="0045462C"/>
    <w:rsid w:val="00454B21"/>
    <w:rsid w:val="00454DC0"/>
    <w:rsid w:val="0045503D"/>
    <w:rsid w:val="0045568C"/>
    <w:rsid w:val="0045588B"/>
    <w:rsid w:val="00455A90"/>
    <w:rsid w:val="00455A9B"/>
    <w:rsid w:val="00456428"/>
    <w:rsid w:val="00456713"/>
    <w:rsid w:val="00456C89"/>
    <w:rsid w:val="00456E5A"/>
    <w:rsid w:val="00456F6A"/>
    <w:rsid w:val="00457107"/>
    <w:rsid w:val="0045745F"/>
    <w:rsid w:val="004576C6"/>
    <w:rsid w:val="0045780F"/>
    <w:rsid w:val="00457AED"/>
    <w:rsid w:val="00457FB4"/>
    <w:rsid w:val="00460069"/>
    <w:rsid w:val="00460203"/>
    <w:rsid w:val="004602F3"/>
    <w:rsid w:val="004602FE"/>
    <w:rsid w:val="00460C4A"/>
    <w:rsid w:val="0046107D"/>
    <w:rsid w:val="00461083"/>
    <w:rsid w:val="004610C3"/>
    <w:rsid w:val="00461825"/>
    <w:rsid w:val="00461849"/>
    <w:rsid w:val="00461854"/>
    <w:rsid w:val="00461FFF"/>
    <w:rsid w:val="004622C6"/>
    <w:rsid w:val="0046239E"/>
    <w:rsid w:val="0046258A"/>
    <w:rsid w:val="00462824"/>
    <w:rsid w:val="0046294F"/>
    <w:rsid w:val="00462EF7"/>
    <w:rsid w:val="00463A53"/>
    <w:rsid w:val="00463BAE"/>
    <w:rsid w:val="00463D40"/>
    <w:rsid w:val="00463E39"/>
    <w:rsid w:val="00464544"/>
    <w:rsid w:val="004645A2"/>
    <w:rsid w:val="0046471F"/>
    <w:rsid w:val="0046473F"/>
    <w:rsid w:val="00464778"/>
    <w:rsid w:val="00464BD3"/>
    <w:rsid w:val="00464F46"/>
    <w:rsid w:val="00464F55"/>
    <w:rsid w:val="00464FCD"/>
    <w:rsid w:val="0046565E"/>
    <w:rsid w:val="004657AD"/>
    <w:rsid w:val="004657FC"/>
    <w:rsid w:val="00465C67"/>
    <w:rsid w:val="00465D53"/>
    <w:rsid w:val="00466258"/>
    <w:rsid w:val="00466566"/>
    <w:rsid w:val="00466ED0"/>
    <w:rsid w:val="00466F4D"/>
    <w:rsid w:val="0046726E"/>
    <w:rsid w:val="00467292"/>
    <w:rsid w:val="0046748C"/>
    <w:rsid w:val="00467694"/>
    <w:rsid w:val="004677A8"/>
    <w:rsid w:val="004678AA"/>
    <w:rsid w:val="00467A52"/>
    <w:rsid w:val="00467ADD"/>
    <w:rsid w:val="00467CC4"/>
    <w:rsid w:val="00467D89"/>
    <w:rsid w:val="00467E8D"/>
    <w:rsid w:val="00467FB1"/>
    <w:rsid w:val="004702D3"/>
    <w:rsid w:val="004709CF"/>
    <w:rsid w:val="00471206"/>
    <w:rsid w:val="004712AB"/>
    <w:rsid w:val="004712AC"/>
    <w:rsid w:val="004713C1"/>
    <w:rsid w:val="004716A5"/>
    <w:rsid w:val="00471BCA"/>
    <w:rsid w:val="004720EA"/>
    <w:rsid w:val="0047262C"/>
    <w:rsid w:val="004727BE"/>
    <w:rsid w:val="00472E5B"/>
    <w:rsid w:val="00473271"/>
    <w:rsid w:val="004733F6"/>
    <w:rsid w:val="00473D6B"/>
    <w:rsid w:val="00473DC8"/>
    <w:rsid w:val="004740A4"/>
    <w:rsid w:val="00474233"/>
    <w:rsid w:val="0047479E"/>
    <w:rsid w:val="00474C84"/>
    <w:rsid w:val="00474E69"/>
    <w:rsid w:val="00474F28"/>
    <w:rsid w:val="0047576C"/>
    <w:rsid w:val="00475780"/>
    <w:rsid w:val="0047595A"/>
    <w:rsid w:val="00475FDD"/>
    <w:rsid w:val="00476267"/>
    <w:rsid w:val="00476300"/>
    <w:rsid w:val="004763EB"/>
    <w:rsid w:val="00476646"/>
    <w:rsid w:val="00477047"/>
    <w:rsid w:val="0047786C"/>
    <w:rsid w:val="00477E0C"/>
    <w:rsid w:val="00477E2A"/>
    <w:rsid w:val="00477E55"/>
    <w:rsid w:val="004809B5"/>
    <w:rsid w:val="00480B05"/>
    <w:rsid w:val="00480D99"/>
    <w:rsid w:val="00480E65"/>
    <w:rsid w:val="00480FB4"/>
    <w:rsid w:val="00481081"/>
    <w:rsid w:val="004811C7"/>
    <w:rsid w:val="0048144F"/>
    <w:rsid w:val="004816E0"/>
    <w:rsid w:val="00481712"/>
    <w:rsid w:val="00481FE9"/>
    <w:rsid w:val="004821F2"/>
    <w:rsid w:val="004824B7"/>
    <w:rsid w:val="0048271F"/>
    <w:rsid w:val="004827B2"/>
    <w:rsid w:val="00482FB0"/>
    <w:rsid w:val="00483075"/>
    <w:rsid w:val="0048320C"/>
    <w:rsid w:val="00483878"/>
    <w:rsid w:val="004838B7"/>
    <w:rsid w:val="00483DA6"/>
    <w:rsid w:val="00483E9F"/>
    <w:rsid w:val="0048422A"/>
    <w:rsid w:val="00484BE7"/>
    <w:rsid w:val="00484C3E"/>
    <w:rsid w:val="00484C80"/>
    <w:rsid w:val="00485064"/>
    <w:rsid w:val="00485357"/>
    <w:rsid w:val="00485672"/>
    <w:rsid w:val="00485919"/>
    <w:rsid w:val="00485A2C"/>
    <w:rsid w:val="00485EB3"/>
    <w:rsid w:val="0048609A"/>
    <w:rsid w:val="004862F4"/>
    <w:rsid w:val="00486A97"/>
    <w:rsid w:val="00487152"/>
    <w:rsid w:val="004873E1"/>
    <w:rsid w:val="00487487"/>
    <w:rsid w:val="0048778D"/>
    <w:rsid w:val="00490853"/>
    <w:rsid w:val="00490E16"/>
    <w:rsid w:val="00490E1B"/>
    <w:rsid w:val="00490FEA"/>
    <w:rsid w:val="00491248"/>
    <w:rsid w:val="00491837"/>
    <w:rsid w:val="00491911"/>
    <w:rsid w:val="00491BBF"/>
    <w:rsid w:val="00491C1B"/>
    <w:rsid w:val="00491D8D"/>
    <w:rsid w:val="00492055"/>
    <w:rsid w:val="00492110"/>
    <w:rsid w:val="004921CB"/>
    <w:rsid w:val="0049239A"/>
    <w:rsid w:val="0049260B"/>
    <w:rsid w:val="00492934"/>
    <w:rsid w:val="00492E63"/>
    <w:rsid w:val="0049308B"/>
    <w:rsid w:val="00493192"/>
    <w:rsid w:val="004939F6"/>
    <w:rsid w:val="00494642"/>
    <w:rsid w:val="00494677"/>
    <w:rsid w:val="004946EA"/>
    <w:rsid w:val="00494840"/>
    <w:rsid w:val="004948F9"/>
    <w:rsid w:val="00494A15"/>
    <w:rsid w:val="00494FF7"/>
    <w:rsid w:val="0049503E"/>
    <w:rsid w:val="0049555D"/>
    <w:rsid w:val="004957BC"/>
    <w:rsid w:val="00496099"/>
    <w:rsid w:val="0049621B"/>
    <w:rsid w:val="00496738"/>
    <w:rsid w:val="00496EED"/>
    <w:rsid w:val="004971FA"/>
    <w:rsid w:val="00497D12"/>
    <w:rsid w:val="00497D89"/>
    <w:rsid w:val="00497E74"/>
    <w:rsid w:val="00497FAE"/>
    <w:rsid w:val="004A0398"/>
    <w:rsid w:val="004A03B6"/>
    <w:rsid w:val="004A054B"/>
    <w:rsid w:val="004A065D"/>
    <w:rsid w:val="004A0687"/>
    <w:rsid w:val="004A0D57"/>
    <w:rsid w:val="004A0D99"/>
    <w:rsid w:val="004A13B4"/>
    <w:rsid w:val="004A146B"/>
    <w:rsid w:val="004A14B5"/>
    <w:rsid w:val="004A1D19"/>
    <w:rsid w:val="004A1FA3"/>
    <w:rsid w:val="004A203D"/>
    <w:rsid w:val="004A25E9"/>
    <w:rsid w:val="004A2706"/>
    <w:rsid w:val="004A3039"/>
    <w:rsid w:val="004A3085"/>
    <w:rsid w:val="004A343C"/>
    <w:rsid w:val="004A3449"/>
    <w:rsid w:val="004A3FD5"/>
    <w:rsid w:val="004A4583"/>
    <w:rsid w:val="004A4622"/>
    <w:rsid w:val="004A4766"/>
    <w:rsid w:val="004A4940"/>
    <w:rsid w:val="004A4AB7"/>
    <w:rsid w:val="004A552F"/>
    <w:rsid w:val="004A5673"/>
    <w:rsid w:val="004A5772"/>
    <w:rsid w:val="004A5B76"/>
    <w:rsid w:val="004A5B9B"/>
    <w:rsid w:val="004A651D"/>
    <w:rsid w:val="004A6E2F"/>
    <w:rsid w:val="004A70AC"/>
    <w:rsid w:val="004A71BC"/>
    <w:rsid w:val="004A7432"/>
    <w:rsid w:val="004A79B2"/>
    <w:rsid w:val="004B011A"/>
    <w:rsid w:val="004B0217"/>
    <w:rsid w:val="004B0A18"/>
    <w:rsid w:val="004B0D30"/>
    <w:rsid w:val="004B0D3F"/>
    <w:rsid w:val="004B17BB"/>
    <w:rsid w:val="004B187B"/>
    <w:rsid w:val="004B1B64"/>
    <w:rsid w:val="004B2BD8"/>
    <w:rsid w:val="004B30D1"/>
    <w:rsid w:val="004B3150"/>
    <w:rsid w:val="004B3628"/>
    <w:rsid w:val="004B3A69"/>
    <w:rsid w:val="004B3C47"/>
    <w:rsid w:val="004B3DA4"/>
    <w:rsid w:val="004B40B2"/>
    <w:rsid w:val="004B4188"/>
    <w:rsid w:val="004B4381"/>
    <w:rsid w:val="004B4530"/>
    <w:rsid w:val="004B45C4"/>
    <w:rsid w:val="004B471B"/>
    <w:rsid w:val="004B478D"/>
    <w:rsid w:val="004B481B"/>
    <w:rsid w:val="004B4927"/>
    <w:rsid w:val="004B5057"/>
    <w:rsid w:val="004B5434"/>
    <w:rsid w:val="004B54A7"/>
    <w:rsid w:val="004B56DF"/>
    <w:rsid w:val="004B597A"/>
    <w:rsid w:val="004B5B1C"/>
    <w:rsid w:val="004B6055"/>
    <w:rsid w:val="004B6719"/>
    <w:rsid w:val="004B6C39"/>
    <w:rsid w:val="004B6C75"/>
    <w:rsid w:val="004B7417"/>
    <w:rsid w:val="004B7A4B"/>
    <w:rsid w:val="004C0064"/>
    <w:rsid w:val="004C0247"/>
    <w:rsid w:val="004C0403"/>
    <w:rsid w:val="004C0899"/>
    <w:rsid w:val="004C090B"/>
    <w:rsid w:val="004C0AAF"/>
    <w:rsid w:val="004C1895"/>
    <w:rsid w:val="004C19FC"/>
    <w:rsid w:val="004C1AC0"/>
    <w:rsid w:val="004C1BE4"/>
    <w:rsid w:val="004C2001"/>
    <w:rsid w:val="004C2141"/>
    <w:rsid w:val="004C2684"/>
    <w:rsid w:val="004C2B2D"/>
    <w:rsid w:val="004C3088"/>
    <w:rsid w:val="004C34D4"/>
    <w:rsid w:val="004C3737"/>
    <w:rsid w:val="004C3AED"/>
    <w:rsid w:val="004C3DC8"/>
    <w:rsid w:val="004C414E"/>
    <w:rsid w:val="004C41B7"/>
    <w:rsid w:val="004C4BBA"/>
    <w:rsid w:val="004C4CA2"/>
    <w:rsid w:val="004C5279"/>
    <w:rsid w:val="004C583B"/>
    <w:rsid w:val="004C5D58"/>
    <w:rsid w:val="004C5E35"/>
    <w:rsid w:val="004C683C"/>
    <w:rsid w:val="004C69FF"/>
    <w:rsid w:val="004C6B5E"/>
    <w:rsid w:val="004C6D40"/>
    <w:rsid w:val="004C7937"/>
    <w:rsid w:val="004C7A00"/>
    <w:rsid w:val="004C7A92"/>
    <w:rsid w:val="004C7C3D"/>
    <w:rsid w:val="004D07DD"/>
    <w:rsid w:val="004D0D46"/>
    <w:rsid w:val="004D0F77"/>
    <w:rsid w:val="004D124C"/>
    <w:rsid w:val="004D1515"/>
    <w:rsid w:val="004D173F"/>
    <w:rsid w:val="004D1B3B"/>
    <w:rsid w:val="004D1F94"/>
    <w:rsid w:val="004D21E8"/>
    <w:rsid w:val="004D2381"/>
    <w:rsid w:val="004D2885"/>
    <w:rsid w:val="004D2B20"/>
    <w:rsid w:val="004D2C10"/>
    <w:rsid w:val="004D2DF9"/>
    <w:rsid w:val="004D2F2B"/>
    <w:rsid w:val="004D31FC"/>
    <w:rsid w:val="004D3267"/>
    <w:rsid w:val="004D3409"/>
    <w:rsid w:val="004D3482"/>
    <w:rsid w:val="004D36CF"/>
    <w:rsid w:val="004D3EEB"/>
    <w:rsid w:val="004D4A33"/>
    <w:rsid w:val="004D4AE7"/>
    <w:rsid w:val="004D4BA3"/>
    <w:rsid w:val="004D4DAA"/>
    <w:rsid w:val="004D4EBF"/>
    <w:rsid w:val="004D5770"/>
    <w:rsid w:val="004D5829"/>
    <w:rsid w:val="004D58F4"/>
    <w:rsid w:val="004D5C6C"/>
    <w:rsid w:val="004D663F"/>
    <w:rsid w:val="004D67DF"/>
    <w:rsid w:val="004D6EFB"/>
    <w:rsid w:val="004D7019"/>
    <w:rsid w:val="004D70DE"/>
    <w:rsid w:val="004D79C7"/>
    <w:rsid w:val="004D7E40"/>
    <w:rsid w:val="004D7E5E"/>
    <w:rsid w:val="004D7EC4"/>
    <w:rsid w:val="004E05F3"/>
    <w:rsid w:val="004E0760"/>
    <w:rsid w:val="004E0A7B"/>
    <w:rsid w:val="004E0FCD"/>
    <w:rsid w:val="004E10C9"/>
    <w:rsid w:val="004E1199"/>
    <w:rsid w:val="004E13EC"/>
    <w:rsid w:val="004E18F5"/>
    <w:rsid w:val="004E1989"/>
    <w:rsid w:val="004E1AA9"/>
    <w:rsid w:val="004E1BC4"/>
    <w:rsid w:val="004E236A"/>
    <w:rsid w:val="004E2BF2"/>
    <w:rsid w:val="004E3091"/>
    <w:rsid w:val="004E3172"/>
    <w:rsid w:val="004E32E1"/>
    <w:rsid w:val="004E3316"/>
    <w:rsid w:val="004E3355"/>
    <w:rsid w:val="004E33BF"/>
    <w:rsid w:val="004E383A"/>
    <w:rsid w:val="004E3D53"/>
    <w:rsid w:val="004E3DE0"/>
    <w:rsid w:val="004E3E84"/>
    <w:rsid w:val="004E40A1"/>
    <w:rsid w:val="004E4257"/>
    <w:rsid w:val="004E438A"/>
    <w:rsid w:val="004E4868"/>
    <w:rsid w:val="004E493E"/>
    <w:rsid w:val="004E4AC3"/>
    <w:rsid w:val="004E4E52"/>
    <w:rsid w:val="004E5BFF"/>
    <w:rsid w:val="004E6016"/>
    <w:rsid w:val="004E6371"/>
    <w:rsid w:val="004E6AA8"/>
    <w:rsid w:val="004E6F18"/>
    <w:rsid w:val="004E715A"/>
    <w:rsid w:val="004E769B"/>
    <w:rsid w:val="004E7CE4"/>
    <w:rsid w:val="004E7D7F"/>
    <w:rsid w:val="004E7F57"/>
    <w:rsid w:val="004F0112"/>
    <w:rsid w:val="004F01B7"/>
    <w:rsid w:val="004F02A9"/>
    <w:rsid w:val="004F09B2"/>
    <w:rsid w:val="004F0BB1"/>
    <w:rsid w:val="004F0C3C"/>
    <w:rsid w:val="004F0CBF"/>
    <w:rsid w:val="004F0DFE"/>
    <w:rsid w:val="004F1716"/>
    <w:rsid w:val="004F1D1D"/>
    <w:rsid w:val="004F1F8C"/>
    <w:rsid w:val="004F2280"/>
    <w:rsid w:val="004F23BB"/>
    <w:rsid w:val="004F2787"/>
    <w:rsid w:val="004F2A03"/>
    <w:rsid w:val="004F2F0C"/>
    <w:rsid w:val="004F3160"/>
    <w:rsid w:val="004F385D"/>
    <w:rsid w:val="004F4150"/>
    <w:rsid w:val="004F4461"/>
    <w:rsid w:val="004F47EB"/>
    <w:rsid w:val="004F4A83"/>
    <w:rsid w:val="004F5311"/>
    <w:rsid w:val="004F5954"/>
    <w:rsid w:val="004F5BB0"/>
    <w:rsid w:val="004F5ECD"/>
    <w:rsid w:val="004F5FBB"/>
    <w:rsid w:val="004F6286"/>
    <w:rsid w:val="004F63FC"/>
    <w:rsid w:val="004F6585"/>
    <w:rsid w:val="004F661F"/>
    <w:rsid w:val="004F673A"/>
    <w:rsid w:val="004F6755"/>
    <w:rsid w:val="004F6CB7"/>
    <w:rsid w:val="004F6EF2"/>
    <w:rsid w:val="004F7125"/>
    <w:rsid w:val="004F71A6"/>
    <w:rsid w:val="004F742B"/>
    <w:rsid w:val="004F77A5"/>
    <w:rsid w:val="004F7A86"/>
    <w:rsid w:val="004F7AE2"/>
    <w:rsid w:val="004F7BDB"/>
    <w:rsid w:val="004F7FD2"/>
    <w:rsid w:val="00500082"/>
    <w:rsid w:val="00500156"/>
    <w:rsid w:val="0050040B"/>
    <w:rsid w:val="005004A3"/>
    <w:rsid w:val="0050052E"/>
    <w:rsid w:val="00500676"/>
    <w:rsid w:val="0050090C"/>
    <w:rsid w:val="00500B94"/>
    <w:rsid w:val="005010BC"/>
    <w:rsid w:val="0050110F"/>
    <w:rsid w:val="0050162B"/>
    <w:rsid w:val="00501820"/>
    <w:rsid w:val="00501BE3"/>
    <w:rsid w:val="00501FAD"/>
    <w:rsid w:val="0050236F"/>
    <w:rsid w:val="005023A2"/>
    <w:rsid w:val="00502632"/>
    <w:rsid w:val="0050268F"/>
    <w:rsid w:val="00502B84"/>
    <w:rsid w:val="00503810"/>
    <w:rsid w:val="00503A06"/>
    <w:rsid w:val="00503BA9"/>
    <w:rsid w:val="00503D4B"/>
    <w:rsid w:val="00503D68"/>
    <w:rsid w:val="0050420D"/>
    <w:rsid w:val="00504B12"/>
    <w:rsid w:val="00504CEF"/>
    <w:rsid w:val="005052C2"/>
    <w:rsid w:val="00505758"/>
    <w:rsid w:val="00505A92"/>
    <w:rsid w:val="00505D21"/>
    <w:rsid w:val="00505DAD"/>
    <w:rsid w:val="005063A1"/>
    <w:rsid w:val="00506C35"/>
    <w:rsid w:val="00506C93"/>
    <w:rsid w:val="00507049"/>
    <w:rsid w:val="005073EA"/>
    <w:rsid w:val="00507BC4"/>
    <w:rsid w:val="00507CF2"/>
    <w:rsid w:val="00507D65"/>
    <w:rsid w:val="005101C1"/>
    <w:rsid w:val="005103A9"/>
    <w:rsid w:val="0051045B"/>
    <w:rsid w:val="005104A7"/>
    <w:rsid w:val="0051053F"/>
    <w:rsid w:val="00510DD8"/>
    <w:rsid w:val="005111B1"/>
    <w:rsid w:val="0051122A"/>
    <w:rsid w:val="00511288"/>
    <w:rsid w:val="005117DB"/>
    <w:rsid w:val="00511E7D"/>
    <w:rsid w:val="005120EF"/>
    <w:rsid w:val="005122AD"/>
    <w:rsid w:val="005123AE"/>
    <w:rsid w:val="00512D6A"/>
    <w:rsid w:val="0051325B"/>
    <w:rsid w:val="00513607"/>
    <w:rsid w:val="00513C76"/>
    <w:rsid w:val="00513E61"/>
    <w:rsid w:val="00514059"/>
    <w:rsid w:val="0051408E"/>
    <w:rsid w:val="00514238"/>
    <w:rsid w:val="005142AD"/>
    <w:rsid w:val="005145CA"/>
    <w:rsid w:val="00514666"/>
    <w:rsid w:val="00516259"/>
    <w:rsid w:val="0051625E"/>
    <w:rsid w:val="0051645C"/>
    <w:rsid w:val="005164D8"/>
    <w:rsid w:val="00516556"/>
    <w:rsid w:val="0051678C"/>
    <w:rsid w:val="00516A3C"/>
    <w:rsid w:val="00516D4A"/>
    <w:rsid w:val="00517710"/>
    <w:rsid w:val="00517748"/>
    <w:rsid w:val="005178C3"/>
    <w:rsid w:val="005178E9"/>
    <w:rsid w:val="00517D61"/>
    <w:rsid w:val="005203F1"/>
    <w:rsid w:val="00520B0A"/>
    <w:rsid w:val="00520DD8"/>
    <w:rsid w:val="00520EB3"/>
    <w:rsid w:val="005210FD"/>
    <w:rsid w:val="005214AC"/>
    <w:rsid w:val="005214B0"/>
    <w:rsid w:val="00521531"/>
    <w:rsid w:val="00521981"/>
    <w:rsid w:val="00521991"/>
    <w:rsid w:val="00521A51"/>
    <w:rsid w:val="00521BC3"/>
    <w:rsid w:val="00521D45"/>
    <w:rsid w:val="005220AB"/>
    <w:rsid w:val="0052211C"/>
    <w:rsid w:val="00522160"/>
    <w:rsid w:val="00523214"/>
    <w:rsid w:val="00523260"/>
    <w:rsid w:val="005232CC"/>
    <w:rsid w:val="005236DA"/>
    <w:rsid w:val="0052375E"/>
    <w:rsid w:val="00523AFF"/>
    <w:rsid w:val="00523B99"/>
    <w:rsid w:val="00523DB0"/>
    <w:rsid w:val="005245E2"/>
    <w:rsid w:val="005248C8"/>
    <w:rsid w:val="0052508B"/>
    <w:rsid w:val="00525277"/>
    <w:rsid w:val="005253B6"/>
    <w:rsid w:val="00525574"/>
    <w:rsid w:val="00525633"/>
    <w:rsid w:val="005256B9"/>
    <w:rsid w:val="00526435"/>
    <w:rsid w:val="00526D75"/>
    <w:rsid w:val="0052735F"/>
    <w:rsid w:val="00530285"/>
    <w:rsid w:val="0053050B"/>
    <w:rsid w:val="0053079E"/>
    <w:rsid w:val="005309ED"/>
    <w:rsid w:val="00530A10"/>
    <w:rsid w:val="00530F84"/>
    <w:rsid w:val="00530F8E"/>
    <w:rsid w:val="005310CB"/>
    <w:rsid w:val="0053117C"/>
    <w:rsid w:val="005312D4"/>
    <w:rsid w:val="00531764"/>
    <w:rsid w:val="00531873"/>
    <w:rsid w:val="00531D6E"/>
    <w:rsid w:val="00531F08"/>
    <w:rsid w:val="0053213E"/>
    <w:rsid w:val="0053229D"/>
    <w:rsid w:val="0053238C"/>
    <w:rsid w:val="00533241"/>
    <w:rsid w:val="0053344D"/>
    <w:rsid w:val="00533632"/>
    <w:rsid w:val="0053371E"/>
    <w:rsid w:val="005337F8"/>
    <w:rsid w:val="0053388B"/>
    <w:rsid w:val="005338C4"/>
    <w:rsid w:val="00533930"/>
    <w:rsid w:val="00534013"/>
    <w:rsid w:val="00534414"/>
    <w:rsid w:val="00534874"/>
    <w:rsid w:val="00534D51"/>
    <w:rsid w:val="00534FEF"/>
    <w:rsid w:val="005350F7"/>
    <w:rsid w:val="00535545"/>
    <w:rsid w:val="00535D7F"/>
    <w:rsid w:val="00536277"/>
    <w:rsid w:val="005368C2"/>
    <w:rsid w:val="00536A0E"/>
    <w:rsid w:val="00536CFC"/>
    <w:rsid w:val="00537460"/>
    <w:rsid w:val="00537632"/>
    <w:rsid w:val="00537933"/>
    <w:rsid w:val="00537B49"/>
    <w:rsid w:val="00537E96"/>
    <w:rsid w:val="00540155"/>
    <w:rsid w:val="005404B7"/>
    <w:rsid w:val="00540803"/>
    <w:rsid w:val="00540A6E"/>
    <w:rsid w:val="00540AA2"/>
    <w:rsid w:val="00540C5C"/>
    <w:rsid w:val="00540F8E"/>
    <w:rsid w:val="0054119C"/>
    <w:rsid w:val="0054131F"/>
    <w:rsid w:val="005413F1"/>
    <w:rsid w:val="005414A0"/>
    <w:rsid w:val="005417BC"/>
    <w:rsid w:val="00541B2C"/>
    <w:rsid w:val="00541E03"/>
    <w:rsid w:val="00541E6E"/>
    <w:rsid w:val="00541FE1"/>
    <w:rsid w:val="005420F2"/>
    <w:rsid w:val="0054248F"/>
    <w:rsid w:val="0054251F"/>
    <w:rsid w:val="00542587"/>
    <w:rsid w:val="0054277C"/>
    <w:rsid w:val="00542CD1"/>
    <w:rsid w:val="00542E3D"/>
    <w:rsid w:val="005430ED"/>
    <w:rsid w:val="005435BC"/>
    <w:rsid w:val="0054391C"/>
    <w:rsid w:val="00543A33"/>
    <w:rsid w:val="00543B32"/>
    <w:rsid w:val="00544079"/>
    <w:rsid w:val="005442DA"/>
    <w:rsid w:val="005447A0"/>
    <w:rsid w:val="00544D57"/>
    <w:rsid w:val="00544F95"/>
    <w:rsid w:val="0054522B"/>
    <w:rsid w:val="00545707"/>
    <w:rsid w:val="00545775"/>
    <w:rsid w:val="00545A42"/>
    <w:rsid w:val="00545AC8"/>
    <w:rsid w:val="00545D7C"/>
    <w:rsid w:val="005462AF"/>
    <w:rsid w:val="005468DA"/>
    <w:rsid w:val="00546C92"/>
    <w:rsid w:val="00546F42"/>
    <w:rsid w:val="00546F4D"/>
    <w:rsid w:val="0054706F"/>
    <w:rsid w:val="005471C4"/>
    <w:rsid w:val="005478AE"/>
    <w:rsid w:val="005506AD"/>
    <w:rsid w:val="005509CB"/>
    <w:rsid w:val="00551106"/>
    <w:rsid w:val="00551545"/>
    <w:rsid w:val="005518C2"/>
    <w:rsid w:val="005520D8"/>
    <w:rsid w:val="00552148"/>
    <w:rsid w:val="00552456"/>
    <w:rsid w:val="0055254F"/>
    <w:rsid w:val="00552C1D"/>
    <w:rsid w:val="00552C64"/>
    <w:rsid w:val="00553409"/>
    <w:rsid w:val="00553846"/>
    <w:rsid w:val="00553E88"/>
    <w:rsid w:val="00554078"/>
    <w:rsid w:val="0055466D"/>
    <w:rsid w:val="005546AF"/>
    <w:rsid w:val="005547F3"/>
    <w:rsid w:val="00554CDE"/>
    <w:rsid w:val="00554EBD"/>
    <w:rsid w:val="0055542B"/>
    <w:rsid w:val="00555755"/>
    <w:rsid w:val="005557BC"/>
    <w:rsid w:val="00555CFB"/>
    <w:rsid w:val="00556191"/>
    <w:rsid w:val="005561B5"/>
    <w:rsid w:val="0055623A"/>
    <w:rsid w:val="0055656A"/>
    <w:rsid w:val="00556ADB"/>
    <w:rsid w:val="00556CA4"/>
    <w:rsid w:val="00556CF1"/>
    <w:rsid w:val="00557276"/>
    <w:rsid w:val="005578F1"/>
    <w:rsid w:val="00557D7E"/>
    <w:rsid w:val="00557E35"/>
    <w:rsid w:val="00557F88"/>
    <w:rsid w:val="005600CB"/>
    <w:rsid w:val="005607A6"/>
    <w:rsid w:val="00560BA9"/>
    <w:rsid w:val="005611EF"/>
    <w:rsid w:val="005616FB"/>
    <w:rsid w:val="00561700"/>
    <w:rsid w:val="0056174E"/>
    <w:rsid w:val="0056188E"/>
    <w:rsid w:val="0056190A"/>
    <w:rsid w:val="00561DEE"/>
    <w:rsid w:val="00561E06"/>
    <w:rsid w:val="00562308"/>
    <w:rsid w:val="00562AD4"/>
    <w:rsid w:val="00562B0C"/>
    <w:rsid w:val="00562BEC"/>
    <w:rsid w:val="00563369"/>
    <w:rsid w:val="005633C3"/>
    <w:rsid w:val="00563AFE"/>
    <w:rsid w:val="00563BDB"/>
    <w:rsid w:val="00563C4F"/>
    <w:rsid w:val="00563CCC"/>
    <w:rsid w:val="00563FE6"/>
    <w:rsid w:val="00563FEE"/>
    <w:rsid w:val="005640FD"/>
    <w:rsid w:val="00564203"/>
    <w:rsid w:val="00564687"/>
    <w:rsid w:val="005649AC"/>
    <w:rsid w:val="00564CF0"/>
    <w:rsid w:val="00564E20"/>
    <w:rsid w:val="00564F72"/>
    <w:rsid w:val="00565510"/>
    <w:rsid w:val="00565AC3"/>
    <w:rsid w:val="00566013"/>
    <w:rsid w:val="005667D5"/>
    <w:rsid w:val="005668F7"/>
    <w:rsid w:val="00566942"/>
    <w:rsid w:val="00567065"/>
    <w:rsid w:val="0056739C"/>
    <w:rsid w:val="005673E8"/>
    <w:rsid w:val="00567EE7"/>
    <w:rsid w:val="00567F7A"/>
    <w:rsid w:val="00567FF8"/>
    <w:rsid w:val="00570680"/>
    <w:rsid w:val="005706C7"/>
    <w:rsid w:val="00570727"/>
    <w:rsid w:val="00570F7F"/>
    <w:rsid w:val="00570FC4"/>
    <w:rsid w:val="00571002"/>
    <w:rsid w:val="00571A39"/>
    <w:rsid w:val="00571D7A"/>
    <w:rsid w:val="00571DF0"/>
    <w:rsid w:val="00571E2C"/>
    <w:rsid w:val="005720D2"/>
    <w:rsid w:val="005728B0"/>
    <w:rsid w:val="005728CE"/>
    <w:rsid w:val="0057295F"/>
    <w:rsid w:val="00572F47"/>
    <w:rsid w:val="00572FAB"/>
    <w:rsid w:val="00573201"/>
    <w:rsid w:val="00573473"/>
    <w:rsid w:val="005734D4"/>
    <w:rsid w:val="00573D33"/>
    <w:rsid w:val="00573D48"/>
    <w:rsid w:val="00574034"/>
    <w:rsid w:val="00574081"/>
    <w:rsid w:val="00574177"/>
    <w:rsid w:val="00574303"/>
    <w:rsid w:val="005744B6"/>
    <w:rsid w:val="0057453B"/>
    <w:rsid w:val="005749E7"/>
    <w:rsid w:val="00574B82"/>
    <w:rsid w:val="00574BC3"/>
    <w:rsid w:val="00574F01"/>
    <w:rsid w:val="00574FFE"/>
    <w:rsid w:val="00575027"/>
    <w:rsid w:val="0057504E"/>
    <w:rsid w:val="00575068"/>
    <w:rsid w:val="005753A4"/>
    <w:rsid w:val="005753C4"/>
    <w:rsid w:val="00575470"/>
    <w:rsid w:val="0057579B"/>
    <w:rsid w:val="005758E4"/>
    <w:rsid w:val="005759A0"/>
    <w:rsid w:val="00575A68"/>
    <w:rsid w:val="00575CC6"/>
    <w:rsid w:val="00575E43"/>
    <w:rsid w:val="00576177"/>
    <w:rsid w:val="005762A7"/>
    <w:rsid w:val="005762D4"/>
    <w:rsid w:val="00576884"/>
    <w:rsid w:val="005768CD"/>
    <w:rsid w:val="00576EC4"/>
    <w:rsid w:val="00577705"/>
    <w:rsid w:val="00577EA9"/>
    <w:rsid w:val="00577F17"/>
    <w:rsid w:val="00580B0F"/>
    <w:rsid w:val="00580B10"/>
    <w:rsid w:val="00580CAC"/>
    <w:rsid w:val="00580CEE"/>
    <w:rsid w:val="00580EF0"/>
    <w:rsid w:val="005810FA"/>
    <w:rsid w:val="0058115E"/>
    <w:rsid w:val="00581469"/>
    <w:rsid w:val="00581876"/>
    <w:rsid w:val="0058203A"/>
    <w:rsid w:val="00582B0A"/>
    <w:rsid w:val="00582DC6"/>
    <w:rsid w:val="00583047"/>
    <w:rsid w:val="00583251"/>
    <w:rsid w:val="005832AA"/>
    <w:rsid w:val="00583403"/>
    <w:rsid w:val="00583CA5"/>
    <w:rsid w:val="00583F12"/>
    <w:rsid w:val="00584023"/>
    <w:rsid w:val="005841AA"/>
    <w:rsid w:val="005841D1"/>
    <w:rsid w:val="00584B7F"/>
    <w:rsid w:val="005850A8"/>
    <w:rsid w:val="005854D7"/>
    <w:rsid w:val="00585DFC"/>
    <w:rsid w:val="00585FFA"/>
    <w:rsid w:val="005862E3"/>
    <w:rsid w:val="005862E9"/>
    <w:rsid w:val="00586884"/>
    <w:rsid w:val="00586DDD"/>
    <w:rsid w:val="005876C9"/>
    <w:rsid w:val="00587818"/>
    <w:rsid w:val="00587965"/>
    <w:rsid w:val="005879D3"/>
    <w:rsid w:val="00587B7B"/>
    <w:rsid w:val="00587C47"/>
    <w:rsid w:val="00587CEE"/>
    <w:rsid w:val="00587FCC"/>
    <w:rsid w:val="0059049D"/>
    <w:rsid w:val="00590594"/>
    <w:rsid w:val="005907C1"/>
    <w:rsid w:val="005908D8"/>
    <w:rsid w:val="00590A61"/>
    <w:rsid w:val="00590C90"/>
    <w:rsid w:val="00591073"/>
    <w:rsid w:val="0059135A"/>
    <w:rsid w:val="005916CB"/>
    <w:rsid w:val="005916D7"/>
    <w:rsid w:val="00592031"/>
    <w:rsid w:val="00592184"/>
    <w:rsid w:val="005927C2"/>
    <w:rsid w:val="00592E5E"/>
    <w:rsid w:val="00592FD6"/>
    <w:rsid w:val="0059373D"/>
    <w:rsid w:val="00593CF3"/>
    <w:rsid w:val="00593D81"/>
    <w:rsid w:val="00593F68"/>
    <w:rsid w:val="005941C1"/>
    <w:rsid w:val="0059427F"/>
    <w:rsid w:val="00594517"/>
    <w:rsid w:val="005945CB"/>
    <w:rsid w:val="005945F8"/>
    <w:rsid w:val="0059498D"/>
    <w:rsid w:val="00594FC6"/>
    <w:rsid w:val="005950D2"/>
    <w:rsid w:val="005950D4"/>
    <w:rsid w:val="0059580A"/>
    <w:rsid w:val="0059606D"/>
    <w:rsid w:val="00596243"/>
    <w:rsid w:val="00596530"/>
    <w:rsid w:val="005967DE"/>
    <w:rsid w:val="00596885"/>
    <w:rsid w:val="00596924"/>
    <w:rsid w:val="005969D6"/>
    <w:rsid w:val="00596CA8"/>
    <w:rsid w:val="00596D52"/>
    <w:rsid w:val="00596D88"/>
    <w:rsid w:val="00597268"/>
    <w:rsid w:val="0059736C"/>
    <w:rsid w:val="005979DC"/>
    <w:rsid w:val="00597B0E"/>
    <w:rsid w:val="00597DAA"/>
    <w:rsid w:val="005A0568"/>
    <w:rsid w:val="005A07AE"/>
    <w:rsid w:val="005A0999"/>
    <w:rsid w:val="005A0AF8"/>
    <w:rsid w:val="005A0EEC"/>
    <w:rsid w:val="005A13F6"/>
    <w:rsid w:val="005A1535"/>
    <w:rsid w:val="005A1708"/>
    <w:rsid w:val="005A1F77"/>
    <w:rsid w:val="005A204C"/>
    <w:rsid w:val="005A2277"/>
    <w:rsid w:val="005A2F1E"/>
    <w:rsid w:val="005A3843"/>
    <w:rsid w:val="005A4024"/>
    <w:rsid w:val="005A42AA"/>
    <w:rsid w:val="005A4320"/>
    <w:rsid w:val="005A438B"/>
    <w:rsid w:val="005A4574"/>
    <w:rsid w:val="005A4666"/>
    <w:rsid w:val="005A478A"/>
    <w:rsid w:val="005A4AEB"/>
    <w:rsid w:val="005A4B87"/>
    <w:rsid w:val="005A4DE5"/>
    <w:rsid w:val="005A5A4D"/>
    <w:rsid w:val="005A5A8F"/>
    <w:rsid w:val="005A5B38"/>
    <w:rsid w:val="005A5FBB"/>
    <w:rsid w:val="005A60AA"/>
    <w:rsid w:val="005A698C"/>
    <w:rsid w:val="005A79B0"/>
    <w:rsid w:val="005A7A34"/>
    <w:rsid w:val="005A7EFB"/>
    <w:rsid w:val="005B049E"/>
    <w:rsid w:val="005B0764"/>
    <w:rsid w:val="005B0967"/>
    <w:rsid w:val="005B0B7C"/>
    <w:rsid w:val="005B0BBD"/>
    <w:rsid w:val="005B1331"/>
    <w:rsid w:val="005B18FA"/>
    <w:rsid w:val="005B1A8E"/>
    <w:rsid w:val="005B1B0E"/>
    <w:rsid w:val="005B1D5E"/>
    <w:rsid w:val="005B1F07"/>
    <w:rsid w:val="005B20C2"/>
    <w:rsid w:val="005B22AA"/>
    <w:rsid w:val="005B23F2"/>
    <w:rsid w:val="005B23FD"/>
    <w:rsid w:val="005B2631"/>
    <w:rsid w:val="005B275D"/>
    <w:rsid w:val="005B283D"/>
    <w:rsid w:val="005B2A38"/>
    <w:rsid w:val="005B2F4E"/>
    <w:rsid w:val="005B2FFC"/>
    <w:rsid w:val="005B3777"/>
    <w:rsid w:val="005B3869"/>
    <w:rsid w:val="005B3A83"/>
    <w:rsid w:val="005B3E2D"/>
    <w:rsid w:val="005B3E83"/>
    <w:rsid w:val="005B4701"/>
    <w:rsid w:val="005B4915"/>
    <w:rsid w:val="005B4B0D"/>
    <w:rsid w:val="005B4DEE"/>
    <w:rsid w:val="005B4E79"/>
    <w:rsid w:val="005B521B"/>
    <w:rsid w:val="005B566C"/>
    <w:rsid w:val="005B640C"/>
    <w:rsid w:val="005B675D"/>
    <w:rsid w:val="005B6CA1"/>
    <w:rsid w:val="005B6D0B"/>
    <w:rsid w:val="005B6D74"/>
    <w:rsid w:val="005B707D"/>
    <w:rsid w:val="005B72F9"/>
    <w:rsid w:val="005C029D"/>
    <w:rsid w:val="005C02E8"/>
    <w:rsid w:val="005C0947"/>
    <w:rsid w:val="005C0CAC"/>
    <w:rsid w:val="005C0CC2"/>
    <w:rsid w:val="005C107E"/>
    <w:rsid w:val="005C15F8"/>
    <w:rsid w:val="005C1DCD"/>
    <w:rsid w:val="005C2006"/>
    <w:rsid w:val="005C2607"/>
    <w:rsid w:val="005C2BC9"/>
    <w:rsid w:val="005C2DF2"/>
    <w:rsid w:val="005C3975"/>
    <w:rsid w:val="005C40DE"/>
    <w:rsid w:val="005C5BF9"/>
    <w:rsid w:val="005C5C78"/>
    <w:rsid w:val="005C5CFF"/>
    <w:rsid w:val="005C5D33"/>
    <w:rsid w:val="005C5FD9"/>
    <w:rsid w:val="005C6188"/>
    <w:rsid w:val="005C65CC"/>
    <w:rsid w:val="005C69A2"/>
    <w:rsid w:val="005C6A14"/>
    <w:rsid w:val="005C6C42"/>
    <w:rsid w:val="005C6F8F"/>
    <w:rsid w:val="005C7425"/>
    <w:rsid w:val="005C74F8"/>
    <w:rsid w:val="005C7645"/>
    <w:rsid w:val="005C78C4"/>
    <w:rsid w:val="005C7A32"/>
    <w:rsid w:val="005C7B0A"/>
    <w:rsid w:val="005C7FFE"/>
    <w:rsid w:val="005D03E4"/>
    <w:rsid w:val="005D0422"/>
    <w:rsid w:val="005D062E"/>
    <w:rsid w:val="005D0F4D"/>
    <w:rsid w:val="005D0FB1"/>
    <w:rsid w:val="005D108B"/>
    <w:rsid w:val="005D1102"/>
    <w:rsid w:val="005D1775"/>
    <w:rsid w:val="005D1969"/>
    <w:rsid w:val="005D1D45"/>
    <w:rsid w:val="005D2192"/>
    <w:rsid w:val="005D23D5"/>
    <w:rsid w:val="005D242F"/>
    <w:rsid w:val="005D24C5"/>
    <w:rsid w:val="005D26E9"/>
    <w:rsid w:val="005D27DF"/>
    <w:rsid w:val="005D2846"/>
    <w:rsid w:val="005D2B08"/>
    <w:rsid w:val="005D2D7A"/>
    <w:rsid w:val="005D2EF6"/>
    <w:rsid w:val="005D2F6B"/>
    <w:rsid w:val="005D30A5"/>
    <w:rsid w:val="005D33AB"/>
    <w:rsid w:val="005D3F4A"/>
    <w:rsid w:val="005D3F7F"/>
    <w:rsid w:val="005D404B"/>
    <w:rsid w:val="005D4065"/>
    <w:rsid w:val="005D4238"/>
    <w:rsid w:val="005D4527"/>
    <w:rsid w:val="005D4B00"/>
    <w:rsid w:val="005D4CCF"/>
    <w:rsid w:val="005D4FEB"/>
    <w:rsid w:val="005D536C"/>
    <w:rsid w:val="005D5544"/>
    <w:rsid w:val="005D55C3"/>
    <w:rsid w:val="005D603F"/>
    <w:rsid w:val="005D6824"/>
    <w:rsid w:val="005D6A3A"/>
    <w:rsid w:val="005D6AAB"/>
    <w:rsid w:val="005D6DB7"/>
    <w:rsid w:val="005D6DC6"/>
    <w:rsid w:val="005D71A6"/>
    <w:rsid w:val="005D725A"/>
    <w:rsid w:val="005D775A"/>
    <w:rsid w:val="005D775D"/>
    <w:rsid w:val="005D7E10"/>
    <w:rsid w:val="005E01F6"/>
    <w:rsid w:val="005E0648"/>
    <w:rsid w:val="005E0799"/>
    <w:rsid w:val="005E10F9"/>
    <w:rsid w:val="005E1194"/>
    <w:rsid w:val="005E1200"/>
    <w:rsid w:val="005E144D"/>
    <w:rsid w:val="005E1920"/>
    <w:rsid w:val="005E1BDD"/>
    <w:rsid w:val="005E1EE2"/>
    <w:rsid w:val="005E2180"/>
    <w:rsid w:val="005E23DE"/>
    <w:rsid w:val="005E261B"/>
    <w:rsid w:val="005E2763"/>
    <w:rsid w:val="005E29F9"/>
    <w:rsid w:val="005E3283"/>
    <w:rsid w:val="005E375B"/>
    <w:rsid w:val="005E39E6"/>
    <w:rsid w:val="005E3EC6"/>
    <w:rsid w:val="005E400C"/>
    <w:rsid w:val="005E478A"/>
    <w:rsid w:val="005E4B5A"/>
    <w:rsid w:val="005E5087"/>
    <w:rsid w:val="005E5127"/>
    <w:rsid w:val="005E5359"/>
    <w:rsid w:val="005E553D"/>
    <w:rsid w:val="005E5562"/>
    <w:rsid w:val="005E5749"/>
    <w:rsid w:val="005E58A3"/>
    <w:rsid w:val="005E67CB"/>
    <w:rsid w:val="005E6876"/>
    <w:rsid w:val="005E6895"/>
    <w:rsid w:val="005E696E"/>
    <w:rsid w:val="005E7DCF"/>
    <w:rsid w:val="005F0583"/>
    <w:rsid w:val="005F0768"/>
    <w:rsid w:val="005F0ECF"/>
    <w:rsid w:val="005F11B4"/>
    <w:rsid w:val="005F15E3"/>
    <w:rsid w:val="005F1A48"/>
    <w:rsid w:val="005F1C0B"/>
    <w:rsid w:val="005F1F0B"/>
    <w:rsid w:val="005F206C"/>
    <w:rsid w:val="005F215F"/>
    <w:rsid w:val="005F2186"/>
    <w:rsid w:val="005F261A"/>
    <w:rsid w:val="005F2646"/>
    <w:rsid w:val="005F2BB1"/>
    <w:rsid w:val="005F37D9"/>
    <w:rsid w:val="005F38CB"/>
    <w:rsid w:val="005F398F"/>
    <w:rsid w:val="005F3C47"/>
    <w:rsid w:val="005F3E23"/>
    <w:rsid w:val="005F45EE"/>
    <w:rsid w:val="005F52E6"/>
    <w:rsid w:val="005F541C"/>
    <w:rsid w:val="005F5818"/>
    <w:rsid w:val="005F5A80"/>
    <w:rsid w:val="005F5BA9"/>
    <w:rsid w:val="005F5EBA"/>
    <w:rsid w:val="005F60D5"/>
    <w:rsid w:val="005F616B"/>
    <w:rsid w:val="005F6485"/>
    <w:rsid w:val="005F6654"/>
    <w:rsid w:val="005F66E1"/>
    <w:rsid w:val="005F6A7F"/>
    <w:rsid w:val="005F6D15"/>
    <w:rsid w:val="005F76E8"/>
    <w:rsid w:val="005F7910"/>
    <w:rsid w:val="005F7FE6"/>
    <w:rsid w:val="0060097C"/>
    <w:rsid w:val="00600D5C"/>
    <w:rsid w:val="00601017"/>
    <w:rsid w:val="00601181"/>
    <w:rsid w:val="006013D2"/>
    <w:rsid w:val="00601532"/>
    <w:rsid w:val="0060184B"/>
    <w:rsid w:val="006018DF"/>
    <w:rsid w:val="00601DAD"/>
    <w:rsid w:val="00602422"/>
    <w:rsid w:val="00602902"/>
    <w:rsid w:val="0060291F"/>
    <w:rsid w:val="00602B6A"/>
    <w:rsid w:val="00602BE6"/>
    <w:rsid w:val="006031F5"/>
    <w:rsid w:val="006032CF"/>
    <w:rsid w:val="00603944"/>
    <w:rsid w:val="00603980"/>
    <w:rsid w:val="00603BE4"/>
    <w:rsid w:val="00603C0D"/>
    <w:rsid w:val="00603CC2"/>
    <w:rsid w:val="00603D33"/>
    <w:rsid w:val="00603FB1"/>
    <w:rsid w:val="006043CE"/>
    <w:rsid w:val="006044FF"/>
    <w:rsid w:val="0060450D"/>
    <w:rsid w:val="0060484C"/>
    <w:rsid w:val="0060507E"/>
    <w:rsid w:val="00605319"/>
    <w:rsid w:val="00605633"/>
    <w:rsid w:val="00605B2D"/>
    <w:rsid w:val="00605BD3"/>
    <w:rsid w:val="00605DF9"/>
    <w:rsid w:val="00605F6F"/>
    <w:rsid w:val="0060638E"/>
    <w:rsid w:val="006066DF"/>
    <w:rsid w:val="006067A6"/>
    <w:rsid w:val="0060748B"/>
    <w:rsid w:val="006075C3"/>
    <w:rsid w:val="00607889"/>
    <w:rsid w:val="00607924"/>
    <w:rsid w:val="00607CC5"/>
    <w:rsid w:val="00607D77"/>
    <w:rsid w:val="00607EEA"/>
    <w:rsid w:val="00610746"/>
    <w:rsid w:val="00610E75"/>
    <w:rsid w:val="00610F98"/>
    <w:rsid w:val="00611077"/>
    <w:rsid w:val="0061140E"/>
    <w:rsid w:val="0061179B"/>
    <w:rsid w:val="0061181A"/>
    <w:rsid w:val="00611B6C"/>
    <w:rsid w:val="00611DC4"/>
    <w:rsid w:val="006120AE"/>
    <w:rsid w:val="006125F9"/>
    <w:rsid w:val="0061290E"/>
    <w:rsid w:val="0061298E"/>
    <w:rsid w:val="00612ACA"/>
    <w:rsid w:val="00612C71"/>
    <w:rsid w:val="00612D90"/>
    <w:rsid w:val="00613279"/>
    <w:rsid w:val="006137DA"/>
    <w:rsid w:val="00613C9C"/>
    <w:rsid w:val="0061404E"/>
    <w:rsid w:val="00614250"/>
    <w:rsid w:val="006144DD"/>
    <w:rsid w:val="0061478A"/>
    <w:rsid w:val="00614B39"/>
    <w:rsid w:val="00614C51"/>
    <w:rsid w:val="00614CA4"/>
    <w:rsid w:val="00614D79"/>
    <w:rsid w:val="00614E4F"/>
    <w:rsid w:val="00614FE7"/>
    <w:rsid w:val="00615A31"/>
    <w:rsid w:val="00615AE5"/>
    <w:rsid w:val="00615EB1"/>
    <w:rsid w:val="006160B7"/>
    <w:rsid w:val="0061612F"/>
    <w:rsid w:val="006163A8"/>
    <w:rsid w:val="006166C7"/>
    <w:rsid w:val="00616AE9"/>
    <w:rsid w:val="00616D7C"/>
    <w:rsid w:val="006179D8"/>
    <w:rsid w:val="00617C55"/>
    <w:rsid w:val="00617D3A"/>
    <w:rsid w:val="00620489"/>
    <w:rsid w:val="00620592"/>
    <w:rsid w:val="0062063E"/>
    <w:rsid w:val="00620779"/>
    <w:rsid w:val="00620A0B"/>
    <w:rsid w:val="00620CB8"/>
    <w:rsid w:val="00621025"/>
    <w:rsid w:val="006213F2"/>
    <w:rsid w:val="0062178E"/>
    <w:rsid w:val="00622196"/>
    <w:rsid w:val="00622252"/>
    <w:rsid w:val="00623257"/>
    <w:rsid w:val="006235AD"/>
    <w:rsid w:val="0062397E"/>
    <w:rsid w:val="00623AEE"/>
    <w:rsid w:val="00623BCF"/>
    <w:rsid w:val="006240CB"/>
    <w:rsid w:val="006241A2"/>
    <w:rsid w:val="00624780"/>
    <w:rsid w:val="0062494E"/>
    <w:rsid w:val="00624C61"/>
    <w:rsid w:val="006258BD"/>
    <w:rsid w:val="00625941"/>
    <w:rsid w:val="00625DD6"/>
    <w:rsid w:val="00625F31"/>
    <w:rsid w:val="00626364"/>
    <w:rsid w:val="00626547"/>
    <w:rsid w:val="00626B86"/>
    <w:rsid w:val="00626FEE"/>
    <w:rsid w:val="00627028"/>
    <w:rsid w:val="006271AE"/>
    <w:rsid w:val="0062725C"/>
    <w:rsid w:val="0062786A"/>
    <w:rsid w:val="00627A70"/>
    <w:rsid w:val="00630741"/>
    <w:rsid w:val="00630D8A"/>
    <w:rsid w:val="006310D1"/>
    <w:rsid w:val="006313D5"/>
    <w:rsid w:val="00631E78"/>
    <w:rsid w:val="0063253A"/>
    <w:rsid w:val="0063255E"/>
    <w:rsid w:val="00632857"/>
    <w:rsid w:val="006328EC"/>
    <w:rsid w:val="00632A6B"/>
    <w:rsid w:val="00632A90"/>
    <w:rsid w:val="00632D97"/>
    <w:rsid w:val="00633014"/>
    <w:rsid w:val="00633334"/>
    <w:rsid w:val="00633749"/>
    <w:rsid w:val="00633785"/>
    <w:rsid w:val="00633A67"/>
    <w:rsid w:val="00633CD0"/>
    <w:rsid w:val="006341DB"/>
    <w:rsid w:val="0063437B"/>
    <w:rsid w:val="006345FE"/>
    <w:rsid w:val="00634963"/>
    <w:rsid w:val="00634BED"/>
    <w:rsid w:val="00635149"/>
    <w:rsid w:val="0063551B"/>
    <w:rsid w:val="006356BB"/>
    <w:rsid w:val="0063625D"/>
    <w:rsid w:val="00636926"/>
    <w:rsid w:val="00637777"/>
    <w:rsid w:val="00637B87"/>
    <w:rsid w:val="00637FAE"/>
    <w:rsid w:val="0064017E"/>
    <w:rsid w:val="00640683"/>
    <w:rsid w:val="00640845"/>
    <w:rsid w:val="00640924"/>
    <w:rsid w:val="0064092D"/>
    <w:rsid w:val="00640DF4"/>
    <w:rsid w:val="00640E0A"/>
    <w:rsid w:val="00640EFB"/>
    <w:rsid w:val="006414B6"/>
    <w:rsid w:val="0064174E"/>
    <w:rsid w:val="006425F2"/>
    <w:rsid w:val="00642650"/>
    <w:rsid w:val="00642B2A"/>
    <w:rsid w:val="00643113"/>
    <w:rsid w:val="006438FB"/>
    <w:rsid w:val="00643904"/>
    <w:rsid w:val="00643A1B"/>
    <w:rsid w:val="0064407F"/>
    <w:rsid w:val="00644424"/>
    <w:rsid w:val="00644EBF"/>
    <w:rsid w:val="006454D9"/>
    <w:rsid w:val="0064553F"/>
    <w:rsid w:val="0064591D"/>
    <w:rsid w:val="00645BE4"/>
    <w:rsid w:val="00645C96"/>
    <w:rsid w:val="00646325"/>
    <w:rsid w:val="00646AA6"/>
    <w:rsid w:val="00646BEB"/>
    <w:rsid w:val="00646D8D"/>
    <w:rsid w:val="00646FBD"/>
    <w:rsid w:val="00647025"/>
    <w:rsid w:val="006473ED"/>
    <w:rsid w:val="00647C6C"/>
    <w:rsid w:val="00647DF2"/>
    <w:rsid w:val="00650012"/>
    <w:rsid w:val="0065028D"/>
    <w:rsid w:val="00650656"/>
    <w:rsid w:val="0065075F"/>
    <w:rsid w:val="006509B8"/>
    <w:rsid w:val="00650D15"/>
    <w:rsid w:val="0065102C"/>
    <w:rsid w:val="00651341"/>
    <w:rsid w:val="00651A3D"/>
    <w:rsid w:val="00651B6F"/>
    <w:rsid w:val="00651C95"/>
    <w:rsid w:val="00651F54"/>
    <w:rsid w:val="00652521"/>
    <w:rsid w:val="006525E7"/>
    <w:rsid w:val="0065263D"/>
    <w:rsid w:val="006528FD"/>
    <w:rsid w:val="00652932"/>
    <w:rsid w:val="00652B30"/>
    <w:rsid w:val="00652BF3"/>
    <w:rsid w:val="00652FAB"/>
    <w:rsid w:val="006535FD"/>
    <w:rsid w:val="00653997"/>
    <w:rsid w:val="00653B7A"/>
    <w:rsid w:val="00653E7A"/>
    <w:rsid w:val="0065406E"/>
    <w:rsid w:val="006542DC"/>
    <w:rsid w:val="006545CB"/>
    <w:rsid w:val="0065473F"/>
    <w:rsid w:val="00654985"/>
    <w:rsid w:val="00654BB6"/>
    <w:rsid w:val="0065515E"/>
    <w:rsid w:val="00655371"/>
    <w:rsid w:val="006554C8"/>
    <w:rsid w:val="0065563B"/>
    <w:rsid w:val="006558B7"/>
    <w:rsid w:val="00655C4B"/>
    <w:rsid w:val="00655F66"/>
    <w:rsid w:val="00655FE8"/>
    <w:rsid w:val="00656254"/>
    <w:rsid w:val="006562BB"/>
    <w:rsid w:val="00656AFF"/>
    <w:rsid w:val="00656B61"/>
    <w:rsid w:val="00656E96"/>
    <w:rsid w:val="00657596"/>
    <w:rsid w:val="00657A5E"/>
    <w:rsid w:val="00657AEF"/>
    <w:rsid w:val="00660357"/>
    <w:rsid w:val="006603BF"/>
    <w:rsid w:val="00660B38"/>
    <w:rsid w:val="00660D8D"/>
    <w:rsid w:val="00660DBE"/>
    <w:rsid w:val="00661144"/>
    <w:rsid w:val="00661192"/>
    <w:rsid w:val="006615C1"/>
    <w:rsid w:val="00662609"/>
    <w:rsid w:val="0066289C"/>
    <w:rsid w:val="00663892"/>
    <w:rsid w:val="0066399E"/>
    <w:rsid w:val="00664158"/>
    <w:rsid w:val="00664366"/>
    <w:rsid w:val="00664485"/>
    <w:rsid w:val="006644EC"/>
    <w:rsid w:val="00664CDE"/>
    <w:rsid w:val="00664D76"/>
    <w:rsid w:val="0066684E"/>
    <w:rsid w:val="0066699B"/>
    <w:rsid w:val="00667009"/>
    <w:rsid w:val="006673CA"/>
    <w:rsid w:val="006677FF"/>
    <w:rsid w:val="006700E0"/>
    <w:rsid w:val="0067015B"/>
    <w:rsid w:val="006706A8"/>
    <w:rsid w:val="006709B4"/>
    <w:rsid w:val="00670D1A"/>
    <w:rsid w:val="006710E2"/>
    <w:rsid w:val="00671153"/>
    <w:rsid w:val="0067115D"/>
    <w:rsid w:val="0067161E"/>
    <w:rsid w:val="00672665"/>
    <w:rsid w:val="006726F8"/>
    <w:rsid w:val="00672772"/>
    <w:rsid w:val="006728F2"/>
    <w:rsid w:val="00672A48"/>
    <w:rsid w:val="00672BEE"/>
    <w:rsid w:val="006733AA"/>
    <w:rsid w:val="0067344F"/>
    <w:rsid w:val="00673602"/>
    <w:rsid w:val="00673993"/>
    <w:rsid w:val="006739A0"/>
    <w:rsid w:val="00673C26"/>
    <w:rsid w:val="00673D0B"/>
    <w:rsid w:val="00673F8B"/>
    <w:rsid w:val="00674176"/>
    <w:rsid w:val="00674727"/>
    <w:rsid w:val="00674945"/>
    <w:rsid w:val="00674CDA"/>
    <w:rsid w:val="00674DE5"/>
    <w:rsid w:val="0067528D"/>
    <w:rsid w:val="00675A4B"/>
    <w:rsid w:val="006761B5"/>
    <w:rsid w:val="0067625C"/>
    <w:rsid w:val="0067669E"/>
    <w:rsid w:val="00676A6B"/>
    <w:rsid w:val="00677328"/>
    <w:rsid w:val="00677534"/>
    <w:rsid w:val="00677642"/>
    <w:rsid w:val="0067777A"/>
    <w:rsid w:val="006777DE"/>
    <w:rsid w:val="0067796E"/>
    <w:rsid w:val="00677ACA"/>
    <w:rsid w:val="00677C30"/>
    <w:rsid w:val="00677C3C"/>
    <w:rsid w:val="00677C5A"/>
    <w:rsid w:val="00677D99"/>
    <w:rsid w:val="00680000"/>
    <w:rsid w:val="006802F7"/>
    <w:rsid w:val="00680467"/>
    <w:rsid w:val="0068049B"/>
    <w:rsid w:val="00680829"/>
    <w:rsid w:val="00680DE1"/>
    <w:rsid w:val="006812AF"/>
    <w:rsid w:val="00681A7B"/>
    <w:rsid w:val="00681C87"/>
    <w:rsid w:val="00682391"/>
    <w:rsid w:val="00682501"/>
    <w:rsid w:val="00682A2D"/>
    <w:rsid w:val="00682D85"/>
    <w:rsid w:val="00682DAF"/>
    <w:rsid w:val="00683056"/>
    <w:rsid w:val="0068307E"/>
    <w:rsid w:val="0068327D"/>
    <w:rsid w:val="006833F1"/>
    <w:rsid w:val="006839C4"/>
    <w:rsid w:val="00683A58"/>
    <w:rsid w:val="00683D6F"/>
    <w:rsid w:val="006841F2"/>
    <w:rsid w:val="006849B8"/>
    <w:rsid w:val="00684B7D"/>
    <w:rsid w:val="00684E34"/>
    <w:rsid w:val="0068539E"/>
    <w:rsid w:val="00685847"/>
    <w:rsid w:val="00685DB9"/>
    <w:rsid w:val="0068602D"/>
    <w:rsid w:val="00686119"/>
    <w:rsid w:val="00686538"/>
    <w:rsid w:val="00686558"/>
    <w:rsid w:val="00686B07"/>
    <w:rsid w:val="006870F5"/>
    <w:rsid w:val="0068710B"/>
    <w:rsid w:val="006872F5"/>
    <w:rsid w:val="0068746B"/>
    <w:rsid w:val="0068749E"/>
    <w:rsid w:val="006876D7"/>
    <w:rsid w:val="006877B8"/>
    <w:rsid w:val="0068788C"/>
    <w:rsid w:val="006879C3"/>
    <w:rsid w:val="00687DED"/>
    <w:rsid w:val="0069023E"/>
    <w:rsid w:val="0069028D"/>
    <w:rsid w:val="0069042E"/>
    <w:rsid w:val="006907C8"/>
    <w:rsid w:val="00690A20"/>
    <w:rsid w:val="00690BD0"/>
    <w:rsid w:val="00690E9C"/>
    <w:rsid w:val="00691534"/>
    <w:rsid w:val="006915B1"/>
    <w:rsid w:val="0069163B"/>
    <w:rsid w:val="006917FD"/>
    <w:rsid w:val="00691ACD"/>
    <w:rsid w:val="00691CC5"/>
    <w:rsid w:val="00691DCE"/>
    <w:rsid w:val="00691E3A"/>
    <w:rsid w:val="0069207F"/>
    <w:rsid w:val="006921CD"/>
    <w:rsid w:val="00692213"/>
    <w:rsid w:val="00692380"/>
    <w:rsid w:val="00692F41"/>
    <w:rsid w:val="0069305E"/>
    <w:rsid w:val="00693327"/>
    <w:rsid w:val="00693880"/>
    <w:rsid w:val="006938A5"/>
    <w:rsid w:val="00693B31"/>
    <w:rsid w:val="00693C71"/>
    <w:rsid w:val="00693D81"/>
    <w:rsid w:val="006940B4"/>
    <w:rsid w:val="0069424E"/>
    <w:rsid w:val="00694375"/>
    <w:rsid w:val="0069466E"/>
    <w:rsid w:val="00694857"/>
    <w:rsid w:val="0069491E"/>
    <w:rsid w:val="00694AF0"/>
    <w:rsid w:val="0069506F"/>
    <w:rsid w:val="00696065"/>
    <w:rsid w:val="00696262"/>
    <w:rsid w:val="006966C7"/>
    <w:rsid w:val="0069768E"/>
    <w:rsid w:val="006976EE"/>
    <w:rsid w:val="00697880"/>
    <w:rsid w:val="006979D5"/>
    <w:rsid w:val="00697A8B"/>
    <w:rsid w:val="00697C83"/>
    <w:rsid w:val="006A019F"/>
    <w:rsid w:val="006A0232"/>
    <w:rsid w:val="006A04F6"/>
    <w:rsid w:val="006A09AF"/>
    <w:rsid w:val="006A124F"/>
    <w:rsid w:val="006A1572"/>
    <w:rsid w:val="006A1A0F"/>
    <w:rsid w:val="006A1F79"/>
    <w:rsid w:val="006A2B8C"/>
    <w:rsid w:val="006A3D84"/>
    <w:rsid w:val="006A3ED0"/>
    <w:rsid w:val="006A4147"/>
    <w:rsid w:val="006A458C"/>
    <w:rsid w:val="006A4686"/>
    <w:rsid w:val="006A4728"/>
    <w:rsid w:val="006A4759"/>
    <w:rsid w:val="006A49EC"/>
    <w:rsid w:val="006A4A09"/>
    <w:rsid w:val="006A4C9F"/>
    <w:rsid w:val="006A4FDB"/>
    <w:rsid w:val="006A50EC"/>
    <w:rsid w:val="006A54FD"/>
    <w:rsid w:val="006A557B"/>
    <w:rsid w:val="006A5BE4"/>
    <w:rsid w:val="006A5E79"/>
    <w:rsid w:val="006A5EE5"/>
    <w:rsid w:val="006A5F51"/>
    <w:rsid w:val="006A5F90"/>
    <w:rsid w:val="006A6B20"/>
    <w:rsid w:val="006A6EA4"/>
    <w:rsid w:val="006A7065"/>
    <w:rsid w:val="006A70E7"/>
    <w:rsid w:val="006A739B"/>
    <w:rsid w:val="006A7437"/>
    <w:rsid w:val="006A7830"/>
    <w:rsid w:val="006A7F4E"/>
    <w:rsid w:val="006B0835"/>
    <w:rsid w:val="006B08E2"/>
    <w:rsid w:val="006B0E61"/>
    <w:rsid w:val="006B0E70"/>
    <w:rsid w:val="006B0E9E"/>
    <w:rsid w:val="006B0EFA"/>
    <w:rsid w:val="006B10AE"/>
    <w:rsid w:val="006B1CDA"/>
    <w:rsid w:val="006B303F"/>
    <w:rsid w:val="006B32AA"/>
    <w:rsid w:val="006B35F0"/>
    <w:rsid w:val="006B3755"/>
    <w:rsid w:val="006B38B5"/>
    <w:rsid w:val="006B3928"/>
    <w:rsid w:val="006B397D"/>
    <w:rsid w:val="006B3C0D"/>
    <w:rsid w:val="006B3F96"/>
    <w:rsid w:val="006B486D"/>
    <w:rsid w:val="006B53AA"/>
    <w:rsid w:val="006B5478"/>
    <w:rsid w:val="006B55D8"/>
    <w:rsid w:val="006B5955"/>
    <w:rsid w:val="006B5AE4"/>
    <w:rsid w:val="006B5B62"/>
    <w:rsid w:val="006B6774"/>
    <w:rsid w:val="006B6A7A"/>
    <w:rsid w:val="006B7489"/>
    <w:rsid w:val="006B7CCA"/>
    <w:rsid w:val="006B7D3C"/>
    <w:rsid w:val="006B7EB8"/>
    <w:rsid w:val="006B7F1D"/>
    <w:rsid w:val="006C0126"/>
    <w:rsid w:val="006C033D"/>
    <w:rsid w:val="006C07C9"/>
    <w:rsid w:val="006C0C3E"/>
    <w:rsid w:val="006C0D2C"/>
    <w:rsid w:val="006C0F37"/>
    <w:rsid w:val="006C10EE"/>
    <w:rsid w:val="006C12B4"/>
    <w:rsid w:val="006C1310"/>
    <w:rsid w:val="006C136E"/>
    <w:rsid w:val="006C19E8"/>
    <w:rsid w:val="006C1E8C"/>
    <w:rsid w:val="006C1EB3"/>
    <w:rsid w:val="006C1EBF"/>
    <w:rsid w:val="006C224E"/>
    <w:rsid w:val="006C2630"/>
    <w:rsid w:val="006C27C5"/>
    <w:rsid w:val="006C2C25"/>
    <w:rsid w:val="006C328F"/>
    <w:rsid w:val="006C32BB"/>
    <w:rsid w:val="006C4181"/>
    <w:rsid w:val="006C432F"/>
    <w:rsid w:val="006C4847"/>
    <w:rsid w:val="006C4A4E"/>
    <w:rsid w:val="006C4B42"/>
    <w:rsid w:val="006C4B7E"/>
    <w:rsid w:val="006C552F"/>
    <w:rsid w:val="006C592A"/>
    <w:rsid w:val="006C5937"/>
    <w:rsid w:val="006C5CC9"/>
    <w:rsid w:val="006C5F69"/>
    <w:rsid w:val="006C6305"/>
    <w:rsid w:val="006C64E6"/>
    <w:rsid w:val="006C67FB"/>
    <w:rsid w:val="006C6FD6"/>
    <w:rsid w:val="006C74A5"/>
    <w:rsid w:val="006C7891"/>
    <w:rsid w:val="006C78AC"/>
    <w:rsid w:val="006C7D15"/>
    <w:rsid w:val="006D0075"/>
    <w:rsid w:val="006D0312"/>
    <w:rsid w:val="006D06B0"/>
    <w:rsid w:val="006D082F"/>
    <w:rsid w:val="006D087C"/>
    <w:rsid w:val="006D0BFF"/>
    <w:rsid w:val="006D0FD5"/>
    <w:rsid w:val="006D1065"/>
    <w:rsid w:val="006D13FF"/>
    <w:rsid w:val="006D1499"/>
    <w:rsid w:val="006D1507"/>
    <w:rsid w:val="006D173C"/>
    <w:rsid w:val="006D1DD4"/>
    <w:rsid w:val="006D228F"/>
    <w:rsid w:val="006D258C"/>
    <w:rsid w:val="006D332F"/>
    <w:rsid w:val="006D341B"/>
    <w:rsid w:val="006D3F21"/>
    <w:rsid w:val="006D4054"/>
    <w:rsid w:val="006D407D"/>
    <w:rsid w:val="006D419D"/>
    <w:rsid w:val="006D4246"/>
    <w:rsid w:val="006D4842"/>
    <w:rsid w:val="006D4E9B"/>
    <w:rsid w:val="006D53C2"/>
    <w:rsid w:val="006D5694"/>
    <w:rsid w:val="006D598F"/>
    <w:rsid w:val="006D5B8C"/>
    <w:rsid w:val="006D5C6F"/>
    <w:rsid w:val="006D6349"/>
    <w:rsid w:val="006D6505"/>
    <w:rsid w:val="006D71C1"/>
    <w:rsid w:val="006D738D"/>
    <w:rsid w:val="006D7844"/>
    <w:rsid w:val="006D7954"/>
    <w:rsid w:val="006D7B63"/>
    <w:rsid w:val="006D7F00"/>
    <w:rsid w:val="006E02EC"/>
    <w:rsid w:val="006E0353"/>
    <w:rsid w:val="006E0878"/>
    <w:rsid w:val="006E0C3E"/>
    <w:rsid w:val="006E0E69"/>
    <w:rsid w:val="006E11B3"/>
    <w:rsid w:val="006E14F8"/>
    <w:rsid w:val="006E17A3"/>
    <w:rsid w:val="006E18A6"/>
    <w:rsid w:val="006E2177"/>
    <w:rsid w:val="006E21E6"/>
    <w:rsid w:val="006E2514"/>
    <w:rsid w:val="006E257E"/>
    <w:rsid w:val="006E29A5"/>
    <w:rsid w:val="006E319F"/>
    <w:rsid w:val="006E31BC"/>
    <w:rsid w:val="006E31EA"/>
    <w:rsid w:val="006E32F2"/>
    <w:rsid w:val="006E374D"/>
    <w:rsid w:val="006E39F2"/>
    <w:rsid w:val="006E3C4F"/>
    <w:rsid w:val="006E3DBD"/>
    <w:rsid w:val="006E3F28"/>
    <w:rsid w:val="006E3F61"/>
    <w:rsid w:val="006E3FF1"/>
    <w:rsid w:val="006E400A"/>
    <w:rsid w:val="006E42BA"/>
    <w:rsid w:val="006E4563"/>
    <w:rsid w:val="006E4F13"/>
    <w:rsid w:val="006E4FA7"/>
    <w:rsid w:val="006E5133"/>
    <w:rsid w:val="006E5162"/>
    <w:rsid w:val="006E565C"/>
    <w:rsid w:val="006E5672"/>
    <w:rsid w:val="006E5B58"/>
    <w:rsid w:val="006E5B8B"/>
    <w:rsid w:val="006E5DB9"/>
    <w:rsid w:val="006E6440"/>
    <w:rsid w:val="006E68FD"/>
    <w:rsid w:val="006E6F41"/>
    <w:rsid w:val="006E721C"/>
    <w:rsid w:val="006E73E6"/>
    <w:rsid w:val="006E7405"/>
    <w:rsid w:val="006E78BD"/>
    <w:rsid w:val="006E7C91"/>
    <w:rsid w:val="006E7E3C"/>
    <w:rsid w:val="006E7FD8"/>
    <w:rsid w:val="006F0338"/>
    <w:rsid w:val="006F072B"/>
    <w:rsid w:val="006F0A17"/>
    <w:rsid w:val="006F1381"/>
    <w:rsid w:val="006F13FE"/>
    <w:rsid w:val="006F174B"/>
    <w:rsid w:val="006F1932"/>
    <w:rsid w:val="006F1BDD"/>
    <w:rsid w:val="006F1EBC"/>
    <w:rsid w:val="006F1FA7"/>
    <w:rsid w:val="006F2392"/>
    <w:rsid w:val="006F2402"/>
    <w:rsid w:val="006F2449"/>
    <w:rsid w:val="006F2572"/>
    <w:rsid w:val="006F26B8"/>
    <w:rsid w:val="006F28E1"/>
    <w:rsid w:val="006F308F"/>
    <w:rsid w:val="006F33C1"/>
    <w:rsid w:val="006F33D8"/>
    <w:rsid w:val="006F34BA"/>
    <w:rsid w:val="006F368B"/>
    <w:rsid w:val="006F40B7"/>
    <w:rsid w:val="006F43F5"/>
    <w:rsid w:val="006F467A"/>
    <w:rsid w:val="006F4A01"/>
    <w:rsid w:val="006F4EB4"/>
    <w:rsid w:val="006F5089"/>
    <w:rsid w:val="006F56E3"/>
    <w:rsid w:val="006F57E0"/>
    <w:rsid w:val="006F58FA"/>
    <w:rsid w:val="006F5E39"/>
    <w:rsid w:val="006F688E"/>
    <w:rsid w:val="006F6A1F"/>
    <w:rsid w:val="006F6E8A"/>
    <w:rsid w:val="006F7420"/>
    <w:rsid w:val="006F749A"/>
    <w:rsid w:val="006F76A0"/>
    <w:rsid w:val="006F7B85"/>
    <w:rsid w:val="0070005E"/>
    <w:rsid w:val="0070076A"/>
    <w:rsid w:val="0070093C"/>
    <w:rsid w:val="00700E3A"/>
    <w:rsid w:val="00700EFB"/>
    <w:rsid w:val="00701412"/>
    <w:rsid w:val="0070147F"/>
    <w:rsid w:val="00701983"/>
    <w:rsid w:val="00701B91"/>
    <w:rsid w:val="00701F2B"/>
    <w:rsid w:val="0070277A"/>
    <w:rsid w:val="00702A3B"/>
    <w:rsid w:val="00702B7C"/>
    <w:rsid w:val="00702C9E"/>
    <w:rsid w:val="00702D2B"/>
    <w:rsid w:val="0070330D"/>
    <w:rsid w:val="00703B1A"/>
    <w:rsid w:val="00703D57"/>
    <w:rsid w:val="00703F0E"/>
    <w:rsid w:val="007040FE"/>
    <w:rsid w:val="007042EB"/>
    <w:rsid w:val="00704713"/>
    <w:rsid w:val="007048FF"/>
    <w:rsid w:val="00704C52"/>
    <w:rsid w:val="00704DC7"/>
    <w:rsid w:val="0070549C"/>
    <w:rsid w:val="00705E76"/>
    <w:rsid w:val="007060E2"/>
    <w:rsid w:val="00706129"/>
    <w:rsid w:val="0070620C"/>
    <w:rsid w:val="007062EA"/>
    <w:rsid w:val="00706F58"/>
    <w:rsid w:val="00707243"/>
    <w:rsid w:val="00707363"/>
    <w:rsid w:val="007075A8"/>
    <w:rsid w:val="007077DD"/>
    <w:rsid w:val="00707A54"/>
    <w:rsid w:val="00707C52"/>
    <w:rsid w:val="00710226"/>
    <w:rsid w:val="00710467"/>
    <w:rsid w:val="007105B2"/>
    <w:rsid w:val="00710664"/>
    <w:rsid w:val="00710E1B"/>
    <w:rsid w:val="00710E34"/>
    <w:rsid w:val="007111E4"/>
    <w:rsid w:val="007117B2"/>
    <w:rsid w:val="00711BB1"/>
    <w:rsid w:val="00711BC6"/>
    <w:rsid w:val="00711C50"/>
    <w:rsid w:val="00712316"/>
    <w:rsid w:val="0071245F"/>
    <w:rsid w:val="00712541"/>
    <w:rsid w:val="00712AC8"/>
    <w:rsid w:val="00712E2F"/>
    <w:rsid w:val="007139A9"/>
    <w:rsid w:val="00713A77"/>
    <w:rsid w:val="00714581"/>
    <w:rsid w:val="00714727"/>
    <w:rsid w:val="007147CC"/>
    <w:rsid w:val="00714903"/>
    <w:rsid w:val="00714EFF"/>
    <w:rsid w:val="00715138"/>
    <w:rsid w:val="007151FB"/>
    <w:rsid w:val="00715318"/>
    <w:rsid w:val="007157EC"/>
    <w:rsid w:val="00715840"/>
    <w:rsid w:val="00715CFE"/>
    <w:rsid w:val="00715DA9"/>
    <w:rsid w:val="00715E79"/>
    <w:rsid w:val="00715E96"/>
    <w:rsid w:val="00716094"/>
    <w:rsid w:val="0071692B"/>
    <w:rsid w:val="00716F23"/>
    <w:rsid w:val="007170E1"/>
    <w:rsid w:val="00717321"/>
    <w:rsid w:val="00717679"/>
    <w:rsid w:val="007177ED"/>
    <w:rsid w:val="00717D57"/>
    <w:rsid w:val="0072026F"/>
    <w:rsid w:val="00720373"/>
    <w:rsid w:val="0072092C"/>
    <w:rsid w:val="00720C9A"/>
    <w:rsid w:val="00720F26"/>
    <w:rsid w:val="00720F59"/>
    <w:rsid w:val="00720FBC"/>
    <w:rsid w:val="007211B1"/>
    <w:rsid w:val="007211FD"/>
    <w:rsid w:val="007213D9"/>
    <w:rsid w:val="00721577"/>
    <w:rsid w:val="00721682"/>
    <w:rsid w:val="00721772"/>
    <w:rsid w:val="00721FFE"/>
    <w:rsid w:val="007221C7"/>
    <w:rsid w:val="00722430"/>
    <w:rsid w:val="007225F7"/>
    <w:rsid w:val="00722952"/>
    <w:rsid w:val="00722E02"/>
    <w:rsid w:val="00722F00"/>
    <w:rsid w:val="007234B0"/>
    <w:rsid w:val="007234E5"/>
    <w:rsid w:val="00723977"/>
    <w:rsid w:val="00723C16"/>
    <w:rsid w:val="00723C1B"/>
    <w:rsid w:val="007245E1"/>
    <w:rsid w:val="00724737"/>
    <w:rsid w:val="00725481"/>
    <w:rsid w:val="00725596"/>
    <w:rsid w:val="00725784"/>
    <w:rsid w:val="007257E2"/>
    <w:rsid w:val="00725839"/>
    <w:rsid w:val="00726089"/>
    <w:rsid w:val="007263D5"/>
    <w:rsid w:val="00726787"/>
    <w:rsid w:val="0072686E"/>
    <w:rsid w:val="007269A9"/>
    <w:rsid w:val="00726C13"/>
    <w:rsid w:val="007277DA"/>
    <w:rsid w:val="0073020E"/>
    <w:rsid w:val="00730260"/>
    <w:rsid w:val="007304D7"/>
    <w:rsid w:val="007305C2"/>
    <w:rsid w:val="00730654"/>
    <w:rsid w:val="00730C6C"/>
    <w:rsid w:val="00730DFB"/>
    <w:rsid w:val="0073114C"/>
    <w:rsid w:val="0073115B"/>
    <w:rsid w:val="00731625"/>
    <w:rsid w:val="007316FE"/>
    <w:rsid w:val="00731808"/>
    <w:rsid w:val="0073187D"/>
    <w:rsid w:val="00731D27"/>
    <w:rsid w:val="00731E63"/>
    <w:rsid w:val="00731F5B"/>
    <w:rsid w:val="0073201D"/>
    <w:rsid w:val="00732724"/>
    <w:rsid w:val="00732840"/>
    <w:rsid w:val="00732B64"/>
    <w:rsid w:val="00732E6F"/>
    <w:rsid w:val="00733A38"/>
    <w:rsid w:val="00733DDD"/>
    <w:rsid w:val="00733F5D"/>
    <w:rsid w:val="00734246"/>
    <w:rsid w:val="00734BE8"/>
    <w:rsid w:val="00734D53"/>
    <w:rsid w:val="00735481"/>
    <w:rsid w:val="007359E3"/>
    <w:rsid w:val="00735CD0"/>
    <w:rsid w:val="00735F66"/>
    <w:rsid w:val="00736A31"/>
    <w:rsid w:val="00736C28"/>
    <w:rsid w:val="00736D77"/>
    <w:rsid w:val="00736F7D"/>
    <w:rsid w:val="0073734C"/>
    <w:rsid w:val="00737A92"/>
    <w:rsid w:val="00737B5C"/>
    <w:rsid w:val="00737CCA"/>
    <w:rsid w:val="00737F2A"/>
    <w:rsid w:val="00740113"/>
    <w:rsid w:val="00740168"/>
    <w:rsid w:val="007403EC"/>
    <w:rsid w:val="007405D8"/>
    <w:rsid w:val="00741541"/>
    <w:rsid w:val="00741747"/>
    <w:rsid w:val="00741B6C"/>
    <w:rsid w:val="00741DB4"/>
    <w:rsid w:val="007420A7"/>
    <w:rsid w:val="007422CB"/>
    <w:rsid w:val="00742324"/>
    <w:rsid w:val="00742603"/>
    <w:rsid w:val="007427DF"/>
    <w:rsid w:val="00742EC1"/>
    <w:rsid w:val="007430BA"/>
    <w:rsid w:val="00743257"/>
    <w:rsid w:val="007432CB"/>
    <w:rsid w:val="00743435"/>
    <w:rsid w:val="00744302"/>
    <w:rsid w:val="00744A4D"/>
    <w:rsid w:val="00744F93"/>
    <w:rsid w:val="00745A19"/>
    <w:rsid w:val="00745E87"/>
    <w:rsid w:val="00746187"/>
    <w:rsid w:val="007464C2"/>
    <w:rsid w:val="00746614"/>
    <w:rsid w:val="00746973"/>
    <w:rsid w:val="00746ACF"/>
    <w:rsid w:val="00746BF5"/>
    <w:rsid w:val="00746E49"/>
    <w:rsid w:val="00746E61"/>
    <w:rsid w:val="007471D7"/>
    <w:rsid w:val="007473E0"/>
    <w:rsid w:val="007475D9"/>
    <w:rsid w:val="007477D5"/>
    <w:rsid w:val="00747810"/>
    <w:rsid w:val="00747B11"/>
    <w:rsid w:val="00747CD9"/>
    <w:rsid w:val="00750259"/>
    <w:rsid w:val="00750305"/>
    <w:rsid w:val="00750388"/>
    <w:rsid w:val="007504AF"/>
    <w:rsid w:val="007508DB"/>
    <w:rsid w:val="0075093C"/>
    <w:rsid w:val="00750A3C"/>
    <w:rsid w:val="0075115F"/>
    <w:rsid w:val="007515F4"/>
    <w:rsid w:val="00751660"/>
    <w:rsid w:val="00751ADB"/>
    <w:rsid w:val="0075242E"/>
    <w:rsid w:val="007525A4"/>
    <w:rsid w:val="00753857"/>
    <w:rsid w:val="00753917"/>
    <w:rsid w:val="00753C60"/>
    <w:rsid w:val="00753D95"/>
    <w:rsid w:val="0075448E"/>
    <w:rsid w:val="007547E1"/>
    <w:rsid w:val="0075495E"/>
    <w:rsid w:val="00754C26"/>
    <w:rsid w:val="007554FE"/>
    <w:rsid w:val="007559BD"/>
    <w:rsid w:val="00755C6C"/>
    <w:rsid w:val="00755D91"/>
    <w:rsid w:val="0075607D"/>
    <w:rsid w:val="007562D9"/>
    <w:rsid w:val="00756B3F"/>
    <w:rsid w:val="00756D0F"/>
    <w:rsid w:val="00756D52"/>
    <w:rsid w:val="00757167"/>
    <w:rsid w:val="0075738D"/>
    <w:rsid w:val="0075792A"/>
    <w:rsid w:val="00757B54"/>
    <w:rsid w:val="0076095C"/>
    <w:rsid w:val="00760A0E"/>
    <w:rsid w:val="00760B65"/>
    <w:rsid w:val="00760D37"/>
    <w:rsid w:val="0076150E"/>
    <w:rsid w:val="00761624"/>
    <w:rsid w:val="0076165E"/>
    <w:rsid w:val="0076166F"/>
    <w:rsid w:val="00761822"/>
    <w:rsid w:val="007618F2"/>
    <w:rsid w:val="00761A60"/>
    <w:rsid w:val="007621AA"/>
    <w:rsid w:val="007621BE"/>
    <w:rsid w:val="0076254F"/>
    <w:rsid w:val="007625FB"/>
    <w:rsid w:val="0076263D"/>
    <w:rsid w:val="00762681"/>
    <w:rsid w:val="007626C0"/>
    <w:rsid w:val="0076287C"/>
    <w:rsid w:val="00762AB6"/>
    <w:rsid w:val="00762F3D"/>
    <w:rsid w:val="007632C7"/>
    <w:rsid w:val="00763BE3"/>
    <w:rsid w:val="00763EC0"/>
    <w:rsid w:val="007643DD"/>
    <w:rsid w:val="0076462E"/>
    <w:rsid w:val="0076472B"/>
    <w:rsid w:val="007648E9"/>
    <w:rsid w:val="007649FA"/>
    <w:rsid w:val="00764B5E"/>
    <w:rsid w:val="00765342"/>
    <w:rsid w:val="00765581"/>
    <w:rsid w:val="00765AF4"/>
    <w:rsid w:val="00765B83"/>
    <w:rsid w:val="007662EC"/>
    <w:rsid w:val="00766786"/>
    <w:rsid w:val="00766910"/>
    <w:rsid w:val="00766A80"/>
    <w:rsid w:val="00767534"/>
    <w:rsid w:val="00770013"/>
    <w:rsid w:val="007703EF"/>
    <w:rsid w:val="00770736"/>
    <w:rsid w:val="00770DBC"/>
    <w:rsid w:val="007715BC"/>
    <w:rsid w:val="00771FA7"/>
    <w:rsid w:val="0077243F"/>
    <w:rsid w:val="00772DC8"/>
    <w:rsid w:val="00772EB5"/>
    <w:rsid w:val="00773009"/>
    <w:rsid w:val="00773135"/>
    <w:rsid w:val="007731DB"/>
    <w:rsid w:val="007734F4"/>
    <w:rsid w:val="00773CCC"/>
    <w:rsid w:val="00773FE0"/>
    <w:rsid w:val="0077425D"/>
    <w:rsid w:val="0077438D"/>
    <w:rsid w:val="00774B90"/>
    <w:rsid w:val="007754BC"/>
    <w:rsid w:val="0077595E"/>
    <w:rsid w:val="00775993"/>
    <w:rsid w:val="00775B5E"/>
    <w:rsid w:val="00776131"/>
    <w:rsid w:val="00776491"/>
    <w:rsid w:val="00776526"/>
    <w:rsid w:val="007767C8"/>
    <w:rsid w:val="00776861"/>
    <w:rsid w:val="00776A04"/>
    <w:rsid w:val="00776D91"/>
    <w:rsid w:val="00776DB5"/>
    <w:rsid w:val="00776E27"/>
    <w:rsid w:val="00776E90"/>
    <w:rsid w:val="00777083"/>
    <w:rsid w:val="0077722E"/>
    <w:rsid w:val="0077766B"/>
    <w:rsid w:val="00777D4A"/>
    <w:rsid w:val="00777EBE"/>
    <w:rsid w:val="007801F5"/>
    <w:rsid w:val="007808CC"/>
    <w:rsid w:val="0078095A"/>
    <w:rsid w:val="0078122C"/>
    <w:rsid w:val="007817F9"/>
    <w:rsid w:val="00781911"/>
    <w:rsid w:val="00781F05"/>
    <w:rsid w:val="007821FD"/>
    <w:rsid w:val="00782B47"/>
    <w:rsid w:val="00782D08"/>
    <w:rsid w:val="00782E65"/>
    <w:rsid w:val="00782ED0"/>
    <w:rsid w:val="007832E6"/>
    <w:rsid w:val="007833B4"/>
    <w:rsid w:val="00783565"/>
    <w:rsid w:val="00783969"/>
    <w:rsid w:val="00783CA4"/>
    <w:rsid w:val="00783F85"/>
    <w:rsid w:val="007842FB"/>
    <w:rsid w:val="00784793"/>
    <w:rsid w:val="00784AFB"/>
    <w:rsid w:val="007853A1"/>
    <w:rsid w:val="007855BA"/>
    <w:rsid w:val="007857DD"/>
    <w:rsid w:val="00785855"/>
    <w:rsid w:val="00785AD1"/>
    <w:rsid w:val="00785BFA"/>
    <w:rsid w:val="00786124"/>
    <w:rsid w:val="0078629F"/>
    <w:rsid w:val="00786384"/>
    <w:rsid w:val="007863E0"/>
    <w:rsid w:val="007867B7"/>
    <w:rsid w:val="00786BA7"/>
    <w:rsid w:val="0078730C"/>
    <w:rsid w:val="0078772E"/>
    <w:rsid w:val="00790024"/>
    <w:rsid w:val="00790067"/>
    <w:rsid w:val="00790783"/>
    <w:rsid w:val="007908A3"/>
    <w:rsid w:val="007908B7"/>
    <w:rsid w:val="00790949"/>
    <w:rsid w:val="00790E6C"/>
    <w:rsid w:val="007917BB"/>
    <w:rsid w:val="007917CD"/>
    <w:rsid w:val="00791A7B"/>
    <w:rsid w:val="00791C08"/>
    <w:rsid w:val="00791C64"/>
    <w:rsid w:val="00791E54"/>
    <w:rsid w:val="00791FA6"/>
    <w:rsid w:val="007921F6"/>
    <w:rsid w:val="007922B5"/>
    <w:rsid w:val="00792340"/>
    <w:rsid w:val="00792423"/>
    <w:rsid w:val="00792B93"/>
    <w:rsid w:val="00792DD6"/>
    <w:rsid w:val="00793302"/>
    <w:rsid w:val="0079338A"/>
    <w:rsid w:val="0079339B"/>
    <w:rsid w:val="0079372A"/>
    <w:rsid w:val="00793DAC"/>
    <w:rsid w:val="007940E5"/>
    <w:rsid w:val="007942BB"/>
    <w:rsid w:val="007947AA"/>
    <w:rsid w:val="00794A5D"/>
    <w:rsid w:val="00794F19"/>
    <w:rsid w:val="0079514B"/>
    <w:rsid w:val="007951C9"/>
    <w:rsid w:val="00795252"/>
    <w:rsid w:val="007956B8"/>
    <w:rsid w:val="00795AE6"/>
    <w:rsid w:val="00795CB4"/>
    <w:rsid w:val="00796124"/>
    <w:rsid w:val="00796C02"/>
    <w:rsid w:val="00796C62"/>
    <w:rsid w:val="00797025"/>
    <w:rsid w:val="00797065"/>
    <w:rsid w:val="00797774"/>
    <w:rsid w:val="00797C75"/>
    <w:rsid w:val="007A0632"/>
    <w:rsid w:val="007A08CB"/>
    <w:rsid w:val="007A144B"/>
    <w:rsid w:val="007A14B6"/>
    <w:rsid w:val="007A17AE"/>
    <w:rsid w:val="007A17BB"/>
    <w:rsid w:val="007A1946"/>
    <w:rsid w:val="007A1F64"/>
    <w:rsid w:val="007A200E"/>
    <w:rsid w:val="007A22C5"/>
    <w:rsid w:val="007A2667"/>
    <w:rsid w:val="007A2DC1"/>
    <w:rsid w:val="007A3344"/>
    <w:rsid w:val="007A3A40"/>
    <w:rsid w:val="007A3B7D"/>
    <w:rsid w:val="007A402E"/>
    <w:rsid w:val="007A42AE"/>
    <w:rsid w:val="007A4477"/>
    <w:rsid w:val="007A4747"/>
    <w:rsid w:val="007A4946"/>
    <w:rsid w:val="007A4E89"/>
    <w:rsid w:val="007A530E"/>
    <w:rsid w:val="007A57DF"/>
    <w:rsid w:val="007A57EE"/>
    <w:rsid w:val="007A5814"/>
    <w:rsid w:val="007A63BB"/>
    <w:rsid w:val="007A67F9"/>
    <w:rsid w:val="007A6A5C"/>
    <w:rsid w:val="007A6A81"/>
    <w:rsid w:val="007A6D49"/>
    <w:rsid w:val="007A6F4C"/>
    <w:rsid w:val="007A7038"/>
    <w:rsid w:val="007A798D"/>
    <w:rsid w:val="007A7B96"/>
    <w:rsid w:val="007A7CA2"/>
    <w:rsid w:val="007A7DA8"/>
    <w:rsid w:val="007A7E4A"/>
    <w:rsid w:val="007A7F34"/>
    <w:rsid w:val="007A7F71"/>
    <w:rsid w:val="007B00B1"/>
    <w:rsid w:val="007B06ED"/>
    <w:rsid w:val="007B0DF8"/>
    <w:rsid w:val="007B0E0F"/>
    <w:rsid w:val="007B1291"/>
    <w:rsid w:val="007B148B"/>
    <w:rsid w:val="007B1E4C"/>
    <w:rsid w:val="007B2334"/>
    <w:rsid w:val="007B2902"/>
    <w:rsid w:val="007B2B56"/>
    <w:rsid w:val="007B2C18"/>
    <w:rsid w:val="007B2CD3"/>
    <w:rsid w:val="007B3085"/>
    <w:rsid w:val="007B3141"/>
    <w:rsid w:val="007B31FA"/>
    <w:rsid w:val="007B3365"/>
    <w:rsid w:val="007B3BCB"/>
    <w:rsid w:val="007B3DA3"/>
    <w:rsid w:val="007B3DBC"/>
    <w:rsid w:val="007B463C"/>
    <w:rsid w:val="007B479A"/>
    <w:rsid w:val="007B487E"/>
    <w:rsid w:val="007B4899"/>
    <w:rsid w:val="007B4AED"/>
    <w:rsid w:val="007B4C80"/>
    <w:rsid w:val="007B4CEF"/>
    <w:rsid w:val="007B4D24"/>
    <w:rsid w:val="007B6497"/>
    <w:rsid w:val="007B68F6"/>
    <w:rsid w:val="007B6919"/>
    <w:rsid w:val="007B6C93"/>
    <w:rsid w:val="007B6E42"/>
    <w:rsid w:val="007B742B"/>
    <w:rsid w:val="007B751A"/>
    <w:rsid w:val="007B7585"/>
    <w:rsid w:val="007B7947"/>
    <w:rsid w:val="007B7BDC"/>
    <w:rsid w:val="007C0029"/>
    <w:rsid w:val="007C0B3E"/>
    <w:rsid w:val="007C0DFC"/>
    <w:rsid w:val="007C135E"/>
    <w:rsid w:val="007C16E0"/>
    <w:rsid w:val="007C19CC"/>
    <w:rsid w:val="007C1D3F"/>
    <w:rsid w:val="007C20E4"/>
    <w:rsid w:val="007C22AC"/>
    <w:rsid w:val="007C259A"/>
    <w:rsid w:val="007C27BE"/>
    <w:rsid w:val="007C29CC"/>
    <w:rsid w:val="007C2A21"/>
    <w:rsid w:val="007C31B4"/>
    <w:rsid w:val="007C3251"/>
    <w:rsid w:val="007C3289"/>
    <w:rsid w:val="007C360C"/>
    <w:rsid w:val="007C380F"/>
    <w:rsid w:val="007C3A43"/>
    <w:rsid w:val="007C3D9F"/>
    <w:rsid w:val="007C3E81"/>
    <w:rsid w:val="007C40CD"/>
    <w:rsid w:val="007C4196"/>
    <w:rsid w:val="007C41A7"/>
    <w:rsid w:val="007C4257"/>
    <w:rsid w:val="007C433C"/>
    <w:rsid w:val="007C437D"/>
    <w:rsid w:val="007C47EA"/>
    <w:rsid w:val="007C5258"/>
    <w:rsid w:val="007C5278"/>
    <w:rsid w:val="007C5472"/>
    <w:rsid w:val="007C549C"/>
    <w:rsid w:val="007C5B33"/>
    <w:rsid w:val="007C5C31"/>
    <w:rsid w:val="007C67B0"/>
    <w:rsid w:val="007C6B71"/>
    <w:rsid w:val="007C6D4E"/>
    <w:rsid w:val="007C6FD6"/>
    <w:rsid w:val="007C6FD9"/>
    <w:rsid w:val="007C733B"/>
    <w:rsid w:val="007C74EB"/>
    <w:rsid w:val="007C7D79"/>
    <w:rsid w:val="007D0869"/>
    <w:rsid w:val="007D08AA"/>
    <w:rsid w:val="007D0918"/>
    <w:rsid w:val="007D1451"/>
    <w:rsid w:val="007D14C4"/>
    <w:rsid w:val="007D15A8"/>
    <w:rsid w:val="007D1A7B"/>
    <w:rsid w:val="007D1DE6"/>
    <w:rsid w:val="007D1E48"/>
    <w:rsid w:val="007D20DC"/>
    <w:rsid w:val="007D21C6"/>
    <w:rsid w:val="007D21E4"/>
    <w:rsid w:val="007D2948"/>
    <w:rsid w:val="007D29A6"/>
    <w:rsid w:val="007D2AA1"/>
    <w:rsid w:val="007D2FB4"/>
    <w:rsid w:val="007D30E6"/>
    <w:rsid w:val="007D31F4"/>
    <w:rsid w:val="007D3319"/>
    <w:rsid w:val="007D335D"/>
    <w:rsid w:val="007D34BE"/>
    <w:rsid w:val="007D3BC0"/>
    <w:rsid w:val="007D3ECE"/>
    <w:rsid w:val="007D3EE6"/>
    <w:rsid w:val="007D3EED"/>
    <w:rsid w:val="007D3F06"/>
    <w:rsid w:val="007D3FD1"/>
    <w:rsid w:val="007D413E"/>
    <w:rsid w:val="007D4A9A"/>
    <w:rsid w:val="007D4FB5"/>
    <w:rsid w:val="007D532C"/>
    <w:rsid w:val="007D5A7E"/>
    <w:rsid w:val="007D5A9E"/>
    <w:rsid w:val="007D5B74"/>
    <w:rsid w:val="007D5EDE"/>
    <w:rsid w:val="007D605C"/>
    <w:rsid w:val="007D6434"/>
    <w:rsid w:val="007D6684"/>
    <w:rsid w:val="007D6751"/>
    <w:rsid w:val="007D675A"/>
    <w:rsid w:val="007D6883"/>
    <w:rsid w:val="007D6D7F"/>
    <w:rsid w:val="007D6EED"/>
    <w:rsid w:val="007D77B7"/>
    <w:rsid w:val="007D799C"/>
    <w:rsid w:val="007E0260"/>
    <w:rsid w:val="007E0775"/>
    <w:rsid w:val="007E0872"/>
    <w:rsid w:val="007E0930"/>
    <w:rsid w:val="007E0DFF"/>
    <w:rsid w:val="007E0EEB"/>
    <w:rsid w:val="007E13E4"/>
    <w:rsid w:val="007E1BB0"/>
    <w:rsid w:val="007E21AC"/>
    <w:rsid w:val="007E2249"/>
    <w:rsid w:val="007E2621"/>
    <w:rsid w:val="007E26A3"/>
    <w:rsid w:val="007E2E35"/>
    <w:rsid w:val="007E3314"/>
    <w:rsid w:val="007E3514"/>
    <w:rsid w:val="007E3D21"/>
    <w:rsid w:val="007E3E8A"/>
    <w:rsid w:val="007E40BF"/>
    <w:rsid w:val="007E42E4"/>
    <w:rsid w:val="007E486B"/>
    <w:rsid w:val="007E4B03"/>
    <w:rsid w:val="007E4BE8"/>
    <w:rsid w:val="007E4E3E"/>
    <w:rsid w:val="007E4F06"/>
    <w:rsid w:val="007E4F65"/>
    <w:rsid w:val="007E4FBB"/>
    <w:rsid w:val="007E520E"/>
    <w:rsid w:val="007E5526"/>
    <w:rsid w:val="007E555A"/>
    <w:rsid w:val="007E5757"/>
    <w:rsid w:val="007E57A1"/>
    <w:rsid w:val="007E5ACA"/>
    <w:rsid w:val="007E6B0E"/>
    <w:rsid w:val="007E6CCE"/>
    <w:rsid w:val="007E6DDB"/>
    <w:rsid w:val="007E6E26"/>
    <w:rsid w:val="007E717C"/>
    <w:rsid w:val="007E719A"/>
    <w:rsid w:val="007E7382"/>
    <w:rsid w:val="007E7416"/>
    <w:rsid w:val="007E76C4"/>
    <w:rsid w:val="007E7924"/>
    <w:rsid w:val="007E7D22"/>
    <w:rsid w:val="007F0193"/>
    <w:rsid w:val="007F0384"/>
    <w:rsid w:val="007F115C"/>
    <w:rsid w:val="007F121D"/>
    <w:rsid w:val="007F1699"/>
    <w:rsid w:val="007F16B5"/>
    <w:rsid w:val="007F195F"/>
    <w:rsid w:val="007F1A87"/>
    <w:rsid w:val="007F1D78"/>
    <w:rsid w:val="007F1D7A"/>
    <w:rsid w:val="007F2221"/>
    <w:rsid w:val="007F23F4"/>
    <w:rsid w:val="007F26F9"/>
    <w:rsid w:val="007F2B84"/>
    <w:rsid w:val="007F2CEF"/>
    <w:rsid w:val="007F308E"/>
    <w:rsid w:val="007F324B"/>
    <w:rsid w:val="007F3675"/>
    <w:rsid w:val="007F3896"/>
    <w:rsid w:val="007F3B7B"/>
    <w:rsid w:val="007F3E68"/>
    <w:rsid w:val="007F40FC"/>
    <w:rsid w:val="007F4477"/>
    <w:rsid w:val="007F4AE5"/>
    <w:rsid w:val="007F53ED"/>
    <w:rsid w:val="007F55F4"/>
    <w:rsid w:val="007F56B7"/>
    <w:rsid w:val="007F57B0"/>
    <w:rsid w:val="007F57C7"/>
    <w:rsid w:val="007F58E9"/>
    <w:rsid w:val="007F5A83"/>
    <w:rsid w:val="007F5F78"/>
    <w:rsid w:val="007F640C"/>
    <w:rsid w:val="007F64F0"/>
    <w:rsid w:val="007F681A"/>
    <w:rsid w:val="007F7084"/>
    <w:rsid w:val="007F77C7"/>
    <w:rsid w:val="007F7AED"/>
    <w:rsid w:val="007F7B80"/>
    <w:rsid w:val="007F7B8F"/>
    <w:rsid w:val="008009DA"/>
    <w:rsid w:val="00800A39"/>
    <w:rsid w:val="0080159A"/>
    <w:rsid w:val="00801B63"/>
    <w:rsid w:val="00801C22"/>
    <w:rsid w:val="0080222F"/>
    <w:rsid w:val="008027C3"/>
    <w:rsid w:val="00802EF4"/>
    <w:rsid w:val="00802F0D"/>
    <w:rsid w:val="00802F30"/>
    <w:rsid w:val="0080319E"/>
    <w:rsid w:val="00803E2B"/>
    <w:rsid w:val="00803F93"/>
    <w:rsid w:val="00804043"/>
    <w:rsid w:val="00804374"/>
    <w:rsid w:val="0080463A"/>
    <w:rsid w:val="00804662"/>
    <w:rsid w:val="00804AA4"/>
    <w:rsid w:val="008052B6"/>
    <w:rsid w:val="0080541F"/>
    <w:rsid w:val="0080553C"/>
    <w:rsid w:val="008058B2"/>
    <w:rsid w:val="00805B46"/>
    <w:rsid w:val="00805BAC"/>
    <w:rsid w:val="00805DB4"/>
    <w:rsid w:val="00805EED"/>
    <w:rsid w:val="00806147"/>
    <w:rsid w:val="008061FD"/>
    <w:rsid w:val="008068A1"/>
    <w:rsid w:val="008068E5"/>
    <w:rsid w:val="00806A64"/>
    <w:rsid w:val="00806BDC"/>
    <w:rsid w:val="008075FC"/>
    <w:rsid w:val="00807642"/>
    <w:rsid w:val="008077B6"/>
    <w:rsid w:val="00807B5E"/>
    <w:rsid w:val="00807E06"/>
    <w:rsid w:val="00807E1E"/>
    <w:rsid w:val="00807F1F"/>
    <w:rsid w:val="00807F3D"/>
    <w:rsid w:val="00807F48"/>
    <w:rsid w:val="008102FA"/>
    <w:rsid w:val="008105DC"/>
    <w:rsid w:val="00810927"/>
    <w:rsid w:val="00810AA2"/>
    <w:rsid w:val="00810FC1"/>
    <w:rsid w:val="00811191"/>
    <w:rsid w:val="008111D2"/>
    <w:rsid w:val="0081125C"/>
    <w:rsid w:val="00811470"/>
    <w:rsid w:val="008118D2"/>
    <w:rsid w:val="0081207A"/>
    <w:rsid w:val="008120D3"/>
    <w:rsid w:val="00812C69"/>
    <w:rsid w:val="00812F83"/>
    <w:rsid w:val="008131BB"/>
    <w:rsid w:val="00813252"/>
    <w:rsid w:val="0081325C"/>
    <w:rsid w:val="0081325F"/>
    <w:rsid w:val="00813753"/>
    <w:rsid w:val="00813805"/>
    <w:rsid w:val="0081398A"/>
    <w:rsid w:val="00814041"/>
    <w:rsid w:val="00814849"/>
    <w:rsid w:val="00814E67"/>
    <w:rsid w:val="008152BA"/>
    <w:rsid w:val="008152F7"/>
    <w:rsid w:val="00815636"/>
    <w:rsid w:val="00815D56"/>
    <w:rsid w:val="008161E9"/>
    <w:rsid w:val="00816CA5"/>
    <w:rsid w:val="00816D4F"/>
    <w:rsid w:val="0081707D"/>
    <w:rsid w:val="00817265"/>
    <w:rsid w:val="008172B4"/>
    <w:rsid w:val="0081759D"/>
    <w:rsid w:val="008177FC"/>
    <w:rsid w:val="0081784A"/>
    <w:rsid w:val="00817A6F"/>
    <w:rsid w:val="008205B4"/>
    <w:rsid w:val="00820DE5"/>
    <w:rsid w:val="00821339"/>
    <w:rsid w:val="008215D2"/>
    <w:rsid w:val="00821703"/>
    <w:rsid w:val="008218CA"/>
    <w:rsid w:val="008219F4"/>
    <w:rsid w:val="00821CE1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3FA4"/>
    <w:rsid w:val="00824676"/>
    <w:rsid w:val="008246B5"/>
    <w:rsid w:val="00824AD3"/>
    <w:rsid w:val="00825159"/>
    <w:rsid w:val="008251D9"/>
    <w:rsid w:val="008255C9"/>
    <w:rsid w:val="00825A8A"/>
    <w:rsid w:val="00825D66"/>
    <w:rsid w:val="00825DC2"/>
    <w:rsid w:val="00826028"/>
    <w:rsid w:val="0082660F"/>
    <w:rsid w:val="008266D3"/>
    <w:rsid w:val="00826A3A"/>
    <w:rsid w:val="00826AA3"/>
    <w:rsid w:val="00826CAF"/>
    <w:rsid w:val="00826EE1"/>
    <w:rsid w:val="00826FF0"/>
    <w:rsid w:val="00827198"/>
    <w:rsid w:val="00827409"/>
    <w:rsid w:val="008277C0"/>
    <w:rsid w:val="008279C6"/>
    <w:rsid w:val="00827C29"/>
    <w:rsid w:val="00827FBD"/>
    <w:rsid w:val="008300E9"/>
    <w:rsid w:val="00830119"/>
    <w:rsid w:val="008301E4"/>
    <w:rsid w:val="008302F1"/>
    <w:rsid w:val="00830470"/>
    <w:rsid w:val="008309F1"/>
    <w:rsid w:val="00830DED"/>
    <w:rsid w:val="00830EA4"/>
    <w:rsid w:val="00831620"/>
    <w:rsid w:val="00831863"/>
    <w:rsid w:val="00831910"/>
    <w:rsid w:val="00832332"/>
    <w:rsid w:val="008323A2"/>
    <w:rsid w:val="008326CA"/>
    <w:rsid w:val="00832AAD"/>
    <w:rsid w:val="00832DA2"/>
    <w:rsid w:val="008336CC"/>
    <w:rsid w:val="00833D59"/>
    <w:rsid w:val="00833EF8"/>
    <w:rsid w:val="0083497C"/>
    <w:rsid w:val="00834AD3"/>
    <w:rsid w:val="00834BD9"/>
    <w:rsid w:val="00834E74"/>
    <w:rsid w:val="00835143"/>
    <w:rsid w:val="0083542F"/>
    <w:rsid w:val="008356D1"/>
    <w:rsid w:val="008356E7"/>
    <w:rsid w:val="00835A65"/>
    <w:rsid w:val="00835BB4"/>
    <w:rsid w:val="00835BF1"/>
    <w:rsid w:val="00836128"/>
    <w:rsid w:val="008361BB"/>
    <w:rsid w:val="008362E7"/>
    <w:rsid w:val="0083695D"/>
    <w:rsid w:val="00836A3B"/>
    <w:rsid w:val="00837370"/>
    <w:rsid w:val="0083745E"/>
    <w:rsid w:val="00837885"/>
    <w:rsid w:val="008379E7"/>
    <w:rsid w:val="00837B52"/>
    <w:rsid w:val="008400FF"/>
    <w:rsid w:val="00840214"/>
    <w:rsid w:val="0084026E"/>
    <w:rsid w:val="00840761"/>
    <w:rsid w:val="00840A3B"/>
    <w:rsid w:val="00840AC7"/>
    <w:rsid w:val="00840C96"/>
    <w:rsid w:val="00840FCA"/>
    <w:rsid w:val="0084111D"/>
    <w:rsid w:val="00841195"/>
    <w:rsid w:val="0084166A"/>
    <w:rsid w:val="00841690"/>
    <w:rsid w:val="008416E2"/>
    <w:rsid w:val="008419D9"/>
    <w:rsid w:val="008429DB"/>
    <w:rsid w:val="008429F8"/>
    <w:rsid w:val="0084304D"/>
    <w:rsid w:val="008432DA"/>
    <w:rsid w:val="00843795"/>
    <w:rsid w:val="00843BCE"/>
    <w:rsid w:val="00843E61"/>
    <w:rsid w:val="00843FC4"/>
    <w:rsid w:val="008447C4"/>
    <w:rsid w:val="00844886"/>
    <w:rsid w:val="00844A1F"/>
    <w:rsid w:val="00844BAE"/>
    <w:rsid w:val="00844C0E"/>
    <w:rsid w:val="00845197"/>
    <w:rsid w:val="00845227"/>
    <w:rsid w:val="0084535B"/>
    <w:rsid w:val="00845488"/>
    <w:rsid w:val="00845492"/>
    <w:rsid w:val="00845BE7"/>
    <w:rsid w:val="00845E16"/>
    <w:rsid w:val="0084614F"/>
    <w:rsid w:val="008463C7"/>
    <w:rsid w:val="00846420"/>
    <w:rsid w:val="008466AE"/>
    <w:rsid w:val="00846785"/>
    <w:rsid w:val="00846832"/>
    <w:rsid w:val="00846B6E"/>
    <w:rsid w:val="00846FAC"/>
    <w:rsid w:val="008477EB"/>
    <w:rsid w:val="00847D2D"/>
    <w:rsid w:val="00847F0F"/>
    <w:rsid w:val="00847FE0"/>
    <w:rsid w:val="008500A1"/>
    <w:rsid w:val="00850133"/>
    <w:rsid w:val="008503FB"/>
    <w:rsid w:val="008506FE"/>
    <w:rsid w:val="0085090C"/>
    <w:rsid w:val="00850BE0"/>
    <w:rsid w:val="00850F39"/>
    <w:rsid w:val="00850F57"/>
    <w:rsid w:val="008513F6"/>
    <w:rsid w:val="00851827"/>
    <w:rsid w:val="0085198B"/>
    <w:rsid w:val="00851B06"/>
    <w:rsid w:val="00851BEC"/>
    <w:rsid w:val="00852448"/>
    <w:rsid w:val="00852782"/>
    <w:rsid w:val="00852BB0"/>
    <w:rsid w:val="00852C82"/>
    <w:rsid w:val="008532FB"/>
    <w:rsid w:val="008539CB"/>
    <w:rsid w:val="00853AC4"/>
    <w:rsid w:val="00853C50"/>
    <w:rsid w:val="00854DB0"/>
    <w:rsid w:val="00854FA8"/>
    <w:rsid w:val="00855014"/>
    <w:rsid w:val="008550EF"/>
    <w:rsid w:val="00855153"/>
    <w:rsid w:val="008554BA"/>
    <w:rsid w:val="0085567D"/>
    <w:rsid w:val="00855765"/>
    <w:rsid w:val="008559F7"/>
    <w:rsid w:val="00855C5E"/>
    <w:rsid w:val="00855CC4"/>
    <w:rsid w:val="00856297"/>
    <w:rsid w:val="00856585"/>
    <w:rsid w:val="0085661C"/>
    <w:rsid w:val="008569DB"/>
    <w:rsid w:val="00856A78"/>
    <w:rsid w:val="00856C9E"/>
    <w:rsid w:val="00856D1E"/>
    <w:rsid w:val="00856F45"/>
    <w:rsid w:val="00857937"/>
    <w:rsid w:val="00857ADB"/>
    <w:rsid w:val="00857B3D"/>
    <w:rsid w:val="00857BC3"/>
    <w:rsid w:val="00860399"/>
    <w:rsid w:val="008604BD"/>
    <w:rsid w:val="00860713"/>
    <w:rsid w:val="00860C85"/>
    <w:rsid w:val="008612FD"/>
    <w:rsid w:val="00861876"/>
    <w:rsid w:val="00861998"/>
    <w:rsid w:val="00861A6D"/>
    <w:rsid w:val="008624EB"/>
    <w:rsid w:val="008625E7"/>
    <w:rsid w:val="008628BB"/>
    <w:rsid w:val="008629AB"/>
    <w:rsid w:val="0086391E"/>
    <w:rsid w:val="00863B88"/>
    <w:rsid w:val="00863FCC"/>
    <w:rsid w:val="008642E3"/>
    <w:rsid w:val="00864763"/>
    <w:rsid w:val="008647C5"/>
    <w:rsid w:val="00864B8E"/>
    <w:rsid w:val="00864D6D"/>
    <w:rsid w:val="00864DDC"/>
    <w:rsid w:val="00864FD7"/>
    <w:rsid w:val="0086521D"/>
    <w:rsid w:val="00865335"/>
    <w:rsid w:val="008654E2"/>
    <w:rsid w:val="0086551C"/>
    <w:rsid w:val="008656D6"/>
    <w:rsid w:val="00865BDD"/>
    <w:rsid w:val="00865DD5"/>
    <w:rsid w:val="008663BE"/>
    <w:rsid w:val="00866B13"/>
    <w:rsid w:val="00866CEF"/>
    <w:rsid w:val="00866E95"/>
    <w:rsid w:val="00867031"/>
    <w:rsid w:val="008670A8"/>
    <w:rsid w:val="008677C4"/>
    <w:rsid w:val="00867A9C"/>
    <w:rsid w:val="00867F2C"/>
    <w:rsid w:val="008701BC"/>
    <w:rsid w:val="008707A7"/>
    <w:rsid w:val="00870927"/>
    <w:rsid w:val="00870C85"/>
    <w:rsid w:val="00870C92"/>
    <w:rsid w:val="008712B2"/>
    <w:rsid w:val="0087143F"/>
    <w:rsid w:val="00871A1A"/>
    <w:rsid w:val="00871B8E"/>
    <w:rsid w:val="00871C6F"/>
    <w:rsid w:val="00871E65"/>
    <w:rsid w:val="00872456"/>
    <w:rsid w:val="008727C0"/>
    <w:rsid w:val="0087283C"/>
    <w:rsid w:val="008728EC"/>
    <w:rsid w:val="00872BA0"/>
    <w:rsid w:val="008730CE"/>
    <w:rsid w:val="008730DF"/>
    <w:rsid w:val="008734D1"/>
    <w:rsid w:val="0087351E"/>
    <w:rsid w:val="008736D2"/>
    <w:rsid w:val="00873B93"/>
    <w:rsid w:val="00873E0C"/>
    <w:rsid w:val="00874062"/>
    <w:rsid w:val="00874238"/>
    <w:rsid w:val="0087460A"/>
    <w:rsid w:val="008748B2"/>
    <w:rsid w:val="00874B45"/>
    <w:rsid w:val="00874F1C"/>
    <w:rsid w:val="00875028"/>
    <w:rsid w:val="0087502D"/>
    <w:rsid w:val="0087522C"/>
    <w:rsid w:val="00875469"/>
    <w:rsid w:val="0087550E"/>
    <w:rsid w:val="00875941"/>
    <w:rsid w:val="00875971"/>
    <w:rsid w:val="008762C9"/>
    <w:rsid w:val="00876349"/>
    <w:rsid w:val="0087652C"/>
    <w:rsid w:val="008766A4"/>
    <w:rsid w:val="008768B4"/>
    <w:rsid w:val="00876A18"/>
    <w:rsid w:val="00876ACE"/>
    <w:rsid w:val="00876B0A"/>
    <w:rsid w:val="00876C8B"/>
    <w:rsid w:val="00876CAB"/>
    <w:rsid w:val="0087721E"/>
    <w:rsid w:val="0087756A"/>
    <w:rsid w:val="00877603"/>
    <w:rsid w:val="0087767E"/>
    <w:rsid w:val="00877925"/>
    <w:rsid w:val="00877F6C"/>
    <w:rsid w:val="008804CF"/>
    <w:rsid w:val="00880A2C"/>
    <w:rsid w:val="00880BB0"/>
    <w:rsid w:val="00880BDA"/>
    <w:rsid w:val="00880E19"/>
    <w:rsid w:val="00880FD3"/>
    <w:rsid w:val="008816E7"/>
    <w:rsid w:val="00881726"/>
    <w:rsid w:val="00881AF0"/>
    <w:rsid w:val="00881B2E"/>
    <w:rsid w:val="00881F91"/>
    <w:rsid w:val="00882078"/>
    <w:rsid w:val="00882423"/>
    <w:rsid w:val="0088258A"/>
    <w:rsid w:val="0088265F"/>
    <w:rsid w:val="008826C7"/>
    <w:rsid w:val="00882BB4"/>
    <w:rsid w:val="00882C93"/>
    <w:rsid w:val="00882D22"/>
    <w:rsid w:val="008832E3"/>
    <w:rsid w:val="008838C4"/>
    <w:rsid w:val="00884676"/>
    <w:rsid w:val="00884ADC"/>
    <w:rsid w:val="0088551B"/>
    <w:rsid w:val="00885565"/>
    <w:rsid w:val="0088574A"/>
    <w:rsid w:val="00885B2D"/>
    <w:rsid w:val="00885C1B"/>
    <w:rsid w:val="00885CC7"/>
    <w:rsid w:val="00885FDA"/>
    <w:rsid w:val="008862C0"/>
    <w:rsid w:val="008862C9"/>
    <w:rsid w:val="00886332"/>
    <w:rsid w:val="008863E4"/>
    <w:rsid w:val="00886793"/>
    <w:rsid w:val="00886878"/>
    <w:rsid w:val="008868AF"/>
    <w:rsid w:val="008869D5"/>
    <w:rsid w:val="00886AAB"/>
    <w:rsid w:val="00886BFA"/>
    <w:rsid w:val="00886D6B"/>
    <w:rsid w:val="008877D2"/>
    <w:rsid w:val="0088789C"/>
    <w:rsid w:val="0089018B"/>
    <w:rsid w:val="00891151"/>
    <w:rsid w:val="00891304"/>
    <w:rsid w:val="00891699"/>
    <w:rsid w:val="00891A02"/>
    <w:rsid w:val="00891AB2"/>
    <w:rsid w:val="00891F90"/>
    <w:rsid w:val="008925F0"/>
    <w:rsid w:val="00892804"/>
    <w:rsid w:val="00892ED9"/>
    <w:rsid w:val="00893153"/>
    <w:rsid w:val="0089334D"/>
    <w:rsid w:val="008939DA"/>
    <w:rsid w:val="00893DDE"/>
    <w:rsid w:val="00893E2D"/>
    <w:rsid w:val="0089432A"/>
    <w:rsid w:val="0089437F"/>
    <w:rsid w:val="0089439B"/>
    <w:rsid w:val="0089448A"/>
    <w:rsid w:val="008945B5"/>
    <w:rsid w:val="008949A9"/>
    <w:rsid w:val="00894A21"/>
    <w:rsid w:val="00895C8D"/>
    <w:rsid w:val="00895DE8"/>
    <w:rsid w:val="00896138"/>
    <w:rsid w:val="008962CF"/>
    <w:rsid w:val="00896372"/>
    <w:rsid w:val="008965B0"/>
    <w:rsid w:val="0089690C"/>
    <w:rsid w:val="00896A84"/>
    <w:rsid w:val="00897361"/>
    <w:rsid w:val="008975F0"/>
    <w:rsid w:val="00897877"/>
    <w:rsid w:val="00897D27"/>
    <w:rsid w:val="00897D52"/>
    <w:rsid w:val="008A02B1"/>
    <w:rsid w:val="008A0351"/>
    <w:rsid w:val="008A0538"/>
    <w:rsid w:val="008A0605"/>
    <w:rsid w:val="008A0892"/>
    <w:rsid w:val="008A0898"/>
    <w:rsid w:val="008A0971"/>
    <w:rsid w:val="008A0A8E"/>
    <w:rsid w:val="008A11CB"/>
    <w:rsid w:val="008A1676"/>
    <w:rsid w:val="008A1FE9"/>
    <w:rsid w:val="008A204D"/>
    <w:rsid w:val="008A2155"/>
    <w:rsid w:val="008A21B4"/>
    <w:rsid w:val="008A26D9"/>
    <w:rsid w:val="008A26FC"/>
    <w:rsid w:val="008A2861"/>
    <w:rsid w:val="008A2874"/>
    <w:rsid w:val="008A28DD"/>
    <w:rsid w:val="008A2F72"/>
    <w:rsid w:val="008A31EE"/>
    <w:rsid w:val="008A336D"/>
    <w:rsid w:val="008A3468"/>
    <w:rsid w:val="008A3882"/>
    <w:rsid w:val="008A4113"/>
    <w:rsid w:val="008A46F9"/>
    <w:rsid w:val="008A4957"/>
    <w:rsid w:val="008A502E"/>
    <w:rsid w:val="008A5191"/>
    <w:rsid w:val="008A5489"/>
    <w:rsid w:val="008A5591"/>
    <w:rsid w:val="008A59E9"/>
    <w:rsid w:val="008A700C"/>
    <w:rsid w:val="008A7178"/>
    <w:rsid w:val="008A76ED"/>
    <w:rsid w:val="008A7933"/>
    <w:rsid w:val="008A7B5B"/>
    <w:rsid w:val="008A7E58"/>
    <w:rsid w:val="008B0205"/>
    <w:rsid w:val="008B0356"/>
    <w:rsid w:val="008B089A"/>
    <w:rsid w:val="008B0921"/>
    <w:rsid w:val="008B0ABC"/>
    <w:rsid w:val="008B0AF2"/>
    <w:rsid w:val="008B1195"/>
    <w:rsid w:val="008B12D2"/>
    <w:rsid w:val="008B14F2"/>
    <w:rsid w:val="008B1CB8"/>
    <w:rsid w:val="008B1D37"/>
    <w:rsid w:val="008B1DB2"/>
    <w:rsid w:val="008B202B"/>
    <w:rsid w:val="008B2337"/>
    <w:rsid w:val="008B28B8"/>
    <w:rsid w:val="008B2A11"/>
    <w:rsid w:val="008B2AAD"/>
    <w:rsid w:val="008B2D3A"/>
    <w:rsid w:val="008B31FC"/>
    <w:rsid w:val="008B358B"/>
    <w:rsid w:val="008B38B9"/>
    <w:rsid w:val="008B3C55"/>
    <w:rsid w:val="008B40BD"/>
    <w:rsid w:val="008B44CE"/>
    <w:rsid w:val="008B4554"/>
    <w:rsid w:val="008B4B58"/>
    <w:rsid w:val="008B52AD"/>
    <w:rsid w:val="008B5426"/>
    <w:rsid w:val="008B55A9"/>
    <w:rsid w:val="008B57DB"/>
    <w:rsid w:val="008B5C87"/>
    <w:rsid w:val="008B5D03"/>
    <w:rsid w:val="008B5FC5"/>
    <w:rsid w:val="008B60B8"/>
    <w:rsid w:val="008B6A25"/>
    <w:rsid w:val="008B6AA9"/>
    <w:rsid w:val="008B73E0"/>
    <w:rsid w:val="008B7699"/>
    <w:rsid w:val="008B798E"/>
    <w:rsid w:val="008B7B63"/>
    <w:rsid w:val="008B7FEA"/>
    <w:rsid w:val="008C00E2"/>
    <w:rsid w:val="008C00F4"/>
    <w:rsid w:val="008C0748"/>
    <w:rsid w:val="008C0A27"/>
    <w:rsid w:val="008C0A58"/>
    <w:rsid w:val="008C0C29"/>
    <w:rsid w:val="008C0ED7"/>
    <w:rsid w:val="008C1133"/>
    <w:rsid w:val="008C13CB"/>
    <w:rsid w:val="008C192E"/>
    <w:rsid w:val="008C1A5B"/>
    <w:rsid w:val="008C1C42"/>
    <w:rsid w:val="008C22D6"/>
    <w:rsid w:val="008C22F0"/>
    <w:rsid w:val="008C2337"/>
    <w:rsid w:val="008C2E4F"/>
    <w:rsid w:val="008C2E6B"/>
    <w:rsid w:val="008C332B"/>
    <w:rsid w:val="008C3462"/>
    <w:rsid w:val="008C3796"/>
    <w:rsid w:val="008C3A3C"/>
    <w:rsid w:val="008C3AAA"/>
    <w:rsid w:val="008C3B26"/>
    <w:rsid w:val="008C4085"/>
    <w:rsid w:val="008C4297"/>
    <w:rsid w:val="008C45FB"/>
    <w:rsid w:val="008C4716"/>
    <w:rsid w:val="008C484C"/>
    <w:rsid w:val="008C51BC"/>
    <w:rsid w:val="008C5240"/>
    <w:rsid w:val="008C5474"/>
    <w:rsid w:val="008C5513"/>
    <w:rsid w:val="008C58C2"/>
    <w:rsid w:val="008C67B5"/>
    <w:rsid w:val="008C733F"/>
    <w:rsid w:val="008C74AB"/>
    <w:rsid w:val="008C7778"/>
    <w:rsid w:val="008C790A"/>
    <w:rsid w:val="008D001F"/>
    <w:rsid w:val="008D0124"/>
    <w:rsid w:val="008D02DA"/>
    <w:rsid w:val="008D0360"/>
    <w:rsid w:val="008D0648"/>
    <w:rsid w:val="008D084D"/>
    <w:rsid w:val="008D08FA"/>
    <w:rsid w:val="008D0A3B"/>
    <w:rsid w:val="008D0D3D"/>
    <w:rsid w:val="008D12DD"/>
    <w:rsid w:val="008D1DDC"/>
    <w:rsid w:val="008D1E54"/>
    <w:rsid w:val="008D1EB1"/>
    <w:rsid w:val="008D1F61"/>
    <w:rsid w:val="008D263D"/>
    <w:rsid w:val="008D26A1"/>
    <w:rsid w:val="008D2B2E"/>
    <w:rsid w:val="008D2BAF"/>
    <w:rsid w:val="008D30B6"/>
    <w:rsid w:val="008D3177"/>
    <w:rsid w:val="008D3804"/>
    <w:rsid w:val="008D398F"/>
    <w:rsid w:val="008D44E0"/>
    <w:rsid w:val="008D459E"/>
    <w:rsid w:val="008D49B8"/>
    <w:rsid w:val="008D4CA7"/>
    <w:rsid w:val="008D4E58"/>
    <w:rsid w:val="008D53F6"/>
    <w:rsid w:val="008D543F"/>
    <w:rsid w:val="008D5755"/>
    <w:rsid w:val="008D5876"/>
    <w:rsid w:val="008D59B0"/>
    <w:rsid w:val="008D5CE1"/>
    <w:rsid w:val="008D5E1E"/>
    <w:rsid w:val="008D64A7"/>
    <w:rsid w:val="008D6D27"/>
    <w:rsid w:val="008D6D2C"/>
    <w:rsid w:val="008D70A0"/>
    <w:rsid w:val="008D76BC"/>
    <w:rsid w:val="008D7ADE"/>
    <w:rsid w:val="008D7B0B"/>
    <w:rsid w:val="008D7EEA"/>
    <w:rsid w:val="008D7F4A"/>
    <w:rsid w:val="008D7F94"/>
    <w:rsid w:val="008E02F2"/>
    <w:rsid w:val="008E078E"/>
    <w:rsid w:val="008E095F"/>
    <w:rsid w:val="008E0C08"/>
    <w:rsid w:val="008E0D31"/>
    <w:rsid w:val="008E156A"/>
    <w:rsid w:val="008E1B64"/>
    <w:rsid w:val="008E261A"/>
    <w:rsid w:val="008E3A77"/>
    <w:rsid w:val="008E3D8C"/>
    <w:rsid w:val="008E3F53"/>
    <w:rsid w:val="008E42B6"/>
    <w:rsid w:val="008E48C5"/>
    <w:rsid w:val="008E4974"/>
    <w:rsid w:val="008E4B46"/>
    <w:rsid w:val="008E51B0"/>
    <w:rsid w:val="008E5781"/>
    <w:rsid w:val="008E5801"/>
    <w:rsid w:val="008E5978"/>
    <w:rsid w:val="008E5B22"/>
    <w:rsid w:val="008E5D7C"/>
    <w:rsid w:val="008E5D93"/>
    <w:rsid w:val="008E5D99"/>
    <w:rsid w:val="008E6161"/>
    <w:rsid w:val="008E62E3"/>
    <w:rsid w:val="008E647C"/>
    <w:rsid w:val="008E6B0E"/>
    <w:rsid w:val="008E6B57"/>
    <w:rsid w:val="008E75E1"/>
    <w:rsid w:val="008E7DBA"/>
    <w:rsid w:val="008F00E6"/>
    <w:rsid w:val="008F037F"/>
    <w:rsid w:val="008F05F3"/>
    <w:rsid w:val="008F072C"/>
    <w:rsid w:val="008F0829"/>
    <w:rsid w:val="008F0C07"/>
    <w:rsid w:val="008F0E11"/>
    <w:rsid w:val="008F10EC"/>
    <w:rsid w:val="008F13A6"/>
    <w:rsid w:val="008F1606"/>
    <w:rsid w:val="008F165D"/>
    <w:rsid w:val="008F1BC7"/>
    <w:rsid w:val="008F2368"/>
    <w:rsid w:val="008F239A"/>
    <w:rsid w:val="008F2A21"/>
    <w:rsid w:val="008F2B5E"/>
    <w:rsid w:val="008F2CCF"/>
    <w:rsid w:val="008F2E73"/>
    <w:rsid w:val="008F3446"/>
    <w:rsid w:val="008F35C6"/>
    <w:rsid w:val="008F3638"/>
    <w:rsid w:val="008F4087"/>
    <w:rsid w:val="008F414C"/>
    <w:rsid w:val="008F439F"/>
    <w:rsid w:val="008F4441"/>
    <w:rsid w:val="008F454B"/>
    <w:rsid w:val="008F47E4"/>
    <w:rsid w:val="008F54EF"/>
    <w:rsid w:val="008F572E"/>
    <w:rsid w:val="008F5994"/>
    <w:rsid w:val="008F59D1"/>
    <w:rsid w:val="008F5C09"/>
    <w:rsid w:val="008F5E33"/>
    <w:rsid w:val="008F622F"/>
    <w:rsid w:val="008F6256"/>
    <w:rsid w:val="008F68E8"/>
    <w:rsid w:val="008F6A3D"/>
    <w:rsid w:val="008F6B20"/>
    <w:rsid w:val="008F6D42"/>
    <w:rsid w:val="008F6DF2"/>
    <w:rsid w:val="008F6EE7"/>
    <w:rsid w:val="008F6F31"/>
    <w:rsid w:val="008F7489"/>
    <w:rsid w:val="008F74DF"/>
    <w:rsid w:val="008F75E7"/>
    <w:rsid w:val="00900533"/>
    <w:rsid w:val="009005E4"/>
    <w:rsid w:val="00900712"/>
    <w:rsid w:val="00900895"/>
    <w:rsid w:val="009008D5"/>
    <w:rsid w:val="00900A45"/>
    <w:rsid w:val="00900D17"/>
    <w:rsid w:val="00900F4A"/>
    <w:rsid w:val="00901041"/>
    <w:rsid w:val="009015B4"/>
    <w:rsid w:val="0090166A"/>
    <w:rsid w:val="00901D8A"/>
    <w:rsid w:val="00901F3A"/>
    <w:rsid w:val="00901F53"/>
    <w:rsid w:val="00902135"/>
    <w:rsid w:val="009021FA"/>
    <w:rsid w:val="00902274"/>
    <w:rsid w:val="00902497"/>
    <w:rsid w:val="009033F4"/>
    <w:rsid w:val="0090364A"/>
    <w:rsid w:val="00903916"/>
    <w:rsid w:val="00903C2F"/>
    <w:rsid w:val="00903D97"/>
    <w:rsid w:val="00904018"/>
    <w:rsid w:val="0090404F"/>
    <w:rsid w:val="00904139"/>
    <w:rsid w:val="00904176"/>
    <w:rsid w:val="009049C3"/>
    <w:rsid w:val="009055BE"/>
    <w:rsid w:val="00905D28"/>
    <w:rsid w:val="00905FF5"/>
    <w:rsid w:val="0090603B"/>
    <w:rsid w:val="009066A9"/>
    <w:rsid w:val="009067F3"/>
    <w:rsid w:val="009068E9"/>
    <w:rsid w:val="009069F6"/>
    <w:rsid w:val="00906C3F"/>
    <w:rsid w:val="0090745C"/>
    <w:rsid w:val="0090782D"/>
    <w:rsid w:val="00907C39"/>
    <w:rsid w:val="00907CA0"/>
    <w:rsid w:val="00907E0F"/>
    <w:rsid w:val="00910620"/>
    <w:rsid w:val="00910A7A"/>
    <w:rsid w:val="00910D06"/>
    <w:rsid w:val="00910D49"/>
    <w:rsid w:val="00910FDA"/>
    <w:rsid w:val="009110CE"/>
    <w:rsid w:val="00911A23"/>
    <w:rsid w:val="00911BB6"/>
    <w:rsid w:val="00911C98"/>
    <w:rsid w:val="00911DDD"/>
    <w:rsid w:val="00912183"/>
    <w:rsid w:val="00912346"/>
    <w:rsid w:val="009124EA"/>
    <w:rsid w:val="009127BA"/>
    <w:rsid w:val="009129C2"/>
    <w:rsid w:val="00912AFF"/>
    <w:rsid w:val="00912B30"/>
    <w:rsid w:val="00912F4B"/>
    <w:rsid w:val="00912F9F"/>
    <w:rsid w:val="00913753"/>
    <w:rsid w:val="00913918"/>
    <w:rsid w:val="00913A33"/>
    <w:rsid w:val="00914395"/>
    <w:rsid w:val="00914839"/>
    <w:rsid w:val="00914906"/>
    <w:rsid w:val="0091492C"/>
    <w:rsid w:val="009149F0"/>
    <w:rsid w:val="00914BCF"/>
    <w:rsid w:val="00914CC7"/>
    <w:rsid w:val="009152EF"/>
    <w:rsid w:val="0091534C"/>
    <w:rsid w:val="009153F1"/>
    <w:rsid w:val="00915505"/>
    <w:rsid w:val="00915AFD"/>
    <w:rsid w:val="00916112"/>
    <w:rsid w:val="00916285"/>
    <w:rsid w:val="0091646D"/>
    <w:rsid w:val="009164D4"/>
    <w:rsid w:val="009166CA"/>
    <w:rsid w:val="009170E5"/>
    <w:rsid w:val="00917196"/>
    <w:rsid w:val="009175DA"/>
    <w:rsid w:val="00917604"/>
    <w:rsid w:val="009176FC"/>
    <w:rsid w:val="0091782F"/>
    <w:rsid w:val="009178C6"/>
    <w:rsid w:val="00917B98"/>
    <w:rsid w:val="00917C0C"/>
    <w:rsid w:val="00917C21"/>
    <w:rsid w:val="009200A8"/>
    <w:rsid w:val="00920168"/>
    <w:rsid w:val="0092052A"/>
    <w:rsid w:val="00920709"/>
    <w:rsid w:val="009207C6"/>
    <w:rsid w:val="00920AAE"/>
    <w:rsid w:val="00920B61"/>
    <w:rsid w:val="0092112E"/>
    <w:rsid w:val="0092140C"/>
    <w:rsid w:val="00921695"/>
    <w:rsid w:val="00921A38"/>
    <w:rsid w:val="00921BE8"/>
    <w:rsid w:val="009226A2"/>
    <w:rsid w:val="009227A6"/>
    <w:rsid w:val="00922873"/>
    <w:rsid w:val="00922EF0"/>
    <w:rsid w:val="00923123"/>
    <w:rsid w:val="009232D3"/>
    <w:rsid w:val="00923B80"/>
    <w:rsid w:val="00924085"/>
    <w:rsid w:val="00924463"/>
    <w:rsid w:val="00924472"/>
    <w:rsid w:val="009244B9"/>
    <w:rsid w:val="009246C9"/>
    <w:rsid w:val="00924F9E"/>
    <w:rsid w:val="009250A6"/>
    <w:rsid w:val="00926145"/>
    <w:rsid w:val="00926230"/>
    <w:rsid w:val="009262FB"/>
    <w:rsid w:val="00926412"/>
    <w:rsid w:val="00926513"/>
    <w:rsid w:val="00926636"/>
    <w:rsid w:val="009267C9"/>
    <w:rsid w:val="00926F7E"/>
    <w:rsid w:val="009273D1"/>
    <w:rsid w:val="00927C74"/>
    <w:rsid w:val="0093000A"/>
    <w:rsid w:val="0093009F"/>
    <w:rsid w:val="00930339"/>
    <w:rsid w:val="009304CE"/>
    <w:rsid w:val="00930854"/>
    <w:rsid w:val="00930BFE"/>
    <w:rsid w:val="00930C7D"/>
    <w:rsid w:val="00930E67"/>
    <w:rsid w:val="0093103E"/>
    <w:rsid w:val="00931753"/>
    <w:rsid w:val="0093184A"/>
    <w:rsid w:val="00931B7C"/>
    <w:rsid w:val="00931C6A"/>
    <w:rsid w:val="00931EA5"/>
    <w:rsid w:val="00931F84"/>
    <w:rsid w:val="0093237C"/>
    <w:rsid w:val="00932513"/>
    <w:rsid w:val="00932683"/>
    <w:rsid w:val="009326E7"/>
    <w:rsid w:val="00932BE0"/>
    <w:rsid w:val="00932C83"/>
    <w:rsid w:val="0093369A"/>
    <w:rsid w:val="0093388F"/>
    <w:rsid w:val="00933A62"/>
    <w:rsid w:val="00933ABF"/>
    <w:rsid w:val="00933C2E"/>
    <w:rsid w:val="00933C4F"/>
    <w:rsid w:val="00933C73"/>
    <w:rsid w:val="00933EC1"/>
    <w:rsid w:val="00933FDE"/>
    <w:rsid w:val="009342EA"/>
    <w:rsid w:val="00934D8E"/>
    <w:rsid w:val="009350F0"/>
    <w:rsid w:val="00935209"/>
    <w:rsid w:val="00935296"/>
    <w:rsid w:val="00935328"/>
    <w:rsid w:val="00935348"/>
    <w:rsid w:val="009354AC"/>
    <w:rsid w:val="00935F98"/>
    <w:rsid w:val="0093628F"/>
    <w:rsid w:val="00936510"/>
    <w:rsid w:val="0093726C"/>
    <w:rsid w:val="00937A55"/>
    <w:rsid w:val="00937B57"/>
    <w:rsid w:val="009400B1"/>
    <w:rsid w:val="0094037F"/>
    <w:rsid w:val="009403BE"/>
    <w:rsid w:val="00940422"/>
    <w:rsid w:val="00940575"/>
    <w:rsid w:val="009406BF"/>
    <w:rsid w:val="0094081C"/>
    <w:rsid w:val="00940A54"/>
    <w:rsid w:val="00940B92"/>
    <w:rsid w:val="00940FDD"/>
    <w:rsid w:val="00941107"/>
    <w:rsid w:val="00941280"/>
    <w:rsid w:val="0094143D"/>
    <w:rsid w:val="0094147C"/>
    <w:rsid w:val="0094167E"/>
    <w:rsid w:val="00941BEB"/>
    <w:rsid w:val="00941C51"/>
    <w:rsid w:val="009424D1"/>
    <w:rsid w:val="009426F7"/>
    <w:rsid w:val="00942AF8"/>
    <w:rsid w:val="00942F3A"/>
    <w:rsid w:val="00943224"/>
    <w:rsid w:val="00943363"/>
    <w:rsid w:val="00943438"/>
    <w:rsid w:val="00943457"/>
    <w:rsid w:val="00943645"/>
    <w:rsid w:val="009438B1"/>
    <w:rsid w:val="00943AA3"/>
    <w:rsid w:val="00943E1B"/>
    <w:rsid w:val="009444C0"/>
    <w:rsid w:val="009446AD"/>
    <w:rsid w:val="00944938"/>
    <w:rsid w:val="0094577A"/>
    <w:rsid w:val="00945AC9"/>
    <w:rsid w:val="00945B30"/>
    <w:rsid w:val="00945B3E"/>
    <w:rsid w:val="00945BAC"/>
    <w:rsid w:val="00945BF0"/>
    <w:rsid w:val="00945EF1"/>
    <w:rsid w:val="0094603C"/>
    <w:rsid w:val="0094615B"/>
    <w:rsid w:val="00946DF0"/>
    <w:rsid w:val="00946E47"/>
    <w:rsid w:val="00946F18"/>
    <w:rsid w:val="00947A1E"/>
    <w:rsid w:val="00947A77"/>
    <w:rsid w:val="00950211"/>
    <w:rsid w:val="00950C0A"/>
    <w:rsid w:val="009512B0"/>
    <w:rsid w:val="00951813"/>
    <w:rsid w:val="00951B5A"/>
    <w:rsid w:val="00951C75"/>
    <w:rsid w:val="009523E0"/>
    <w:rsid w:val="009524E4"/>
    <w:rsid w:val="00952FB9"/>
    <w:rsid w:val="009530DB"/>
    <w:rsid w:val="00953551"/>
    <w:rsid w:val="00953676"/>
    <w:rsid w:val="009536E6"/>
    <w:rsid w:val="009544BF"/>
    <w:rsid w:val="00954956"/>
    <w:rsid w:val="00954A58"/>
    <w:rsid w:val="00954E8B"/>
    <w:rsid w:val="00954F05"/>
    <w:rsid w:val="00955DF3"/>
    <w:rsid w:val="00956057"/>
    <w:rsid w:val="00956116"/>
    <w:rsid w:val="009561C3"/>
    <w:rsid w:val="0095638E"/>
    <w:rsid w:val="00956606"/>
    <w:rsid w:val="00956B16"/>
    <w:rsid w:val="00956F30"/>
    <w:rsid w:val="00957376"/>
    <w:rsid w:val="00957750"/>
    <w:rsid w:val="009577AA"/>
    <w:rsid w:val="0095783A"/>
    <w:rsid w:val="009579CF"/>
    <w:rsid w:val="00957AC7"/>
    <w:rsid w:val="00957BE8"/>
    <w:rsid w:val="0096011F"/>
    <w:rsid w:val="00960172"/>
    <w:rsid w:val="009602D4"/>
    <w:rsid w:val="009605E9"/>
    <w:rsid w:val="00961459"/>
    <w:rsid w:val="00961825"/>
    <w:rsid w:val="0096230B"/>
    <w:rsid w:val="00962755"/>
    <w:rsid w:val="009629DD"/>
    <w:rsid w:val="0096328B"/>
    <w:rsid w:val="009632DD"/>
    <w:rsid w:val="0096358B"/>
    <w:rsid w:val="00963786"/>
    <w:rsid w:val="00963CB6"/>
    <w:rsid w:val="00963FB9"/>
    <w:rsid w:val="009643D0"/>
    <w:rsid w:val="00964426"/>
    <w:rsid w:val="0096449A"/>
    <w:rsid w:val="0096493E"/>
    <w:rsid w:val="009649BB"/>
    <w:rsid w:val="00964DA7"/>
    <w:rsid w:val="009657F0"/>
    <w:rsid w:val="00965F42"/>
    <w:rsid w:val="009663CB"/>
    <w:rsid w:val="009663ED"/>
    <w:rsid w:val="0096660A"/>
    <w:rsid w:val="009666E9"/>
    <w:rsid w:val="00966758"/>
    <w:rsid w:val="0096677F"/>
    <w:rsid w:val="00966948"/>
    <w:rsid w:val="00966A3E"/>
    <w:rsid w:val="00966C9A"/>
    <w:rsid w:val="00967091"/>
    <w:rsid w:val="00967232"/>
    <w:rsid w:val="009677BA"/>
    <w:rsid w:val="00967A7E"/>
    <w:rsid w:val="009705EE"/>
    <w:rsid w:val="00970B04"/>
    <w:rsid w:val="00970BC4"/>
    <w:rsid w:val="00970CB7"/>
    <w:rsid w:val="00970DC5"/>
    <w:rsid w:val="009710BB"/>
    <w:rsid w:val="0097133F"/>
    <w:rsid w:val="00971696"/>
    <w:rsid w:val="009716FF"/>
    <w:rsid w:val="0097175E"/>
    <w:rsid w:val="009717C6"/>
    <w:rsid w:val="009719C9"/>
    <w:rsid w:val="00972372"/>
    <w:rsid w:val="00972434"/>
    <w:rsid w:val="009726F6"/>
    <w:rsid w:val="00972772"/>
    <w:rsid w:val="009727A3"/>
    <w:rsid w:val="00972872"/>
    <w:rsid w:val="00972919"/>
    <w:rsid w:val="00972DB7"/>
    <w:rsid w:val="00972F63"/>
    <w:rsid w:val="009731F0"/>
    <w:rsid w:val="00973534"/>
    <w:rsid w:val="009739FE"/>
    <w:rsid w:val="009742D9"/>
    <w:rsid w:val="009742E3"/>
    <w:rsid w:val="00974397"/>
    <w:rsid w:val="00974523"/>
    <w:rsid w:val="00974796"/>
    <w:rsid w:val="00974A35"/>
    <w:rsid w:val="009750CD"/>
    <w:rsid w:val="00975179"/>
    <w:rsid w:val="00975198"/>
    <w:rsid w:val="0097585B"/>
    <w:rsid w:val="00975D8D"/>
    <w:rsid w:val="0097620F"/>
    <w:rsid w:val="00977224"/>
    <w:rsid w:val="009777C3"/>
    <w:rsid w:val="00977818"/>
    <w:rsid w:val="00977849"/>
    <w:rsid w:val="00977927"/>
    <w:rsid w:val="00977A94"/>
    <w:rsid w:val="0098004D"/>
    <w:rsid w:val="00980433"/>
    <w:rsid w:val="00980566"/>
    <w:rsid w:val="009807BE"/>
    <w:rsid w:val="00980951"/>
    <w:rsid w:val="00980A0F"/>
    <w:rsid w:val="00980AA9"/>
    <w:rsid w:val="00980B92"/>
    <w:rsid w:val="00980D08"/>
    <w:rsid w:val="00980F7D"/>
    <w:rsid w:val="009810B0"/>
    <w:rsid w:val="009812C5"/>
    <w:rsid w:val="0098135C"/>
    <w:rsid w:val="0098139C"/>
    <w:rsid w:val="0098156A"/>
    <w:rsid w:val="00981680"/>
    <w:rsid w:val="0098176E"/>
    <w:rsid w:val="00981CE3"/>
    <w:rsid w:val="00981D88"/>
    <w:rsid w:val="00981DFB"/>
    <w:rsid w:val="00981F3E"/>
    <w:rsid w:val="00981FA9"/>
    <w:rsid w:val="0098236E"/>
    <w:rsid w:val="00982414"/>
    <w:rsid w:val="00982918"/>
    <w:rsid w:val="009829E8"/>
    <w:rsid w:val="00982DEE"/>
    <w:rsid w:val="0098366F"/>
    <w:rsid w:val="00983AFB"/>
    <w:rsid w:val="00983BC9"/>
    <w:rsid w:val="00983C8C"/>
    <w:rsid w:val="00983D11"/>
    <w:rsid w:val="00984CAF"/>
    <w:rsid w:val="009850A9"/>
    <w:rsid w:val="0098540F"/>
    <w:rsid w:val="0098573D"/>
    <w:rsid w:val="00985801"/>
    <w:rsid w:val="00985A7C"/>
    <w:rsid w:val="009860C9"/>
    <w:rsid w:val="009860EB"/>
    <w:rsid w:val="00986942"/>
    <w:rsid w:val="00986ADD"/>
    <w:rsid w:val="0098723C"/>
    <w:rsid w:val="0098728A"/>
    <w:rsid w:val="009875FA"/>
    <w:rsid w:val="0098768E"/>
    <w:rsid w:val="00987D57"/>
    <w:rsid w:val="009905AC"/>
    <w:rsid w:val="0099091A"/>
    <w:rsid w:val="00990BD8"/>
    <w:rsid w:val="00990DFF"/>
    <w:rsid w:val="00990EB1"/>
    <w:rsid w:val="00990FE0"/>
    <w:rsid w:val="00991844"/>
    <w:rsid w:val="00991BAC"/>
    <w:rsid w:val="00991DC2"/>
    <w:rsid w:val="00991E59"/>
    <w:rsid w:val="009925CC"/>
    <w:rsid w:val="0099295F"/>
    <w:rsid w:val="00992A3C"/>
    <w:rsid w:val="00992A4C"/>
    <w:rsid w:val="00992DBE"/>
    <w:rsid w:val="0099379D"/>
    <w:rsid w:val="00993BDC"/>
    <w:rsid w:val="00993D32"/>
    <w:rsid w:val="00993EEE"/>
    <w:rsid w:val="00994066"/>
    <w:rsid w:val="0099441A"/>
    <w:rsid w:val="00994775"/>
    <w:rsid w:val="009948F3"/>
    <w:rsid w:val="00994B61"/>
    <w:rsid w:val="00995683"/>
    <w:rsid w:val="00995ADF"/>
    <w:rsid w:val="0099632C"/>
    <w:rsid w:val="009968B5"/>
    <w:rsid w:val="00996BE6"/>
    <w:rsid w:val="00997113"/>
    <w:rsid w:val="00997134"/>
    <w:rsid w:val="0099731D"/>
    <w:rsid w:val="00997569"/>
    <w:rsid w:val="0099757D"/>
    <w:rsid w:val="0099766E"/>
    <w:rsid w:val="00997BF5"/>
    <w:rsid w:val="009A0006"/>
    <w:rsid w:val="009A02A8"/>
    <w:rsid w:val="009A035B"/>
    <w:rsid w:val="009A05DE"/>
    <w:rsid w:val="009A0A8F"/>
    <w:rsid w:val="009A0ADE"/>
    <w:rsid w:val="009A0BF4"/>
    <w:rsid w:val="009A0C75"/>
    <w:rsid w:val="009A0E44"/>
    <w:rsid w:val="009A0F69"/>
    <w:rsid w:val="009A12F1"/>
    <w:rsid w:val="009A1817"/>
    <w:rsid w:val="009A201B"/>
    <w:rsid w:val="009A214F"/>
    <w:rsid w:val="009A272C"/>
    <w:rsid w:val="009A285F"/>
    <w:rsid w:val="009A351E"/>
    <w:rsid w:val="009A3796"/>
    <w:rsid w:val="009A3901"/>
    <w:rsid w:val="009A3CB0"/>
    <w:rsid w:val="009A3DAE"/>
    <w:rsid w:val="009A481F"/>
    <w:rsid w:val="009A4CAC"/>
    <w:rsid w:val="009A516E"/>
    <w:rsid w:val="009A51D6"/>
    <w:rsid w:val="009A5221"/>
    <w:rsid w:val="009A5612"/>
    <w:rsid w:val="009A57BD"/>
    <w:rsid w:val="009A58FD"/>
    <w:rsid w:val="009A5937"/>
    <w:rsid w:val="009A59B5"/>
    <w:rsid w:val="009A5AFF"/>
    <w:rsid w:val="009A5D7A"/>
    <w:rsid w:val="009A6744"/>
    <w:rsid w:val="009A6B9B"/>
    <w:rsid w:val="009A6E0F"/>
    <w:rsid w:val="009A6EA0"/>
    <w:rsid w:val="009A73D8"/>
    <w:rsid w:val="009A793C"/>
    <w:rsid w:val="009A794C"/>
    <w:rsid w:val="009A7C40"/>
    <w:rsid w:val="009A7FBD"/>
    <w:rsid w:val="009B0035"/>
    <w:rsid w:val="009B0091"/>
    <w:rsid w:val="009B020E"/>
    <w:rsid w:val="009B05D7"/>
    <w:rsid w:val="009B0999"/>
    <w:rsid w:val="009B0D49"/>
    <w:rsid w:val="009B14B7"/>
    <w:rsid w:val="009B1598"/>
    <w:rsid w:val="009B15AC"/>
    <w:rsid w:val="009B22D8"/>
    <w:rsid w:val="009B24BA"/>
    <w:rsid w:val="009B269E"/>
    <w:rsid w:val="009B2884"/>
    <w:rsid w:val="009B28FA"/>
    <w:rsid w:val="009B37D5"/>
    <w:rsid w:val="009B3DB1"/>
    <w:rsid w:val="009B41F5"/>
    <w:rsid w:val="009B4744"/>
    <w:rsid w:val="009B4994"/>
    <w:rsid w:val="009B49FB"/>
    <w:rsid w:val="009B4DC0"/>
    <w:rsid w:val="009B5009"/>
    <w:rsid w:val="009B5166"/>
    <w:rsid w:val="009B54F1"/>
    <w:rsid w:val="009B5CA5"/>
    <w:rsid w:val="009B5F74"/>
    <w:rsid w:val="009B60D1"/>
    <w:rsid w:val="009B66FB"/>
    <w:rsid w:val="009B67B5"/>
    <w:rsid w:val="009B68C8"/>
    <w:rsid w:val="009B692E"/>
    <w:rsid w:val="009B6E72"/>
    <w:rsid w:val="009B702F"/>
    <w:rsid w:val="009B71C8"/>
    <w:rsid w:val="009B77A6"/>
    <w:rsid w:val="009B7DEE"/>
    <w:rsid w:val="009B7F66"/>
    <w:rsid w:val="009C0765"/>
    <w:rsid w:val="009C0BE2"/>
    <w:rsid w:val="009C0CC2"/>
    <w:rsid w:val="009C1335"/>
    <w:rsid w:val="009C16A8"/>
    <w:rsid w:val="009C1886"/>
    <w:rsid w:val="009C18B0"/>
    <w:rsid w:val="009C19BE"/>
    <w:rsid w:val="009C1AB2"/>
    <w:rsid w:val="009C1B6E"/>
    <w:rsid w:val="009C21A1"/>
    <w:rsid w:val="009C2495"/>
    <w:rsid w:val="009C2552"/>
    <w:rsid w:val="009C2CCA"/>
    <w:rsid w:val="009C2E41"/>
    <w:rsid w:val="009C2EBC"/>
    <w:rsid w:val="009C3250"/>
    <w:rsid w:val="009C332B"/>
    <w:rsid w:val="009C3B79"/>
    <w:rsid w:val="009C3CC8"/>
    <w:rsid w:val="009C3F66"/>
    <w:rsid w:val="009C3F72"/>
    <w:rsid w:val="009C456C"/>
    <w:rsid w:val="009C4602"/>
    <w:rsid w:val="009C4CB7"/>
    <w:rsid w:val="009C54C7"/>
    <w:rsid w:val="009C56DC"/>
    <w:rsid w:val="009C584F"/>
    <w:rsid w:val="009C5FDB"/>
    <w:rsid w:val="009C64E6"/>
    <w:rsid w:val="009C7251"/>
    <w:rsid w:val="009C75AC"/>
    <w:rsid w:val="009C75FF"/>
    <w:rsid w:val="009C7AAF"/>
    <w:rsid w:val="009C7BE1"/>
    <w:rsid w:val="009C7C94"/>
    <w:rsid w:val="009C7D2C"/>
    <w:rsid w:val="009D0021"/>
    <w:rsid w:val="009D0492"/>
    <w:rsid w:val="009D04AD"/>
    <w:rsid w:val="009D0811"/>
    <w:rsid w:val="009D0827"/>
    <w:rsid w:val="009D0A6A"/>
    <w:rsid w:val="009D0BE5"/>
    <w:rsid w:val="009D11EE"/>
    <w:rsid w:val="009D1288"/>
    <w:rsid w:val="009D1434"/>
    <w:rsid w:val="009D1745"/>
    <w:rsid w:val="009D182E"/>
    <w:rsid w:val="009D18AE"/>
    <w:rsid w:val="009D1C41"/>
    <w:rsid w:val="009D2158"/>
    <w:rsid w:val="009D21E0"/>
    <w:rsid w:val="009D26DE"/>
    <w:rsid w:val="009D2C0B"/>
    <w:rsid w:val="009D2DBF"/>
    <w:rsid w:val="009D3219"/>
    <w:rsid w:val="009D3385"/>
    <w:rsid w:val="009D3488"/>
    <w:rsid w:val="009D38FB"/>
    <w:rsid w:val="009D3A9E"/>
    <w:rsid w:val="009D3F20"/>
    <w:rsid w:val="009D3F30"/>
    <w:rsid w:val="009D3F46"/>
    <w:rsid w:val="009D440D"/>
    <w:rsid w:val="009D4B01"/>
    <w:rsid w:val="009D532B"/>
    <w:rsid w:val="009D57D3"/>
    <w:rsid w:val="009D58F9"/>
    <w:rsid w:val="009D5F60"/>
    <w:rsid w:val="009D6173"/>
    <w:rsid w:val="009D6211"/>
    <w:rsid w:val="009D62B8"/>
    <w:rsid w:val="009D67FF"/>
    <w:rsid w:val="009D6BE6"/>
    <w:rsid w:val="009D7718"/>
    <w:rsid w:val="009D781D"/>
    <w:rsid w:val="009D7B39"/>
    <w:rsid w:val="009D7E19"/>
    <w:rsid w:val="009E003B"/>
    <w:rsid w:val="009E0627"/>
    <w:rsid w:val="009E06CB"/>
    <w:rsid w:val="009E089D"/>
    <w:rsid w:val="009E08B2"/>
    <w:rsid w:val="009E09A9"/>
    <w:rsid w:val="009E0A6E"/>
    <w:rsid w:val="009E0B71"/>
    <w:rsid w:val="009E0BB2"/>
    <w:rsid w:val="009E0EF0"/>
    <w:rsid w:val="009E0F63"/>
    <w:rsid w:val="009E1398"/>
    <w:rsid w:val="009E14C7"/>
    <w:rsid w:val="009E1520"/>
    <w:rsid w:val="009E1802"/>
    <w:rsid w:val="009E1993"/>
    <w:rsid w:val="009E1AFF"/>
    <w:rsid w:val="009E1C98"/>
    <w:rsid w:val="009E1E4B"/>
    <w:rsid w:val="009E1F4C"/>
    <w:rsid w:val="009E245D"/>
    <w:rsid w:val="009E25F5"/>
    <w:rsid w:val="009E2738"/>
    <w:rsid w:val="009E2E91"/>
    <w:rsid w:val="009E2ECB"/>
    <w:rsid w:val="009E2EFB"/>
    <w:rsid w:val="009E2F2A"/>
    <w:rsid w:val="009E3189"/>
    <w:rsid w:val="009E3309"/>
    <w:rsid w:val="009E335E"/>
    <w:rsid w:val="009E344B"/>
    <w:rsid w:val="009E36DF"/>
    <w:rsid w:val="009E38DC"/>
    <w:rsid w:val="009E39E9"/>
    <w:rsid w:val="009E3CD4"/>
    <w:rsid w:val="009E3D42"/>
    <w:rsid w:val="009E3DC7"/>
    <w:rsid w:val="009E3DC8"/>
    <w:rsid w:val="009E3F32"/>
    <w:rsid w:val="009E4082"/>
    <w:rsid w:val="009E40F4"/>
    <w:rsid w:val="009E4191"/>
    <w:rsid w:val="009E4397"/>
    <w:rsid w:val="009E53C5"/>
    <w:rsid w:val="009E551A"/>
    <w:rsid w:val="009E5A35"/>
    <w:rsid w:val="009E5F1F"/>
    <w:rsid w:val="009E6021"/>
    <w:rsid w:val="009E6139"/>
    <w:rsid w:val="009E619D"/>
    <w:rsid w:val="009E6C3F"/>
    <w:rsid w:val="009E6D42"/>
    <w:rsid w:val="009E72FA"/>
    <w:rsid w:val="009E7555"/>
    <w:rsid w:val="009E75AA"/>
    <w:rsid w:val="009E7ACA"/>
    <w:rsid w:val="009E7C8D"/>
    <w:rsid w:val="009E7CF0"/>
    <w:rsid w:val="009E7E1B"/>
    <w:rsid w:val="009E7FE4"/>
    <w:rsid w:val="009F01C5"/>
    <w:rsid w:val="009F025A"/>
    <w:rsid w:val="009F0626"/>
    <w:rsid w:val="009F069F"/>
    <w:rsid w:val="009F1068"/>
    <w:rsid w:val="009F1639"/>
    <w:rsid w:val="009F168A"/>
    <w:rsid w:val="009F179D"/>
    <w:rsid w:val="009F1A8E"/>
    <w:rsid w:val="009F23CD"/>
    <w:rsid w:val="009F2610"/>
    <w:rsid w:val="009F27F2"/>
    <w:rsid w:val="009F2D71"/>
    <w:rsid w:val="009F2F38"/>
    <w:rsid w:val="009F30C2"/>
    <w:rsid w:val="009F3138"/>
    <w:rsid w:val="009F339B"/>
    <w:rsid w:val="009F34C1"/>
    <w:rsid w:val="009F35B2"/>
    <w:rsid w:val="009F3BB2"/>
    <w:rsid w:val="009F4208"/>
    <w:rsid w:val="009F4850"/>
    <w:rsid w:val="009F4DEB"/>
    <w:rsid w:val="009F556A"/>
    <w:rsid w:val="009F5E91"/>
    <w:rsid w:val="009F6A4A"/>
    <w:rsid w:val="009F6D94"/>
    <w:rsid w:val="009F6E48"/>
    <w:rsid w:val="009F720C"/>
    <w:rsid w:val="009F7CEB"/>
    <w:rsid w:val="009F7DAE"/>
    <w:rsid w:val="009F7DE7"/>
    <w:rsid w:val="00A00144"/>
    <w:rsid w:val="00A004AE"/>
    <w:rsid w:val="00A00CCA"/>
    <w:rsid w:val="00A0137C"/>
    <w:rsid w:val="00A01B40"/>
    <w:rsid w:val="00A01CB1"/>
    <w:rsid w:val="00A01DF6"/>
    <w:rsid w:val="00A02166"/>
    <w:rsid w:val="00A023B9"/>
    <w:rsid w:val="00A024BB"/>
    <w:rsid w:val="00A025B1"/>
    <w:rsid w:val="00A029B2"/>
    <w:rsid w:val="00A02C7E"/>
    <w:rsid w:val="00A02FF5"/>
    <w:rsid w:val="00A035BB"/>
    <w:rsid w:val="00A038A8"/>
    <w:rsid w:val="00A039BC"/>
    <w:rsid w:val="00A03B7C"/>
    <w:rsid w:val="00A03BE7"/>
    <w:rsid w:val="00A04193"/>
    <w:rsid w:val="00A05114"/>
    <w:rsid w:val="00A05287"/>
    <w:rsid w:val="00A05304"/>
    <w:rsid w:val="00A05428"/>
    <w:rsid w:val="00A067B6"/>
    <w:rsid w:val="00A069DC"/>
    <w:rsid w:val="00A07118"/>
    <w:rsid w:val="00A077C0"/>
    <w:rsid w:val="00A07917"/>
    <w:rsid w:val="00A1003D"/>
    <w:rsid w:val="00A109D9"/>
    <w:rsid w:val="00A110FF"/>
    <w:rsid w:val="00A1142F"/>
    <w:rsid w:val="00A11EA3"/>
    <w:rsid w:val="00A11F8D"/>
    <w:rsid w:val="00A122D7"/>
    <w:rsid w:val="00A122DD"/>
    <w:rsid w:val="00A12353"/>
    <w:rsid w:val="00A12549"/>
    <w:rsid w:val="00A12AB2"/>
    <w:rsid w:val="00A13011"/>
    <w:rsid w:val="00A13593"/>
    <w:rsid w:val="00A139F5"/>
    <w:rsid w:val="00A13C42"/>
    <w:rsid w:val="00A13F81"/>
    <w:rsid w:val="00A143C3"/>
    <w:rsid w:val="00A144BB"/>
    <w:rsid w:val="00A14523"/>
    <w:rsid w:val="00A14A3A"/>
    <w:rsid w:val="00A14C64"/>
    <w:rsid w:val="00A14D49"/>
    <w:rsid w:val="00A14F90"/>
    <w:rsid w:val="00A14FCB"/>
    <w:rsid w:val="00A15319"/>
    <w:rsid w:val="00A156D6"/>
    <w:rsid w:val="00A15708"/>
    <w:rsid w:val="00A15AED"/>
    <w:rsid w:val="00A16968"/>
    <w:rsid w:val="00A1697B"/>
    <w:rsid w:val="00A16C7A"/>
    <w:rsid w:val="00A17708"/>
    <w:rsid w:val="00A1776D"/>
    <w:rsid w:val="00A17EDD"/>
    <w:rsid w:val="00A20087"/>
    <w:rsid w:val="00A2094E"/>
    <w:rsid w:val="00A209E7"/>
    <w:rsid w:val="00A20A6F"/>
    <w:rsid w:val="00A20B9E"/>
    <w:rsid w:val="00A20DF8"/>
    <w:rsid w:val="00A210F0"/>
    <w:rsid w:val="00A212AC"/>
    <w:rsid w:val="00A21555"/>
    <w:rsid w:val="00A21746"/>
    <w:rsid w:val="00A218FA"/>
    <w:rsid w:val="00A22045"/>
    <w:rsid w:val="00A22110"/>
    <w:rsid w:val="00A2217C"/>
    <w:rsid w:val="00A223B3"/>
    <w:rsid w:val="00A22461"/>
    <w:rsid w:val="00A226B9"/>
    <w:rsid w:val="00A22E00"/>
    <w:rsid w:val="00A2311B"/>
    <w:rsid w:val="00A232CB"/>
    <w:rsid w:val="00A23306"/>
    <w:rsid w:val="00A2333A"/>
    <w:rsid w:val="00A23559"/>
    <w:rsid w:val="00A2359C"/>
    <w:rsid w:val="00A2395A"/>
    <w:rsid w:val="00A23A12"/>
    <w:rsid w:val="00A242B5"/>
    <w:rsid w:val="00A243FB"/>
    <w:rsid w:val="00A24523"/>
    <w:rsid w:val="00A245F9"/>
    <w:rsid w:val="00A2469D"/>
    <w:rsid w:val="00A24BF1"/>
    <w:rsid w:val="00A24CD0"/>
    <w:rsid w:val="00A24D57"/>
    <w:rsid w:val="00A24F6A"/>
    <w:rsid w:val="00A25314"/>
    <w:rsid w:val="00A26926"/>
    <w:rsid w:val="00A26AEA"/>
    <w:rsid w:val="00A27274"/>
    <w:rsid w:val="00A272C6"/>
    <w:rsid w:val="00A2741D"/>
    <w:rsid w:val="00A27726"/>
    <w:rsid w:val="00A27CC9"/>
    <w:rsid w:val="00A27CD9"/>
    <w:rsid w:val="00A27E20"/>
    <w:rsid w:val="00A27E7B"/>
    <w:rsid w:val="00A3002E"/>
    <w:rsid w:val="00A3004F"/>
    <w:rsid w:val="00A304FA"/>
    <w:rsid w:val="00A30648"/>
    <w:rsid w:val="00A30689"/>
    <w:rsid w:val="00A3085E"/>
    <w:rsid w:val="00A30CF3"/>
    <w:rsid w:val="00A30E57"/>
    <w:rsid w:val="00A312D2"/>
    <w:rsid w:val="00A3172C"/>
    <w:rsid w:val="00A319E3"/>
    <w:rsid w:val="00A31D31"/>
    <w:rsid w:val="00A32046"/>
    <w:rsid w:val="00A3236F"/>
    <w:rsid w:val="00A327E5"/>
    <w:rsid w:val="00A32806"/>
    <w:rsid w:val="00A32C49"/>
    <w:rsid w:val="00A32E16"/>
    <w:rsid w:val="00A331CE"/>
    <w:rsid w:val="00A33348"/>
    <w:rsid w:val="00A334EF"/>
    <w:rsid w:val="00A33806"/>
    <w:rsid w:val="00A3394C"/>
    <w:rsid w:val="00A33F0B"/>
    <w:rsid w:val="00A3456D"/>
    <w:rsid w:val="00A345AC"/>
    <w:rsid w:val="00A34859"/>
    <w:rsid w:val="00A35759"/>
    <w:rsid w:val="00A357DE"/>
    <w:rsid w:val="00A35888"/>
    <w:rsid w:val="00A358AE"/>
    <w:rsid w:val="00A35A71"/>
    <w:rsid w:val="00A35B90"/>
    <w:rsid w:val="00A35C7D"/>
    <w:rsid w:val="00A35EEA"/>
    <w:rsid w:val="00A35F95"/>
    <w:rsid w:val="00A3625B"/>
    <w:rsid w:val="00A365F4"/>
    <w:rsid w:val="00A36F3D"/>
    <w:rsid w:val="00A37073"/>
    <w:rsid w:val="00A3709C"/>
    <w:rsid w:val="00A370CF"/>
    <w:rsid w:val="00A3770E"/>
    <w:rsid w:val="00A37732"/>
    <w:rsid w:val="00A37D69"/>
    <w:rsid w:val="00A400A4"/>
    <w:rsid w:val="00A40191"/>
    <w:rsid w:val="00A405E2"/>
    <w:rsid w:val="00A4067D"/>
    <w:rsid w:val="00A408B4"/>
    <w:rsid w:val="00A40CE6"/>
    <w:rsid w:val="00A40F68"/>
    <w:rsid w:val="00A41259"/>
    <w:rsid w:val="00A415B5"/>
    <w:rsid w:val="00A41B95"/>
    <w:rsid w:val="00A41BFE"/>
    <w:rsid w:val="00A41D52"/>
    <w:rsid w:val="00A41EBF"/>
    <w:rsid w:val="00A41EE4"/>
    <w:rsid w:val="00A4203F"/>
    <w:rsid w:val="00A42105"/>
    <w:rsid w:val="00A42242"/>
    <w:rsid w:val="00A424B2"/>
    <w:rsid w:val="00A42510"/>
    <w:rsid w:val="00A4252A"/>
    <w:rsid w:val="00A429F0"/>
    <w:rsid w:val="00A42F3A"/>
    <w:rsid w:val="00A43763"/>
    <w:rsid w:val="00A43C30"/>
    <w:rsid w:val="00A43F7B"/>
    <w:rsid w:val="00A43F88"/>
    <w:rsid w:val="00A43FA0"/>
    <w:rsid w:val="00A4421B"/>
    <w:rsid w:val="00A44B11"/>
    <w:rsid w:val="00A4521A"/>
    <w:rsid w:val="00A4529D"/>
    <w:rsid w:val="00A452DE"/>
    <w:rsid w:val="00A452FB"/>
    <w:rsid w:val="00A4578C"/>
    <w:rsid w:val="00A4586E"/>
    <w:rsid w:val="00A45A18"/>
    <w:rsid w:val="00A45CEF"/>
    <w:rsid w:val="00A462ED"/>
    <w:rsid w:val="00A46962"/>
    <w:rsid w:val="00A46C18"/>
    <w:rsid w:val="00A46FB6"/>
    <w:rsid w:val="00A47017"/>
    <w:rsid w:val="00A4709E"/>
    <w:rsid w:val="00A477EF"/>
    <w:rsid w:val="00A47D80"/>
    <w:rsid w:val="00A47E70"/>
    <w:rsid w:val="00A502A3"/>
    <w:rsid w:val="00A50413"/>
    <w:rsid w:val="00A505A3"/>
    <w:rsid w:val="00A507DA"/>
    <w:rsid w:val="00A50BF1"/>
    <w:rsid w:val="00A5102E"/>
    <w:rsid w:val="00A51874"/>
    <w:rsid w:val="00A51C05"/>
    <w:rsid w:val="00A51DBD"/>
    <w:rsid w:val="00A52783"/>
    <w:rsid w:val="00A52E1D"/>
    <w:rsid w:val="00A52F4B"/>
    <w:rsid w:val="00A53132"/>
    <w:rsid w:val="00A53711"/>
    <w:rsid w:val="00A5386D"/>
    <w:rsid w:val="00A53BB8"/>
    <w:rsid w:val="00A53DD2"/>
    <w:rsid w:val="00A5424E"/>
    <w:rsid w:val="00A5452E"/>
    <w:rsid w:val="00A54C3E"/>
    <w:rsid w:val="00A55866"/>
    <w:rsid w:val="00A5587B"/>
    <w:rsid w:val="00A55CD6"/>
    <w:rsid w:val="00A55F4A"/>
    <w:rsid w:val="00A56144"/>
    <w:rsid w:val="00A563F2"/>
    <w:rsid w:val="00A566E8"/>
    <w:rsid w:val="00A566F4"/>
    <w:rsid w:val="00A568CA"/>
    <w:rsid w:val="00A56CC0"/>
    <w:rsid w:val="00A575A4"/>
    <w:rsid w:val="00A575AB"/>
    <w:rsid w:val="00A5765F"/>
    <w:rsid w:val="00A577A2"/>
    <w:rsid w:val="00A57B9E"/>
    <w:rsid w:val="00A57E2E"/>
    <w:rsid w:val="00A60066"/>
    <w:rsid w:val="00A6018D"/>
    <w:rsid w:val="00A60989"/>
    <w:rsid w:val="00A60BDC"/>
    <w:rsid w:val="00A60F8E"/>
    <w:rsid w:val="00A610AA"/>
    <w:rsid w:val="00A61428"/>
    <w:rsid w:val="00A61709"/>
    <w:rsid w:val="00A61C6D"/>
    <w:rsid w:val="00A61C7A"/>
    <w:rsid w:val="00A61EE8"/>
    <w:rsid w:val="00A6262D"/>
    <w:rsid w:val="00A62BBC"/>
    <w:rsid w:val="00A62E3E"/>
    <w:rsid w:val="00A63538"/>
    <w:rsid w:val="00A6368B"/>
    <w:rsid w:val="00A636FC"/>
    <w:rsid w:val="00A6386B"/>
    <w:rsid w:val="00A64018"/>
    <w:rsid w:val="00A64097"/>
    <w:rsid w:val="00A64673"/>
    <w:rsid w:val="00A64D64"/>
    <w:rsid w:val="00A652B9"/>
    <w:rsid w:val="00A652BA"/>
    <w:rsid w:val="00A654AA"/>
    <w:rsid w:val="00A654C4"/>
    <w:rsid w:val="00A658E7"/>
    <w:rsid w:val="00A66347"/>
    <w:rsid w:val="00A6641E"/>
    <w:rsid w:val="00A666CE"/>
    <w:rsid w:val="00A6679B"/>
    <w:rsid w:val="00A673E0"/>
    <w:rsid w:val="00A674E8"/>
    <w:rsid w:val="00A675A9"/>
    <w:rsid w:val="00A70343"/>
    <w:rsid w:val="00A704A6"/>
    <w:rsid w:val="00A704BC"/>
    <w:rsid w:val="00A70CA1"/>
    <w:rsid w:val="00A70D04"/>
    <w:rsid w:val="00A71299"/>
    <w:rsid w:val="00A71654"/>
    <w:rsid w:val="00A71AD5"/>
    <w:rsid w:val="00A71E36"/>
    <w:rsid w:val="00A722A7"/>
    <w:rsid w:val="00A72356"/>
    <w:rsid w:val="00A72593"/>
    <w:rsid w:val="00A729F0"/>
    <w:rsid w:val="00A72BB2"/>
    <w:rsid w:val="00A72C23"/>
    <w:rsid w:val="00A72E19"/>
    <w:rsid w:val="00A72F4B"/>
    <w:rsid w:val="00A72F7D"/>
    <w:rsid w:val="00A730D8"/>
    <w:rsid w:val="00A730FF"/>
    <w:rsid w:val="00A7323C"/>
    <w:rsid w:val="00A73587"/>
    <w:rsid w:val="00A737B3"/>
    <w:rsid w:val="00A738DA"/>
    <w:rsid w:val="00A73930"/>
    <w:rsid w:val="00A73C4C"/>
    <w:rsid w:val="00A73E17"/>
    <w:rsid w:val="00A744B4"/>
    <w:rsid w:val="00A74567"/>
    <w:rsid w:val="00A7458A"/>
    <w:rsid w:val="00A745AF"/>
    <w:rsid w:val="00A74704"/>
    <w:rsid w:val="00A74801"/>
    <w:rsid w:val="00A749A1"/>
    <w:rsid w:val="00A74CF2"/>
    <w:rsid w:val="00A74F45"/>
    <w:rsid w:val="00A7505C"/>
    <w:rsid w:val="00A755F4"/>
    <w:rsid w:val="00A7587B"/>
    <w:rsid w:val="00A7597F"/>
    <w:rsid w:val="00A759AD"/>
    <w:rsid w:val="00A75B07"/>
    <w:rsid w:val="00A76098"/>
    <w:rsid w:val="00A7609F"/>
    <w:rsid w:val="00A760EE"/>
    <w:rsid w:val="00A760F5"/>
    <w:rsid w:val="00A76486"/>
    <w:rsid w:val="00A76793"/>
    <w:rsid w:val="00A76C1B"/>
    <w:rsid w:val="00A76CBA"/>
    <w:rsid w:val="00A7782E"/>
    <w:rsid w:val="00A77A1F"/>
    <w:rsid w:val="00A77E91"/>
    <w:rsid w:val="00A80883"/>
    <w:rsid w:val="00A80A6A"/>
    <w:rsid w:val="00A80A6C"/>
    <w:rsid w:val="00A80D08"/>
    <w:rsid w:val="00A8102E"/>
    <w:rsid w:val="00A810F9"/>
    <w:rsid w:val="00A81156"/>
    <w:rsid w:val="00A81906"/>
    <w:rsid w:val="00A8222A"/>
    <w:rsid w:val="00A82683"/>
    <w:rsid w:val="00A82D31"/>
    <w:rsid w:val="00A82D36"/>
    <w:rsid w:val="00A8304F"/>
    <w:rsid w:val="00A831EF"/>
    <w:rsid w:val="00A832F1"/>
    <w:rsid w:val="00A8366C"/>
    <w:rsid w:val="00A8387B"/>
    <w:rsid w:val="00A83A15"/>
    <w:rsid w:val="00A843AB"/>
    <w:rsid w:val="00A84483"/>
    <w:rsid w:val="00A84487"/>
    <w:rsid w:val="00A84C42"/>
    <w:rsid w:val="00A84E1A"/>
    <w:rsid w:val="00A84E76"/>
    <w:rsid w:val="00A84F36"/>
    <w:rsid w:val="00A8536D"/>
    <w:rsid w:val="00A85E7E"/>
    <w:rsid w:val="00A85EB6"/>
    <w:rsid w:val="00A860BA"/>
    <w:rsid w:val="00A860C1"/>
    <w:rsid w:val="00A86458"/>
    <w:rsid w:val="00A86619"/>
    <w:rsid w:val="00A8670D"/>
    <w:rsid w:val="00A8672C"/>
    <w:rsid w:val="00A8673C"/>
    <w:rsid w:val="00A86ECC"/>
    <w:rsid w:val="00A86FCC"/>
    <w:rsid w:val="00A8713A"/>
    <w:rsid w:val="00A87153"/>
    <w:rsid w:val="00A874B5"/>
    <w:rsid w:val="00A87867"/>
    <w:rsid w:val="00A87B83"/>
    <w:rsid w:val="00A87CAE"/>
    <w:rsid w:val="00A903D8"/>
    <w:rsid w:val="00A904E3"/>
    <w:rsid w:val="00A90502"/>
    <w:rsid w:val="00A90A6D"/>
    <w:rsid w:val="00A90EA1"/>
    <w:rsid w:val="00A90F91"/>
    <w:rsid w:val="00A91275"/>
    <w:rsid w:val="00A9180E"/>
    <w:rsid w:val="00A91D31"/>
    <w:rsid w:val="00A92D34"/>
    <w:rsid w:val="00A92F6A"/>
    <w:rsid w:val="00A932EA"/>
    <w:rsid w:val="00A933F7"/>
    <w:rsid w:val="00A934ED"/>
    <w:rsid w:val="00A939AF"/>
    <w:rsid w:val="00A93AD9"/>
    <w:rsid w:val="00A93D0E"/>
    <w:rsid w:val="00A93FA0"/>
    <w:rsid w:val="00A94010"/>
    <w:rsid w:val="00A9468B"/>
    <w:rsid w:val="00A947B7"/>
    <w:rsid w:val="00A94988"/>
    <w:rsid w:val="00A94B34"/>
    <w:rsid w:val="00A950FE"/>
    <w:rsid w:val="00A956A2"/>
    <w:rsid w:val="00A95CBD"/>
    <w:rsid w:val="00A9678A"/>
    <w:rsid w:val="00A968B6"/>
    <w:rsid w:val="00A969BF"/>
    <w:rsid w:val="00A96CA5"/>
    <w:rsid w:val="00A97110"/>
    <w:rsid w:val="00A9712B"/>
    <w:rsid w:val="00A971E5"/>
    <w:rsid w:val="00A97467"/>
    <w:rsid w:val="00A97482"/>
    <w:rsid w:val="00A97698"/>
    <w:rsid w:val="00AA0844"/>
    <w:rsid w:val="00AA0B11"/>
    <w:rsid w:val="00AA0B6D"/>
    <w:rsid w:val="00AA0C2E"/>
    <w:rsid w:val="00AA0D63"/>
    <w:rsid w:val="00AA131A"/>
    <w:rsid w:val="00AA1605"/>
    <w:rsid w:val="00AA1C9E"/>
    <w:rsid w:val="00AA1CC8"/>
    <w:rsid w:val="00AA1CCB"/>
    <w:rsid w:val="00AA1F4B"/>
    <w:rsid w:val="00AA2056"/>
    <w:rsid w:val="00AA2265"/>
    <w:rsid w:val="00AA23E5"/>
    <w:rsid w:val="00AA2B94"/>
    <w:rsid w:val="00AA2FC4"/>
    <w:rsid w:val="00AA34A7"/>
    <w:rsid w:val="00AA3845"/>
    <w:rsid w:val="00AA3BA0"/>
    <w:rsid w:val="00AA41FE"/>
    <w:rsid w:val="00AA436C"/>
    <w:rsid w:val="00AA4397"/>
    <w:rsid w:val="00AA44A4"/>
    <w:rsid w:val="00AA4B45"/>
    <w:rsid w:val="00AA4D69"/>
    <w:rsid w:val="00AA5054"/>
    <w:rsid w:val="00AA5323"/>
    <w:rsid w:val="00AA5373"/>
    <w:rsid w:val="00AA54D7"/>
    <w:rsid w:val="00AA55EE"/>
    <w:rsid w:val="00AA59CC"/>
    <w:rsid w:val="00AA5B1D"/>
    <w:rsid w:val="00AA5B56"/>
    <w:rsid w:val="00AA5F85"/>
    <w:rsid w:val="00AA6ADD"/>
    <w:rsid w:val="00AA6BAB"/>
    <w:rsid w:val="00AA710D"/>
    <w:rsid w:val="00AA72E4"/>
    <w:rsid w:val="00AA76F0"/>
    <w:rsid w:val="00AA7999"/>
    <w:rsid w:val="00AA79FB"/>
    <w:rsid w:val="00AA7ACA"/>
    <w:rsid w:val="00AA7B5D"/>
    <w:rsid w:val="00AA7D60"/>
    <w:rsid w:val="00AA7DC3"/>
    <w:rsid w:val="00AB0E1C"/>
    <w:rsid w:val="00AB0F06"/>
    <w:rsid w:val="00AB1000"/>
    <w:rsid w:val="00AB1607"/>
    <w:rsid w:val="00AB168F"/>
    <w:rsid w:val="00AB17BE"/>
    <w:rsid w:val="00AB1A50"/>
    <w:rsid w:val="00AB1D02"/>
    <w:rsid w:val="00AB1D9D"/>
    <w:rsid w:val="00AB1F89"/>
    <w:rsid w:val="00AB1FF4"/>
    <w:rsid w:val="00AB216D"/>
    <w:rsid w:val="00AB24AF"/>
    <w:rsid w:val="00AB25DE"/>
    <w:rsid w:val="00AB26E4"/>
    <w:rsid w:val="00AB2AD9"/>
    <w:rsid w:val="00AB2CCE"/>
    <w:rsid w:val="00AB2E97"/>
    <w:rsid w:val="00AB30B1"/>
    <w:rsid w:val="00AB31E7"/>
    <w:rsid w:val="00AB32BE"/>
    <w:rsid w:val="00AB42E9"/>
    <w:rsid w:val="00AB4522"/>
    <w:rsid w:val="00AB4753"/>
    <w:rsid w:val="00AB4DED"/>
    <w:rsid w:val="00AB5CF4"/>
    <w:rsid w:val="00AB5DFB"/>
    <w:rsid w:val="00AB6075"/>
    <w:rsid w:val="00AB61E7"/>
    <w:rsid w:val="00AB64F3"/>
    <w:rsid w:val="00AB66D3"/>
    <w:rsid w:val="00AB681E"/>
    <w:rsid w:val="00AB6936"/>
    <w:rsid w:val="00AB6D25"/>
    <w:rsid w:val="00AB6F29"/>
    <w:rsid w:val="00AB6F64"/>
    <w:rsid w:val="00AB70EE"/>
    <w:rsid w:val="00AB710D"/>
    <w:rsid w:val="00AB72CE"/>
    <w:rsid w:val="00AB739C"/>
    <w:rsid w:val="00AB73A6"/>
    <w:rsid w:val="00AB7A3D"/>
    <w:rsid w:val="00AB7EBF"/>
    <w:rsid w:val="00AC00E7"/>
    <w:rsid w:val="00AC0136"/>
    <w:rsid w:val="00AC054A"/>
    <w:rsid w:val="00AC0C59"/>
    <w:rsid w:val="00AC14DD"/>
    <w:rsid w:val="00AC16C7"/>
    <w:rsid w:val="00AC181E"/>
    <w:rsid w:val="00AC1B14"/>
    <w:rsid w:val="00AC1FB4"/>
    <w:rsid w:val="00AC2804"/>
    <w:rsid w:val="00AC31C8"/>
    <w:rsid w:val="00AC3C50"/>
    <w:rsid w:val="00AC490C"/>
    <w:rsid w:val="00AC4AC7"/>
    <w:rsid w:val="00AC5127"/>
    <w:rsid w:val="00AC67D0"/>
    <w:rsid w:val="00AC6B9A"/>
    <w:rsid w:val="00AC709C"/>
    <w:rsid w:val="00AC7572"/>
    <w:rsid w:val="00AC76AE"/>
    <w:rsid w:val="00AC7A8C"/>
    <w:rsid w:val="00AC7C82"/>
    <w:rsid w:val="00AC7D16"/>
    <w:rsid w:val="00AC7E1D"/>
    <w:rsid w:val="00AC7ED8"/>
    <w:rsid w:val="00AD0169"/>
    <w:rsid w:val="00AD069E"/>
    <w:rsid w:val="00AD088A"/>
    <w:rsid w:val="00AD0B6F"/>
    <w:rsid w:val="00AD0C70"/>
    <w:rsid w:val="00AD0E56"/>
    <w:rsid w:val="00AD129B"/>
    <w:rsid w:val="00AD1798"/>
    <w:rsid w:val="00AD1C3C"/>
    <w:rsid w:val="00AD1C85"/>
    <w:rsid w:val="00AD20DC"/>
    <w:rsid w:val="00AD2671"/>
    <w:rsid w:val="00AD278D"/>
    <w:rsid w:val="00AD2837"/>
    <w:rsid w:val="00AD3163"/>
    <w:rsid w:val="00AD3685"/>
    <w:rsid w:val="00AD3B45"/>
    <w:rsid w:val="00AD3CFC"/>
    <w:rsid w:val="00AD41C3"/>
    <w:rsid w:val="00AD4406"/>
    <w:rsid w:val="00AD4A26"/>
    <w:rsid w:val="00AD4A29"/>
    <w:rsid w:val="00AD4D09"/>
    <w:rsid w:val="00AD4FA7"/>
    <w:rsid w:val="00AD5515"/>
    <w:rsid w:val="00AD56F2"/>
    <w:rsid w:val="00AD5859"/>
    <w:rsid w:val="00AD5923"/>
    <w:rsid w:val="00AD5A86"/>
    <w:rsid w:val="00AD5BBC"/>
    <w:rsid w:val="00AD5F5A"/>
    <w:rsid w:val="00AD6695"/>
    <w:rsid w:val="00AD677B"/>
    <w:rsid w:val="00AD6C41"/>
    <w:rsid w:val="00AD6E2B"/>
    <w:rsid w:val="00AD7235"/>
    <w:rsid w:val="00AD780C"/>
    <w:rsid w:val="00AD7959"/>
    <w:rsid w:val="00AD7B38"/>
    <w:rsid w:val="00AD7B84"/>
    <w:rsid w:val="00AE0110"/>
    <w:rsid w:val="00AE05E0"/>
    <w:rsid w:val="00AE0896"/>
    <w:rsid w:val="00AE0B2E"/>
    <w:rsid w:val="00AE0D3E"/>
    <w:rsid w:val="00AE14C5"/>
    <w:rsid w:val="00AE1ABA"/>
    <w:rsid w:val="00AE1ED9"/>
    <w:rsid w:val="00AE229B"/>
    <w:rsid w:val="00AE25B4"/>
    <w:rsid w:val="00AE2BBE"/>
    <w:rsid w:val="00AE2D4B"/>
    <w:rsid w:val="00AE3229"/>
    <w:rsid w:val="00AE3685"/>
    <w:rsid w:val="00AE3847"/>
    <w:rsid w:val="00AE43EB"/>
    <w:rsid w:val="00AE44B9"/>
    <w:rsid w:val="00AE4608"/>
    <w:rsid w:val="00AE47B1"/>
    <w:rsid w:val="00AE4A9D"/>
    <w:rsid w:val="00AE4ABE"/>
    <w:rsid w:val="00AE4DE4"/>
    <w:rsid w:val="00AE4F42"/>
    <w:rsid w:val="00AE4F99"/>
    <w:rsid w:val="00AE53BB"/>
    <w:rsid w:val="00AE53E9"/>
    <w:rsid w:val="00AE54C0"/>
    <w:rsid w:val="00AE5ADC"/>
    <w:rsid w:val="00AE5CC7"/>
    <w:rsid w:val="00AE6023"/>
    <w:rsid w:val="00AE60C3"/>
    <w:rsid w:val="00AE6285"/>
    <w:rsid w:val="00AE6325"/>
    <w:rsid w:val="00AE67BB"/>
    <w:rsid w:val="00AE68D6"/>
    <w:rsid w:val="00AE6BF8"/>
    <w:rsid w:val="00AE6EF9"/>
    <w:rsid w:val="00AE73F1"/>
    <w:rsid w:val="00AE7A16"/>
    <w:rsid w:val="00AE7BB9"/>
    <w:rsid w:val="00AE7DD6"/>
    <w:rsid w:val="00AE7E4D"/>
    <w:rsid w:val="00AF08CA"/>
    <w:rsid w:val="00AF0956"/>
    <w:rsid w:val="00AF0B49"/>
    <w:rsid w:val="00AF0FCF"/>
    <w:rsid w:val="00AF10F7"/>
    <w:rsid w:val="00AF12FD"/>
    <w:rsid w:val="00AF16B0"/>
    <w:rsid w:val="00AF1770"/>
    <w:rsid w:val="00AF1D93"/>
    <w:rsid w:val="00AF1E16"/>
    <w:rsid w:val="00AF218D"/>
    <w:rsid w:val="00AF21BC"/>
    <w:rsid w:val="00AF2312"/>
    <w:rsid w:val="00AF2505"/>
    <w:rsid w:val="00AF2789"/>
    <w:rsid w:val="00AF2A0A"/>
    <w:rsid w:val="00AF2D58"/>
    <w:rsid w:val="00AF2EEF"/>
    <w:rsid w:val="00AF2FF4"/>
    <w:rsid w:val="00AF5A50"/>
    <w:rsid w:val="00AF5AA0"/>
    <w:rsid w:val="00AF5ACF"/>
    <w:rsid w:val="00AF5E22"/>
    <w:rsid w:val="00AF6037"/>
    <w:rsid w:val="00AF60CB"/>
    <w:rsid w:val="00AF6377"/>
    <w:rsid w:val="00AF666E"/>
    <w:rsid w:val="00AF6EA9"/>
    <w:rsid w:val="00AF6F37"/>
    <w:rsid w:val="00AF7006"/>
    <w:rsid w:val="00AF72C7"/>
    <w:rsid w:val="00AF74E8"/>
    <w:rsid w:val="00AF7645"/>
    <w:rsid w:val="00AF7721"/>
    <w:rsid w:val="00AF7896"/>
    <w:rsid w:val="00AF7927"/>
    <w:rsid w:val="00AF7B96"/>
    <w:rsid w:val="00AF7EBE"/>
    <w:rsid w:val="00B00122"/>
    <w:rsid w:val="00B0013A"/>
    <w:rsid w:val="00B0046D"/>
    <w:rsid w:val="00B005CE"/>
    <w:rsid w:val="00B005DC"/>
    <w:rsid w:val="00B006F9"/>
    <w:rsid w:val="00B00A20"/>
    <w:rsid w:val="00B01373"/>
    <w:rsid w:val="00B01414"/>
    <w:rsid w:val="00B01A64"/>
    <w:rsid w:val="00B01ADB"/>
    <w:rsid w:val="00B01F02"/>
    <w:rsid w:val="00B01F70"/>
    <w:rsid w:val="00B0228E"/>
    <w:rsid w:val="00B024D5"/>
    <w:rsid w:val="00B02D55"/>
    <w:rsid w:val="00B03939"/>
    <w:rsid w:val="00B03EE3"/>
    <w:rsid w:val="00B04337"/>
    <w:rsid w:val="00B04F0E"/>
    <w:rsid w:val="00B05A68"/>
    <w:rsid w:val="00B05B91"/>
    <w:rsid w:val="00B05D77"/>
    <w:rsid w:val="00B05E19"/>
    <w:rsid w:val="00B05F79"/>
    <w:rsid w:val="00B060CA"/>
    <w:rsid w:val="00B06CF9"/>
    <w:rsid w:val="00B06FDD"/>
    <w:rsid w:val="00B07070"/>
    <w:rsid w:val="00B0725E"/>
    <w:rsid w:val="00B0735B"/>
    <w:rsid w:val="00B0738D"/>
    <w:rsid w:val="00B075DD"/>
    <w:rsid w:val="00B07644"/>
    <w:rsid w:val="00B07A9A"/>
    <w:rsid w:val="00B07AEC"/>
    <w:rsid w:val="00B07C65"/>
    <w:rsid w:val="00B07DC9"/>
    <w:rsid w:val="00B1040D"/>
    <w:rsid w:val="00B1070B"/>
    <w:rsid w:val="00B10A70"/>
    <w:rsid w:val="00B10B5D"/>
    <w:rsid w:val="00B11234"/>
    <w:rsid w:val="00B116B9"/>
    <w:rsid w:val="00B11B69"/>
    <w:rsid w:val="00B11C92"/>
    <w:rsid w:val="00B11E43"/>
    <w:rsid w:val="00B11F21"/>
    <w:rsid w:val="00B12434"/>
    <w:rsid w:val="00B126BF"/>
    <w:rsid w:val="00B12980"/>
    <w:rsid w:val="00B12F09"/>
    <w:rsid w:val="00B12F72"/>
    <w:rsid w:val="00B133EE"/>
    <w:rsid w:val="00B136BB"/>
    <w:rsid w:val="00B13930"/>
    <w:rsid w:val="00B139AF"/>
    <w:rsid w:val="00B13A7B"/>
    <w:rsid w:val="00B13B77"/>
    <w:rsid w:val="00B13BFB"/>
    <w:rsid w:val="00B13D59"/>
    <w:rsid w:val="00B13DBC"/>
    <w:rsid w:val="00B13FAA"/>
    <w:rsid w:val="00B14069"/>
    <w:rsid w:val="00B14328"/>
    <w:rsid w:val="00B14856"/>
    <w:rsid w:val="00B148C2"/>
    <w:rsid w:val="00B14952"/>
    <w:rsid w:val="00B153FF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6EC7"/>
    <w:rsid w:val="00B17B84"/>
    <w:rsid w:val="00B17E7A"/>
    <w:rsid w:val="00B20008"/>
    <w:rsid w:val="00B20D22"/>
    <w:rsid w:val="00B20F8A"/>
    <w:rsid w:val="00B2100B"/>
    <w:rsid w:val="00B216D3"/>
    <w:rsid w:val="00B219CE"/>
    <w:rsid w:val="00B22296"/>
    <w:rsid w:val="00B22594"/>
    <w:rsid w:val="00B22960"/>
    <w:rsid w:val="00B22F3F"/>
    <w:rsid w:val="00B2335B"/>
    <w:rsid w:val="00B23821"/>
    <w:rsid w:val="00B23932"/>
    <w:rsid w:val="00B23A9A"/>
    <w:rsid w:val="00B23CC4"/>
    <w:rsid w:val="00B242BA"/>
    <w:rsid w:val="00B24414"/>
    <w:rsid w:val="00B2445B"/>
    <w:rsid w:val="00B244C7"/>
    <w:rsid w:val="00B249D0"/>
    <w:rsid w:val="00B24BB4"/>
    <w:rsid w:val="00B24D0F"/>
    <w:rsid w:val="00B24E3E"/>
    <w:rsid w:val="00B24EDF"/>
    <w:rsid w:val="00B250C2"/>
    <w:rsid w:val="00B256E1"/>
    <w:rsid w:val="00B25A04"/>
    <w:rsid w:val="00B25A7B"/>
    <w:rsid w:val="00B25B45"/>
    <w:rsid w:val="00B25CA3"/>
    <w:rsid w:val="00B26168"/>
    <w:rsid w:val="00B264B0"/>
    <w:rsid w:val="00B264D9"/>
    <w:rsid w:val="00B265B0"/>
    <w:rsid w:val="00B266B2"/>
    <w:rsid w:val="00B272BF"/>
    <w:rsid w:val="00B2747C"/>
    <w:rsid w:val="00B275E5"/>
    <w:rsid w:val="00B27A62"/>
    <w:rsid w:val="00B27AC0"/>
    <w:rsid w:val="00B27CE2"/>
    <w:rsid w:val="00B27D81"/>
    <w:rsid w:val="00B304FA"/>
    <w:rsid w:val="00B306DF"/>
    <w:rsid w:val="00B306E2"/>
    <w:rsid w:val="00B308C2"/>
    <w:rsid w:val="00B30957"/>
    <w:rsid w:val="00B30A78"/>
    <w:rsid w:val="00B31275"/>
    <w:rsid w:val="00B312B4"/>
    <w:rsid w:val="00B31371"/>
    <w:rsid w:val="00B31CF4"/>
    <w:rsid w:val="00B31E5A"/>
    <w:rsid w:val="00B321C3"/>
    <w:rsid w:val="00B322EE"/>
    <w:rsid w:val="00B3289B"/>
    <w:rsid w:val="00B32D95"/>
    <w:rsid w:val="00B33737"/>
    <w:rsid w:val="00B339E8"/>
    <w:rsid w:val="00B33C26"/>
    <w:rsid w:val="00B34470"/>
    <w:rsid w:val="00B34475"/>
    <w:rsid w:val="00B3455A"/>
    <w:rsid w:val="00B34F8E"/>
    <w:rsid w:val="00B351C4"/>
    <w:rsid w:val="00B35461"/>
    <w:rsid w:val="00B357F9"/>
    <w:rsid w:val="00B358D6"/>
    <w:rsid w:val="00B35AFA"/>
    <w:rsid w:val="00B35F4B"/>
    <w:rsid w:val="00B35FD6"/>
    <w:rsid w:val="00B370EF"/>
    <w:rsid w:val="00B370FA"/>
    <w:rsid w:val="00B3746A"/>
    <w:rsid w:val="00B3774C"/>
    <w:rsid w:val="00B37861"/>
    <w:rsid w:val="00B37991"/>
    <w:rsid w:val="00B401FD"/>
    <w:rsid w:val="00B40310"/>
    <w:rsid w:val="00B403E9"/>
    <w:rsid w:val="00B4075B"/>
    <w:rsid w:val="00B407D2"/>
    <w:rsid w:val="00B4092B"/>
    <w:rsid w:val="00B409FB"/>
    <w:rsid w:val="00B40C22"/>
    <w:rsid w:val="00B40F45"/>
    <w:rsid w:val="00B4107E"/>
    <w:rsid w:val="00B41119"/>
    <w:rsid w:val="00B41EDE"/>
    <w:rsid w:val="00B41F2E"/>
    <w:rsid w:val="00B422A7"/>
    <w:rsid w:val="00B425C5"/>
    <w:rsid w:val="00B4271D"/>
    <w:rsid w:val="00B427FD"/>
    <w:rsid w:val="00B42971"/>
    <w:rsid w:val="00B42B4F"/>
    <w:rsid w:val="00B42C42"/>
    <w:rsid w:val="00B4304B"/>
    <w:rsid w:val="00B430A0"/>
    <w:rsid w:val="00B43325"/>
    <w:rsid w:val="00B433DF"/>
    <w:rsid w:val="00B434BC"/>
    <w:rsid w:val="00B4372A"/>
    <w:rsid w:val="00B43A36"/>
    <w:rsid w:val="00B43D45"/>
    <w:rsid w:val="00B43E61"/>
    <w:rsid w:val="00B43FED"/>
    <w:rsid w:val="00B44263"/>
    <w:rsid w:val="00B4474D"/>
    <w:rsid w:val="00B44B8E"/>
    <w:rsid w:val="00B44F7A"/>
    <w:rsid w:val="00B458E8"/>
    <w:rsid w:val="00B45BB0"/>
    <w:rsid w:val="00B46A24"/>
    <w:rsid w:val="00B46B2D"/>
    <w:rsid w:val="00B47012"/>
    <w:rsid w:val="00B47132"/>
    <w:rsid w:val="00B47142"/>
    <w:rsid w:val="00B47359"/>
    <w:rsid w:val="00B47697"/>
    <w:rsid w:val="00B4799B"/>
    <w:rsid w:val="00B479AD"/>
    <w:rsid w:val="00B479E3"/>
    <w:rsid w:val="00B47C9E"/>
    <w:rsid w:val="00B47D2C"/>
    <w:rsid w:val="00B50036"/>
    <w:rsid w:val="00B50800"/>
    <w:rsid w:val="00B50E71"/>
    <w:rsid w:val="00B50E88"/>
    <w:rsid w:val="00B50EF8"/>
    <w:rsid w:val="00B5102E"/>
    <w:rsid w:val="00B51044"/>
    <w:rsid w:val="00B51056"/>
    <w:rsid w:val="00B5126F"/>
    <w:rsid w:val="00B516C6"/>
    <w:rsid w:val="00B51707"/>
    <w:rsid w:val="00B5197C"/>
    <w:rsid w:val="00B52102"/>
    <w:rsid w:val="00B5230A"/>
    <w:rsid w:val="00B5257F"/>
    <w:rsid w:val="00B5278B"/>
    <w:rsid w:val="00B52D30"/>
    <w:rsid w:val="00B53D42"/>
    <w:rsid w:val="00B53E15"/>
    <w:rsid w:val="00B53E57"/>
    <w:rsid w:val="00B53EC5"/>
    <w:rsid w:val="00B53F13"/>
    <w:rsid w:val="00B546F9"/>
    <w:rsid w:val="00B54A3C"/>
    <w:rsid w:val="00B55297"/>
    <w:rsid w:val="00B55351"/>
    <w:rsid w:val="00B553AA"/>
    <w:rsid w:val="00B55932"/>
    <w:rsid w:val="00B55B70"/>
    <w:rsid w:val="00B55B83"/>
    <w:rsid w:val="00B56054"/>
    <w:rsid w:val="00B56097"/>
    <w:rsid w:val="00B560D0"/>
    <w:rsid w:val="00B56278"/>
    <w:rsid w:val="00B5653F"/>
    <w:rsid w:val="00B56778"/>
    <w:rsid w:val="00B56E21"/>
    <w:rsid w:val="00B573D6"/>
    <w:rsid w:val="00B57744"/>
    <w:rsid w:val="00B57C29"/>
    <w:rsid w:val="00B60310"/>
    <w:rsid w:val="00B60315"/>
    <w:rsid w:val="00B603B2"/>
    <w:rsid w:val="00B60435"/>
    <w:rsid w:val="00B60642"/>
    <w:rsid w:val="00B60DC5"/>
    <w:rsid w:val="00B60F1D"/>
    <w:rsid w:val="00B60F61"/>
    <w:rsid w:val="00B610A8"/>
    <w:rsid w:val="00B61131"/>
    <w:rsid w:val="00B6133C"/>
    <w:rsid w:val="00B619BE"/>
    <w:rsid w:val="00B61BDC"/>
    <w:rsid w:val="00B62773"/>
    <w:rsid w:val="00B62958"/>
    <w:rsid w:val="00B62AA3"/>
    <w:rsid w:val="00B62FA7"/>
    <w:rsid w:val="00B633CB"/>
    <w:rsid w:val="00B63605"/>
    <w:rsid w:val="00B637BC"/>
    <w:rsid w:val="00B639D6"/>
    <w:rsid w:val="00B63BAB"/>
    <w:rsid w:val="00B64226"/>
    <w:rsid w:val="00B64773"/>
    <w:rsid w:val="00B649C3"/>
    <w:rsid w:val="00B64B86"/>
    <w:rsid w:val="00B651D2"/>
    <w:rsid w:val="00B65234"/>
    <w:rsid w:val="00B653AB"/>
    <w:rsid w:val="00B653EE"/>
    <w:rsid w:val="00B65544"/>
    <w:rsid w:val="00B65F9E"/>
    <w:rsid w:val="00B664D3"/>
    <w:rsid w:val="00B66B19"/>
    <w:rsid w:val="00B674C8"/>
    <w:rsid w:val="00B675F5"/>
    <w:rsid w:val="00B67B23"/>
    <w:rsid w:val="00B67BE0"/>
    <w:rsid w:val="00B67BE1"/>
    <w:rsid w:val="00B67DE7"/>
    <w:rsid w:val="00B7033E"/>
    <w:rsid w:val="00B703CB"/>
    <w:rsid w:val="00B703DE"/>
    <w:rsid w:val="00B7043E"/>
    <w:rsid w:val="00B70488"/>
    <w:rsid w:val="00B70798"/>
    <w:rsid w:val="00B70BF8"/>
    <w:rsid w:val="00B70C2F"/>
    <w:rsid w:val="00B70E61"/>
    <w:rsid w:val="00B70F49"/>
    <w:rsid w:val="00B7123B"/>
    <w:rsid w:val="00B71650"/>
    <w:rsid w:val="00B716B5"/>
    <w:rsid w:val="00B71707"/>
    <w:rsid w:val="00B71860"/>
    <w:rsid w:val="00B719BF"/>
    <w:rsid w:val="00B71D65"/>
    <w:rsid w:val="00B71E4A"/>
    <w:rsid w:val="00B722C6"/>
    <w:rsid w:val="00B722CD"/>
    <w:rsid w:val="00B72530"/>
    <w:rsid w:val="00B72567"/>
    <w:rsid w:val="00B72C78"/>
    <w:rsid w:val="00B73120"/>
    <w:rsid w:val="00B73286"/>
    <w:rsid w:val="00B73477"/>
    <w:rsid w:val="00B73867"/>
    <w:rsid w:val="00B7386E"/>
    <w:rsid w:val="00B73D9B"/>
    <w:rsid w:val="00B7411F"/>
    <w:rsid w:val="00B745F9"/>
    <w:rsid w:val="00B7487A"/>
    <w:rsid w:val="00B7498B"/>
    <w:rsid w:val="00B74BCE"/>
    <w:rsid w:val="00B74DA9"/>
    <w:rsid w:val="00B74DE3"/>
    <w:rsid w:val="00B74E69"/>
    <w:rsid w:val="00B74EF0"/>
    <w:rsid w:val="00B74FB6"/>
    <w:rsid w:val="00B75544"/>
    <w:rsid w:val="00B75850"/>
    <w:rsid w:val="00B75BCE"/>
    <w:rsid w:val="00B762E5"/>
    <w:rsid w:val="00B762ED"/>
    <w:rsid w:val="00B7668A"/>
    <w:rsid w:val="00B769F6"/>
    <w:rsid w:val="00B76E7C"/>
    <w:rsid w:val="00B7720F"/>
    <w:rsid w:val="00B7725B"/>
    <w:rsid w:val="00B776B0"/>
    <w:rsid w:val="00B778E8"/>
    <w:rsid w:val="00B77AD9"/>
    <w:rsid w:val="00B8059D"/>
    <w:rsid w:val="00B80742"/>
    <w:rsid w:val="00B80936"/>
    <w:rsid w:val="00B80A22"/>
    <w:rsid w:val="00B80D98"/>
    <w:rsid w:val="00B810C7"/>
    <w:rsid w:val="00B8153A"/>
    <w:rsid w:val="00B81595"/>
    <w:rsid w:val="00B81697"/>
    <w:rsid w:val="00B81898"/>
    <w:rsid w:val="00B819CC"/>
    <w:rsid w:val="00B81C7F"/>
    <w:rsid w:val="00B81C8E"/>
    <w:rsid w:val="00B81E2C"/>
    <w:rsid w:val="00B82115"/>
    <w:rsid w:val="00B821F2"/>
    <w:rsid w:val="00B82230"/>
    <w:rsid w:val="00B8258C"/>
    <w:rsid w:val="00B8265F"/>
    <w:rsid w:val="00B827D4"/>
    <w:rsid w:val="00B82BE9"/>
    <w:rsid w:val="00B82E53"/>
    <w:rsid w:val="00B82F55"/>
    <w:rsid w:val="00B82FBA"/>
    <w:rsid w:val="00B830A7"/>
    <w:rsid w:val="00B83154"/>
    <w:rsid w:val="00B83476"/>
    <w:rsid w:val="00B8389B"/>
    <w:rsid w:val="00B83914"/>
    <w:rsid w:val="00B839E9"/>
    <w:rsid w:val="00B83A1F"/>
    <w:rsid w:val="00B83A5B"/>
    <w:rsid w:val="00B83DE9"/>
    <w:rsid w:val="00B84306"/>
    <w:rsid w:val="00B8436B"/>
    <w:rsid w:val="00B84B28"/>
    <w:rsid w:val="00B84C2A"/>
    <w:rsid w:val="00B84C43"/>
    <w:rsid w:val="00B84E5B"/>
    <w:rsid w:val="00B85229"/>
    <w:rsid w:val="00B8527D"/>
    <w:rsid w:val="00B8549C"/>
    <w:rsid w:val="00B8564B"/>
    <w:rsid w:val="00B8574B"/>
    <w:rsid w:val="00B85788"/>
    <w:rsid w:val="00B85D7A"/>
    <w:rsid w:val="00B85DFB"/>
    <w:rsid w:val="00B85F42"/>
    <w:rsid w:val="00B860B0"/>
    <w:rsid w:val="00B864DA"/>
    <w:rsid w:val="00B865BC"/>
    <w:rsid w:val="00B8692F"/>
    <w:rsid w:val="00B86AA5"/>
    <w:rsid w:val="00B86B3B"/>
    <w:rsid w:val="00B86C2F"/>
    <w:rsid w:val="00B86E38"/>
    <w:rsid w:val="00B87955"/>
    <w:rsid w:val="00B87C40"/>
    <w:rsid w:val="00B87F84"/>
    <w:rsid w:val="00B87FCA"/>
    <w:rsid w:val="00B90C6A"/>
    <w:rsid w:val="00B90F04"/>
    <w:rsid w:val="00B91000"/>
    <w:rsid w:val="00B91355"/>
    <w:rsid w:val="00B91427"/>
    <w:rsid w:val="00B914E9"/>
    <w:rsid w:val="00B91753"/>
    <w:rsid w:val="00B91AE3"/>
    <w:rsid w:val="00B91F0E"/>
    <w:rsid w:val="00B91F5F"/>
    <w:rsid w:val="00B9236F"/>
    <w:rsid w:val="00B925A7"/>
    <w:rsid w:val="00B92EF6"/>
    <w:rsid w:val="00B92FCB"/>
    <w:rsid w:val="00B931CA"/>
    <w:rsid w:val="00B93239"/>
    <w:rsid w:val="00B9340F"/>
    <w:rsid w:val="00B9363C"/>
    <w:rsid w:val="00B93796"/>
    <w:rsid w:val="00B93B66"/>
    <w:rsid w:val="00B93C53"/>
    <w:rsid w:val="00B93D73"/>
    <w:rsid w:val="00B93FC3"/>
    <w:rsid w:val="00B943B0"/>
    <w:rsid w:val="00B943F3"/>
    <w:rsid w:val="00B94405"/>
    <w:rsid w:val="00B944E1"/>
    <w:rsid w:val="00B9486C"/>
    <w:rsid w:val="00B948D0"/>
    <w:rsid w:val="00B94CD8"/>
    <w:rsid w:val="00B94D05"/>
    <w:rsid w:val="00B94F3B"/>
    <w:rsid w:val="00B9550A"/>
    <w:rsid w:val="00B95555"/>
    <w:rsid w:val="00B9567C"/>
    <w:rsid w:val="00B9569E"/>
    <w:rsid w:val="00B956EE"/>
    <w:rsid w:val="00B959F7"/>
    <w:rsid w:val="00B96DEC"/>
    <w:rsid w:val="00B971A0"/>
    <w:rsid w:val="00B971BC"/>
    <w:rsid w:val="00B9758F"/>
    <w:rsid w:val="00B977ED"/>
    <w:rsid w:val="00B97C32"/>
    <w:rsid w:val="00B97E8A"/>
    <w:rsid w:val="00BA0092"/>
    <w:rsid w:val="00BA00AA"/>
    <w:rsid w:val="00BA094F"/>
    <w:rsid w:val="00BA09D7"/>
    <w:rsid w:val="00BA0CDC"/>
    <w:rsid w:val="00BA1142"/>
    <w:rsid w:val="00BA13C5"/>
    <w:rsid w:val="00BA15A6"/>
    <w:rsid w:val="00BA17E9"/>
    <w:rsid w:val="00BA1A2D"/>
    <w:rsid w:val="00BA2230"/>
    <w:rsid w:val="00BA22AD"/>
    <w:rsid w:val="00BA2444"/>
    <w:rsid w:val="00BA25BB"/>
    <w:rsid w:val="00BA278C"/>
    <w:rsid w:val="00BA27BE"/>
    <w:rsid w:val="00BA2803"/>
    <w:rsid w:val="00BA2953"/>
    <w:rsid w:val="00BA2BA1"/>
    <w:rsid w:val="00BA2C84"/>
    <w:rsid w:val="00BA2CA2"/>
    <w:rsid w:val="00BA2D3E"/>
    <w:rsid w:val="00BA2EAF"/>
    <w:rsid w:val="00BA3174"/>
    <w:rsid w:val="00BA3402"/>
    <w:rsid w:val="00BA3447"/>
    <w:rsid w:val="00BA3562"/>
    <w:rsid w:val="00BA35C9"/>
    <w:rsid w:val="00BA37AD"/>
    <w:rsid w:val="00BA38F8"/>
    <w:rsid w:val="00BA3C95"/>
    <w:rsid w:val="00BA3CF5"/>
    <w:rsid w:val="00BA3DB1"/>
    <w:rsid w:val="00BA3FFA"/>
    <w:rsid w:val="00BA4598"/>
    <w:rsid w:val="00BA46E1"/>
    <w:rsid w:val="00BA48EF"/>
    <w:rsid w:val="00BA4B97"/>
    <w:rsid w:val="00BA506E"/>
    <w:rsid w:val="00BA50AA"/>
    <w:rsid w:val="00BA553A"/>
    <w:rsid w:val="00BA578D"/>
    <w:rsid w:val="00BA578E"/>
    <w:rsid w:val="00BA5D01"/>
    <w:rsid w:val="00BA5E3D"/>
    <w:rsid w:val="00BA5F7F"/>
    <w:rsid w:val="00BA6101"/>
    <w:rsid w:val="00BA66EA"/>
    <w:rsid w:val="00BA6BF8"/>
    <w:rsid w:val="00BA6F28"/>
    <w:rsid w:val="00BA7139"/>
    <w:rsid w:val="00BA7888"/>
    <w:rsid w:val="00BA7B7F"/>
    <w:rsid w:val="00BA7DDD"/>
    <w:rsid w:val="00BA7F14"/>
    <w:rsid w:val="00BB0178"/>
    <w:rsid w:val="00BB047A"/>
    <w:rsid w:val="00BB08BA"/>
    <w:rsid w:val="00BB09DE"/>
    <w:rsid w:val="00BB0E55"/>
    <w:rsid w:val="00BB1056"/>
    <w:rsid w:val="00BB1237"/>
    <w:rsid w:val="00BB1B22"/>
    <w:rsid w:val="00BB1B9A"/>
    <w:rsid w:val="00BB1BF5"/>
    <w:rsid w:val="00BB1CA2"/>
    <w:rsid w:val="00BB1E34"/>
    <w:rsid w:val="00BB206B"/>
    <w:rsid w:val="00BB25D1"/>
    <w:rsid w:val="00BB2A85"/>
    <w:rsid w:val="00BB2BB0"/>
    <w:rsid w:val="00BB3671"/>
    <w:rsid w:val="00BB3847"/>
    <w:rsid w:val="00BB3C9A"/>
    <w:rsid w:val="00BB3D36"/>
    <w:rsid w:val="00BB40FF"/>
    <w:rsid w:val="00BB4B38"/>
    <w:rsid w:val="00BB4F09"/>
    <w:rsid w:val="00BB5066"/>
    <w:rsid w:val="00BB5375"/>
    <w:rsid w:val="00BB54B5"/>
    <w:rsid w:val="00BB570B"/>
    <w:rsid w:val="00BB5B73"/>
    <w:rsid w:val="00BB5D4A"/>
    <w:rsid w:val="00BB6058"/>
    <w:rsid w:val="00BB65D8"/>
    <w:rsid w:val="00BB6A16"/>
    <w:rsid w:val="00BB775B"/>
    <w:rsid w:val="00BB77C3"/>
    <w:rsid w:val="00BB77F0"/>
    <w:rsid w:val="00BB799A"/>
    <w:rsid w:val="00BB7A6C"/>
    <w:rsid w:val="00BB7E12"/>
    <w:rsid w:val="00BB7E5D"/>
    <w:rsid w:val="00BC02AD"/>
    <w:rsid w:val="00BC0AFA"/>
    <w:rsid w:val="00BC0BF7"/>
    <w:rsid w:val="00BC0F6A"/>
    <w:rsid w:val="00BC118F"/>
    <w:rsid w:val="00BC1337"/>
    <w:rsid w:val="00BC1445"/>
    <w:rsid w:val="00BC1598"/>
    <w:rsid w:val="00BC169B"/>
    <w:rsid w:val="00BC1912"/>
    <w:rsid w:val="00BC1A60"/>
    <w:rsid w:val="00BC1E83"/>
    <w:rsid w:val="00BC2451"/>
    <w:rsid w:val="00BC2DBD"/>
    <w:rsid w:val="00BC3070"/>
    <w:rsid w:val="00BC31DE"/>
    <w:rsid w:val="00BC33A8"/>
    <w:rsid w:val="00BC351D"/>
    <w:rsid w:val="00BC40F9"/>
    <w:rsid w:val="00BC42BA"/>
    <w:rsid w:val="00BC441A"/>
    <w:rsid w:val="00BC44D1"/>
    <w:rsid w:val="00BC4585"/>
    <w:rsid w:val="00BC468F"/>
    <w:rsid w:val="00BC469F"/>
    <w:rsid w:val="00BC49EE"/>
    <w:rsid w:val="00BC4AE9"/>
    <w:rsid w:val="00BC4BF2"/>
    <w:rsid w:val="00BC4EFF"/>
    <w:rsid w:val="00BC5184"/>
    <w:rsid w:val="00BC5277"/>
    <w:rsid w:val="00BC5721"/>
    <w:rsid w:val="00BC5ED9"/>
    <w:rsid w:val="00BC60F9"/>
    <w:rsid w:val="00BC62FB"/>
    <w:rsid w:val="00BC654C"/>
    <w:rsid w:val="00BC670A"/>
    <w:rsid w:val="00BC6C41"/>
    <w:rsid w:val="00BC704A"/>
    <w:rsid w:val="00BC730B"/>
    <w:rsid w:val="00BC7563"/>
    <w:rsid w:val="00BC767A"/>
    <w:rsid w:val="00BC7779"/>
    <w:rsid w:val="00BC7ACF"/>
    <w:rsid w:val="00BD04AC"/>
    <w:rsid w:val="00BD13B0"/>
    <w:rsid w:val="00BD1765"/>
    <w:rsid w:val="00BD1887"/>
    <w:rsid w:val="00BD18A1"/>
    <w:rsid w:val="00BD1E79"/>
    <w:rsid w:val="00BD270F"/>
    <w:rsid w:val="00BD292A"/>
    <w:rsid w:val="00BD2AF0"/>
    <w:rsid w:val="00BD3742"/>
    <w:rsid w:val="00BD3C49"/>
    <w:rsid w:val="00BD4615"/>
    <w:rsid w:val="00BD492C"/>
    <w:rsid w:val="00BD4E33"/>
    <w:rsid w:val="00BD551F"/>
    <w:rsid w:val="00BD552D"/>
    <w:rsid w:val="00BD57BA"/>
    <w:rsid w:val="00BD6A04"/>
    <w:rsid w:val="00BD6D2D"/>
    <w:rsid w:val="00BD6EC9"/>
    <w:rsid w:val="00BD6FF9"/>
    <w:rsid w:val="00BD731C"/>
    <w:rsid w:val="00BD76B1"/>
    <w:rsid w:val="00BD7708"/>
    <w:rsid w:val="00BD772B"/>
    <w:rsid w:val="00BD7B18"/>
    <w:rsid w:val="00BD7D0F"/>
    <w:rsid w:val="00BE025F"/>
    <w:rsid w:val="00BE09F0"/>
    <w:rsid w:val="00BE0C15"/>
    <w:rsid w:val="00BE0F0D"/>
    <w:rsid w:val="00BE10F2"/>
    <w:rsid w:val="00BE11D8"/>
    <w:rsid w:val="00BE17FD"/>
    <w:rsid w:val="00BE1C45"/>
    <w:rsid w:val="00BE1F6D"/>
    <w:rsid w:val="00BE1FFC"/>
    <w:rsid w:val="00BE233D"/>
    <w:rsid w:val="00BE2A63"/>
    <w:rsid w:val="00BE2B33"/>
    <w:rsid w:val="00BE2D65"/>
    <w:rsid w:val="00BE2EAB"/>
    <w:rsid w:val="00BE32EC"/>
    <w:rsid w:val="00BE3B85"/>
    <w:rsid w:val="00BE3F34"/>
    <w:rsid w:val="00BE42C5"/>
    <w:rsid w:val="00BE43EB"/>
    <w:rsid w:val="00BE45DC"/>
    <w:rsid w:val="00BE491C"/>
    <w:rsid w:val="00BE4E8F"/>
    <w:rsid w:val="00BE4EDD"/>
    <w:rsid w:val="00BE540B"/>
    <w:rsid w:val="00BE54E0"/>
    <w:rsid w:val="00BE55EA"/>
    <w:rsid w:val="00BE57C7"/>
    <w:rsid w:val="00BE5A60"/>
    <w:rsid w:val="00BE5BB2"/>
    <w:rsid w:val="00BE5CE6"/>
    <w:rsid w:val="00BE5D1D"/>
    <w:rsid w:val="00BE5D39"/>
    <w:rsid w:val="00BE60F5"/>
    <w:rsid w:val="00BE61EE"/>
    <w:rsid w:val="00BE6837"/>
    <w:rsid w:val="00BE68B7"/>
    <w:rsid w:val="00BE713A"/>
    <w:rsid w:val="00BE7370"/>
    <w:rsid w:val="00BE7665"/>
    <w:rsid w:val="00BF0343"/>
    <w:rsid w:val="00BF0759"/>
    <w:rsid w:val="00BF0D31"/>
    <w:rsid w:val="00BF104A"/>
    <w:rsid w:val="00BF125F"/>
    <w:rsid w:val="00BF18C0"/>
    <w:rsid w:val="00BF22C8"/>
    <w:rsid w:val="00BF259D"/>
    <w:rsid w:val="00BF2912"/>
    <w:rsid w:val="00BF2EF0"/>
    <w:rsid w:val="00BF2F1B"/>
    <w:rsid w:val="00BF33E8"/>
    <w:rsid w:val="00BF381E"/>
    <w:rsid w:val="00BF3A94"/>
    <w:rsid w:val="00BF3FF5"/>
    <w:rsid w:val="00BF4C9E"/>
    <w:rsid w:val="00BF53CF"/>
    <w:rsid w:val="00BF5548"/>
    <w:rsid w:val="00BF55A2"/>
    <w:rsid w:val="00BF5958"/>
    <w:rsid w:val="00BF5D3A"/>
    <w:rsid w:val="00BF60FF"/>
    <w:rsid w:val="00BF66DE"/>
    <w:rsid w:val="00BF6C8D"/>
    <w:rsid w:val="00BF6ED2"/>
    <w:rsid w:val="00BF6F26"/>
    <w:rsid w:val="00BF6FA7"/>
    <w:rsid w:val="00BF7375"/>
    <w:rsid w:val="00BF7898"/>
    <w:rsid w:val="00BF7BCF"/>
    <w:rsid w:val="00C00910"/>
    <w:rsid w:val="00C00AE2"/>
    <w:rsid w:val="00C01084"/>
    <w:rsid w:val="00C019E9"/>
    <w:rsid w:val="00C01B9D"/>
    <w:rsid w:val="00C01EF4"/>
    <w:rsid w:val="00C023B3"/>
    <w:rsid w:val="00C02984"/>
    <w:rsid w:val="00C02D4E"/>
    <w:rsid w:val="00C02F85"/>
    <w:rsid w:val="00C030DE"/>
    <w:rsid w:val="00C03313"/>
    <w:rsid w:val="00C036CF"/>
    <w:rsid w:val="00C038AA"/>
    <w:rsid w:val="00C03B8F"/>
    <w:rsid w:val="00C04172"/>
    <w:rsid w:val="00C0481F"/>
    <w:rsid w:val="00C04D41"/>
    <w:rsid w:val="00C0505B"/>
    <w:rsid w:val="00C051A8"/>
    <w:rsid w:val="00C06235"/>
    <w:rsid w:val="00C06449"/>
    <w:rsid w:val="00C06DDF"/>
    <w:rsid w:val="00C06EE2"/>
    <w:rsid w:val="00C07592"/>
    <w:rsid w:val="00C075EB"/>
    <w:rsid w:val="00C07799"/>
    <w:rsid w:val="00C07957"/>
    <w:rsid w:val="00C07D0A"/>
    <w:rsid w:val="00C10261"/>
    <w:rsid w:val="00C1085B"/>
    <w:rsid w:val="00C109BF"/>
    <w:rsid w:val="00C11548"/>
    <w:rsid w:val="00C11921"/>
    <w:rsid w:val="00C11B1B"/>
    <w:rsid w:val="00C11B94"/>
    <w:rsid w:val="00C11D04"/>
    <w:rsid w:val="00C12272"/>
    <w:rsid w:val="00C12BB5"/>
    <w:rsid w:val="00C12C13"/>
    <w:rsid w:val="00C12FBE"/>
    <w:rsid w:val="00C12FDC"/>
    <w:rsid w:val="00C132CA"/>
    <w:rsid w:val="00C13320"/>
    <w:rsid w:val="00C1382A"/>
    <w:rsid w:val="00C141CC"/>
    <w:rsid w:val="00C143B6"/>
    <w:rsid w:val="00C14C36"/>
    <w:rsid w:val="00C1528E"/>
    <w:rsid w:val="00C15306"/>
    <w:rsid w:val="00C1541E"/>
    <w:rsid w:val="00C15A9F"/>
    <w:rsid w:val="00C15D79"/>
    <w:rsid w:val="00C15E22"/>
    <w:rsid w:val="00C1638C"/>
    <w:rsid w:val="00C166BA"/>
    <w:rsid w:val="00C16C9D"/>
    <w:rsid w:val="00C16D19"/>
    <w:rsid w:val="00C16E52"/>
    <w:rsid w:val="00C17131"/>
    <w:rsid w:val="00C17AB5"/>
    <w:rsid w:val="00C17B21"/>
    <w:rsid w:val="00C17D2D"/>
    <w:rsid w:val="00C2035A"/>
    <w:rsid w:val="00C20419"/>
    <w:rsid w:val="00C20F49"/>
    <w:rsid w:val="00C2157D"/>
    <w:rsid w:val="00C21A8F"/>
    <w:rsid w:val="00C21C8B"/>
    <w:rsid w:val="00C22105"/>
    <w:rsid w:val="00C22E11"/>
    <w:rsid w:val="00C22EA7"/>
    <w:rsid w:val="00C23560"/>
    <w:rsid w:val="00C236E5"/>
    <w:rsid w:val="00C244B6"/>
    <w:rsid w:val="00C24951"/>
    <w:rsid w:val="00C24A4E"/>
    <w:rsid w:val="00C24FBA"/>
    <w:rsid w:val="00C2521F"/>
    <w:rsid w:val="00C2546B"/>
    <w:rsid w:val="00C25685"/>
    <w:rsid w:val="00C256D9"/>
    <w:rsid w:val="00C260CE"/>
    <w:rsid w:val="00C260F8"/>
    <w:rsid w:val="00C2616F"/>
    <w:rsid w:val="00C26283"/>
    <w:rsid w:val="00C26311"/>
    <w:rsid w:val="00C263EB"/>
    <w:rsid w:val="00C26548"/>
    <w:rsid w:val="00C2658A"/>
    <w:rsid w:val="00C2673D"/>
    <w:rsid w:val="00C26A09"/>
    <w:rsid w:val="00C26B9A"/>
    <w:rsid w:val="00C26F65"/>
    <w:rsid w:val="00C273BF"/>
    <w:rsid w:val="00C27B0A"/>
    <w:rsid w:val="00C27BF1"/>
    <w:rsid w:val="00C27CD3"/>
    <w:rsid w:val="00C30287"/>
    <w:rsid w:val="00C3047F"/>
    <w:rsid w:val="00C30625"/>
    <w:rsid w:val="00C30C8F"/>
    <w:rsid w:val="00C31881"/>
    <w:rsid w:val="00C319D0"/>
    <w:rsid w:val="00C31D1F"/>
    <w:rsid w:val="00C31E96"/>
    <w:rsid w:val="00C3206F"/>
    <w:rsid w:val="00C323BB"/>
    <w:rsid w:val="00C32CF1"/>
    <w:rsid w:val="00C3347C"/>
    <w:rsid w:val="00C335AB"/>
    <w:rsid w:val="00C3366C"/>
    <w:rsid w:val="00C33D06"/>
    <w:rsid w:val="00C340C0"/>
    <w:rsid w:val="00C3427F"/>
    <w:rsid w:val="00C3438C"/>
    <w:rsid w:val="00C348A7"/>
    <w:rsid w:val="00C3574F"/>
    <w:rsid w:val="00C35B09"/>
    <w:rsid w:val="00C35DD5"/>
    <w:rsid w:val="00C35E26"/>
    <w:rsid w:val="00C35EB2"/>
    <w:rsid w:val="00C365D5"/>
    <w:rsid w:val="00C36912"/>
    <w:rsid w:val="00C36949"/>
    <w:rsid w:val="00C36B7E"/>
    <w:rsid w:val="00C36D42"/>
    <w:rsid w:val="00C3702F"/>
    <w:rsid w:val="00C37219"/>
    <w:rsid w:val="00C37385"/>
    <w:rsid w:val="00C3764E"/>
    <w:rsid w:val="00C37AAB"/>
    <w:rsid w:val="00C37C99"/>
    <w:rsid w:val="00C37E3C"/>
    <w:rsid w:val="00C37EC4"/>
    <w:rsid w:val="00C37FC9"/>
    <w:rsid w:val="00C4004B"/>
    <w:rsid w:val="00C40088"/>
    <w:rsid w:val="00C40222"/>
    <w:rsid w:val="00C4074D"/>
    <w:rsid w:val="00C40DF7"/>
    <w:rsid w:val="00C41458"/>
    <w:rsid w:val="00C41ADD"/>
    <w:rsid w:val="00C41EBD"/>
    <w:rsid w:val="00C42201"/>
    <w:rsid w:val="00C42396"/>
    <w:rsid w:val="00C4276F"/>
    <w:rsid w:val="00C42852"/>
    <w:rsid w:val="00C428B4"/>
    <w:rsid w:val="00C42997"/>
    <w:rsid w:val="00C4299E"/>
    <w:rsid w:val="00C42ACF"/>
    <w:rsid w:val="00C42D34"/>
    <w:rsid w:val="00C43587"/>
    <w:rsid w:val="00C438FF"/>
    <w:rsid w:val="00C44455"/>
    <w:rsid w:val="00C447ED"/>
    <w:rsid w:val="00C44A77"/>
    <w:rsid w:val="00C44AFD"/>
    <w:rsid w:val="00C44B58"/>
    <w:rsid w:val="00C44C70"/>
    <w:rsid w:val="00C44E5D"/>
    <w:rsid w:val="00C44FFE"/>
    <w:rsid w:val="00C4500A"/>
    <w:rsid w:val="00C456AD"/>
    <w:rsid w:val="00C45786"/>
    <w:rsid w:val="00C45922"/>
    <w:rsid w:val="00C45977"/>
    <w:rsid w:val="00C45B87"/>
    <w:rsid w:val="00C45BB8"/>
    <w:rsid w:val="00C45D18"/>
    <w:rsid w:val="00C466CC"/>
    <w:rsid w:val="00C466D4"/>
    <w:rsid w:val="00C47993"/>
    <w:rsid w:val="00C47A64"/>
    <w:rsid w:val="00C47F13"/>
    <w:rsid w:val="00C47FBD"/>
    <w:rsid w:val="00C505A7"/>
    <w:rsid w:val="00C50B9E"/>
    <w:rsid w:val="00C50BA4"/>
    <w:rsid w:val="00C50E23"/>
    <w:rsid w:val="00C510CD"/>
    <w:rsid w:val="00C5217B"/>
    <w:rsid w:val="00C52277"/>
    <w:rsid w:val="00C52306"/>
    <w:rsid w:val="00C52D77"/>
    <w:rsid w:val="00C52E23"/>
    <w:rsid w:val="00C52EF7"/>
    <w:rsid w:val="00C52F69"/>
    <w:rsid w:val="00C532E2"/>
    <w:rsid w:val="00C53333"/>
    <w:rsid w:val="00C53335"/>
    <w:rsid w:val="00C533AE"/>
    <w:rsid w:val="00C534AF"/>
    <w:rsid w:val="00C537D4"/>
    <w:rsid w:val="00C538C1"/>
    <w:rsid w:val="00C54585"/>
    <w:rsid w:val="00C54703"/>
    <w:rsid w:val="00C54B81"/>
    <w:rsid w:val="00C54C8A"/>
    <w:rsid w:val="00C54CB7"/>
    <w:rsid w:val="00C54EE8"/>
    <w:rsid w:val="00C55515"/>
    <w:rsid w:val="00C55814"/>
    <w:rsid w:val="00C55C4D"/>
    <w:rsid w:val="00C55E32"/>
    <w:rsid w:val="00C56097"/>
    <w:rsid w:val="00C56749"/>
    <w:rsid w:val="00C56A4E"/>
    <w:rsid w:val="00C56F4C"/>
    <w:rsid w:val="00C5712D"/>
    <w:rsid w:val="00C57149"/>
    <w:rsid w:val="00C57268"/>
    <w:rsid w:val="00C572AA"/>
    <w:rsid w:val="00C57504"/>
    <w:rsid w:val="00C577A2"/>
    <w:rsid w:val="00C577D9"/>
    <w:rsid w:val="00C604C2"/>
    <w:rsid w:val="00C605DE"/>
    <w:rsid w:val="00C60648"/>
    <w:rsid w:val="00C608AB"/>
    <w:rsid w:val="00C60A1B"/>
    <w:rsid w:val="00C6135C"/>
    <w:rsid w:val="00C61646"/>
    <w:rsid w:val="00C61A72"/>
    <w:rsid w:val="00C61E1B"/>
    <w:rsid w:val="00C62238"/>
    <w:rsid w:val="00C625AD"/>
    <w:rsid w:val="00C62737"/>
    <w:rsid w:val="00C62923"/>
    <w:rsid w:val="00C62A00"/>
    <w:rsid w:val="00C62AE2"/>
    <w:rsid w:val="00C62B9D"/>
    <w:rsid w:val="00C62C56"/>
    <w:rsid w:val="00C62DE9"/>
    <w:rsid w:val="00C62E5B"/>
    <w:rsid w:val="00C62FDF"/>
    <w:rsid w:val="00C63410"/>
    <w:rsid w:val="00C634D7"/>
    <w:rsid w:val="00C635E2"/>
    <w:rsid w:val="00C636E7"/>
    <w:rsid w:val="00C63D35"/>
    <w:rsid w:val="00C64050"/>
    <w:rsid w:val="00C64084"/>
    <w:rsid w:val="00C643FD"/>
    <w:rsid w:val="00C64486"/>
    <w:rsid w:val="00C64A37"/>
    <w:rsid w:val="00C64C6B"/>
    <w:rsid w:val="00C654EF"/>
    <w:rsid w:val="00C65543"/>
    <w:rsid w:val="00C65558"/>
    <w:rsid w:val="00C65AD2"/>
    <w:rsid w:val="00C65E51"/>
    <w:rsid w:val="00C661D0"/>
    <w:rsid w:val="00C663A2"/>
    <w:rsid w:val="00C66F2C"/>
    <w:rsid w:val="00C66F7D"/>
    <w:rsid w:val="00C67435"/>
    <w:rsid w:val="00C67468"/>
    <w:rsid w:val="00C677D1"/>
    <w:rsid w:val="00C67A71"/>
    <w:rsid w:val="00C67DA5"/>
    <w:rsid w:val="00C7009F"/>
    <w:rsid w:val="00C700BE"/>
    <w:rsid w:val="00C70144"/>
    <w:rsid w:val="00C7021E"/>
    <w:rsid w:val="00C702FB"/>
    <w:rsid w:val="00C7059A"/>
    <w:rsid w:val="00C70646"/>
    <w:rsid w:val="00C70866"/>
    <w:rsid w:val="00C70B96"/>
    <w:rsid w:val="00C712B0"/>
    <w:rsid w:val="00C712D1"/>
    <w:rsid w:val="00C7136E"/>
    <w:rsid w:val="00C7158E"/>
    <w:rsid w:val="00C717C0"/>
    <w:rsid w:val="00C7183D"/>
    <w:rsid w:val="00C7187F"/>
    <w:rsid w:val="00C719E5"/>
    <w:rsid w:val="00C71B24"/>
    <w:rsid w:val="00C7200D"/>
    <w:rsid w:val="00C7250B"/>
    <w:rsid w:val="00C725A5"/>
    <w:rsid w:val="00C729E4"/>
    <w:rsid w:val="00C72F2B"/>
    <w:rsid w:val="00C72F7F"/>
    <w:rsid w:val="00C7346B"/>
    <w:rsid w:val="00C73482"/>
    <w:rsid w:val="00C735FF"/>
    <w:rsid w:val="00C737D2"/>
    <w:rsid w:val="00C73CAF"/>
    <w:rsid w:val="00C73E4F"/>
    <w:rsid w:val="00C74040"/>
    <w:rsid w:val="00C74191"/>
    <w:rsid w:val="00C744D8"/>
    <w:rsid w:val="00C74B0B"/>
    <w:rsid w:val="00C74F14"/>
    <w:rsid w:val="00C750D0"/>
    <w:rsid w:val="00C7539F"/>
    <w:rsid w:val="00C753D5"/>
    <w:rsid w:val="00C754DA"/>
    <w:rsid w:val="00C756E7"/>
    <w:rsid w:val="00C75937"/>
    <w:rsid w:val="00C75BBE"/>
    <w:rsid w:val="00C75DC4"/>
    <w:rsid w:val="00C76887"/>
    <w:rsid w:val="00C76BC1"/>
    <w:rsid w:val="00C76DBA"/>
    <w:rsid w:val="00C77271"/>
    <w:rsid w:val="00C773D6"/>
    <w:rsid w:val="00C77A81"/>
    <w:rsid w:val="00C77C0E"/>
    <w:rsid w:val="00C77C30"/>
    <w:rsid w:val="00C8001D"/>
    <w:rsid w:val="00C803E9"/>
    <w:rsid w:val="00C80412"/>
    <w:rsid w:val="00C80500"/>
    <w:rsid w:val="00C80655"/>
    <w:rsid w:val="00C80A6D"/>
    <w:rsid w:val="00C813CF"/>
    <w:rsid w:val="00C81D4E"/>
    <w:rsid w:val="00C81EA9"/>
    <w:rsid w:val="00C82503"/>
    <w:rsid w:val="00C82507"/>
    <w:rsid w:val="00C82AD5"/>
    <w:rsid w:val="00C82B45"/>
    <w:rsid w:val="00C82FE5"/>
    <w:rsid w:val="00C83074"/>
    <w:rsid w:val="00C83C19"/>
    <w:rsid w:val="00C83DFE"/>
    <w:rsid w:val="00C83EE2"/>
    <w:rsid w:val="00C841F7"/>
    <w:rsid w:val="00C84325"/>
    <w:rsid w:val="00C84B9E"/>
    <w:rsid w:val="00C84D86"/>
    <w:rsid w:val="00C855A7"/>
    <w:rsid w:val="00C86064"/>
    <w:rsid w:val="00C864F9"/>
    <w:rsid w:val="00C86923"/>
    <w:rsid w:val="00C86A2A"/>
    <w:rsid w:val="00C86E73"/>
    <w:rsid w:val="00C86E9A"/>
    <w:rsid w:val="00C8716E"/>
    <w:rsid w:val="00C87CDB"/>
    <w:rsid w:val="00C87F07"/>
    <w:rsid w:val="00C90466"/>
    <w:rsid w:val="00C9077D"/>
    <w:rsid w:val="00C90978"/>
    <w:rsid w:val="00C90D3F"/>
    <w:rsid w:val="00C90FCA"/>
    <w:rsid w:val="00C9109D"/>
    <w:rsid w:val="00C91687"/>
    <w:rsid w:val="00C91809"/>
    <w:rsid w:val="00C91974"/>
    <w:rsid w:val="00C91D67"/>
    <w:rsid w:val="00C91D6D"/>
    <w:rsid w:val="00C9201D"/>
    <w:rsid w:val="00C9246C"/>
    <w:rsid w:val="00C924A8"/>
    <w:rsid w:val="00C925BA"/>
    <w:rsid w:val="00C92659"/>
    <w:rsid w:val="00C92978"/>
    <w:rsid w:val="00C92A1F"/>
    <w:rsid w:val="00C92E47"/>
    <w:rsid w:val="00C93EC9"/>
    <w:rsid w:val="00C93EF3"/>
    <w:rsid w:val="00C9408B"/>
    <w:rsid w:val="00C945FE"/>
    <w:rsid w:val="00C94914"/>
    <w:rsid w:val="00C94B51"/>
    <w:rsid w:val="00C94BD1"/>
    <w:rsid w:val="00C94F90"/>
    <w:rsid w:val="00C950A1"/>
    <w:rsid w:val="00C95C16"/>
    <w:rsid w:val="00C960CE"/>
    <w:rsid w:val="00C9614E"/>
    <w:rsid w:val="00C961EE"/>
    <w:rsid w:val="00C96874"/>
    <w:rsid w:val="00C968F1"/>
    <w:rsid w:val="00C96938"/>
    <w:rsid w:val="00C96C52"/>
    <w:rsid w:val="00C96FAA"/>
    <w:rsid w:val="00C972B3"/>
    <w:rsid w:val="00C97620"/>
    <w:rsid w:val="00C97837"/>
    <w:rsid w:val="00C97A04"/>
    <w:rsid w:val="00C97D94"/>
    <w:rsid w:val="00CA0106"/>
    <w:rsid w:val="00CA02AD"/>
    <w:rsid w:val="00CA080C"/>
    <w:rsid w:val="00CA0854"/>
    <w:rsid w:val="00CA0AB9"/>
    <w:rsid w:val="00CA0C39"/>
    <w:rsid w:val="00CA0D93"/>
    <w:rsid w:val="00CA107B"/>
    <w:rsid w:val="00CA110E"/>
    <w:rsid w:val="00CA116C"/>
    <w:rsid w:val="00CA1208"/>
    <w:rsid w:val="00CA1370"/>
    <w:rsid w:val="00CA1A65"/>
    <w:rsid w:val="00CA1D36"/>
    <w:rsid w:val="00CA1DB3"/>
    <w:rsid w:val="00CA1E3C"/>
    <w:rsid w:val="00CA2100"/>
    <w:rsid w:val="00CA21D8"/>
    <w:rsid w:val="00CA2282"/>
    <w:rsid w:val="00CA22B3"/>
    <w:rsid w:val="00CA27B0"/>
    <w:rsid w:val="00CA2A8C"/>
    <w:rsid w:val="00CA2BB5"/>
    <w:rsid w:val="00CA2E43"/>
    <w:rsid w:val="00CA2ECD"/>
    <w:rsid w:val="00CA2EF1"/>
    <w:rsid w:val="00CA31D2"/>
    <w:rsid w:val="00CA3330"/>
    <w:rsid w:val="00CA3376"/>
    <w:rsid w:val="00CA3CF4"/>
    <w:rsid w:val="00CA4203"/>
    <w:rsid w:val="00CA484D"/>
    <w:rsid w:val="00CA4CB2"/>
    <w:rsid w:val="00CA4E18"/>
    <w:rsid w:val="00CA4EC2"/>
    <w:rsid w:val="00CA4FB6"/>
    <w:rsid w:val="00CA5475"/>
    <w:rsid w:val="00CA55CA"/>
    <w:rsid w:val="00CA568F"/>
    <w:rsid w:val="00CA577B"/>
    <w:rsid w:val="00CA5ACE"/>
    <w:rsid w:val="00CA5B0A"/>
    <w:rsid w:val="00CA5BAF"/>
    <w:rsid w:val="00CA620C"/>
    <w:rsid w:val="00CA6279"/>
    <w:rsid w:val="00CA6284"/>
    <w:rsid w:val="00CA629B"/>
    <w:rsid w:val="00CA6490"/>
    <w:rsid w:val="00CA64B2"/>
    <w:rsid w:val="00CA6A4D"/>
    <w:rsid w:val="00CA6AEF"/>
    <w:rsid w:val="00CA7336"/>
    <w:rsid w:val="00CA7554"/>
    <w:rsid w:val="00CA7635"/>
    <w:rsid w:val="00CA77E5"/>
    <w:rsid w:val="00CA7887"/>
    <w:rsid w:val="00CA78EA"/>
    <w:rsid w:val="00CB0C23"/>
    <w:rsid w:val="00CB14CC"/>
    <w:rsid w:val="00CB17CC"/>
    <w:rsid w:val="00CB1C65"/>
    <w:rsid w:val="00CB1D6A"/>
    <w:rsid w:val="00CB20EC"/>
    <w:rsid w:val="00CB2117"/>
    <w:rsid w:val="00CB250E"/>
    <w:rsid w:val="00CB2548"/>
    <w:rsid w:val="00CB2F90"/>
    <w:rsid w:val="00CB3290"/>
    <w:rsid w:val="00CB33FA"/>
    <w:rsid w:val="00CB34A4"/>
    <w:rsid w:val="00CB35F0"/>
    <w:rsid w:val="00CB3E37"/>
    <w:rsid w:val="00CB4031"/>
    <w:rsid w:val="00CB4222"/>
    <w:rsid w:val="00CB4623"/>
    <w:rsid w:val="00CB4E7E"/>
    <w:rsid w:val="00CB57B7"/>
    <w:rsid w:val="00CB5E55"/>
    <w:rsid w:val="00CB605B"/>
    <w:rsid w:val="00CB6104"/>
    <w:rsid w:val="00CB616A"/>
    <w:rsid w:val="00CB631D"/>
    <w:rsid w:val="00CB635B"/>
    <w:rsid w:val="00CB6523"/>
    <w:rsid w:val="00CB6602"/>
    <w:rsid w:val="00CB686F"/>
    <w:rsid w:val="00CB68BC"/>
    <w:rsid w:val="00CB6AD4"/>
    <w:rsid w:val="00CB6C63"/>
    <w:rsid w:val="00CB6CF4"/>
    <w:rsid w:val="00CB6DEE"/>
    <w:rsid w:val="00CB6E6D"/>
    <w:rsid w:val="00CB70B1"/>
    <w:rsid w:val="00CB7871"/>
    <w:rsid w:val="00CB7B3E"/>
    <w:rsid w:val="00CB7D24"/>
    <w:rsid w:val="00CC053F"/>
    <w:rsid w:val="00CC05F0"/>
    <w:rsid w:val="00CC08D1"/>
    <w:rsid w:val="00CC0946"/>
    <w:rsid w:val="00CC0BC6"/>
    <w:rsid w:val="00CC0D6D"/>
    <w:rsid w:val="00CC0E83"/>
    <w:rsid w:val="00CC10F9"/>
    <w:rsid w:val="00CC1623"/>
    <w:rsid w:val="00CC1A7C"/>
    <w:rsid w:val="00CC1EC2"/>
    <w:rsid w:val="00CC1FD2"/>
    <w:rsid w:val="00CC23B7"/>
    <w:rsid w:val="00CC27FF"/>
    <w:rsid w:val="00CC30D8"/>
    <w:rsid w:val="00CC374E"/>
    <w:rsid w:val="00CC395F"/>
    <w:rsid w:val="00CC3B67"/>
    <w:rsid w:val="00CC3EA8"/>
    <w:rsid w:val="00CC3F06"/>
    <w:rsid w:val="00CC425D"/>
    <w:rsid w:val="00CC449A"/>
    <w:rsid w:val="00CC450B"/>
    <w:rsid w:val="00CC46CF"/>
    <w:rsid w:val="00CC523A"/>
    <w:rsid w:val="00CC5311"/>
    <w:rsid w:val="00CC54D8"/>
    <w:rsid w:val="00CC56BB"/>
    <w:rsid w:val="00CC58E2"/>
    <w:rsid w:val="00CC59DF"/>
    <w:rsid w:val="00CC5B24"/>
    <w:rsid w:val="00CC5BDB"/>
    <w:rsid w:val="00CC5D13"/>
    <w:rsid w:val="00CC61E9"/>
    <w:rsid w:val="00CC62DD"/>
    <w:rsid w:val="00CC65B7"/>
    <w:rsid w:val="00CC6C35"/>
    <w:rsid w:val="00CC6D0C"/>
    <w:rsid w:val="00CC6EB5"/>
    <w:rsid w:val="00CC6F40"/>
    <w:rsid w:val="00CC7170"/>
    <w:rsid w:val="00CC722B"/>
    <w:rsid w:val="00CC739E"/>
    <w:rsid w:val="00CC7748"/>
    <w:rsid w:val="00CC7AD2"/>
    <w:rsid w:val="00CC7B7B"/>
    <w:rsid w:val="00CC7DE7"/>
    <w:rsid w:val="00CD0026"/>
    <w:rsid w:val="00CD0488"/>
    <w:rsid w:val="00CD0704"/>
    <w:rsid w:val="00CD0895"/>
    <w:rsid w:val="00CD096A"/>
    <w:rsid w:val="00CD0B59"/>
    <w:rsid w:val="00CD0E9E"/>
    <w:rsid w:val="00CD0FA0"/>
    <w:rsid w:val="00CD14AD"/>
    <w:rsid w:val="00CD187F"/>
    <w:rsid w:val="00CD1EBB"/>
    <w:rsid w:val="00CD20C1"/>
    <w:rsid w:val="00CD21CA"/>
    <w:rsid w:val="00CD245F"/>
    <w:rsid w:val="00CD259F"/>
    <w:rsid w:val="00CD2765"/>
    <w:rsid w:val="00CD28CF"/>
    <w:rsid w:val="00CD2BAF"/>
    <w:rsid w:val="00CD2C49"/>
    <w:rsid w:val="00CD2DF4"/>
    <w:rsid w:val="00CD31A4"/>
    <w:rsid w:val="00CD3780"/>
    <w:rsid w:val="00CD3885"/>
    <w:rsid w:val="00CD3A35"/>
    <w:rsid w:val="00CD3DB1"/>
    <w:rsid w:val="00CD3EEB"/>
    <w:rsid w:val="00CD4202"/>
    <w:rsid w:val="00CD4A81"/>
    <w:rsid w:val="00CD4B59"/>
    <w:rsid w:val="00CD4E32"/>
    <w:rsid w:val="00CD4E7B"/>
    <w:rsid w:val="00CD548A"/>
    <w:rsid w:val="00CD5617"/>
    <w:rsid w:val="00CD56EB"/>
    <w:rsid w:val="00CD58B7"/>
    <w:rsid w:val="00CD5906"/>
    <w:rsid w:val="00CD5D0C"/>
    <w:rsid w:val="00CD62DB"/>
    <w:rsid w:val="00CD6603"/>
    <w:rsid w:val="00CD6681"/>
    <w:rsid w:val="00CD67D8"/>
    <w:rsid w:val="00CD6B3D"/>
    <w:rsid w:val="00CD7184"/>
    <w:rsid w:val="00CD73BB"/>
    <w:rsid w:val="00CD73D7"/>
    <w:rsid w:val="00CD7636"/>
    <w:rsid w:val="00CD789B"/>
    <w:rsid w:val="00CD7967"/>
    <w:rsid w:val="00CE00E7"/>
    <w:rsid w:val="00CE0820"/>
    <w:rsid w:val="00CE0AD9"/>
    <w:rsid w:val="00CE0AEE"/>
    <w:rsid w:val="00CE0E5C"/>
    <w:rsid w:val="00CE14E9"/>
    <w:rsid w:val="00CE196F"/>
    <w:rsid w:val="00CE26AB"/>
    <w:rsid w:val="00CE28A5"/>
    <w:rsid w:val="00CE2921"/>
    <w:rsid w:val="00CE2EB5"/>
    <w:rsid w:val="00CE2EF9"/>
    <w:rsid w:val="00CE2FFF"/>
    <w:rsid w:val="00CE36EC"/>
    <w:rsid w:val="00CE36F2"/>
    <w:rsid w:val="00CE3701"/>
    <w:rsid w:val="00CE381E"/>
    <w:rsid w:val="00CE3A94"/>
    <w:rsid w:val="00CE3ADA"/>
    <w:rsid w:val="00CE3CDC"/>
    <w:rsid w:val="00CE3D1D"/>
    <w:rsid w:val="00CE4810"/>
    <w:rsid w:val="00CE48F9"/>
    <w:rsid w:val="00CE4969"/>
    <w:rsid w:val="00CE4D30"/>
    <w:rsid w:val="00CE4E8D"/>
    <w:rsid w:val="00CE4EB2"/>
    <w:rsid w:val="00CE5725"/>
    <w:rsid w:val="00CE581D"/>
    <w:rsid w:val="00CE5B1E"/>
    <w:rsid w:val="00CE6A37"/>
    <w:rsid w:val="00CE72C6"/>
    <w:rsid w:val="00CE748E"/>
    <w:rsid w:val="00CE74C4"/>
    <w:rsid w:val="00CE74C9"/>
    <w:rsid w:val="00CE7821"/>
    <w:rsid w:val="00CE7B6D"/>
    <w:rsid w:val="00CE7D8C"/>
    <w:rsid w:val="00CF06EA"/>
    <w:rsid w:val="00CF0924"/>
    <w:rsid w:val="00CF0D3F"/>
    <w:rsid w:val="00CF0F63"/>
    <w:rsid w:val="00CF11C6"/>
    <w:rsid w:val="00CF175F"/>
    <w:rsid w:val="00CF18EE"/>
    <w:rsid w:val="00CF1B0B"/>
    <w:rsid w:val="00CF23C5"/>
    <w:rsid w:val="00CF2636"/>
    <w:rsid w:val="00CF30BD"/>
    <w:rsid w:val="00CF30F3"/>
    <w:rsid w:val="00CF3651"/>
    <w:rsid w:val="00CF36FF"/>
    <w:rsid w:val="00CF3757"/>
    <w:rsid w:val="00CF381E"/>
    <w:rsid w:val="00CF3ACB"/>
    <w:rsid w:val="00CF3B8D"/>
    <w:rsid w:val="00CF3F0D"/>
    <w:rsid w:val="00CF4099"/>
    <w:rsid w:val="00CF41B0"/>
    <w:rsid w:val="00CF43E2"/>
    <w:rsid w:val="00CF4451"/>
    <w:rsid w:val="00CF4642"/>
    <w:rsid w:val="00CF486B"/>
    <w:rsid w:val="00CF4885"/>
    <w:rsid w:val="00CF49E4"/>
    <w:rsid w:val="00CF52B2"/>
    <w:rsid w:val="00CF57BA"/>
    <w:rsid w:val="00CF580C"/>
    <w:rsid w:val="00CF5E52"/>
    <w:rsid w:val="00CF5ECD"/>
    <w:rsid w:val="00CF604A"/>
    <w:rsid w:val="00CF609B"/>
    <w:rsid w:val="00CF73D9"/>
    <w:rsid w:val="00CF744A"/>
    <w:rsid w:val="00CF7BDF"/>
    <w:rsid w:val="00CF7CE2"/>
    <w:rsid w:val="00CF7F8C"/>
    <w:rsid w:val="00D003E3"/>
    <w:rsid w:val="00D00796"/>
    <w:rsid w:val="00D00866"/>
    <w:rsid w:val="00D009F1"/>
    <w:rsid w:val="00D00AFB"/>
    <w:rsid w:val="00D00BDA"/>
    <w:rsid w:val="00D00C3E"/>
    <w:rsid w:val="00D00C90"/>
    <w:rsid w:val="00D00CB3"/>
    <w:rsid w:val="00D012C3"/>
    <w:rsid w:val="00D0161B"/>
    <w:rsid w:val="00D018AD"/>
    <w:rsid w:val="00D019F7"/>
    <w:rsid w:val="00D01B00"/>
    <w:rsid w:val="00D01CA1"/>
    <w:rsid w:val="00D01FAF"/>
    <w:rsid w:val="00D02222"/>
    <w:rsid w:val="00D026F3"/>
    <w:rsid w:val="00D0334B"/>
    <w:rsid w:val="00D039C3"/>
    <w:rsid w:val="00D03A99"/>
    <w:rsid w:val="00D04137"/>
    <w:rsid w:val="00D044A7"/>
    <w:rsid w:val="00D04527"/>
    <w:rsid w:val="00D04549"/>
    <w:rsid w:val="00D045D9"/>
    <w:rsid w:val="00D04716"/>
    <w:rsid w:val="00D0493E"/>
    <w:rsid w:val="00D04E2A"/>
    <w:rsid w:val="00D04E82"/>
    <w:rsid w:val="00D04F48"/>
    <w:rsid w:val="00D05001"/>
    <w:rsid w:val="00D05181"/>
    <w:rsid w:val="00D051FF"/>
    <w:rsid w:val="00D0549B"/>
    <w:rsid w:val="00D057DE"/>
    <w:rsid w:val="00D05DE5"/>
    <w:rsid w:val="00D05E6D"/>
    <w:rsid w:val="00D0649B"/>
    <w:rsid w:val="00D068F5"/>
    <w:rsid w:val="00D069EA"/>
    <w:rsid w:val="00D07184"/>
    <w:rsid w:val="00D077CF"/>
    <w:rsid w:val="00D07E7B"/>
    <w:rsid w:val="00D07F04"/>
    <w:rsid w:val="00D07FBC"/>
    <w:rsid w:val="00D1006E"/>
    <w:rsid w:val="00D100C2"/>
    <w:rsid w:val="00D1061E"/>
    <w:rsid w:val="00D10A8B"/>
    <w:rsid w:val="00D10E60"/>
    <w:rsid w:val="00D1127A"/>
    <w:rsid w:val="00D1128A"/>
    <w:rsid w:val="00D114D4"/>
    <w:rsid w:val="00D115D7"/>
    <w:rsid w:val="00D117AC"/>
    <w:rsid w:val="00D11FC8"/>
    <w:rsid w:val="00D1232C"/>
    <w:rsid w:val="00D1262D"/>
    <w:rsid w:val="00D1289D"/>
    <w:rsid w:val="00D129C9"/>
    <w:rsid w:val="00D12DF1"/>
    <w:rsid w:val="00D12E54"/>
    <w:rsid w:val="00D1320E"/>
    <w:rsid w:val="00D13335"/>
    <w:rsid w:val="00D13681"/>
    <w:rsid w:val="00D147A6"/>
    <w:rsid w:val="00D14C1A"/>
    <w:rsid w:val="00D153A4"/>
    <w:rsid w:val="00D15A34"/>
    <w:rsid w:val="00D15A36"/>
    <w:rsid w:val="00D15E3B"/>
    <w:rsid w:val="00D160E7"/>
    <w:rsid w:val="00D16D44"/>
    <w:rsid w:val="00D16E7E"/>
    <w:rsid w:val="00D170E9"/>
    <w:rsid w:val="00D17390"/>
    <w:rsid w:val="00D17725"/>
    <w:rsid w:val="00D178C4"/>
    <w:rsid w:val="00D178FF"/>
    <w:rsid w:val="00D17913"/>
    <w:rsid w:val="00D201A8"/>
    <w:rsid w:val="00D20681"/>
    <w:rsid w:val="00D20780"/>
    <w:rsid w:val="00D20CF3"/>
    <w:rsid w:val="00D20E86"/>
    <w:rsid w:val="00D21071"/>
    <w:rsid w:val="00D2108B"/>
    <w:rsid w:val="00D2144A"/>
    <w:rsid w:val="00D225FB"/>
    <w:rsid w:val="00D2271E"/>
    <w:rsid w:val="00D22906"/>
    <w:rsid w:val="00D22C73"/>
    <w:rsid w:val="00D2317E"/>
    <w:rsid w:val="00D23470"/>
    <w:rsid w:val="00D234C5"/>
    <w:rsid w:val="00D2350E"/>
    <w:rsid w:val="00D23924"/>
    <w:rsid w:val="00D23BA5"/>
    <w:rsid w:val="00D243EF"/>
    <w:rsid w:val="00D2449C"/>
    <w:rsid w:val="00D24794"/>
    <w:rsid w:val="00D24C09"/>
    <w:rsid w:val="00D24D48"/>
    <w:rsid w:val="00D2506A"/>
    <w:rsid w:val="00D25BE0"/>
    <w:rsid w:val="00D25BF8"/>
    <w:rsid w:val="00D25D9B"/>
    <w:rsid w:val="00D26000"/>
    <w:rsid w:val="00D26021"/>
    <w:rsid w:val="00D261A2"/>
    <w:rsid w:val="00D264B3"/>
    <w:rsid w:val="00D2651B"/>
    <w:rsid w:val="00D268B4"/>
    <w:rsid w:val="00D26E10"/>
    <w:rsid w:val="00D26F7A"/>
    <w:rsid w:val="00D26F7B"/>
    <w:rsid w:val="00D26FC3"/>
    <w:rsid w:val="00D2707C"/>
    <w:rsid w:val="00D275FE"/>
    <w:rsid w:val="00D27A97"/>
    <w:rsid w:val="00D27B58"/>
    <w:rsid w:val="00D27CA4"/>
    <w:rsid w:val="00D27CD4"/>
    <w:rsid w:val="00D27FBF"/>
    <w:rsid w:val="00D3002F"/>
    <w:rsid w:val="00D302C1"/>
    <w:rsid w:val="00D3041C"/>
    <w:rsid w:val="00D30866"/>
    <w:rsid w:val="00D30A0C"/>
    <w:rsid w:val="00D30C86"/>
    <w:rsid w:val="00D30FA3"/>
    <w:rsid w:val="00D317C3"/>
    <w:rsid w:val="00D31810"/>
    <w:rsid w:val="00D319E3"/>
    <w:rsid w:val="00D31A0A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8D0"/>
    <w:rsid w:val="00D33B8F"/>
    <w:rsid w:val="00D33C74"/>
    <w:rsid w:val="00D33D43"/>
    <w:rsid w:val="00D33ECD"/>
    <w:rsid w:val="00D3487C"/>
    <w:rsid w:val="00D34A18"/>
    <w:rsid w:val="00D34B9F"/>
    <w:rsid w:val="00D34E4A"/>
    <w:rsid w:val="00D355E3"/>
    <w:rsid w:val="00D356D1"/>
    <w:rsid w:val="00D35FAE"/>
    <w:rsid w:val="00D3605F"/>
    <w:rsid w:val="00D3614C"/>
    <w:rsid w:val="00D36420"/>
    <w:rsid w:val="00D36997"/>
    <w:rsid w:val="00D36E6F"/>
    <w:rsid w:val="00D37019"/>
    <w:rsid w:val="00D37034"/>
    <w:rsid w:val="00D37661"/>
    <w:rsid w:val="00D376BF"/>
    <w:rsid w:val="00D3778C"/>
    <w:rsid w:val="00D378DC"/>
    <w:rsid w:val="00D37A57"/>
    <w:rsid w:val="00D37BB5"/>
    <w:rsid w:val="00D37BC0"/>
    <w:rsid w:val="00D37D59"/>
    <w:rsid w:val="00D40016"/>
    <w:rsid w:val="00D40400"/>
    <w:rsid w:val="00D40607"/>
    <w:rsid w:val="00D40F2E"/>
    <w:rsid w:val="00D41105"/>
    <w:rsid w:val="00D4116C"/>
    <w:rsid w:val="00D41210"/>
    <w:rsid w:val="00D41226"/>
    <w:rsid w:val="00D41270"/>
    <w:rsid w:val="00D412CD"/>
    <w:rsid w:val="00D413F6"/>
    <w:rsid w:val="00D416B3"/>
    <w:rsid w:val="00D41ECD"/>
    <w:rsid w:val="00D4292C"/>
    <w:rsid w:val="00D42E81"/>
    <w:rsid w:val="00D43454"/>
    <w:rsid w:val="00D43662"/>
    <w:rsid w:val="00D437EE"/>
    <w:rsid w:val="00D44015"/>
    <w:rsid w:val="00D4467A"/>
    <w:rsid w:val="00D4471A"/>
    <w:rsid w:val="00D44A00"/>
    <w:rsid w:val="00D44B9F"/>
    <w:rsid w:val="00D44C50"/>
    <w:rsid w:val="00D44E97"/>
    <w:rsid w:val="00D44EA8"/>
    <w:rsid w:val="00D45A81"/>
    <w:rsid w:val="00D45AD0"/>
    <w:rsid w:val="00D45B25"/>
    <w:rsid w:val="00D45CA6"/>
    <w:rsid w:val="00D45DE9"/>
    <w:rsid w:val="00D460C5"/>
    <w:rsid w:val="00D46124"/>
    <w:rsid w:val="00D462CF"/>
    <w:rsid w:val="00D4658A"/>
    <w:rsid w:val="00D4698A"/>
    <w:rsid w:val="00D469BA"/>
    <w:rsid w:val="00D46B59"/>
    <w:rsid w:val="00D4743D"/>
    <w:rsid w:val="00D4745F"/>
    <w:rsid w:val="00D47C71"/>
    <w:rsid w:val="00D47EF9"/>
    <w:rsid w:val="00D50842"/>
    <w:rsid w:val="00D5087D"/>
    <w:rsid w:val="00D50A20"/>
    <w:rsid w:val="00D50C46"/>
    <w:rsid w:val="00D50D1A"/>
    <w:rsid w:val="00D50DF6"/>
    <w:rsid w:val="00D50FC4"/>
    <w:rsid w:val="00D517FD"/>
    <w:rsid w:val="00D51E82"/>
    <w:rsid w:val="00D522B3"/>
    <w:rsid w:val="00D524B6"/>
    <w:rsid w:val="00D52573"/>
    <w:rsid w:val="00D526EE"/>
    <w:rsid w:val="00D52FB9"/>
    <w:rsid w:val="00D5317E"/>
    <w:rsid w:val="00D5331C"/>
    <w:rsid w:val="00D53698"/>
    <w:rsid w:val="00D536A4"/>
    <w:rsid w:val="00D53927"/>
    <w:rsid w:val="00D53986"/>
    <w:rsid w:val="00D539B7"/>
    <w:rsid w:val="00D5406B"/>
    <w:rsid w:val="00D54520"/>
    <w:rsid w:val="00D546F9"/>
    <w:rsid w:val="00D54DD8"/>
    <w:rsid w:val="00D550C9"/>
    <w:rsid w:val="00D55157"/>
    <w:rsid w:val="00D552AF"/>
    <w:rsid w:val="00D552DE"/>
    <w:rsid w:val="00D5598D"/>
    <w:rsid w:val="00D55CFD"/>
    <w:rsid w:val="00D56670"/>
    <w:rsid w:val="00D5704E"/>
    <w:rsid w:val="00D570AE"/>
    <w:rsid w:val="00D571D5"/>
    <w:rsid w:val="00D5750B"/>
    <w:rsid w:val="00D5768D"/>
    <w:rsid w:val="00D6042F"/>
    <w:rsid w:val="00D60B32"/>
    <w:rsid w:val="00D60CB6"/>
    <w:rsid w:val="00D616D2"/>
    <w:rsid w:val="00D617DC"/>
    <w:rsid w:val="00D61A7C"/>
    <w:rsid w:val="00D61C99"/>
    <w:rsid w:val="00D61F22"/>
    <w:rsid w:val="00D61F87"/>
    <w:rsid w:val="00D61F9C"/>
    <w:rsid w:val="00D62323"/>
    <w:rsid w:val="00D62775"/>
    <w:rsid w:val="00D6291A"/>
    <w:rsid w:val="00D62A0C"/>
    <w:rsid w:val="00D62ACA"/>
    <w:rsid w:val="00D62ADB"/>
    <w:rsid w:val="00D62BF0"/>
    <w:rsid w:val="00D62D74"/>
    <w:rsid w:val="00D63279"/>
    <w:rsid w:val="00D63409"/>
    <w:rsid w:val="00D63611"/>
    <w:rsid w:val="00D63667"/>
    <w:rsid w:val="00D6371D"/>
    <w:rsid w:val="00D63B5F"/>
    <w:rsid w:val="00D63C21"/>
    <w:rsid w:val="00D63DCB"/>
    <w:rsid w:val="00D63EB7"/>
    <w:rsid w:val="00D63FEA"/>
    <w:rsid w:val="00D63FEE"/>
    <w:rsid w:val="00D64229"/>
    <w:rsid w:val="00D644C8"/>
    <w:rsid w:val="00D6476F"/>
    <w:rsid w:val="00D647CC"/>
    <w:rsid w:val="00D64860"/>
    <w:rsid w:val="00D64893"/>
    <w:rsid w:val="00D64A6D"/>
    <w:rsid w:val="00D64C52"/>
    <w:rsid w:val="00D64CC6"/>
    <w:rsid w:val="00D652BD"/>
    <w:rsid w:val="00D654CE"/>
    <w:rsid w:val="00D657D6"/>
    <w:rsid w:val="00D660DB"/>
    <w:rsid w:val="00D66431"/>
    <w:rsid w:val="00D66508"/>
    <w:rsid w:val="00D66A73"/>
    <w:rsid w:val="00D66AEF"/>
    <w:rsid w:val="00D66D9D"/>
    <w:rsid w:val="00D66E31"/>
    <w:rsid w:val="00D66E80"/>
    <w:rsid w:val="00D66F9F"/>
    <w:rsid w:val="00D67081"/>
    <w:rsid w:val="00D67508"/>
    <w:rsid w:val="00D67A2D"/>
    <w:rsid w:val="00D70557"/>
    <w:rsid w:val="00D70671"/>
    <w:rsid w:val="00D707D7"/>
    <w:rsid w:val="00D70EF7"/>
    <w:rsid w:val="00D712F5"/>
    <w:rsid w:val="00D71689"/>
    <w:rsid w:val="00D71F08"/>
    <w:rsid w:val="00D7234C"/>
    <w:rsid w:val="00D7239E"/>
    <w:rsid w:val="00D72668"/>
    <w:rsid w:val="00D7292C"/>
    <w:rsid w:val="00D72B9B"/>
    <w:rsid w:val="00D72C76"/>
    <w:rsid w:val="00D72FE6"/>
    <w:rsid w:val="00D73203"/>
    <w:rsid w:val="00D73586"/>
    <w:rsid w:val="00D73632"/>
    <w:rsid w:val="00D73C41"/>
    <w:rsid w:val="00D74280"/>
    <w:rsid w:val="00D74465"/>
    <w:rsid w:val="00D7460F"/>
    <w:rsid w:val="00D7497A"/>
    <w:rsid w:val="00D749BD"/>
    <w:rsid w:val="00D74AAD"/>
    <w:rsid w:val="00D74CD6"/>
    <w:rsid w:val="00D74DD0"/>
    <w:rsid w:val="00D75084"/>
    <w:rsid w:val="00D751AE"/>
    <w:rsid w:val="00D75238"/>
    <w:rsid w:val="00D75A12"/>
    <w:rsid w:val="00D75B07"/>
    <w:rsid w:val="00D75DF6"/>
    <w:rsid w:val="00D760B6"/>
    <w:rsid w:val="00D7645C"/>
    <w:rsid w:val="00D7651A"/>
    <w:rsid w:val="00D76869"/>
    <w:rsid w:val="00D76A70"/>
    <w:rsid w:val="00D76D28"/>
    <w:rsid w:val="00D7755A"/>
    <w:rsid w:val="00D776AF"/>
    <w:rsid w:val="00D8079D"/>
    <w:rsid w:val="00D80890"/>
    <w:rsid w:val="00D808BF"/>
    <w:rsid w:val="00D80BAB"/>
    <w:rsid w:val="00D80D39"/>
    <w:rsid w:val="00D80EDD"/>
    <w:rsid w:val="00D8191D"/>
    <w:rsid w:val="00D81CE0"/>
    <w:rsid w:val="00D81E99"/>
    <w:rsid w:val="00D81FB0"/>
    <w:rsid w:val="00D821B5"/>
    <w:rsid w:val="00D82529"/>
    <w:rsid w:val="00D82989"/>
    <w:rsid w:val="00D829E0"/>
    <w:rsid w:val="00D82A03"/>
    <w:rsid w:val="00D82CDF"/>
    <w:rsid w:val="00D82CE5"/>
    <w:rsid w:val="00D831A9"/>
    <w:rsid w:val="00D83394"/>
    <w:rsid w:val="00D8397C"/>
    <w:rsid w:val="00D83E2A"/>
    <w:rsid w:val="00D83EB7"/>
    <w:rsid w:val="00D83EBF"/>
    <w:rsid w:val="00D83F0A"/>
    <w:rsid w:val="00D83F45"/>
    <w:rsid w:val="00D84077"/>
    <w:rsid w:val="00D84284"/>
    <w:rsid w:val="00D84337"/>
    <w:rsid w:val="00D84A43"/>
    <w:rsid w:val="00D84DFA"/>
    <w:rsid w:val="00D84FF4"/>
    <w:rsid w:val="00D854E2"/>
    <w:rsid w:val="00D855D1"/>
    <w:rsid w:val="00D85820"/>
    <w:rsid w:val="00D8586B"/>
    <w:rsid w:val="00D85FC0"/>
    <w:rsid w:val="00D8637C"/>
    <w:rsid w:val="00D868AF"/>
    <w:rsid w:val="00D8715C"/>
    <w:rsid w:val="00D8737A"/>
    <w:rsid w:val="00D90540"/>
    <w:rsid w:val="00D9056F"/>
    <w:rsid w:val="00D905A5"/>
    <w:rsid w:val="00D90764"/>
    <w:rsid w:val="00D90DB3"/>
    <w:rsid w:val="00D90DD4"/>
    <w:rsid w:val="00D90EE6"/>
    <w:rsid w:val="00D90F24"/>
    <w:rsid w:val="00D90F3C"/>
    <w:rsid w:val="00D91332"/>
    <w:rsid w:val="00D9165D"/>
    <w:rsid w:val="00D91AFE"/>
    <w:rsid w:val="00D91D5D"/>
    <w:rsid w:val="00D92444"/>
    <w:rsid w:val="00D92645"/>
    <w:rsid w:val="00D92888"/>
    <w:rsid w:val="00D92E34"/>
    <w:rsid w:val="00D92F39"/>
    <w:rsid w:val="00D930DD"/>
    <w:rsid w:val="00D935D9"/>
    <w:rsid w:val="00D94157"/>
    <w:rsid w:val="00D94385"/>
    <w:rsid w:val="00D94538"/>
    <w:rsid w:val="00D94B9D"/>
    <w:rsid w:val="00D94EED"/>
    <w:rsid w:val="00D9524C"/>
    <w:rsid w:val="00D95996"/>
    <w:rsid w:val="00D96026"/>
    <w:rsid w:val="00D9625E"/>
    <w:rsid w:val="00D96291"/>
    <w:rsid w:val="00D9674F"/>
    <w:rsid w:val="00D96CAB"/>
    <w:rsid w:val="00D96D03"/>
    <w:rsid w:val="00D96D8D"/>
    <w:rsid w:val="00D9702B"/>
    <w:rsid w:val="00D97209"/>
    <w:rsid w:val="00D972F6"/>
    <w:rsid w:val="00D974B5"/>
    <w:rsid w:val="00D979C4"/>
    <w:rsid w:val="00D97B21"/>
    <w:rsid w:val="00D97C41"/>
    <w:rsid w:val="00D97EF6"/>
    <w:rsid w:val="00DA0077"/>
    <w:rsid w:val="00DA0301"/>
    <w:rsid w:val="00DA0591"/>
    <w:rsid w:val="00DA0AFE"/>
    <w:rsid w:val="00DA0F18"/>
    <w:rsid w:val="00DA12B7"/>
    <w:rsid w:val="00DA1B4E"/>
    <w:rsid w:val="00DA1C3E"/>
    <w:rsid w:val="00DA2053"/>
    <w:rsid w:val="00DA2388"/>
    <w:rsid w:val="00DA27F7"/>
    <w:rsid w:val="00DA28F8"/>
    <w:rsid w:val="00DA29D4"/>
    <w:rsid w:val="00DA2FA9"/>
    <w:rsid w:val="00DA331D"/>
    <w:rsid w:val="00DA394B"/>
    <w:rsid w:val="00DA3BFC"/>
    <w:rsid w:val="00DA4353"/>
    <w:rsid w:val="00DA4520"/>
    <w:rsid w:val="00DA45FA"/>
    <w:rsid w:val="00DA4682"/>
    <w:rsid w:val="00DA4728"/>
    <w:rsid w:val="00DA4972"/>
    <w:rsid w:val="00DA4C67"/>
    <w:rsid w:val="00DA4C69"/>
    <w:rsid w:val="00DA4E95"/>
    <w:rsid w:val="00DA4FCD"/>
    <w:rsid w:val="00DA54B7"/>
    <w:rsid w:val="00DA5A3F"/>
    <w:rsid w:val="00DA5BEA"/>
    <w:rsid w:val="00DA5C13"/>
    <w:rsid w:val="00DA5EC6"/>
    <w:rsid w:val="00DA5F27"/>
    <w:rsid w:val="00DA60DE"/>
    <w:rsid w:val="00DA6345"/>
    <w:rsid w:val="00DA6740"/>
    <w:rsid w:val="00DA6A0A"/>
    <w:rsid w:val="00DA6A86"/>
    <w:rsid w:val="00DA6AE5"/>
    <w:rsid w:val="00DA6D73"/>
    <w:rsid w:val="00DA6F8D"/>
    <w:rsid w:val="00DA71B7"/>
    <w:rsid w:val="00DA75B1"/>
    <w:rsid w:val="00DA7807"/>
    <w:rsid w:val="00DA7A34"/>
    <w:rsid w:val="00DA7B40"/>
    <w:rsid w:val="00DA7C1C"/>
    <w:rsid w:val="00DA7E38"/>
    <w:rsid w:val="00DA7EA2"/>
    <w:rsid w:val="00DA7F70"/>
    <w:rsid w:val="00DB01F5"/>
    <w:rsid w:val="00DB076C"/>
    <w:rsid w:val="00DB0C15"/>
    <w:rsid w:val="00DB0E3C"/>
    <w:rsid w:val="00DB12C9"/>
    <w:rsid w:val="00DB147A"/>
    <w:rsid w:val="00DB177A"/>
    <w:rsid w:val="00DB17AA"/>
    <w:rsid w:val="00DB1B7A"/>
    <w:rsid w:val="00DB1E0F"/>
    <w:rsid w:val="00DB33DC"/>
    <w:rsid w:val="00DB355A"/>
    <w:rsid w:val="00DB3BB6"/>
    <w:rsid w:val="00DB4076"/>
    <w:rsid w:val="00DB4195"/>
    <w:rsid w:val="00DB4573"/>
    <w:rsid w:val="00DB4921"/>
    <w:rsid w:val="00DB50DB"/>
    <w:rsid w:val="00DB52A9"/>
    <w:rsid w:val="00DB5415"/>
    <w:rsid w:val="00DB59B3"/>
    <w:rsid w:val="00DB5CBC"/>
    <w:rsid w:val="00DB5D77"/>
    <w:rsid w:val="00DB5E30"/>
    <w:rsid w:val="00DB6210"/>
    <w:rsid w:val="00DB64AB"/>
    <w:rsid w:val="00DB6A0D"/>
    <w:rsid w:val="00DB6D25"/>
    <w:rsid w:val="00DB6DC4"/>
    <w:rsid w:val="00DB706E"/>
    <w:rsid w:val="00DB73A1"/>
    <w:rsid w:val="00DB73A4"/>
    <w:rsid w:val="00DB7524"/>
    <w:rsid w:val="00DB795D"/>
    <w:rsid w:val="00DB7A7C"/>
    <w:rsid w:val="00DB7E5A"/>
    <w:rsid w:val="00DB7F6C"/>
    <w:rsid w:val="00DC09D3"/>
    <w:rsid w:val="00DC0D78"/>
    <w:rsid w:val="00DC0E87"/>
    <w:rsid w:val="00DC10D8"/>
    <w:rsid w:val="00DC1178"/>
    <w:rsid w:val="00DC1221"/>
    <w:rsid w:val="00DC21BE"/>
    <w:rsid w:val="00DC24E9"/>
    <w:rsid w:val="00DC2796"/>
    <w:rsid w:val="00DC27EB"/>
    <w:rsid w:val="00DC296F"/>
    <w:rsid w:val="00DC2C0D"/>
    <w:rsid w:val="00DC3194"/>
    <w:rsid w:val="00DC35AA"/>
    <w:rsid w:val="00DC394F"/>
    <w:rsid w:val="00DC3F89"/>
    <w:rsid w:val="00DC43F6"/>
    <w:rsid w:val="00DC4439"/>
    <w:rsid w:val="00DC494B"/>
    <w:rsid w:val="00DC4B19"/>
    <w:rsid w:val="00DC4B83"/>
    <w:rsid w:val="00DC4D3E"/>
    <w:rsid w:val="00DC5390"/>
    <w:rsid w:val="00DC572C"/>
    <w:rsid w:val="00DC5815"/>
    <w:rsid w:val="00DC59E0"/>
    <w:rsid w:val="00DC5ED8"/>
    <w:rsid w:val="00DC5FC5"/>
    <w:rsid w:val="00DC615A"/>
    <w:rsid w:val="00DC615B"/>
    <w:rsid w:val="00DC619E"/>
    <w:rsid w:val="00DC62AD"/>
    <w:rsid w:val="00DC66AE"/>
    <w:rsid w:val="00DC6708"/>
    <w:rsid w:val="00DC6862"/>
    <w:rsid w:val="00DC778D"/>
    <w:rsid w:val="00DC77D7"/>
    <w:rsid w:val="00DC780B"/>
    <w:rsid w:val="00DC7A9B"/>
    <w:rsid w:val="00DC7C53"/>
    <w:rsid w:val="00DD011A"/>
    <w:rsid w:val="00DD0B5C"/>
    <w:rsid w:val="00DD0C0E"/>
    <w:rsid w:val="00DD11D0"/>
    <w:rsid w:val="00DD16AD"/>
    <w:rsid w:val="00DD1791"/>
    <w:rsid w:val="00DD1A56"/>
    <w:rsid w:val="00DD1C5A"/>
    <w:rsid w:val="00DD1EC8"/>
    <w:rsid w:val="00DD25CD"/>
    <w:rsid w:val="00DD2617"/>
    <w:rsid w:val="00DD27F1"/>
    <w:rsid w:val="00DD2E83"/>
    <w:rsid w:val="00DD3B6F"/>
    <w:rsid w:val="00DD3BCA"/>
    <w:rsid w:val="00DD4373"/>
    <w:rsid w:val="00DD4412"/>
    <w:rsid w:val="00DD460B"/>
    <w:rsid w:val="00DD482C"/>
    <w:rsid w:val="00DD4B1B"/>
    <w:rsid w:val="00DD52E9"/>
    <w:rsid w:val="00DD5451"/>
    <w:rsid w:val="00DD5552"/>
    <w:rsid w:val="00DD5AD6"/>
    <w:rsid w:val="00DD5B51"/>
    <w:rsid w:val="00DD5DB0"/>
    <w:rsid w:val="00DD5E17"/>
    <w:rsid w:val="00DD6116"/>
    <w:rsid w:val="00DD6199"/>
    <w:rsid w:val="00DD66EF"/>
    <w:rsid w:val="00DD6935"/>
    <w:rsid w:val="00DD6AEE"/>
    <w:rsid w:val="00DD6C59"/>
    <w:rsid w:val="00DD6CAC"/>
    <w:rsid w:val="00DD6D1F"/>
    <w:rsid w:val="00DD77BB"/>
    <w:rsid w:val="00DD7A05"/>
    <w:rsid w:val="00DE02C3"/>
    <w:rsid w:val="00DE032E"/>
    <w:rsid w:val="00DE0375"/>
    <w:rsid w:val="00DE0427"/>
    <w:rsid w:val="00DE065C"/>
    <w:rsid w:val="00DE0CA2"/>
    <w:rsid w:val="00DE0E1C"/>
    <w:rsid w:val="00DE1059"/>
    <w:rsid w:val="00DE1213"/>
    <w:rsid w:val="00DE13CA"/>
    <w:rsid w:val="00DE1620"/>
    <w:rsid w:val="00DE165F"/>
    <w:rsid w:val="00DE1C1C"/>
    <w:rsid w:val="00DE1C3D"/>
    <w:rsid w:val="00DE1E47"/>
    <w:rsid w:val="00DE2400"/>
    <w:rsid w:val="00DE27F7"/>
    <w:rsid w:val="00DE2882"/>
    <w:rsid w:val="00DE28FE"/>
    <w:rsid w:val="00DE2D3A"/>
    <w:rsid w:val="00DE3800"/>
    <w:rsid w:val="00DE384C"/>
    <w:rsid w:val="00DE3DBF"/>
    <w:rsid w:val="00DE3DE0"/>
    <w:rsid w:val="00DE3E22"/>
    <w:rsid w:val="00DE3E2C"/>
    <w:rsid w:val="00DE41D4"/>
    <w:rsid w:val="00DE4590"/>
    <w:rsid w:val="00DE46B4"/>
    <w:rsid w:val="00DE4A73"/>
    <w:rsid w:val="00DE4B7F"/>
    <w:rsid w:val="00DE4D98"/>
    <w:rsid w:val="00DE53D2"/>
    <w:rsid w:val="00DE5435"/>
    <w:rsid w:val="00DE5782"/>
    <w:rsid w:val="00DE58F1"/>
    <w:rsid w:val="00DE5A3A"/>
    <w:rsid w:val="00DE5E74"/>
    <w:rsid w:val="00DE605F"/>
    <w:rsid w:val="00DE628C"/>
    <w:rsid w:val="00DE62BD"/>
    <w:rsid w:val="00DE6B58"/>
    <w:rsid w:val="00DE6E23"/>
    <w:rsid w:val="00DE7084"/>
    <w:rsid w:val="00DE747C"/>
    <w:rsid w:val="00DE7A35"/>
    <w:rsid w:val="00DE7B13"/>
    <w:rsid w:val="00DE7FBB"/>
    <w:rsid w:val="00DF007D"/>
    <w:rsid w:val="00DF0C77"/>
    <w:rsid w:val="00DF0E75"/>
    <w:rsid w:val="00DF0ED0"/>
    <w:rsid w:val="00DF15B8"/>
    <w:rsid w:val="00DF174A"/>
    <w:rsid w:val="00DF1971"/>
    <w:rsid w:val="00DF1C64"/>
    <w:rsid w:val="00DF1D6E"/>
    <w:rsid w:val="00DF2265"/>
    <w:rsid w:val="00DF275E"/>
    <w:rsid w:val="00DF276B"/>
    <w:rsid w:val="00DF2794"/>
    <w:rsid w:val="00DF2E62"/>
    <w:rsid w:val="00DF2F34"/>
    <w:rsid w:val="00DF30EF"/>
    <w:rsid w:val="00DF33B1"/>
    <w:rsid w:val="00DF3E3F"/>
    <w:rsid w:val="00DF3E4E"/>
    <w:rsid w:val="00DF4244"/>
    <w:rsid w:val="00DF424B"/>
    <w:rsid w:val="00DF4BA1"/>
    <w:rsid w:val="00DF4D40"/>
    <w:rsid w:val="00DF4F70"/>
    <w:rsid w:val="00DF536F"/>
    <w:rsid w:val="00DF560D"/>
    <w:rsid w:val="00DF5691"/>
    <w:rsid w:val="00DF5C2A"/>
    <w:rsid w:val="00DF5C60"/>
    <w:rsid w:val="00DF5CD2"/>
    <w:rsid w:val="00DF5D59"/>
    <w:rsid w:val="00DF5E32"/>
    <w:rsid w:val="00DF6364"/>
    <w:rsid w:val="00DF6422"/>
    <w:rsid w:val="00DF67A8"/>
    <w:rsid w:val="00DF698D"/>
    <w:rsid w:val="00DF6CB3"/>
    <w:rsid w:val="00DF6F61"/>
    <w:rsid w:val="00DF73B9"/>
    <w:rsid w:val="00DF7B23"/>
    <w:rsid w:val="00E005D0"/>
    <w:rsid w:val="00E00929"/>
    <w:rsid w:val="00E00E0F"/>
    <w:rsid w:val="00E01436"/>
    <w:rsid w:val="00E015DF"/>
    <w:rsid w:val="00E027C6"/>
    <w:rsid w:val="00E027E6"/>
    <w:rsid w:val="00E0280B"/>
    <w:rsid w:val="00E02966"/>
    <w:rsid w:val="00E02BC8"/>
    <w:rsid w:val="00E02F2D"/>
    <w:rsid w:val="00E03055"/>
    <w:rsid w:val="00E0317A"/>
    <w:rsid w:val="00E0371B"/>
    <w:rsid w:val="00E0379E"/>
    <w:rsid w:val="00E0390F"/>
    <w:rsid w:val="00E03E79"/>
    <w:rsid w:val="00E04502"/>
    <w:rsid w:val="00E045BD"/>
    <w:rsid w:val="00E04757"/>
    <w:rsid w:val="00E04ABD"/>
    <w:rsid w:val="00E04CC2"/>
    <w:rsid w:val="00E04D6C"/>
    <w:rsid w:val="00E05235"/>
    <w:rsid w:val="00E05636"/>
    <w:rsid w:val="00E0574E"/>
    <w:rsid w:val="00E05AA8"/>
    <w:rsid w:val="00E05D2F"/>
    <w:rsid w:val="00E0617C"/>
    <w:rsid w:val="00E062AB"/>
    <w:rsid w:val="00E0657B"/>
    <w:rsid w:val="00E06962"/>
    <w:rsid w:val="00E06BF0"/>
    <w:rsid w:val="00E0705B"/>
    <w:rsid w:val="00E07767"/>
    <w:rsid w:val="00E07C9C"/>
    <w:rsid w:val="00E10F16"/>
    <w:rsid w:val="00E112DE"/>
    <w:rsid w:val="00E1155A"/>
    <w:rsid w:val="00E1166F"/>
    <w:rsid w:val="00E11AB2"/>
    <w:rsid w:val="00E11D4A"/>
    <w:rsid w:val="00E11DF7"/>
    <w:rsid w:val="00E1222C"/>
    <w:rsid w:val="00E122DB"/>
    <w:rsid w:val="00E123ED"/>
    <w:rsid w:val="00E124A0"/>
    <w:rsid w:val="00E125FC"/>
    <w:rsid w:val="00E12B2C"/>
    <w:rsid w:val="00E12BA2"/>
    <w:rsid w:val="00E12BE0"/>
    <w:rsid w:val="00E12D2D"/>
    <w:rsid w:val="00E13032"/>
    <w:rsid w:val="00E133C2"/>
    <w:rsid w:val="00E1348E"/>
    <w:rsid w:val="00E137F0"/>
    <w:rsid w:val="00E13997"/>
    <w:rsid w:val="00E13F96"/>
    <w:rsid w:val="00E13FA4"/>
    <w:rsid w:val="00E1403A"/>
    <w:rsid w:val="00E14184"/>
    <w:rsid w:val="00E14219"/>
    <w:rsid w:val="00E146F8"/>
    <w:rsid w:val="00E14C38"/>
    <w:rsid w:val="00E14CAA"/>
    <w:rsid w:val="00E14FE4"/>
    <w:rsid w:val="00E15108"/>
    <w:rsid w:val="00E15156"/>
    <w:rsid w:val="00E15435"/>
    <w:rsid w:val="00E15636"/>
    <w:rsid w:val="00E15A29"/>
    <w:rsid w:val="00E15A61"/>
    <w:rsid w:val="00E1634B"/>
    <w:rsid w:val="00E163C9"/>
    <w:rsid w:val="00E164E1"/>
    <w:rsid w:val="00E166EE"/>
    <w:rsid w:val="00E1689A"/>
    <w:rsid w:val="00E16FDD"/>
    <w:rsid w:val="00E1758C"/>
    <w:rsid w:val="00E17666"/>
    <w:rsid w:val="00E17B77"/>
    <w:rsid w:val="00E17BE5"/>
    <w:rsid w:val="00E17D64"/>
    <w:rsid w:val="00E17E32"/>
    <w:rsid w:val="00E20703"/>
    <w:rsid w:val="00E20C4E"/>
    <w:rsid w:val="00E21770"/>
    <w:rsid w:val="00E21D01"/>
    <w:rsid w:val="00E21D40"/>
    <w:rsid w:val="00E21DA0"/>
    <w:rsid w:val="00E21DBB"/>
    <w:rsid w:val="00E2224C"/>
    <w:rsid w:val="00E22482"/>
    <w:rsid w:val="00E22A53"/>
    <w:rsid w:val="00E231AB"/>
    <w:rsid w:val="00E23337"/>
    <w:rsid w:val="00E233CA"/>
    <w:rsid w:val="00E235C5"/>
    <w:rsid w:val="00E236DD"/>
    <w:rsid w:val="00E23D75"/>
    <w:rsid w:val="00E24370"/>
    <w:rsid w:val="00E2474F"/>
    <w:rsid w:val="00E24842"/>
    <w:rsid w:val="00E24857"/>
    <w:rsid w:val="00E248A6"/>
    <w:rsid w:val="00E24AA8"/>
    <w:rsid w:val="00E24C60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3C8"/>
    <w:rsid w:val="00E27A25"/>
    <w:rsid w:val="00E27B67"/>
    <w:rsid w:val="00E27B7A"/>
    <w:rsid w:val="00E27D7C"/>
    <w:rsid w:val="00E27E3C"/>
    <w:rsid w:val="00E301B4"/>
    <w:rsid w:val="00E301B8"/>
    <w:rsid w:val="00E30786"/>
    <w:rsid w:val="00E307B2"/>
    <w:rsid w:val="00E310C7"/>
    <w:rsid w:val="00E31495"/>
    <w:rsid w:val="00E31561"/>
    <w:rsid w:val="00E31D59"/>
    <w:rsid w:val="00E32031"/>
    <w:rsid w:val="00E32061"/>
    <w:rsid w:val="00E322A3"/>
    <w:rsid w:val="00E32403"/>
    <w:rsid w:val="00E327E3"/>
    <w:rsid w:val="00E32B5C"/>
    <w:rsid w:val="00E33003"/>
    <w:rsid w:val="00E33011"/>
    <w:rsid w:val="00E33283"/>
    <w:rsid w:val="00E33A0E"/>
    <w:rsid w:val="00E33A65"/>
    <w:rsid w:val="00E33CB0"/>
    <w:rsid w:val="00E33F48"/>
    <w:rsid w:val="00E3409D"/>
    <w:rsid w:val="00E34177"/>
    <w:rsid w:val="00E3434A"/>
    <w:rsid w:val="00E347C7"/>
    <w:rsid w:val="00E34AE7"/>
    <w:rsid w:val="00E34FE2"/>
    <w:rsid w:val="00E35224"/>
    <w:rsid w:val="00E35474"/>
    <w:rsid w:val="00E36240"/>
    <w:rsid w:val="00E363B7"/>
    <w:rsid w:val="00E36C7F"/>
    <w:rsid w:val="00E36CC9"/>
    <w:rsid w:val="00E36D76"/>
    <w:rsid w:val="00E36E16"/>
    <w:rsid w:val="00E36E41"/>
    <w:rsid w:val="00E37108"/>
    <w:rsid w:val="00E37193"/>
    <w:rsid w:val="00E37340"/>
    <w:rsid w:val="00E37497"/>
    <w:rsid w:val="00E376A8"/>
    <w:rsid w:val="00E37873"/>
    <w:rsid w:val="00E37E2E"/>
    <w:rsid w:val="00E40080"/>
    <w:rsid w:val="00E4038B"/>
    <w:rsid w:val="00E4063E"/>
    <w:rsid w:val="00E40A64"/>
    <w:rsid w:val="00E40E6D"/>
    <w:rsid w:val="00E41052"/>
    <w:rsid w:val="00E411B2"/>
    <w:rsid w:val="00E416F2"/>
    <w:rsid w:val="00E41A6A"/>
    <w:rsid w:val="00E4251A"/>
    <w:rsid w:val="00E429D5"/>
    <w:rsid w:val="00E42D51"/>
    <w:rsid w:val="00E42EFA"/>
    <w:rsid w:val="00E42FF9"/>
    <w:rsid w:val="00E438FE"/>
    <w:rsid w:val="00E43B0B"/>
    <w:rsid w:val="00E43CF0"/>
    <w:rsid w:val="00E44536"/>
    <w:rsid w:val="00E44656"/>
    <w:rsid w:val="00E44683"/>
    <w:rsid w:val="00E4475F"/>
    <w:rsid w:val="00E44790"/>
    <w:rsid w:val="00E4527D"/>
    <w:rsid w:val="00E454F7"/>
    <w:rsid w:val="00E4556C"/>
    <w:rsid w:val="00E45B69"/>
    <w:rsid w:val="00E45DF2"/>
    <w:rsid w:val="00E46AE3"/>
    <w:rsid w:val="00E46BFD"/>
    <w:rsid w:val="00E46C4B"/>
    <w:rsid w:val="00E46E76"/>
    <w:rsid w:val="00E46E8B"/>
    <w:rsid w:val="00E4714C"/>
    <w:rsid w:val="00E473BB"/>
    <w:rsid w:val="00E47AB4"/>
    <w:rsid w:val="00E47D87"/>
    <w:rsid w:val="00E5069F"/>
    <w:rsid w:val="00E50D4A"/>
    <w:rsid w:val="00E50EB7"/>
    <w:rsid w:val="00E50EEA"/>
    <w:rsid w:val="00E512C9"/>
    <w:rsid w:val="00E5178D"/>
    <w:rsid w:val="00E518D1"/>
    <w:rsid w:val="00E5194A"/>
    <w:rsid w:val="00E51982"/>
    <w:rsid w:val="00E51AEB"/>
    <w:rsid w:val="00E51DB1"/>
    <w:rsid w:val="00E522A7"/>
    <w:rsid w:val="00E52A7B"/>
    <w:rsid w:val="00E52BE5"/>
    <w:rsid w:val="00E52C7A"/>
    <w:rsid w:val="00E5300A"/>
    <w:rsid w:val="00E53160"/>
    <w:rsid w:val="00E532DF"/>
    <w:rsid w:val="00E53424"/>
    <w:rsid w:val="00E5349E"/>
    <w:rsid w:val="00E53930"/>
    <w:rsid w:val="00E53BB7"/>
    <w:rsid w:val="00E53C3A"/>
    <w:rsid w:val="00E53E14"/>
    <w:rsid w:val="00E54201"/>
    <w:rsid w:val="00E54358"/>
    <w:rsid w:val="00E54452"/>
    <w:rsid w:val="00E553A1"/>
    <w:rsid w:val="00E55451"/>
    <w:rsid w:val="00E55887"/>
    <w:rsid w:val="00E55FA4"/>
    <w:rsid w:val="00E561AA"/>
    <w:rsid w:val="00E56AFD"/>
    <w:rsid w:val="00E5746C"/>
    <w:rsid w:val="00E57511"/>
    <w:rsid w:val="00E577A4"/>
    <w:rsid w:val="00E57B43"/>
    <w:rsid w:val="00E602B2"/>
    <w:rsid w:val="00E602B6"/>
    <w:rsid w:val="00E60301"/>
    <w:rsid w:val="00E60313"/>
    <w:rsid w:val="00E603B6"/>
    <w:rsid w:val="00E606A3"/>
    <w:rsid w:val="00E60929"/>
    <w:rsid w:val="00E60EB1"/>
    <w:rsid w:val="00E60F43"/>
    <w:rsid w:val="00E610BD"/>
    <w:rsid w:val="00E611CE"/>
    <w:rsid w:val="00E614A4"/>
    <w:rsid w:val="00E618BE"/>
    <w:rsid w:val="00E61A8C"/>
    <w:rsid w:val="00E61B1D"/>
    <w:rsid w:val="00E61EF0"/>
    <w:rsid w:val="00E622B5"/>
    <w:rsid w:val="00E625D9"/>
    <w:rsid w:val="00E62B01"/>
    <w:rsid w:val="00E62C32"/>
    <w:rsid w:val="00E62C97"/>
    <w:rsid w:val="00E62D02"/>
    <w:rsid w:val="00E633F6"/>
    <w:rsid w:val="00E63B0C"/>
    <w:rsid w:val="00E63DA8"/>
    <w:rsid w:val="00E63E33"/>
    <w:rsid w:val="00E63EA4"/>
    <w:rsid w:val="00E640E6"/>
    <w:rsid w:val="00E6419B"/>
    <w:rsid w:val="00E64341"/>
    <w:rsid w:val="00E643A3"/>
    <w:rsid w:val="00E643D1"/>
    <w:rsid w:val="00E64A95"/>
    <w:rsid w:val="00E64E56"/>
    <w:rsid w:val="00E64F69"/>
    <w:rsid w:val="00E652D0"/>
    <w:rsid w:val="00E65517"/>
    <w:rsid w:val="00E65571"/>
    <w:rsid w:val="00E65748"/>
    <w:rsid w:val="00E657AC"/>
    <w:rsid w:val="00E65C01"/>
    <w:rsid w:val="00E65C45"/>
    <w:rsid w:val="00E65D84"/>
    <w:rsid w:val="00E65E07"/>
    <w:rsid w:val="00E65FD8"/>
    <w:rsid w:val="00E664C5"/>
    <w:rsid w:val="00E668EA"/>
    <w:rsid w:val="00E671A2"/>
    <w:rsid w:val="00E67773"/>
    <w:rsid w:val="00E67DDE"/>
    <w:rsid w:val="00E70222"/>
    <w:rsid w:val="00E70497"/>
    <w:rsid w:val="00E70B46"/>
    <w:rsid w:val="00E70BC7"/>
    <w:rsid w:val="00E7117C"/>
    <w:rsid w:val="00E71306"/>
    <w:rsid w:val="00E713AF"/>
    <w:rsid w:val="00E718D6"/>
    <w:rsid w:val="00E719C8"/>
    <w:rsid w:val="00E71C74"/>
    <w:rsid w:val="00E7237C"/>
    <w:rsid w:val="00E7238C"/>
    <w:rsid w:val="00E7348C"/>
    <w:rsid w:val="00E73490"/>
    <w:rsid w:val="00E7375A"/>
    <w:rsid w:val="00E73C29"/>
    <w:rsid w:val="00E73D53"/>
    <w:rsid w:val="00E73F5D"/>
    <w:rsid w:val="00E73F92"/>
    <w:rsid w:val="00E74228"/>
    <w:rsid w:val="00E743EE"/>
    <w:rsid w:val="00E745EA"/>
    <w:rsid w:val="00E74855"/>
    <w:rsid w:val="00E74B24"/>
    <w:rsid w:val="00E75123"/>
    <w:rsid w:val="00E752AC"/>
    <w:rsid w:val="00E753BA"/>
    <w:rsid w:val="00E7581A"/>
    <w:rsid w:val="00E75914"/>
    <w:rsid w:val="00E75974"/>
    <w:rsid w:val="00E760E5"/>
    <w:rsid w:val="00E7615D"/>
    <w:rsid w:val="00E76339"/>
    <w:rsid w:val="00E76443"/>
    <w:rsid w:val="00E767E3"/>
    <w:rsid w:val="00E76A53"/>
    <w:rsid w:val="00E76A7F"/>
    <w:rsid w:val="00E76C97"/>
    <w:rsid w:val="00E76D26"/>
    <w:rsid w:val="00E76EE5"/>
    <w:rsid w:val="00E77282"/>
    <w:rsid w:val="00E77524"/>
    <w:rsid w:val="00E77B05"/>
    <w:rsid w:val="00E77D38"/>
    <w:rsid w:val="00E77DC5"/>
    <w:rsid w:val="00E80470"/>
    <w:rsid w:val="00E809A0"/>
    <w:rsid w:val="00E80A01"/>
    <w:rsid w:val="00E80BCA"/>
    <w:rsid w:val="00E80C96"/>
    <w:rsid w:val="00E80D1E"/>
    <w:rsid w:val="00E81ACC"/>
    <w:rsid w:val="00E81FE2"/>
    <w:rsid w:val="00E82194"/>
    <w:rsid w:val="00E8241B"/>
    <w:rsid w:val="00E82597"/>
    <w:rsid w:val="00E825AB"/>
    <w:rsid w:val="00E8265F"/>
    <w:rsid w:val="00E829BE"/>
    <w:rsid w:val="00E82EFF"/>
    <w:rsid w:val="00E833A1"/>
    <w:rsid w:val="00E833E9"/>
    <w:rsid w:val="00E83EA2"/>
    <w:rsid w:val="00E84245"/>
    <w:rsid w:val="00E845E0"/>
    <w:rsid w:val="00E8477C"/>
    <w:rsid w:val="00E85093"/>
    <w:rsid w:val="00E85313"/>
    <w:rsid w:val="00E85359"/>
    <w:rsid w:val="00E857A4"/>
    <w:rsid w:val="00E85A78"/>
    <w:rsid w:val="00E86311"/>
    <w:rsid w:val="00E8670B"/>
    <w:rsid w:val="00E8692B"/>
    <w:rsid w:val="00E86D77"/>
    <w:rsid w:val="00E8723A"/>
    <w:rsid w:val="00E87D85"/>
    <w:rsid w:val="00E90023"/>
    <w:rsid w:val="00E9025A"/>
    <w:rsid w:val="00E907CB"/>
    <w:rsid w:val="00E9091C"/>
    <w:rsid w:val="00E90C50"/>
    <w:rsid w:val="00E90DDD"/>
    <w:rsid w:val="00E91321"/>
    <w:rsid w:val="00E918AC"/>
    <w:rsid w:val="00E9220D"/>
    <w:rsid w:val="00E923A5"/>
    <w:rsid w:val="00E9258A"/>
    <w:rsid w:val="00E929C2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6DE"/>
    <w:rsid w:val="00E96870"/>
    <w:rsid w:val="00E96A37"/>
    <w:rsid w:val="00E96B95"/>
    <w:rsid w:val="00E96BF9"/>
    <w:rsid w:val="00E96C6F"/>
    <w:rsid w:val="00E97769"/>
    <w:rsid w:val="00E97BBB"/>
    <w:rsid w:val="00E97D1B"/>
    <w:rsid w:val="00E97F6D"/>
    <w:rsid w:val="00EA0201"/>
    <w:rsid w:val="00EA0235"/>
    <w:rsid w:val="00EA0A01"/>
    <w:rsid w:val="00EA0D60"/>
    <w:rsid w:val="00EA1172"/>
    <w:rsid w:val="00EA18E2"/>
    <w:rsid w:val="00EA2091"/>
    <w:rsid w:val="00EA2161"/>
    <w:rsid w:val="00EA21A2"/>
    <w:rsid w:val="00EA230A"/>
    <w:rsid w:val="00EA23CC"/>
    <w:rsid w:val="00EA25DA"/>
    <w:rsid w:val="00EA2C77"/>
    <w:rsid w:val="00EA3244"/>
    <w:rsid w:val="00EA3533"/>
    <w:rsid w:val="00EA3B43"/>
    <w:rsid w:val="00EA3CB3"/>
    <w:rsid w:val="00EA3EC7"/>
    <w:rsid w:val="00EA40F6"/>
    <w:rsid w:val="00EA46C5"/>
    <w:rsid w:val="00EA4DE6"/>
    <w:rsid w:val="00EA4F6F"/>
    <w:rsid w:val="00EA4F96"/>
    <w:rsid w:val="00EA5034"/>
    <w:rsid w:val="00EA5729"/>
    <w:rsid w:val="00EA5AFD"/>
    <w:rsid w:val="00EA5B6E"/>
    <w:rsid w:val="00EA5D7D"/>
    <w:rsid w:val="00EA635F"/>
    <w:rsid w:val="00EA688C"/>
    <w:rsid w:val="00EA6D89"/>
    <w:rsid w:val="00EA6DEC"/>
    <w:rsid w:val="00EA7A64"/>
    <w:rsid w:val="00EA7CDA"/>
    <w:rsid w:val="00EB0619"/>
    <w:rsid w:val="00EB0832"/>
    <w:rsid w:val="00EB1390"/>
    <w:rsid w:val="00EB1410"/>
    <w:rsid w:val="00EB1924"/>
    <w:rsid w:val="00EB1A8B"/>
    <w:rsid w:val="00EB1D3C"/>
    <w:rsid w:val="00EB1F21"/>
    <w:rsid w:val="00EB20D2"/>
    <w:rsid w:val="00EB215D"/>
    <w:rsid w:val="00EB2294"/>
    <w:rsid w:val="00EB22EB"/>
    <w:rsid w:val="00EB22FA"/>
    <w:rsid w:val="00EB2583"/>
    <w:rsid w:val="00EB2C71"/>
    <w:rsid w:val="00EB2D43"/>
    <w:rsid w:val="00EB2F32"/>
    <w:rsid w:val="00EB3333"/>
    <w:rsid w:val="00EB3485"/>
    <w:rsid w:val="00EB3761"/>
    <w:rsid w:val="00EB3E21"/>
    <w:rsid w:val="00EB4198"/>
    <w:rsid w:val="00EB41F8"/>
    <w:rsid w:val="00EB42D3"/>
    <w:rsid w:val="00EB4340"/>
    <w:rsid w:val="00EB474A"/>
    <w:rsid w:val="00EB493C"/>
    <w:rsid w:val="00EB4F0C"/>
    <w:rsid w:val="00EB5012"/>
    <w:rsid w:val="00EB5365"/>
    <w:rsid w:val="00EB541A"/>
    <w:rsid w:val="00EB556D"/>
    <w:rsid w:val="00EB57C8"/>
    <w:rsid w:val="00EB598E"/>
    <w:rsid w:val="00EB5A2E"/>
    <w:rsid w:val="00EB5A7D"/>
    <w:rsid w:val="00EB5CDE"/>
    <w:rsid w:val="00EB6448"/>
    <w:rsid w:val="00EB6822"/>
    <w:rsid w:val="00EB6AFC"/>
    <w:rsid w:val="00EB6F7E"/>
    <w:rsid w:val="00EB7055"/>
    <w:rsid w:val="00EB742C"/>
    <w:rsid w:val="00EB7432"/>
    <w:rsid w:val="00EB7C3A"/>
    <w:rsid w:val="00EB7FB6"/>
    <w:rsid w:val="00EC00AF"/>
    <w:rsid w:val="00EC04DD"/>
    <w:rsid w:val="00EC0C35"/>
    <w:rsid w:val="00EC0D5B"/>
    <w:rsid w:val="00EC115B"/>
    <w:rsid w:val="00EC1165"/>
    <w:rsid w:val="00EC186F"/>
    <w:rsid w:val="00EC19F8"/>
    <w:rsid w:val="00EC1E05"/>
    <w:rsid w:val="00EC1EFA"/>
    <w:rsid w:val="00EC25CA"/>
    <w:rsid w:val="00EC270B"/>
    <w:rsid w:val="00EC28D2"/>
    <w:rsid w:val="00EC2F8D"/>
    <w:rsid w:val="00EC3134"/>
    <w:rsid w:val="00EC322D"/>
    <w:rsid w:val="00EC356B"/>
    <w:rsid w:val="00EC3C7B"/>
    <w:rsid w:val="00EC3D16"/>
    <w:rsid w:val="00EC3E58"/>
    <w:rsid w:val="00EC4080"/>
    <w:rsid w:val="00EC43F9"/>
    <w:rsid w:val="00EC4CE2"/>
    <w:rsid w:val="00EC4FF8"/>
    <w:rsid w:val="00EC53E2"/>
    <w:rsid w:val="00EC5501"/>
    <w:rsid w:val="00EC5543"/>
    <w:rsid w:val="00EC5CD0"/>
    <w:rsid w:val="00EC5D27"/>
    <w:rsid w:val="00EC6552"/>
    <w:rsid w:val="00EC6C49"/>
    <w:rsid w:val="00EC6F0A"/>
    <w:rsid w:val="00EC746E"/>
    <w:rsid w:val="00EC7482"/>
    <w:rsid w:val="00EC7C19"/>
    <w:rsid w:val="00ED01F4"/>
    <w:rsid w:val="00ED02FF"/>
    <w:rsid w:val="00ED06EA"/>
    <w:rsid w:val="00ED07DF"/>
    <w:rsid w:val="00ED0874"/>
    <w:rsid w:val="00ED0B68"/>
    <w:rsid w:val="00ED0CFA"/>
    <w:rsid w:val="00ED1169"/>
    <w:rsid w:val="00ED1210"/>
    <w:rsid w:val="00ED1877"/>
    <w:rsid w:val="00ED19FC"/>
    <w:rsid w:val="00ED1B68"/>
    <w:rsid w:val="00ED1D0C"/>
    <w:rsid w:val="00ED1D16"/>
    <w:rsid w:val="00ED1D23"/>
    <w:rsid w:val="00ED228C"/>
    <w:rsid w:val="00ED22FF"/>
    <w:rsid w:val="00ED2723"/>
    <w:rsid w:val="00ED27B9"/>
    <w:rsid w:val="00ED2968"/>
    <w:rsid w:val="00ED2A89"/>
    <w:rsid w:val="00ED2B89"/>
    <w:rsid w:val="00ED2D7F"/>
    <w:rsid w:val="00ED2FA1"/>
    <w:rsid w:val="00ED30A2"/>
    <w:rsid w:val="00ED33F3"/>
    <w:rsid w:val="00ED3493"/>
    <w:rsid w:val="00ED34A7"/>
    <w:rsid w:val="00ED34C2"/>
    <w:rsid w:val="00ED37E6"/>
    <w:rsid w:val="00ED3821"/>
    <w:rsid w:val="00ED3A40"/>
    <w:rsid w:val="00ED3AD5"/>
    <w:rsid w:val="00ED3BF3"/>
    <w:rsid w:val="00ED411F"/>
    <w:rsid w:val="00ED4625"/>
    <w:rsid w:val="00ED47E1"/>
    <w:rsid w:val="00ED4C61"/>
    <w:rsid w:val="00ED4C67"/>
    <w:rsid w:val="00ED4D04"/>
    <w:rsid w:val="00ED52FD"/>
    <w:rsid w:val="00ED54FE"/>
    <w:rsid w:val="00ED55C0"/>
    <w:rsid w:val="00ED5BA8"/>
    <w:rsid w:val="00ED5C6F"/>
    <w:rsid w:val="00ED6012"/>
    <w:rsid w:val="00ED6115"/>
    <w:rsid w:val="00ED61FC"/>
    <w:rsid w:val="00ED682B"/>
    <w:rsid w:val="00ED6B89"/>
    <w:rsid w:val="00ED6D96"/>
    <w:rsid w:val="00ED765B"/>
    <w:rsid w:val="00ED77D9"/>
    <w:rsid w:val="00ED78AB"/>
    <w:rsid w:val="00ED7F50"/>
    <w:rsid w:val="00EE068F"/>
    <w:rsid w:val="00EE0A05"/>
    <w:rsid w:val="00EE12B4"/>
    <w:rsid w:val="00EE1467"/>
    <w:rsid w:val="00EE190A"/>
    <w:rsid w:val="00EE1C06"/>
    <w:rsid w:val="00EE1C8B"/>
    <w:rsid w:val="00EE20EB"/>
    <w:rsid w:val="00EE228C"/>
    <w:rsid w:val="00EE28DC"/>
    <w:rsid w:val="00EE29F2"/>
    <w:rsid w:val="00EE2B9C"/>
    <w:rsid w:val="00EE2C24"/>
    <w:rsid w:val="00EE2C49"/>
    <w:rsid w:val="00EE2D87"/>
    <w:rsid w:val="00EE30FE"/>
    <w:rsid w:val="00EE3610"/>
    <w:rsid w:val="00EE3CF2"/>
    <w:rsid w:val="00EE3E07"/>
    <w:rsid w:val="00EE3F8E"/>
    <w:rsid w:val="00EE3FEC"/>
    <w:rsid w:val="00EE4126"/>
    <w:rsid w:val="00EE41D5"/>
    <w:rsid w:val="00EE4713"/>
    <w:rsid w:val="00EE494B"/>
    <w:rsid w:val="00EE4B86"/>
    <w:rsid w:val="00EE4C41"/>
    <w:rsid w:val="00EE4DAA"/>
    <w:rsid w:val="00EE56A0"/>
    <w:rsid w:val="00EE5A12"/>
    <w:rsid w:val="00EE5A92"/>
    <w:rsid w:val="00EE5ADF"/>
    <w:rsid w:val="00EE5D66"/>
    <w:rsid w:val="00EE62D5"/>
    <w:rsid w:val="00EE6850"/>
    <w:rsid w:val="00EE68B0"/>
    <w:rsid w:val="00EE6C87"/>
    <w:rsid w:val="00EE6D7D"/>
    <w:rsid w:val="00EE6FAC"/>
    <w:rsid w:val="00EE710A"/>
    <w:rsid w:val="00EF04CF"/>
    <w:rsid w:val="00EF0674"/>
    <w:rsid w:val="00EF06FC"/>
    <w:rsid w:val="00EF0901"/>
    <w:rsid w:val="00EF0938"/>
    <w:rsid w:val="00EF0E2E"/>
    <w:rsid w:val="00EF152E"/>
    <w:rsid w:val="00EF207B"/>
    <w:rsid w:val="00EF2B48"/>
    <w:rsid w:val="00EF2F8F"/>
    <w:rsid w:val="00EF33AD"/>
    <w:rsid w:val="00EF33E1"/>
    <w:rsid w:val="00EF3621"/>
    <w:rsid w:val="00EF3C16"/>
    <w:rsid w:val="00EF3C5A"/>
    <w:rsid w:val="00EF421E"/>
    <w:rsid w:val="00EF430B"/>
    <w:rsid w:val="00EF4626"/>
    <w:rsid w:val="00EF4816"/>
    <w:rsid w:val="00EF48AF"/>
    <w:rsid w:val="00EF4AE2"/>
    <w:rsid w:val="00EF4B56"/>
    <w:rsid w:val="00EF50F5"/>
    <w:rsid w:val="00EF5275"/>
    <w:rsid w:val="00EF5586"/>
    <w:rsid w:val="00EF5979"/>
    <w:rsid w:val="00EF5AD6"/>
    <w:rsid w:val="00EF5CE9"/>
    <w:rsid w:val="00EF6310"/>
    <w:rsid w:val="00EF665B"/>
    <w:rsid w:val="00EF6817"/>
    <w:rsid w:val="00EF6B19"/>
    <w:rsid w:val="00EF6BDD"/>
    <w:rsid w:val="00EF71C1"/>
    <w:rsid w:val="00EF7248"/>
    <w:rsid w:val="00EF72EF"/>
    <w:rsid w:val="00EF7377"/>
    <w:rsid w:val="00EF77A2"/>
    <w:rsid w:val="00EF7F4C"/>
    <w:rsid w:val="00F00705"/>
    <w:rsid w:val="00F0088D"/>
    <w:rsid w:val="00F00BCD"/>
    <w:rsid w:val="00F00F56"/>
    <w:rsid w:val="00F00F6D"/>
    <w:rsid w:val="00F01421"/>
    <w:rsid w:val="00F015E6"/>
    <w:rsid w:val="00F0166F"/>
    <w:rsid w:val="00F018C7"/>
    <w:rsid w:val="00F01AAB"/>
    <w:rsid w:val="00F01AD1"/>
    <w:rsid w:val="00F01B18"/>
    <w:rsid w:val="00F01BC6"/>
    <w:rsid w:val="00F01D1D"/>
    <w:rsid w:val="00F01FDB"/>
    <w:rsid w:val="00F022E0"/>
    <w:rsid w:val="00F03204"/>
    <w:rsid w:val="00F037A4"/>
    <w:rsid w:val="00F0400C"/>
    <w:rsid w:val="00F04116"/>
    <w:rsid w:val="00F0428C"/>
    <w:rsid w:val="00F04735"/>
    <w:rsid w:val="00F049AB"/>
    <w:rsid w:val="00F049C2"/>
    <w:rsid w:val="00F04A22"/>
    <w:rsid w:val="00F04B64"/>
    <w:rsid w:val="00F04C68"/>
    <w:rsid w:val="00F050FA"/>
    <w:rsid w:val="00F0526F"/>
    <w:rsid w:val="00F05886"/>
    <w:rsid w:val="00F05BF8"/>
    <w:rsid w:val="00F06216"/>
    <w:rsid w:val="00F066DA"/>
    <w:rsid w:val="00F066F4"/>
    <w:rsid w:val="00F06AF4"/>
    <w:rsid w:val="00F06D7D"/>
    <w:rsid w:val="00F0724C"/>
    <w:rsid w:val="00F0768E"/>
    <w:rsid w:val="00F07969"/>
    <w:rsid w:val="00F07B7D"/>
    <w:rsid w:val="00F07B85"/>
    <w:rsid w:val="00F07CEC"/>
    <w:rsid w:val="00F07D20"/>
    <w:rsid w:val="00F07FEB"/>
    <w:rsid w:val="00F10025"/>
    <w:rsid w:val="00F109C4"/>
    <w:rsid w:val="00F10A18"/>
    <w:rsid w:val="00F112B4"/>
    <w:rsid w:val="00F11460"/>
    <w:rsid w:val="00F114BE"/>
    <w:rsid w:val="00F11559"/>
    <w:rsid w:val="00F11976"/>
    <w:rsid w:val="00F11C73"/>
    <w:rsid w:val="00F11C8E"/>
    <w:rsid w:val="00F11CF1"/>
    <w:rsid w:val="00F11FC2"/>
    <w:rsid w:val="00F122DD"/>
    <w:rsid w:val="00F12C82"/>
    <w:rsid w:val="00F12D2D"/>
    <w:rsid w:val="00F133C3"/>
    <w:rsid w:val="00F13453"/>
    <w:rsid w:val="00F13507"/>
    <w:rsid w:val="00F13655"/>
    <w:rsid w:val="00F138D6"/>
    <w:rsid w:val="00F139DE"/>
    <w:rsid w:val="00F13D86"/>
    <w:rsid w:val="00F13FBB"/>
    <w:rsid w:val="00F142DB"/>
    <w:rsid w:val="00F144F4"/>
    <w:rsid w:val="00F14C42"/>
    <w:rsid w:val="00F1522C"/>
    <w:rsid w:val="00F15493"/>
    <w:rsid w:val="00F155BB"/>
    <w:rsid w:val="00F15608"/>
    <w:rsid w:val="00F158B8"/>
    <w:rsid w:val="00F160A3"/>
    <w:rsid w:val="00F16420"/>
    <w:rsid w:val="00F16F5B"/>
    <w:rsid w:val="00F174AE"/>
    <w:rsid w:val="00F175A7"/>
    <w:rsid w:val="00F17619"/>
    <w:rsid w:val="00F17A64"/>
    <w:rsid w:val="00F201E6"/>
    <w:rsid w:val="00F20CB6"/>
    <w:rsid w:val="00F21063"/>
    <w:rsid w:val="00F211D2"/>
    <w:rsid w:val="00F21391"/>
    <w:rsid w:val="00F21887"/>
    <w:rsid w:val="00F21961"/>
    <w:rsid w:val="00F21A4E"/>
    <w:rsid w:val="00F21B8D"/>
    <w:rsid w:val="00F21C52"/>
    <w:rsid w:val="00F21CB2"/>
    <w:rsid w:val="00F22008"/>
    <w:rsid w:val="00F22320"/>
    <w:rsid w:val="00F22919"/>
    <w:rsid w:val="00F22D1A"/>
    <w:rsid w:val="00F231D9"/>
    <w:rsid w:val="00F23247"/>
    <w:rsid w:val="00F235E6"/>
    <w:rsid w:val="00F237CD"/>
    <w:rsid w:val="00F23F1F"/>
    <w:rsid w:val="00F243D2"/>
    <w:rsid w:val="00F2460F"/>
    <w:rsid w:val="00F2464F"/>
    <w:rsid w:val="00F25449"/>
    <w:rsid w:val="00F2609F"/>
    <w:rsid w:val="00F261DF"/>
    <w:rsid w:val="00F263A1"/>
    <w:rsid w:val="00F264E4"/>
    <w:rsid w:val="00F26541"/>
    <w:rsid w:val="00F26678"/>
    <w:rsid w:val="00F2675F"/>
    <w:rsid w:val="00F26BC7"/>
    <w:rsid w:val="00F26FAC"/>
    <w:rsid w:val="00F27691"/>
    <w:rsid w:val="00F2771D"/>
    <w:rsid w:val="00F278DB"/>
    <w:rsid w:val="00F27C8F"/>
    <w:rsid w:val="00F27CD7"/>
    <w:rsid w:val="00F305AB"/>
    <w:rsid w:val="00F30662"/>
    <w:rsid w:val="00F30778"/>
    <w:rsid w:val="00F3097B"/>
    <w:rsid w:val="00F30C7E"/>
    <w:rsid w:val="00F30D68"/>
    <w:rsid w:val="00F30DFC"/>
    <w:rsid w:val="00F30F95"/>
    <w:rsid w:val="00F31339"/>
    <w:rsid w:val="00F3135E"/>
    <w:rsid w:val="00F3168F"/>
    <w:rsid w:val="00F31739"/>
    <w:rsid w:val="00F3189C"/>
    <w:rsid w:val="00F31C71"/>
    <w:rsid w:val="00F32110"/>
    <w:rsid w:val="00F3211D"/>
    <w:rsid w:val="00F323D7"/>
    <w:rsid w:val="00F324B1"/>
    <w:rsid w:val="00F32749"/>
    <w:rsid w:val="00F3310E"/>
    <w:rsid w:val="00F334BA"/>
    <w:rsid w:val="00F3353D"/>
    <w:rsid w:val="00F33884"/>
    <w:rsid w:val="00F342B7"/>
    <w:rsid w:val="00F34709"/>
    <w:rsid w:val="00F34BC9"/>
    <w:rsid w:val="00F34DB6"/>
    <w:rsid w:val="00F35444"/>
    <w:rsid w:val="00F354BE"/>
    <w:rsid w:val="00F354FB"/>
    <w:rsid w:val="00F35662"/>
    <w:rsid w:val="00F35826"/>
    <w:rsid w:val="00F359C2"/>
    <w:rsid w:val="00F35C95"/>
    <w:rsid w:val="00F36014"/>
    <w:rsid w:val="00F367FB"/>
    <w:rsid w:val="00F368A4"/>
    <w:rsid w:val="00F368D5"/>
    <w:rsid w:val="00F369CB"/>
    <w:rsid w:val="00F37172"/>
    <w:rsid w:val="00F37325"/>
    <w:rsid w:val="00F37C41"/>
    <w:rsid w:val="00F37D3E"/>
    <w:rsid w:val="00F37F1A"/>
    <w:rsid w:val="00F37FAD"/>
    <w:rsid w:val="00F40015"/>
    <w:rsid w:val="00F400BA"/>
    <w:rsid w:val="00F401DA"/>
    <w:rsid w:val="00F4026C"/>
    <w:rsid w:val="00F4030E"/>
    <w:rsid w:val="00F4060D"/>
    <w:rsid w:val="00F40AC9"/>
    <w:rsid w:val="00F40B5D"/>
    <w:rsid w:val="00F40BAD"/>
    <w:rsid w:val="00F40C41"/>
    <w:rsid w:val="00F40E84"/>
    <w:rsid w:val="00F410D4"/>
    <w:rsid w:val="00F417CD"/>
    <w:rsid w:val="00F41967"/>
    <w:rsid w:val="00F41A1E"/>
    <w:rsid w:val="00F41DBF"/>
    <w:rsid w:val="00F42096"/>
    <w:rsid w:val="00F4217F"/>
    <w:rsid w:val="00F42571"/>
    <w:rsid w:val="00F42B33"/>
    <w:rsid w:val="00F42FA9"/>
    <w:rsid w:val="00F4317C"/>
    <w:rsid w:val="00F436DF"/>
    <w:rsid w:val="00F439AD"/>
    <w:rsid w:val="00F43E0C"/>
    <w:rsid w:val="00F442D7"/>
    <w:rsid w:val="00F444BC"/>
    <w:rsid w:val="00F44593"/>
    <w:rsid w:val="00F445B5"/>
    <w:rsid w:val="00F4477E"/>
    <w:rsid w:val="00F44D30"/>
    <w:rsid w:val="00F44DA8"/>
    <w:rsid w:val="00F45536"/>
    <w:rsid w:val="00F45CB7"/>
    <w:rsid w:val="00F45F69"/>
    <w:rsid w:val="00F46269"/>
    <w:rsid w:val="00F465F1"/>
    <w:rsid w:val="00F47159"/>
    <w:rsid w:val="00F47529"/>
    <w:rsid w:val="00F47753"/>
    <w:rsid w:val="00F47BE7"/>
    <w:rsid w:val="00F47F00"/>
    <w:rsid w:val="00F50032"/>
    <w:rsid w:val="00F50939"/>
    <w:rsid w:val="00F513CE"/>
    <w:rsid w:val="00F5149C"/>
    <w:rsid w:val="00F51B25"/>
    <w:rsid w:val="00F51EE1"/>
    <w:rsid w:val="00F52146"/>
    <w:rsid w:val="00F522A1"/>
    <w:rsid w:val="00F52422"/>
    <w:rsid w:val="00F528BD"/>
    <w:rsid w:val="00F52984"/>
    <w:rsid w:val="00F52B15"/>
    <w:rsid w:val="00F52F36"/>
    <w:rsid w:val="00F52FCD"/>
    <w:rsid w:val="00F53359"/>
    <w:rsid w:val="00F5352B"/>
    <w:rsid w:val="00F5393F"/>
    <w:rsid w:val="00F53D73"/>
    <w:rsid w:val="00F53F12"/>
    <w:rsid w:val="00F53F44"/>
    <w:rsid w:val="00F54015"/>
    <w:rsid w:val="00F54C6D"/>
    <w:rsid w:val="00F553B6"/>
    <w:rsid w:val="00F55D7B"/>
    <w:rsid w:val="00F55F50"/>
    <w:rsid w:val="00F5639C"/>
    <w:rsid w:val="00F56A3E"/>
    <w:rsid w:val="00F56AAC"/>
    <w:rsid w:val="00F56CBA"/>
    <w:rsid w:val="00F56CE3"/>
    <w:rsid w:val="00F56E08"/>
    <w:rsid w:val="00F57110"/>
    <w:rsid w:val="00F573FF"/>
    <w:rsid w:val="00F576A4"/>
    <w:rsid w:val="00F57787"/>
    <w:rsid w:val="00F57C6E"/>
    <w:rsid w:val="00F57D8D"/>
    <w:rsid w:val="00F57DD2"/>
    <w:rsid w:val="00F601EA"/>
    <w:rsid w:val="00F602F5"/>
    <w:rsid w:val="00F6080B"/>
    <w:rsid w:val="00F608E5"/>
    <w:rsid w:val="00F60BA8"/>
    <w:rsid w:val="00F60BBC"/>
    <w:rsid w:val="00F61081"/>
    <w:rsid w:val="00F612E7"/>
    <w:rsid w:val="00F61716"/>
    <w:rsid w:val="00F61C4F"/>
    <w:rsid w:val="00F62098"/>
    <w:rsid w:val="00F625E9"/>
    <w:rsid w:val="00F6271D"/>
    <w:rsid w:val="00F627A7"/>
    <w:rsid w:val="00F62E85"/>
    <w:rsid w:val="00F63013"/>
    <w:rsid w:val="00F63C17"/>
    <w:rsid w:val="00F63C62"/>
    <w:rsid w:val="00F640E6"/>
    <w:rsid w:val="00F642D3"/>
    <w:rsid w:val="00F646F2"/>
    <w:rsid w:val="00F6483A"/>
    <w:rsid w:val="00F6489A"/>
    <w:rsid w:val="00F64AA0"/>
    <w:rsid w:val="00F64B16"/>
    <w:rsid w:val="00F64C21"/>
    <w:rsid w:val="00F64E1A"/>
    <w:rsid w:val="00F64EA1"/>
    <w:rsid w:val="00F64F57"/>
    <w:rsid w:val="00F65170"/>
    <w:rsid w:val="00F65354"/>
    <w:rsid w:val="00F65C6A"/>
    <w:rsid w:val="00F65DCE"/>
    <w:rsid w:val="00F65E00"/>
    <w:rsid w:val="00F66035"/>
    <w:rsid w:val="00F660F4"/>
    <w:rsid w:val="00F6615C"/>
    <w:rsid w:val="00F66177"/>
    <w:rsid w:val="00F661CB"/>
    <w:rsid w:val="00F66557"/>
    <w:rsid w:val="00F665C2"/>
    <w:rsid w:val="00F666A5"/>
    <w:rsid w:val="00F66A05"/>
    <w:rsid w:val="00F66A74"/>
    <w:rsid w:val="00F675C7"/>
    <w:rsid w:val="00F67D8F"/>
    <w:rsid w:val="00F67F6A"/>
    <w:rsid w:val="00F70016"/>
    <w:rsid w:val="00F7027D"/>
    <w:rsid w:val="00F70503"/>
    <w:rsid w:val="00F7073A"/>
    <w:rsid w:val="00F70C51"/>
    <w:rsid w:val="00F70FA1"/>
    <w:rsid w:val="00F711B8"/>
    <w:rsid w:val="00F71296"/>
    <w:rsid w:val="00F71614"/>
    <w:rsid w:val="00F71AA0"/>
    <w:rsid w:val="00F71E16"/>
    <w:rsid w:val="00F71E69"/>
    <w:rsid w:val="00F71EB2"/>
    <w:rsid w:val="00F72CDD"/>
    <w:rsid w:val="00F72F27"/>
    <w:rsid w:val="00F72F5D"/>
    <w:rsid w:val="00F73006"/>
    <w:rsid w:val="00F73740"/>
    <w:rsid w:val="00F738EC"/>
    <w:rsid w:val="00F73A0C"/>
    <w:rsid w:val="00F73B86"/>
    <w:rsid w:val="00F73CBD"/>
    <w:rsid w:val="00F73D1C"/>
    <w:rsid w:val="00F73FFE"/>
    <w:rsid w:val="00F74013"/>
    <w:rsid w:val="00F74069"/>
    <w:rsid w:val="00F745D7"/>
    <w:rsid w:val="00F74705"/>
    <w:rsid w:val="00F7471A"/>
    <w:rsid w:val="00F74733"/>
    <w:rsid w:val="00F74754"/>
    <w:rsid w:val="00F74831"/>
    <w:rsid w:val="00F74DED"/>
    <w:rsid w:val="00F7519F"/>
    <w:rsid w:val="00F751BD"/>
    <w:rsid w:val="00F755A8"/>
    <w:rsid w:val="00F755AA"/>
    <w:rsid w:val="00F75699"/>
    <w:rsid w:val="00F75DD0"/>
    <w:rsid w:val="00F75EB9"/>
    <w:rsid w:val="00F76245"/>
    <w:rsid w:val="00F76307"/>
    <w:rsid w:val="00F7660F"/>
    <w:rsid w:val="00F766DE"/>
    <w:rsid w:val="00F769FB"/>
    <w:rsid w:val="00F76B0D"/>
    <w:rsid w:val="00F76CB5"/>
    <w:rsid w:val="00F7737D"/>
    <w:rsid w:val="00F777F8"/>
    <w:rsid w:val="00F7792F"/>
    <w:rsid w:val="00F77D1B"/>
    <w:rsid w:val="00F800C2"/>
    <w:rsid w:val="00F802BE"/>
    <w:rsid w:val="00F804AA"/>
    <w:rsid w:val="00F805EA"/>
    <w:rsid w:val="00F80948"/>
    <w:rsid w:val="00F80CAB"/>
    <w:rsid w:val="00F80E93"/>
    <w:rsid w:val="00F811FD"/>
    <w:rsid w:val="00F81289"/>
    <w:rsid w:val="00F81713"/>
    <w:rsid w:val="00F818CF"/>
    <w:rsid w:val="00F81B4F"/>
    <w:rsid w:val="00F81BEC"/>
    <w:rsid w:val="00F81C79"/>
    <w:rsid w:val="00F81D24"/>
    <w:rsid w:val="00F81D48"/>
    <w:rsid w:val="00F81E5A"/>
    <w:rsid w:val="00F8200F"/>
    <w:rsid w:val="00F82014"/>
    <w:rsid w:val="00F8211E"/>
    <w:rsid w:val="00F8254F"/>
    <w:rsid w:val="00F82837"/>
    <w:rsid w:val="00F82ECA"/>
    <w:rsid w:val="00F82EF0"/>
    <w:rsid w:val="00F83054"/>
    <w:rsid w:val="00F830B2"/>
    <w:rsid w:val="00F8334A"/>
    <w:rsid w:val="00F83495"/>
    <w:rsid w:val="00F836E1"/>
    <w:rsid w:val="00F839C0"/>
    <w:rsid w:val="00F83A00"/>
    <w:rsid w:val="00F83A68"/>
    <w:rsid w:val="00F83ADA"/>
    <w:rsid w:val="00F83B8D"/>
    <w:rsid w:val="00F83C6F"/>
    <w:rsid w:val="00F84183"/>
    <w:rsid w:val="00F843ED"/>
    <w:rsid w:val="00F8482E"/>
    <w:rsid w:val="00F84896"/>
    <w:rsid w:val="00F84B66"/>
    <w:rsid w:val="00F85AD8"/>
    <w:rsid w:val="00F85AED"/>
    <w:rsid w:val="00F85EBE"/>
    <w:rsid w:val="00F86024"/>
    <w:rsid w:val="00F8611A"/>
    <w:rsid w:val="00F8672C"/>
    <w:rsid w:val="00F8672F"/>
    <w:rsid w:val="00F86785"/>
    <w:rsid w:val="00F86AA6"/>
    <w:rsid w:val="00F86CDB"/>
    <w:rsid w:val="00F86D89"/>
    <w:rsid w:val="00F871BB"/>
    <w:rsid w:val="00F8723D"/>
    <w:rsid w:val="00F87BB7"/>
    <w:rsid w:val="00F87BEE"/>
    <w:rsid w:val="00F87DE0"/>
    <w:rsid w:val="00F90681"/>
    <w:rsid w:val="00F9083E"/>
    <w:rsid w:val="00F90B28"/>
    <w:rsid w:val="00F916D7"/>
    <w:rsid w:val="00F9173A"/>
    <w:rsid w:val="00F91B2D"/>
    <w:rsid w:val="00F91F09"/>
    <w:rsid w:val="00F924BC"/>
    <w:rsid w:val="00F92AF9"/>
    <w:rsid w:val="00F92E9C"/>
    <w:rsid w:val="00F93262"/>
    <w:rsid w:val="00F933E6"/>
    <w:rsid w:val="00F93AF7"/>
    <w:rsid w:val="00F93FC1"/>
    <w:rsid w:val="00F948E8"/>
    <w:rsid w:val="00F94B36"/>
    <w:rsid w:val="00F94F97"/>
    <w:rsid w:val="00F950BE"/>
    <w:rsid w:val="00F959CC"/>
    <w:rsid w:val="00F95A6F"/>
    <w:rsid w:val="00F95DB4"/>
    <w:rsid w:val="00F96729"/>
    <w:rsid w:val="00F967CD"/>
    <w:rsid w:val="00F96969"/>
    <w:rsid w:val="00F969B9"/>
    <w:rsid w:val="00F969F6"/>
    <w:rsid w:val="00F96CD3"/>
    <w:rsid w:val="00F96E36"/>
    <w:rsid w:val="00F97DE6"/>
    <w:rsid w:val="00F97E65"/>
    <w:rsid w:val="00FA021F"/>
    <w:rsid w:val="00FA043B"/>
    <w:rsid w:val="00FA09A9"/>
    <w:rsid w:val="00FA09F0"/>
    <w:rsid w:val="00FA0F72"/>
    <w:rsid w:val="00FA0FB1"/>
    <w:rsid w:val="00FA1077"/>
    <w:rsid w:val="00FA1184"/>
    <w:rsid w:val="00FA13B4"/>
    <w:rsid w:val="00FA14B9"/>
    <w:rsid w:val="00FA15A0"/>
    <w:rsid w:val="00FA17D4"/>
    <w:rsid w:val="00FA186D"/>
    <w:rsid w:val="00FA1D0E"/>
    <w:rsid w:val="00FA27C0"/>
    <w:rsid w:val="00FA27D4"/>
    <w:rsid w:val="00FA2964"/>
    <w:rsid w:val="00FA2E6D"/>
    <w:rsid w:val="00FA33E2"/>
    <w:rsid w:val="00FA34A2"/>
    <w:rsid w:val="00FA3774"/>
    <w:rsid w:val="00FA380A"/>
    <w:rsid w:val="00FA488A"/>
    <w:rsid w:val="00FA499E"/>
    <w:rsid w:val="00FA4DCC"/>
    <w:rsid w:val="00FA50CB"/>
    <w:rsid w:val="00FA5128"/>
    <w:rsid w:val="00FA5887"/>
    <w:rsid w:val="00FA589E"/>
    <w:rsid w:val="00FA58DD"/>
    <w:rsid w:val="00FA5AA8"/>
    <w:rsid w:val="00FA5F84"/>
    <w:rsid w:val="00FA6427"/>
    <w:rsid w:val="00FA6551"/>
    <w:rsid w:val="00FA7567"/>
    <w:rsid w:val="00FA7828"/>
    <w:rsid w:val="00FA7872"/>
    <w:rsid w:val="00FA791A"/>
    <w:rsid w:val="00FA79C8"/>
    <w:rsid w:val="00FA7C12"/>
    <w:rsid w:val="00FA7C61"/>
    <w:rsid w:val="00FB014E"/>
    <w:rsid w:val="00FB09EF"/>
    <w:rsid w:val="00FB0BD3"/>
    <w:rsid w:val="00FB0CD6"/>
    <w:rsid w:val="00FB0D87"/>
    <w:rsid w:val="00FB0FFC"/>
    <w:rsid w:val="00FB16CB"/>
    <w:rsid w:val="00FB1F68"/>
    <w:rsid w:val="00FB2557"/>
    <w:rsid w:val="00FB2835"/>
    <w:rsid w:val="00FB283D"/>
    <w:rsid w:val="00FB3045"/>
    <w:rsid w:val="00FB345E"/>
    <w:rsid w:val="00FB3472"/>
    <w:rsid w:val="00FB3875"/>
    <w:rsid w:val="00FB39B0"/>
    <w:rsid w:val="00FB3ADA"/>
    <w:rsid w:val="00FB3FAB"/>
    <w:rsid w:val="00FB42D4"/>
    <w:rsid w:val="00FB4865"/>
    <w:rsid w:val="00FB494A"/>
    <w:rsid w:val="00FB4C01"/>
    <w:rsid w:val="00FB4D10"/>
    <w:rsid w:val="00FB4D1F"/>
    <w:rsid w:val="00FB551D"/>
    <w:rsid w:val="00FB5906"/>
    <w:rsid w:val="00FB5A86"/>
    <w:rsid w:val="00FB5C55"/>
    <w:rsid w:val="00FB5DA2"/>
    <w:rsid w:val="00FB5F0D"/>
    <w:rsid w:val="00FB6204"/>
    <w:rsid w:val="00FB64B5"/>
    <w:rsid w:val="00FB68F6"/>
    <w:rsid w:val="00FB6A7A"/>
    <w:rsid w:val="00FB6E30"/>
    <w:rsid w:val="00FB75AA"/>
    <w:rsid w:val="00FB762F"/>
    <w:rsid w:val="00FB7A99"/>
    <w:rsid w:val="00FB7B9C"/>
    <w:rsid w:val="00FB7D50"/>
    <w:rsid w:val="00FB7F08"/>
    <w:rsid w:val="00FB7F1D"/>
    <w:rsid w:val="00FB7F20"/>
    <w:rsid w:val="00FC01C6"/>
    <w:rsid w:val="00FC0407"/>
    <w:rsid w:val="00FC0800"/>
    <w:rsid w:val="00FC0825"/>
    <w:rsid w:val="00FC100D"/>
    <w:rsid w:val="00FC124E"/>
    <w:rsid w:val="00FC157F"/>
    <w:rsid w:val="00FC1615"/>
    <w:rsid w:val="00FC16B1"/>
    <w:rsid w:val="00FC177F"/>
    <w:rsid w:val="00FC1963"/>
    <w:rsid w:val="00FC19B8"/>
    <w:rsid w:val="00FC1D6D"/>
    <w:rsid w:val="00FC1D8C"/>
    <w:rsid w:val="00FC1F5D"/>
    <w:rsid w:val="00FC22BB"/>
    <w:rsid w:val="00FC26D3"/>
    <w:rsid w:val="00FC2AED"/>
    <w:rsid w:val="00FC2D97"/>
    <w:rsid w:val="00FC2F70"/>
    <w:rsid w:val="00FC304A"/>
    <w:rsid w:val="00FC34AE"/>
    <w:rsid w:val="00FC39F8"/>
    <w:rsid w:val="00FC3AE7"/>
    <w:rsid w:val="00FC3E18"/>
    <w:rsid w:val="00FC4032"/>
    <w:rsid w:val="00FC42B9"/>
    <w:rsid w:val="00FC489A"/>
    <w:rsid w:val="00FC4ADD"/>
    <w:rsid w:val="00FC4DFA"/>
    <w:rsid w:val="00FC4FFF"/>
    <w:rsid w:val="00FC5430"/>
    <w:rsid w:val="00FC5A49"/>
    <w:rsid w:val="00FC60CD"/>
    <w:rsid w:val="00FC61CA"/>
    <w:rsid w:val="00FC63FA"/>
    <w:rsid w:val="00FC6B08"/>
    <w:rsid w:val="00FC6CA4"/>
    <w:rsid w:val="00FC6D5E"/>
    <w:rsid w:val="00FC6F5C"/>
    <w:rsid w:val="00FC70F4"/>
    <w:rsid w:val="00FC74DF"/>
    <w:rsid w:val="00FC756B"/>
    <w:rsid w:val="00FD009F"/>
    <w:rsid w:val="00FD0118"/>
    <w:rsid w:val="00FD01C7"/>
    <w:rsid w:val="00FD0272"/>
    <w:rsid w:val="00FD05F4"/>
    <w:rsid w:val="00FD08AE"/>
    <w:rsid w:val="00FD08CC"/>
    <w:rsid w:val="00FD0B5A"/>
    <w:rsid w:val="00FD0BE4"/>
    <w:rsid w:val="00FD110E"/>
    <w:rsid w:val="00FD18B6"/>
    <w:rsid w:val="00FD1B3A"/>
    <w:rsid w:val="00FD1C3B"/>
    <w:rsid w:val="00FD1C65"/>
    <w:rsid w:val="00FD1CCC"/>
    <w:rsid w:val="00FD218D"/>
    <w:rsid w:val="00FD2734"/>
    <w:rsid w:val="00FD288C"/>
    <w:rsid w:val="00FD2A69"/>
    <w:rsid w:val="00FD2DCD"/>
    <w:rsid w:val="00FD31E4"/>
    <w:rsid w:val="00FD39F1"/>
    <w:rsid w:val="00FD3B00"/>
    <w:rsid w:val="00FD3CE4"/>
    <w:rsid w:val="00FD4062"/>
    <w:rsid w:val="00FD46B2"/>
    <w:rsid w:val="00FD4727"/>
    <w:rsid w:val="00FD4944"/>
    <w:rsid w:val="00FD4C55"/>
    <w:rsid w:val="00FD51AA"/>
    <w:rsid w:val="00FD5475"/>
    <w:rsid w:val="00FD570F"/>
    <w:rsid w:val="00FD5806"/>
    <w:rsid w:val="00FD5A43"/>
    <w:rsid w:val="00FD5EA7"/>
    <w:rsid w:val="00FD660D"/>
    <w:rsid w:val="00FD66F0"/>
    <w:rsid w:val="00FD6AB4"/>
    <w:rsid w:val="00FD6BE1"/>
    <w:rsid w:val="00FD6E27"/>
    <w:rsid w:val="00FD7659"/>
    <w:rsid w:val="00FD7AD9"/>
    <w:rsid w:val="00FD7F92"/>
    <w:rsid w:val="00FE00D7"/>
    <w:rsid w:val="00FE0548"/>
    <w:rsid w:val="00FE0B08"/>
    <w:rsid w:val="00FE0E20"/>
    <w:rsid w:val="00FE112D"/>
    <w:rsid w:val="00FE1DDA"/>
    <w:rsid w:val="00FE26B5"/>
    <w:rsid w:val="00FE2F2D"/>
    <w:rsid w:val="00FE32F9"/>
    <w:rsid w:val="00FE33DD"/>
    <w:rsid w:val="00FE3573"/>
    <w:rsid w:val="00FE35C4"/>
    <w:rsid w:val="00FE36CF"/>
    <w:rsid w:val="00FE3728"/>
    <w:rsid w:val="00FE3C9B"/>
    <w:rsid w:val="00FE3E9A"/>
    <w:rsid w:val="00FE3F24"/>
    <w:rsid w:val="00FE3F2F"/>
    <w:rsid w:val="00FE4437"/>
    <w:rsid w:val="00FE460F"/>
    <w:rsid w:val="00FE470E"/>
    <w:rsid w:val="00FE486C"/>
    <w:rsid w:val="00FE4D5C"/>
    <w:rsid w:val="00FE4E6A"/>
    <w:rsid w:val="00FE512A"/>
    <w:rsid w:val="00FE5628"/>
    <w:rsid w:val="00FE5AE3"/>
    <w:rsid w:val="00FE5E92"/>
    <w:rsid w:val="00FE6403"/>
    <w:rsid w:val="00FE6E57"/>
    <w:rsid w:val="00FE738F"/>
    <w:rsid w:val="00FE75F2"/>
    <w:rsid w:val="00FE77CC"/>
    <w:rsid w:val="00FE78BE"/>
    <w:rsid w:val="00FE7972"/>
    <w:rsid w:val="00FE7E21"/>
    <w:rsid w:val="00FE7F9F"/>
    <w:rsid w:val="00FF0135"/>
    <w:rsid w:val="00FF0246"/>
    <w:rsid w:val="00FF0D7A"/>
    <w:rsid w:val="00FF125D"/>
    <w:rsid w:val="00FF1479"/>
    <w:rsid w:val="00FF1655"/>
    <w:rsid w:val="00FF1883"/>
    <w:rsid w:val="00FF2478"/>
    <w:rsid w:val="00FF2562"/>
    <w:rsid w:val="00FF2621"/>
    <w:rsid w:val="00FF2CC6"/>
    <w:rsid w:val="00FF308A"/>
    <w:rsid w:val="00FF329C"/>
    <w:rsid w:val="00FF3348"/>
    <w:rsid w:val="00FF345A"/>
    <w:rsid w:val="00FF38EC"/>
    <w:rsid w:val="00FF3B1C"/>
    <w:rsid w:val="00FF3BE2"/>
    <w:rsid w:val="00FF3BEA"/>
    <w:rsid w:val="00FF3E45"/>
    <w:rsid w:val="00FF4116"/>
    <w:rsid w:val="00FF4582"/>
    <w:rsid w:val="00FF4696"/>
    <w:rsid w:val="00FF4701"/>
    <w:rsid w:val="00FF4890"/>
    <w:rsid w:val="00FF4B4B"/>
    <w:rsid w:val="00FF4F20"/>
    <w:rsid w:val="00FF5197"/>
    <w:rsid w:val="00FF5715"/>
    <w:rsid w:val="00FF5CBD"/>
    <w:rsid w:val="00FF5E63"/>
    <w:rsid w:val="00FF6059"/>
    <w:rsid w:val="00FF60B9"/>
    <w:rsid w:val="00FF650E"/>
    <w:rsid w:val="00FF6705"/>
    <w:rsid w:val="00FF680F"/>
    <w:rsid w:val="00FF6D38"/>
    <w:rsid w:val="00FF7009"/>
    <w:rsid w:val="00FF7714"/>
    <w:rsid w:val="00FF7CA7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3234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image" Target="media/image14.png"/><Relationship Id="rId41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x.com/GUS_STAT" TargetMode="External"/><Relationship Id="rId32" Type="http://schemas.openxmlformats.org/officeDocument/2006/relationships/image" Target="media/image15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1.png"/><Relationship Id="rId28" Type="http://schemas.openxmlformats.org/officeDocument/2006/relationships/hyperlink" Target="https://www.instagram.com/gus_stat/?next" TargetMode="External"/><Relationship Id="rId36" Type="http://schemas.openxmlformats.org/officeDocument/2006/relationships/hyperlink" Target="http://stat.gov.pl/metainformacje/slownik-pojec/pojecia-stosowane-w-statystyce-publicznej/1718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yperlink" Target="https://new.stat.gov.pl/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youtube.com/@glownyurzadstatystycznygus?si=IgHa1awoYniiJyQI" TargetMode="External"/><Relationship Id="rId35" Type="http://schemas.openxmlformats.org/officeDocument/2006/relationships/hyperlink" Target="http://stat.gov.pl/metainformacje/slownik-pojec/pojecia-stosowane-w-statystyce-publicznej/529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hyperlink" Target="https://www.facebook.com/GlownyUrzadStatystyczny" TargetMode="External"/><Relationship Id="rId33" Type="http://schemas.openxmlformats.org/officeDocument/2006/relationships/hyperlink" Target="http://stat.gov.pl/metainformacje/slownik-pojec/pojecia-stosowane-w-statystyce-publicznej/2331,pojecie.html" TargetMode="External"/><Relationship Id="rId38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ceny_produktow_rolnych_w_sierpniu_2024_r_pl.docx.docx</NazwaPliku>
    <Odbiorcy2 xmlns="1E9983FF-DC4B-4F4E-A072-0441E2B88E6D" xsi:nil="true"/>
    <Osoba xmlns="1E9983FF-DC4B-4F4E-A072-0441E2B88E6D">STAT\WOLODKIEWICZR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3E38C-7C9B-4858-B47C-1C28207BB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1E9983FF-DC4B-4F4E-A072-0441E2B88E6D"/>
    <ds:schemaRef ds:uri="http://schemas.microsoft.com/sharepoint/v3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E7EAF2C-D083-4335-A29D-D131F1EE1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6</Pages>
  <Words>930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Ceny produktów rolnych</vt:lpstr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Ceny produktów rolnych</dc:title>
  <dc:subject/>
  <dc:creator>Główny Urząd Statystyczny</dc:creator>
  <cp:keywords/>
  <dc:description/>
  <cp:lastPrinted>2026-06-22T11:51:00Z</cp:lastPrinted>
  <dcterms:created xsi:type="dcterms:W3CDTF">2026-01-08T08:13:00Z</dcterms:created>
  <dcterms:modified xsi:type="dcterms:W3CDTF">2026-06-22T11:52:00Z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