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B0A11" w14:textId="19729463" w:rsidR="00627E8E" w:rsidRPr="005F69B7" w:rsidRDefault="006B4532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r>
        <w:rPr>
          <w:noProof/>
          <w:spacing w:val="-4"/>
          <w:shd w:val="clear" w:color="auto" w:fill="FFFFFF"/>
        </w:rPr>
        <w:t>S</w:t>
      </w:r>
      <w:r w:rsidR="00440846" w:rsidRPr="005F69B7">
        <w:rPr>
          <w:noProof/>
          <w:spacing w:val="-4"/>
          <w:shd w:val="clear" w:color="auto" w:fill="FFFFFF"/>
        </w:rPr>
        <w:t>ytuacj</w:t>
      </w:r>
      <w:r>
        <w:rPr>
          <w:noProof/>
          <w:spacing w:val="-4"/>
          <w:shd w:val="clear" w:color="auto" w:fill="FFFFFF"/>
        </w:rPr>
        <w:t>a</w:t>
      </w:r>
      <w:r w:rsidR="00440846" w:rsidRPr="005F69B7">
        <w:rPr>
          <w:noProof/>
          <w:spacing w:val="-4"/>
          <w:shd w:val="clear" w:color="auto" w:fill="FFFFFF"/>
        </w:rPr>
        <w:t xml:space="preserve"> społeczno-gospodarcz</w:t>
      </w:r>
      <w:r>
        <w:rPr>
          <w:noProof/>
          <w:spacing w:val="-4"/>
          <w:shd w:val="clear" w:color="auto" w:fill="FFFFFF"/>
        </w:rPr>
        <w:t>a</w:t>
      </w:r>
      <w:r w:rsidR="00440846" w:rsidRPr="005F69B7">
        <w:rPr>
          <w:noProof/>
          <w:spacing w:val="-4"/>
          <w:shd w:val="clear" w:color="auto" w:fill="FFFFFF"/>
        </w:rPr>
        <w:t xml:space="preserve"> </w:t>
      </w:r>
      <w:r w:rsidR="00440846"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="00440846"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E06C2E">
        <w:rPr>
          <w:noProof/>
          <w:spacing w:val="-6"/>
          <w:shd w:val="clear" w:color="auto" w:fill="FFFFFF"/>
        </w:rPr>
        <w:t>w</w:t>
      </w:r>
      <w:r w:rsidR="00D312AF">
        <w:rPr>
          <w:noProof/>
          <w:spacing w:val="-6"/>
          <w:shd w:val="clear" w:color="auto" w:fill="FFFFFF"/>
        </w:rPr>
        <w:t xml:space="preserve"> </w:t>
      </w:r>
      <w:r w:rsidR="008F6312">
        <w:rPr>
          <w:noProof/>
          <w:spacing w:val="-6"/>
          <w:shd w:val="clear" w:color="auto" w:fill="FFFFFF"/>
        </w:rPr>
        <w:t>maj</w:t>
      </w:r>
      <w:r w:rsidR="00476EBB">
        <w:rPr>
          <w:noProof/>
          <w:spacing w:val="-6"/>
          <w:shd w:val="clear" w:color="auto" w:fill="FFFFFF"/>
        </w:rPr>
        <w:t>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>
        <w:rPr>
          <w:noProof/>
          <w:spacing w:val="-6"/>
          <w:shd w:val="clear" w:color="auto" w:fill="FFFFFF"/>
        </w:rPr>
        <w:t>6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</w:t>
      </w:r>
      <w:r w:rsidR="003139D5">
        <w:rPr>
          <w:noProof/>
          <w:spacing w:val="-6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maju 2026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33CA6643" w:rsidR="004D6C5C" w:rsidRPr="00AD233B" w:rsidRDefault="00AD233B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0" w:name="_Hlk133476727"/>
            <w:bookmarkEnd w:id="0"/>
            <w:r w:rsidRPr="00AD233B">
              <w:rPr>
                <w:rFonts w:ascii="Fira Sans" w:hAnsi="Fira Sans" w:cs="Arial"/>
                <w:noProof/>
                <w:sz w:val="19"/>
                <w:szCs w:val="19"/>
              </w:rPr>
              <w:t xml:space="preserve">W </w:t>
            </w:r>
            <w:bookmarkStart w:id="1" w:name="_Hlk229052556"/>
            <w:r w:rsidRPr="00AD233B">
              <w:rPr>
                <w:rFonts w:ascii="Fira Sans" w:hAnsi="Fira Sans" w:cs="Arial"/>
                <w:noProof/>
                <w:sz w:val="19"/>
                <w:szCs w:val="19"/>
              </w:rPr>
              <w:t>maju</w:t>
            </w:r>
            <w:bookmarkEnd w:id="1"/>
            <w:r w:rsidRPr="00AD233B">
              <w:rPr>
                <w:rFonts w:ascii="Fira Sans" w:hAnsi="Fira Sans" w:cs="Arial"/>
                <w:noProof/>
                <w:sz w:val="19"/>
                <w:szCs w:val="19"/>
              </w:rPr>
              <w:t xml:space="preserve"> 2026 r. przeciętne zatrudnienie w sektorze przedsiębiorstw było niższe o 0,2% niż w maju 2025 r., a</w:t>
            </w:r>
            <w:r>
              <w:rPr>
                <w:rFonts w:ascii="Fira Sans" w:hAnsi="Fira Sans" w:cs="Arial"/>
                <w:noProof/>
                <w:sz w:val="19"/>
                <w:szCs w:val="19"/>
              </w:rPr>
              <w:t> </w:t>
            </w:r>
            <w:r w:rsidRPr="00AD233B">
              <w:rPr>
                <w:rFonts w:ascii="Fira Sans" w:hAnsi="Fira Sans" w:cs="Arial"/>
                <w:noProof/>
                <w:sz w:val="19"/>
                <w:szCs w:val="19"/>
              </w:rPr>
              <w:t>w</w:t>
            </w:r>
            <w:r>
              <w:rPr>
                <w:rFonts w:ascii="Fira Sans" w:hAnsi="Fira Sans" w:cs="Arial"/>
                <w:noProof/>
                <w:sz w:val="19"/>
                <w:szCs w:val="19"/>
              </w:rPr>
              <w:t> </w:t>
            </w:r>
            <w:r w:rsidRPr="00AD233B">
              <w:rPr>
                <w:rFonts w:ascii="Fira Sans" w:hAnsi="Fira Sans" w:cs="Arial"/>
                <w:noProof/>
                <w:sz w:val="19"/>
                <w:szCs w:val="19"/>
              </w:rPr>
              <w:t>porównaniu z kwietniem 2026 r. pozostało na zbliżonym poziomie.</w:t>
            </w:r>
          </w:p>
          <w:p w14:paraId="640B7B96" w14:textId="393685E0" w:rsidR="004217A4" w:rsidRPr="001554FE" w:rsidRDefault="001554FE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1554F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2,5% niższa niż w końcu kwietnia 2026 r., a o 8,8% wyższa niż w analogicznym okresie 2025 r. Stopa bezrobocia rejestrowanego w końcu maja 2026 r. wyniosła 9,1% i zmniejszyła się w porównaniu z poprzednim miesiącem, a zwiększyła się w odniesieniu do maja 2025 r</w:t>
            </w:r>
            <w:r w:rsidR="00CC3AC9" w:rsidRPr="001554F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6DD6ACAC" w14:textId="2ACB08BC" w:rsidR="000845A8" w:rsidRPr="003461A4" w:rsidRDefault="003461A4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461A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w maju 2026 r. ukształtowało się na poziomie 7809,65 zł i było wyższe niż przed rokiem (o 5,0%) oraz niższe niż przed miesiącem (o 3,3%)</w:t>
            </w:r>
            <w:r w:rsidR="00E12115" w:rsidRPr="003461A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5F3DE4B1" w14:textId="0C1BD188" w:rsidR="0036035E" w:rsidRPr="003C49AE" w:rsidRDefault="003C49AE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C49A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pod</w:t>
            </w:r>
            <w:r w:rsidR="00C417B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</w:t>
            </w:r>
            <w:r w:rsidRPr="003C49A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tawowych produktów rolnych były niższe niż w maju 2025 r. W porównaniu z kwietniem br. wyższa była cena skupu pszenicy, żyta i ziemniaków. W obrocie targowiskowym ceny były niższe niż w maju 2025 r., a w odniesieniu do kwietnia br. więcej płacono za żyto.</w:t>
            </w:r>
          </w:p>
          <w:p w14:paraId="2C3E2896" w14:textId="1BB2FA4E" w:rsidR="004D6C5C" w:rsidRPr="00AE4369" w:rsidRDefault="00AE4369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AE436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w maju br. osiągnęła wartość (w cenach bieżących) 8480,2 mln zł i była (w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AE436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cenach stałych) wyższa o 2,6% niż w maju ub.r., kiedy notowano wzrost o 20,6%. W stosunku do kwietnia 2026 r. odnotowano niższy o 5,2% poziom produkcji sprzedanej przemysłu.</w:t>
            </w:r>
          </w:p>
          <w:p w14:paraId="19F993FE" w14:textId="098551B3" w:rsidR="006E5A0E" w:rsidRPr="00E576F9" w:rsidRDefault="00E576F9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E576F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porównaniu zarówno z majem 2025 r., jak i w odniesieniu do kwietnia 2026 r. wyższa była sprzedaż produkcji budowlano-montażowej (odpowiednio o 9,2% i 7,9%).</w:t>
            </w:r>
          </w:p>
          <w:p w14:paraId="108FACF4" w14:textId="0E4891CA" w:rsidR="00AC5FF0" w:rsidRDefault="00046888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046888">
              <w:rPr>
                <w:rFonts w:ascii="Fira Sans" w:hAnsi="Fira Sans"/>
                <w:sz w:val="19"/>
                <w:szCs w:val="19"/>
              </w:rPr>
              <w:t>W maju 2026 r., w porównaniu z analogicznym okresem 2025 r., wzrosła liczba mieszkań na realizację których wydano pozwolenia lub dokonano zgłoszenia z projektem budowlanym (ponad 2,7-krotnie) oraz mieszkań których budowę rozpoczęto (o 13,7%). Spadła natomiast liczba mieszkań oddanych do użytkowania (o 36,9%)</w:t>
            </w:r>
            <w:r w:rsidR="00EE457A" w:rsidRPr="0004688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2D08BF19" w14:textId="0A5227C2" w:rsidR="0029155E" w:rsidRPr="00046888" w:rsidRDefault="00AE4343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AE434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maju 2026 r. wzrosła zarówno w odniesieniu do maja 2025 r., jak i w porównaniu z kwietniem 2026 r. – odpowiednio o 1,0% i 1,9%.</w:t>
            </w:r>
          </w:p>
          <w:p w14:paraId="3D7E7D5B" w14:textId="729BCB29" w:rsidR="007002EA" w:rsidRPr="00B417B7" w:rsidRDefault="007002EA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F0621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</w:t>
            </w:r>
            <w:r w:rsidR="00CA0E92" w:rsidRPr="00F0621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według stanu na koniec </w:t>
            </w:r>
            <w:r w:rsidR="00F06219" w:rsidRPr="00B417B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maj</w:t>
            </w:r>
            <w:r w:rsidR="00E13967" w:rsidRPr="00B417B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a</w:t>
            </w:r>
            <w:r w:rsidR="00CA0E92" w:rsidRPr="00B417B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202</w:t>
            </w:r>
            <w:r w:rsidR="00526302" w:rsidRPr="00B417B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6</w:t>
            </w:r>
            <w:r w:rsidR="00CA0E92" w:rsidRPr="00B417B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r.</w:t>
            </w:r>
            <w:r w:rsidR="00C044E1" w:rsidRPr="00B417B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Pr="00B417B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wpisanych było </w:t>
            </w:r>
            <w:r w:rsidR="00DB06F6" w:rsidRPr="00B417B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 </w:t>
            </w:r>
            <w:r w:rsidR="0018584E" w:rsidRPr="00B417B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1,</w:t>
            </w:r>
            <w:r w:rsidR="00F06219" w:rsidRPr="00B417B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8</w:t>
            </w:r>
            <w:r w:rsidR="00DB06F6" w:rsidRPr="00B417B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% </w:t>
            </w:r>
            <w:r w:rsidRPr="00B417B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więcej podmiotów gospodar</w:t>
            </w:r>
            <w:r w:rsidR="00554E88" w:rsidRPr="00B417B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B417B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B417B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niż </w:t>
            </w:r>
            <w:r w:rsidR="00C044E1" w:rsidRPr="00B417B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analogicznym okresie 202</w:t>
            </w:r>
            <w:r w:rsidR="00E617F7" w:rsidRPr="00B417B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5</w:t>
            </w:r>
            <w:r w:rsidR="00C044E1" w:rsidRPr="00B417B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r.</w:t>
            </w:r>
          </w:p>
          <w:p w14:paraId="2A272905" w14:textId="69B64732" w:rsidR="00A239CD" w:rsidRPr="00706991" w:rsidRDefault="00706991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2" w:name="_Hlk186461318"/>
            <w:r w:rsidRPr="0070699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Na terenie województwa podkarpackiego, według danych Komendy Głównej Straży Granicznej, w maju 2026 r. na lądowej granicy polsko-ukraińskiej odnotowano 870,1 tys. odpraw (o 0,8% więcej niż w analogicznym okresie roku poprzedniego oraz o 5,0% więcej niż w kwietniu 2026 r.</w:t>
            </w:r>
            <w:bookmarkEnd w:id="2"/>
            <w:r w:rsidRPr="0070699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)</w:t>
            </w:r>
            <w:r w:rsidR="006E2172" w:rsidRPr="0070699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21FB8093" w14:textId="082BEF8A" w:rsidR="00D63331" w:rsidRPr="00E51C1B" w:rsidRDefault="00E51C1B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E51C1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kwietniu 2026 r. z noclegów w turystycznych obiektach noclegowych w województwie podkarpackim skorzystało 81,8 tys. turystów (o 1,1% więcej w porównaniu z kwietniem 2025 r.)</w:t>
            </w:r>
            <w:r w:rsidR="00190286" w:rsidRPr="00E51C1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7E72476D" w14:textId="4D30B80E" w:rsidR="008C4DB4" w:rsidRPr="003C7F22" w:rsidRDefault="00411DB9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427FD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</w:t>
            </w:r>
            <w:r w:rsidR="00427FDF" w:rsidRPr="00427FD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czerwc</w:t>
            </w:r>
            <w:r w:rsidR="00B4229A" w:rsidRPr="00427FD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u</w:t>
            </w:r>
            <w:r w:rsidR="00F269E1" w:rsidRPr="00427FD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202</w:t>
            </w:r>
            <w:r w:rsidR="00416971" w:rsidRPr="00427FD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6</w:t>
            </w:r>
            <w:r w:rsidR="00F269E1" w:rsidRPr="00427FD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r. </w:t>
            </w:r>
            <w:r w:rsidR="003C5CA4" w:rsidRPr="00427FD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wskaźnik ogólnego klimatu </w:t>
            </w:r>
            <w:r w:rsidR="003C5CA4" w:rsidRPr="003874C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koniunktury </w:t>
            </w:r>
            <w:r w:rsidR="003874CF" w:rsidRPr="003874C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 większości badanych obszarów gospodarki sygnalizuje osłabienie koniunktury gospodarczej w stosunku do poprzedniego miesiąca</w:t>
            </w:r>
            <w:r w:rsidR="003C5CA4" w:rsidRPr="003874C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15ED5A25" w14:textId="77777777" w:rsidR="0001410C" w:rsidRDefault="003A10CF" w:rsidP="00B473F9">
      <w:pPr>
        <w:pStyle w:val="SpistreciuwagiiobjanieniaA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4DA7F4F6" w14:textId="034F5A33" w:rsidR="0001410C" w:rsidRDefault="0000000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33628390" w:history="1">
        <w:r w:rsidR="0001410C" w:rsidRPr="00797E0F">
          <w:rPr>
            <w:rStyle w:val="Hipercze"/>
          </w:rPr>
          <w:t>Rynek pracy</w:t>
        </w:r>
        <w:r w:rsidR="0001410C">
          <w:rPr>
            <w:webHidden/>
          </w:rPr>
          <w:tab/>
        </w:r>
        <w:r w:rsidR="0001410C">
          <w:rPr>
            <w:webHidden/>
          </w:rPr>
          <w:fldChar w:fldCharType="begin"/>
        </w:r>
        <w:r w:rsidR="0001410C">
          <w:rPr>
            <w:webHidden/>
          </w:rPr>
          <w:instrText xml:space="preserve"> PAGEREF _Toc233628390 \h </w:instrText>
        </w:r>
        <w:r w:rsidR="0001410C">
          <w:rPr>
            <w:webHidden/>
          </w:rPr>
        </w:r>
        <w:r w:rsidR="0001410C">
          <w:rPr>
            <w:webHidden/>
          </w:rPr>
          <w:fldChar w:fldCharType="separate"/>
        </w:r>
        <w:r w:rsidR="0001410C">
          <w:rPr>
            <w:webHidden/>
          </w:rPr>
          <w:t>5</w:t>
        </w:r>
        <w:r w:rsidR="0001410C">
          <w:rPr>
            <w:webHidden/>
          </w:rPr>
          <w:fldChar w:fldCharType="end"/>
        </w:r>
      </w:hyperlink>
    </w:p>
    <w:p w14:paraId="3F6D720F" w14:textId="00A78E4E" w:rsidR="0001410C" w:rsidRDefault="0000000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33628391" w:history="1">
        <w:r w:rsidR="0001410C" w:rsidRPr="00797E0F">
          <w:rPr>
            <w:rStyle w:val="Hipercze"/>
          </w:rPr>
          <w:t>Wynagrodzenia</w:t>
        </w:r>
        <w:r w:rsidR="0001410C">
          <w:rPr>
            <w:webHidden/>
          </w:rPr>
          <w:tab/>
        </w:r>
        <w:r w:rsidR="0001410C">
          <w:rPr>
            <w:webHidden/>
          </w:rPr>
          <w:fldChar w:fldCharType="begin"/>
        </w:r>
        <w:r w:rsidR="0001410C">
          <w:rPr>
            <w:webHidden/>
          </w:rPr>
          <w:instrText xml:space="preserve"> PAGEREF _Toc233628391 \h </w:instrText>
        </w:r>
        <w:r w:rsidR="0001410C">
          <w:rPr>
            <w:webHidden/>
          </w:rPr>
        </w:r>
        <w:r w:rsidR="0001410C">
          <w:rPr>
            <w:webHidden/>
          </w:rPr>
          <w:fldChar w:fldCharType="separate"/>
        </w:r>
        <w:r w:rsidR="0001410C">
          <w:rPr>
            <w:webHidden/>
          </w:rPr>
          <w:t>9</w:t>
        </w:r>
        <w:r w:rsidR="0001410C">
          <w:rPr>
            <w:webHidden/>
          </w:rPr>
          <w:fldChar w:fldCharType="end"/>
        </w:r>
      </w:hyperlink>
    </w:p>
    <w:p w14:paraId="64BD8A7B" w14:textId="1C55880A" w:rsidR="0001410C" w:rsidRDefault="0000000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33628392" w:history="1">
        <w:r w:rsidR="0001410C" w:rsidRPr="00797E0F">
          <w:rPr>
            <w:rStyle w:val="Hipercze"/>
          </w:rPr>
          <w:t>Rolnictwo</w:t>
        </w:r>
        <w:r w:rsidR="0001410C">
          <w:rPr>
            <w:webHidden/>
          </w:rPr>
          <w:tab/>
        </w:r>
        <w:r w:rsidR="0001410C">
          <w:rPr>
            <w:webHidden/>
          </w:rPr>
          <w:fldChar w:fldCharType="begin"/>
        </w:r>
        <w:r w:rsidR="0001410C">
          <w:rPr>
            <w:webHidden/>
          </w:rPr>
          <w:instrText xml:space="preserve"> PAGEREF _Toc233628392 \h </w:instrText>
        </w:r>
        <w:r w:rsidR="0001410C">
          <w:rPr>
            <w:webHidden/>
          </w:rPr>
        </w:r>
        <w:r w:rsidR="0001410C">
          <w:rPr>
            <w:webHidden/>
          </w:rPr>
          <w:fldChar w:fldCharType="separate"/>
        </w:r>
        <w:r w:rsidR="0001410C">
          <w:rPr>
            <w:webHidden/>
          </w:rPr>
          <w:t>12</w:t>
        </w:r>
        <w:r w:rsidR="0001410C">
          <w:rPr>
            <w:webHidden/>
          </w:rPr>
          <w:fldChar w:fldCharType="end"/>
        </w:r>
      </w:hyperlink>
    </w:p>
    <w:p w14:paraId="56767323" w14:textId="7E725B76" w:rsidR="0001410C" w:rsidRDefault="0000000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33628393" w:history="1">
        <w:r w:rsidR="0001410C" w:rsidRPr="00797E0F">
          <w:rPr>
            <w:rStyle w:val="Hipercze"/>
          </w:rPr>
          <w:t>Przemysł i budownictwo</w:t>
        </w:r>
        <w:r w:rsidR="0001410C">
          <w:rPr>
            <w:webHidden/>
          </w:rPr>
          <w:tab/>
        </w:r>
        <w:r w:rsidR="0001410C">
          <w:rPr>
            <w:webHidden/>
          </w:rPr>
          <w:fldChar w:fldCharType="begin"/>
        </w:r>
        <w:r w:rsidR="0001410C">
          <w:rPr>
            <w:webHidden/>
          </w:rPr>
          <w:instrText xml:space="preserve"> PAGEREF _Toc233628393 \h </w:instrText>
        </w:r>
        <w:r w:rsidR="0001410C">
          <w:rPr>
            <w:webHidden/>
          </w:rPr>
        </w:r>
        <w:r w:rsidR="0001410C">
          <w:rPr>
            <w:webHidden/>
          </w:rPr>
          <w:fldChar w:fldCharType="separate"/>
        </w:r>
        <w:r w:rsidR="0001410C">
          <w:rPr>
            <w:webHidden/>
          </w:rPr>
          <w:t>15</w:t>
        </w:r>
        <w:r w:rsidR="0001410C">
          <w:rPr>
            <w:webHidden/>
          </w:rPr>
          <w:fldChar w:fldCharType="end"/>
        </w:r>
      </w:hyperlink>
    </w:p>
    <w:p w14:paraId="192BF97B" w14:textId="45C05DE2" w:rsidR="0001410C" w:rsidRDefault="0000000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33628394" w:history="1">
        <w:r w:rsidR="0001410C" w:rsidRPr="00797E0F">
          <w:rPr>
            <w:rStyle w:val="Hipercze"/>
          </w:rPr>
          <w:t>Budownictwo mieszkaniowe</w:t>
        </w:r>
        <w:r w:rsidR="0001410C">
          <w:rPr>
            <w:webHidden/>
          </w:rPr>
          <w:tab/>
        </w:r>
        <w:r w:rsidR="0001410C">
          <w:rPr>
            <w:webHidden/>
          </w:rPr>
          <w:fldChar w:fldCharType="begin"/>
        </w:r>
        <w:r w:rsidR="0001410C">
          <w:rPr>
            <w:webHidden/>
          </w:rPr>
          <w:instrText xml:space="preserve"> PAGEREF _Toc233628394 \h </w:instrText>
        </w:r>
        <w:r w:rsidR="0001410C">
          <w:rPr>
            <w:webHidden/>
          </w:rPr>
        </w:r>
        <w:r w:rsidR="0001410C">
          <w:rPr>
            <w:webHidden/>
          </w:rPr>
          <w:fldChar w:fldCharType="separate"/>
        </w:r>
        <w:r w:rsidR="0001410C">
          <w:rPr>
            <w:webHidden/>
          </w:rPr>
          <w:t>17</w:t>
        </w:r>
        <w:r w:rsidR="0001410C">
          <w:rPr>
            <w:webHidden/>
          </w:rPr>
          <w:fldChar w:fldCharType="end"/>
        </w:r>
      </w:hyperlink>
    </w:p>
    <w:p w14:paraId="470EAF83" w14:textId="6EFF2912" w:rsidR="0001410C" w:rsidRDefault="0000000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33628395" w:history="1">
        <w:r w:rsidR="0001410C" w:rsidRPr="00797E0F">
          <w:rPr>
            <w:rStyle w:val="Hipercze"/>
          </w:rPr>
          <w:t>Rynek wewnętrzny</w:t>
        </w:r>
        <w:r w:rsidR="0001410C">
          <w:rPr>
            <w:webHidden/>
          </w:rPr>
          <w:tab/>
        </w:r>
        <w:r w:rsidR="0001410C">
          <w:rPr>
            <w:webHidden/>
          </w:rPr>
          <w:fldChar w:fldCharType="begin"/>
        </w:r>
        <w:r w:rsidR="0001410C">
          <w:rPr>
            <w:webHidden/>
          </w:rPr>
          <w:instrText xml:space="preserve"> PAGEREF _Toc233628395 \h </w:instrText>
        </w:r>
        <w:r w:rsidR="0001410C">
          <w:rPr>
            <w:webHidden/>
          </w:rPr>
        </w:r>
        <w:r w:rsidR="0001410C">
          <w:rPr>
            <w:webHidden/>
          </w:rPr>
          <w:fldChar w:fldCharType="separate"/>
        </w:r>
        <w:r w:rsidR="0001410C">
          <w:rPr>
            <w:webHidden/>
          </w:rPr>
          <w:t>20</w:t>
        </w:r>
        <w:r w:rsidR="0001410C">
          <w:rPr>
            <w:webHidden/>
          </w:rPr>
          <w:fldChar w:fldCharType="end"/>
        </w:r>
      </w:hyperlink>
    </w:p>
    <w:p w14:paraId="1970078A" w14:textId="48F04398" w:rsidR="0001410C" w:rsidRDefault="0000000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33628396" w:history="1">
        <w:r w:rsidR="0001410C" w:rsidRPr="00797E0F">
          <w:rPr>
            <w:rStyle w:val="Hipercze"/>
          </w:rPr>
          <w:t>Podmioty gospodarki narodowej</w:t>
        </w:r>
        <w:r w:rsidR="0001410C">
          <w:rPr>
            <w:webHidden/>
          </w:rPr>
          <w:tab/>
        </w:r>
        <w:r w:rsidR="0001410C">
          <w:rPr>
            <w:webHidden/>
          </w:rPr>
          <w:fldChar w:fldCharType="begin"/>
        </w:r>
        <w:r w:rsidR="0001410C">
          <w:rPr>
            <w:webHidden/>
          </w:rPr>
          <w:instrText xml:space="preserve"> PAGEREF _Toc233628396 \h </w:instrText>
        </w:r>
        <w:r w:rsidR="0001410C">
          <w:rPr>
            <w:webHidden/>
          </w:rPr>
        </w:r>
        <w:r w:rsidR="0001410C">
          <w:rPr>
            <w:webHidden/>
          </w:rPr>
          <w:fldChar w:fldCharType="separate"/>
        </w:r>
        <w:r w:rsidR="0001410C">
          <w:rPr>
            <w:webHidden/>
          </w:rPr>
          <w:t>21</w:t>
        </w:r>
        <w:r w:rsidR="0001410C">
          <w:rPr>
            <w:webHidden/>
          </w:rPr>
          <w:fldChar w:fldCharType="end"/>
        </w:r>
      </w:hyperlink>
    </w:p>
    <w:p w14:paraId="79DDEF87" w14:textId="4C2D869D" w:rsidR="0001410C" w:rsidRDefault="0000000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33628397" w:history="1">
        <w:r w:rsidR="0001410C" w:rsidRPr="00797E0F">
          <w:rPr>
            <w:rStyle w:val="Hipercze"/>
            <w:lang w:eastAsia="pl-PL"/>
          </w:rPr>
          <w:t>Ruch graniczny na lądowej granicy polsko-ukraińskiej</w:t>
        </w:r>
        <w:r w:rsidR="0001410C">
          <w:rPr>
            <w:webHidden/>
          </w:rPr>
          <w:tab/>
        </w:r>
        <w:r w:rsidR="0001410C">
          <w:rPr>
            <w:webHidden/>
          </w:rPr>
          <w:fldChar w:fldCharType="begin"/>
        </w:r>
        <w:r w:rsidR="0001410C">
          <w:rPr>
            <w:webHidden/>
          </w:rPr>
          <w:instrText xml:space="preserve"> PAGEREF _Toc233628397 \h </w:instrText>
        </w:r>
        <w:r w:rsidR="0001410C">
          <w:rPr>
            <w:webHidden/>
          </w:rPr>
        </w:r>
        <w:r w:rsidR="0001410C">
          <w:rPr>
            <w:webHidden/>
          </w:rPr>
          <w:fldChar w:fldCharType="separate"/>
        </w:r>
        <w:r w:rsidR="0001410C">
          <w:rPr>
            <w:webHidden/>
          </w:rPr>
          <w:t>23</w:t>
        </w:r>
        <w:r w:rsidR="0001410C">
          <w:rPr>
            <w:webHidden/>
          </w:rPr>
          <w:fldChar w:fldCharType="end"/>
        </w:r>
      </w:hyperlink>
    </w:p>
    <w:p w14:paraId="523B094D" w14:textId="2FD4BC8A" w:rsidR="0001410C" w:rsidRDefault="0000000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33628398" w:history="1">
        <w:r w:rsidR="0001410C" w:rsidRPr="00797E0F">
          <w:rPr>
            <w:rStyle w:val="Hipercze"/>
            <w:lang w:eastAsia="pl-PL"/>
          </w:rPr>
          <w:t>Turystyk</w:t>
        </w:r>
        <w:r w:rsidR="0001410C" w:rsidRPr="00797E0F">
          <w:rPr>
            <w:rStyle w:val="Hipercze"/>
          </w:rPr>
          <w:t>a</w:t>
        </w:r>
        <w:r w:rsidR="0001410C">
          <w:rPr>
            <w:webHidden/>
          </w:rPr>
          <w:tab/>
        </w:r>
        <w:r w:rsidR="0001410C">
          <w:rPr>
            <w:webHidden/>
          </w:rPr>
          <w:fldChar w:fldCharType="begin"/>
        </w:r>
        <w:r w:rsidR="0001410C">
          <w:rPr>
            <w:webHidden/>
          </w:rPr>
          <w:instrText xml:space="preserve"> PAGEREF _Toc233628398 \h </w:instrText>
        </w:r>
        <w:r w:rsidR="0001410C">
          <w:rPr>
            <w:webHidden/>
          </w:rPr>
        </w:r>
        <w:r w:rsidR="0001410C">
          <w:rPr>
            <w:webHidden/>
          </w:rPr>
          <w:fldChar w:fldCharType="separate"/>
        </w:r>
        <w:r w:rsidR="0001410C">
          <w:rPr>
            <w:webHidden/>
          </w:rPr>
          <w:t>24</w:t>
        </w:r>
        <w:r w:rsidR="0001410C">
          <w:rPr>
            <w:webHidden/>
          </w:rPr>
          <w:fldChar w:fldCharType="end"/>
        </w:r>
      </w:hyperlink>
    </w:p>
    <w:p w14:paraId="3DE0A12B" w14:textId="4872EC50" w:rsidR="0001410C" w:rsidRDefault="0000000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33628399" w:history="1">
        <w:r w:rsidR="0001410C" w:rsidRPr="00797E0F">
          <w:rPr>
            <w:rStyle w:val="Hipercze"/>
          </w:rPr>
          <w:t>Koniunktura gospodarcza</w:t>
        </w:r>
        <w:r w:rsidR="0001410C">
          <w:rPr>
            <w:webHidden/>
          </w:rPr>
          <w:tab/>
        </w:r>
        <w:r w:rsidR="0001410C">
          <w:rPr>
            <w:webHidden/>
          </w:rPr>
          <w:fldChar w:fldCharType="begin"/>
        </w:r>
        <w:r w:rsidR="0001410C">
          <w:rPr>
            <w:webHidden/>
          </w:rPr>
          <w:instrText xml:space="preserve"> PAGEREF _Toc233628399 \h </w:instrText>
        </w:r>
        <w:r w:rsidR="0001410C">
          <w:rPr>
            <w:webHidden/>
          </w:rPr>
        </w:r>
        <w:r w:rsidR="0001410C">
          <w:rPr>
            <w:webHidden/>
          </w:rPr>
          <w:fldChar w:fldCharType="separate"/>
        </w:r>
        <w:r w:rsidR="0001410C">
          <w:rPr>
            <w:webHidden/>
          </w:rPr>
          <w:t>25</w:t>
        </w:r>
        <w:r w:rsidR="0001410C">
          <w:rPr>
            <w:webHidden/>
          </w:rPr>
          <w:fldChar w:fldCharType="end"/>
        </w:r>
      </w:hyperlink>
    </w:p>
    <w:p w14:paraId="6A2C5340" w14:textId="3CD9435E" w:rsidR="00502C57" w:rsidRPr="005F69B7" w:rsidRDefault="00560533" w:rsidP="001E694B">
      <w:pPr>
        <w:pStyle w:val="SpistreciuwagiiobjanieniaA"/>
      </w:pPr>
      <w:r w:rsidRPr="00B616E2">
        <w:rPr>
          <w:szCs w:val="19"/>
        </w:rPr>
        <w:fldChar w:fldCharType="end"/>
      </w:r>
      <w:bookmarkStart w:id="3" w:name="_Toc507071629"/>
      <w:bookmarkStart w:id="4" w:name="_Toc507072372"/>
      <w:bookmarkStart w:id="5" w:name="_Toc507417424"/>
      <w:r w:rsidR="00D14363" w:rsidRPr="005F69B7">
        <w:t>Uwagi ogólne</w:t>
      </w:r>
      <w:bookmarkEnd w:id="3"/>
      <w:bookmarkEnd w:id="4"/>
      <w:bookmarkEnd w:id="5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400B27">
      <w:pPr>
        <w:pStyle w:val="Tekstwypunktowany"/>
        <w:spacing w:before="60" w:after="60" w:line="288" w:lineRule="auto"/>
        <w:ind w:left="714" w:hanging="357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400B27">
      <w:pPr>
        <w:pStyle w:val="Tekstwypunktowany"/>
        <w:spacing w:before="60" w:after="60"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22DE2C5A" w:rsidR="00D07EBC" w:rsidRPr="00AB7A3B" w:rsidRDefault="00211640" w:rsidP="00400B27">
      <w:pPr>
        <w:pStyle w:val="Tekstwypunktowany"/>
        <w:spacing w:before="60" w:after="60"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04050F">
        <w:rPr>
          <w:noProof/>
          <w:spacing w:val="-2"/>
          <w:szCs w:val="19"/>
        </w:rPr>
        <w:t>;</w:t>
      </w:r>
    </w:p>
    <w:p w14:paraId="26B86ED4" w14:textId="199FB0F4" w:rsidR="00AB7A3B" w:rsidRPr="00B24DB3" w:rsidRDefault="00B34E50" w:rsidP="00400B27">
      <w:pPr>
        <w:pStyle w:val="Tekstwypunktowany"/>
        <w:spacing w:before="60" w:after="60" w:line="288" w:lineRule="auto"/>
        <w:rPr>
          <w:spacing w:val="-2"/>
        </w:rPr>
      </w:pPr>
      <w:r>
        <w:rPr>
          <w:spacing w:val="-2"/>
        </w:rPr>
        <w:t xml:space="preserve">o </w:t>
      </w:r>
      <w:r w:rsidRPr="00B34E50">
        <w:rPr>
          <w:spacing w:val="-2"/>
        </w:rPr>
        <w:t>turystycznych obiektach noclegowych</w:t>
      </w:r>
      <w:r>
        <w:rPr>
          <w:spacing w:val="-2"/>
        </w:rPr>
        <w:t xml:space="preserve"> </w:t>
      </w:r>
      <w:r w:rsidR="0004050F">
        <w:rPr>
          <w:spacing w:val="-2"/>
        </w:rPr>
        <w:t>d</w:t>
      </w:r>
      <w:r w:rsidRPr="00B34E50">
        <w:rPr>
          <w:spacing w:val="-2"/>
        </w:rPr>
        <w:t>otycz</w:t>
      </w:r>
      <w:r w:rsidR="0004050F">
        <w:rPr>
          <w:spacing w:val="-2"/>
        </w:rPr>
        <w:t>ą</w:t>
      </w:r>
      <w:r w:rsidRPr="00B34E50">
        <w:rPr>
          <w:spacing w:val="-2"/>
        </w:rPr>
        <w:t xml:space="preserve"> obiektów noclegowych posiadających 10 lub więcej miejsc noclegowych</w:t>
      </w:r>
      <w:r w:rsidR="0004050F">
        <w:rPr>
          <w:spacing w:val="-2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37510265" w:rsidR="00E949F3" w:rsidRPr="00A90203" w:rsidRDefault="00E949F3" w:rsidP="00A90203">
      <w:pPr>
        <w:pStyle w:val="TekstA"/>
      </w:pPr>
      <w:r w:rsidRPr="00A90203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A90203">
        <w:t xml:space="preserve">od stycznia 2024 r. </w:t>
      </w:r>
      <w:r w:rsidRPr="00A90203">
        <w:t>średnie ceny bieżące 20</w:t>
      </w:r>
      <w:r w:rsidR="00F96567" w:rsidRPr="00A90203">
        <w:t>21</w:t>
      </w:r>
      <w:r w:rsidRPr="00A90203">
        <w:t xml:space="preserve"> r.).</w:t>
      </w:r>
    </w:p>
    <w:p w14:paraId="741376A5" w14:textId="720CA3C4" w:rsidR="00E949F3" w:rsidRPr="00A90203" w:rsidRDefault="00E920DC" w:rsidP="00A90203">
      <w:pPr>
        <w:pStyle w:val="TekstA"/>
      </w:pPr>
      <w:r w:rsidRPr="00E920DC">
        <w:t>Liczby względne (wskaźniki, odsetki) obliczono na podstawie danych bezwzględnych wyrażonych z większą dokładnością niż podano w tablicach</w:t>
      </w:r>
      <w:r w:rsidR="00E949F3" w:rsidRPr="00A90203">
        <w:t>.</w:t>
      </w:r>
      <w:r>
        <w:t xml:space="preserve"> </w:t>
      </w:r>
      <w:r w:rsidRPr="00E920DC">
        <w:t>Ze względu na zaokrąglenia danych w niektórych przypadkach sumy składników mogą się nieznacznie różnić od podanych wielkości „ogółem”. Liczby te są poprawne pod względem merytorycznym</w:t>
      </w:r>
      <w:r>
        <w:t>.</w:t>
      </w:r>
    </w:p>
    <w:p w14:paraId="0C3DFCE6" w14:textId="3C15A6A7" w:rsidR="005273A3" w:rsidRPr="002D79C5" w:rsidRDefault="00F04051" w:rsidP="00A90203">
      <w:pPr>
        <w:pStyle w:val="TekstA"/>
      </w:pPr>
      <w:r w:rsidRPr="00A90203"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A90203">
        <w:t>owanych</w:t>
      </w:r>
      <w:r w:rsidR="00373895" w:rsidRPr="00A90203">
        <w:t xml:space="preserve"> </w:t>
      </w:r>
      <w:r w:rsidRPr="00A90203">
        <w:t xml:space="preserve">na podstawie wyników Powszechnego Spisu Rolnego 2020. Dane te nie są w pełni porównywalne z </w:t>
      </w:r>
      <w:r w:rsidR="00F07CB3" w:rsidRPr="00A90203">
        <w:t>danymi za okresy</w:t>
      </w:r>
      <w:r w:rsidR="00F43C7E" w:rsidRPr="00A90203">
        <w:t xml:space="preserve"> </w:t>
      </w:r>
      <w:r w:rsidR="00F07CB3" w:rsidRPr="002D79C5">
        <w:t>wcześniejsze</w:t>
      </w:r>
      <w:r w:rsidRPr="002D79C5">
        <w:t>.</w:t>
      </w:r>
    </w:p>
    <w:p w14:paraId="25A72165" w14:textId="6EB5F0B4" w:rsidR="003C0682" w:rsidRPr="00A90203" w:rsidRDefault="002D79C5" w:rsidP="00A90203">
      <w:pPr>
        <w:pStyle w:val="TekstA"/>
      </w:pPr>
      <w:r w:rsidRPr="002D79C5"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036F9" w:rsidRPr="002D79C5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2A6F7151" w:rsidR="00502C57" w:rsidRPr="005F69B7" w:rsidRDefault="004941DA" w:rsidP="00A90203">
      <w:pPr>
        <w:pStyle w:val="SpistreciuwagiiobjanieniaA"/>
        <w:rPr>
          <w:noProof/>
        </w:rPr>
      </w:pPr>
      <w:r>
        <w:rPr>
          <w:noProof/>
        </w:rPr>
        <w:t>Polska Klasyfikacja D</w:t>
      </w:r>
      <w:r w:rsidR="000C2165" w:rsidRPr="005F69B7">
        <w:rPr>
          <w:noProof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4D4DAB76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37B7A828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1BBADBA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6A895654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31C1CB5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2A318A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5F6B502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148AF9D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329FD7D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392937E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D52E4CB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774728" w:rsidRDefault="005273A3">
      <w:pPr>
        <w:spacing w:line="230" w:lineRule="exact"/>
        <w:ind w:firstLine="454"/>
        <w:rPr>
          <w:rFonts w:cs="Arial"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uwagiiobjanieniaA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3FB4A20D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61236961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C42014" w:rsidRPr="005F69B7" w14:paraId="6CE52D0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1E62F9C4" w14:textId="2856ADBF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56148954" w14:textId="3492B23A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0,5</w:t>
            </w:r>
          </w:p>
        </w:tc>
      </w:tr>
      <w:tr w:rsidR="00C42014" w:rsidRPr="005F69B7" w14:paraId="38CAB51D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5ACD52AA" w14:textId="372A8A38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1E928B0" w14:textId="49883399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0,05</w:t>
            </w:r>
          </w:p>
        </w:tc>
      </w:tr>
      <w:tr w:rsidR="00C42014" w:rsidRPr="005F69B7" w14:paraId="28745486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7036FCF9" w14:textId="55866857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0893C835" w14:textId="37AD2901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oznacza, że nie podaje się wszystkich składników sumy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460FAD0A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E60DE" w:rsidRPr="005F69B7" w14:paraId="5B8782C6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0C2EEAA7" w14:textId="01D7D040" w:rsidR="007E60DE" w:rsidRPr="001A35A1" w:rsidRDefault="009E667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9E667E">
              <w:rPr>
                <w:rFonts w:cs="Arial"/>
                <w:noProof/>
                <w:szCs w:val="19"/>
              </w:rPr>
              <w:t>Znak (∆)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EECBFD0" w14:textId="7B4FAAB5" w:rsidR="007E60DE" w:rsidRPr="001A35A1" w:rsidRDefault="009E667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9E667E">
              <w:rPr>
                <w:rFonts w:cs="Arial"/>
                <w:noProof/>
                <w:szCs w:val="19"/>
              </w:rPr>
              <w:t>oznacza, że nazwy zostały skrócone w stosunku do obowiązującej klasyfikacji</w:t>
            </w:r>
          </w:p>
        </w:tc>
      </w:tr>
    </w:tbl>
    <w:p w14:paraId="31AB5D19" w14:textId="77777777" w:rsidR="00502C57" w:rsidRPr="005F69B7" w:rsidRDefault="00502C57" w:rsidP="007E6E06">
      <w:pPr>
        <w:pStyle w:val="TekstA"/>
        <w:rPr>
          <w:noProof/>
        </w:rPr>
      </w:pPr>
      <w:bookmarkStart w:id="6" w:name="_Toc333829328"/>
      <w:bookmarkStart w:id="7" w:name="_Toc341696295"/>
      <w:bookmarkStart w:id="8" w:name="_Toc349112438"/>
      <w:bookmarkStart w:id="9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6"/>
      <w:bookmarkEnd w:id="7"/>
      <w:bookmarkEnd w:id="8"/>
      <w:bookmarkEnd w:id="9"/>
    </w:p>
    <w:p w14:paraId="161F6539" w14:textId="7C16154D" w:rsidR="00502C57" w:rsidRPr="005F69B7" w:rsidRDefault="00502C57" w:rsidP="007E6E06">
      <w:pPr>
        <w:pStyle w:val="TekstA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3B76AF">
        <w:rPr>
          <w:noProof/>
        </w:rPr>
        <w:t>podkarpackim</w:t>
      </w:r>
      <w:r w:rsidR="009D2CA6" w:rsidRPr="003B76AF">
        <w:rPr>
          <w:noProof/>
        </w:rPr>
        <w:t>.</w:t>
      </w:r>
      <w:r w:rsidR="00CA2A1C" w:rsidRPr="003B76AF">
        <w:rPr>
          <w:noProof/>
        </w:rPr>
        <w:t xml:space="preserve"> </w:t>
      </w:r>
      <w:r w:rsidR="00BC7ECE">
        <w:rPr>
          <w:noProof/>
        </w:rPr>
        <w:t>Czerwiec</w:t>
      </w:r>
      <w:r w:rsidR="003C7F22" w:rsidRPr="003B76AF">
        <w:rPr>
          <w:noProof/>
        </w:rPr>
        <w:t xml:space="preserve"> </w:t>
      </w:r>
      <w:r w:rsidR="005F6BFD" w:rsidRPr="003B76AF">
        <w:rPr>
          <w:noProof/>
        </w:rPr>
        <w:t>202</w:t>
      </w:r>
      <w:r w:rsidR="00FC0FAA" w:rsidRPr="003B76AF">
        <w:rPr>
          <w:noProof/>
        </w:rPr>
        <w:t>6</w:t>
      </w:r>
      <w:r w:rsidRPr="003B76AF">
        <w:rPr>
          <w:noProof/>
        </w:rPr>
        <w:t xml:space="preserve"> r.” </w:t>
      </w:r>
      <w:r w:rsidR="00E87DDC" w:rsidRPr="003B76AF">
        <w:rPr>
          <w:noProof/>
        </w:rPr>
        <w:t>uka</w:t>
      </w:r>
      <w:r w:rsidR="00D716A9" w:rsidRPr="003B76AF">
        <w:rPr>
          <w:noProof/>
        </w:rPr>
        <w:t>że</w:t>
      </w:r>
      <w:r w:rsidR="00912FE6" w:rsidRPr="003B76AF">
        <w:rPr>
          <w:noProof/>
        </w:rPr>
        <w:t xml:space="preserve"> się</w:t>
      </w:r>
      <w:r w:rsidRPr="003B76AF">
        <w:rPr>
          <w:noProof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3B76AF">
          <w:rPr>
            <w:rStyle w:val="Hipercze"/>
            <w:noProof/>
          </w:rPr>
          <w:t>https://rzeszow.stat.gov.pl/</w:t>
        </w:r>
      </w:hyperlink>
      <w:r w:rsidR="00100B33" w:rsidRPr="003B76AF">
        <w:rPr>
          <w:noProof/>
        </w:rPr>
        <w:t xml:space="preserve"> </w:t>
      </w:r>
      <w:r w:rsidR="008D4E86" w:rsidRPr="003B76AF">
        <w:rPr>
          <w:noProof/>
        </w:rPr>
        <w:t>2</w:t>
      </w:r>
      <w:r w:rsidR="00D77AC4">
        <w:rPr>
          <w:noProof/>
        </w:rPr>
        <w:t>9</w:t>
      </w:r>
      <w:r w:rsidR="0017523D" w:rsidRPr="003B76AF">
        <w:rPr>
          <w:noProof/>
        </w:rPr>
        <w:t xml:space="preserve"> </w:t>
      </w:r>
      <w:r w:rsidR="00BC7ECE">
        <w:rPr>
          <w:noProof/>
        </w:rPr>
        <w:t>czerwc</w:t>
      </w:r>
      <w:r w:rsidR="006844EA">
        <w:rPr>
          <w:noProof/>
        </w:rPr>
        <w:t>a</w:t>
      </w:r>
      <w:r w:rsidR="006E35D2" w:rsidRPr="003B76AF">
        <w:rPr>
          <w:noProof/>
        </w:rPr>
        <w:t xml:space="preserve"> </w:t>
      </w:r>
      <w:r w:rsidR="006A7608" w:rsidRPr="003B76AF">
        <w:rPr>
          <w:noProof/>
        </w:rPr>
        <w:t>202</w:t>
      </w:r>
      <w:r w:rsidR="00FC0FAA" w:rsidRPr="003B76AF">
        <w:rPr>
          <w:noProof/>
        </w:rPr>
        <w:t>6</w:t>
      </w:r>
      <w:r w:rsidR="00C54FAC" w:rsidRPr="003B76AF">
        <w:rPr>
          <w:noProof/>
        </w:rPr>
        <w:t xml:space="preserve"> </w:t>
      </w:r>
      <w:r w:rsidRPr="003B76AF">
        <w:rPr>
          <w:noProof/>
        </w:rPr>
        <w:t>r.</w:t>
      </w:r>
    </w:p>
    <w:p w14:paraId="33CBE131" w14:textId="2EE0BBB5" w:rsidR="005760DA" w:rsidRDefault="005760DA" w:rsidP="00A90203">
      <w:pPr>
        <w:pStyle w:val="TekstA"/>
      </w:pPr>
      <w:r w:rsidRPr="005760DA">
        <w:t>W przypadku cytowania danych Głównego Urzędu Statystycznego prosimy o zamieszczenie informacji: „Źródło danych GUS”, a w przypadku publikowania obliczeń dokonanych</w:t>
      </w:r>
      <w:r>
        <w:t xml:space="preserve"> </w:t>
      </w:r>
      <w:r w:rsidRPr="005760DA">
        <w:t>na danych opublikowanych przez GUS prosimy o zamieszczenie informacji: „Opracowanie własne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10" w:name="_Toc507071630"/>
      <w:bookmarkStart w:id="11" w:name="_Toc507072373"/>
      <w:bookmarkStart w:id="12" w:name="_Toc507417425"/>
      <w:bookmarkStart w:id="13" w:name="_Toc233628390"/>
      <w:r w:rsidRPr="005E2CB5">
        <w:lastRenderedPageBreak/>
        <w:t>Rynek pracy</w:t>
      </w:r>
      <w:bookmarkEnd w:id="10"/>
      <w:bookmarkEnd w:id="11"/>
      <w:bookmarkEnd w:id="12"/>
      <w:bookmarkEnd w:id="13"/>
    </w:p>
    <w:p w14:paraId="582B581A" w14:textId="77777777" w:rsidR="0060745E" w:rsidRDefault="0060745E" w:rsidP="0060745E">
      <w:pPr>
        <w:pStyle w:val="TekstA"/>
      </w:pPr>
      <w:bookmarkStart w:id="14" w:name="_Hlk190252556"/>
      <w:bookmarkStart w:id="15" w:name="_Toc328389330"/>
      <w:bookmarkStart w:id="16" w:name="_Toc507071631"/>
      <w:bookmarkStart w:id="17" w:name="_Toc507072374"/>
      <w:bookmarkStart w:id="18" w:name="_Toc507417426"/>
      <w:r>
        <w:t>W maju</w:t>
      </w:r>
      <w:r w:rsidRPr="00C42E57">
        <w:t xml:space="preserve"> </w:t>
      </w:r>
      <w:r w:rsidRPr="00456C9C">
        <w:t>202</w:t>
      </w:r>
      <w:r>
        <w:t>6</w:t>
      </w:r>
      <w:r w:rsidRPr="00456C9C">
        <w:t xml:space="preserve"> </w:t>
      </w:r>
      <w:bookmarkEnd w:id="14"/>
      <w:r w:rsidRPr="00456C9C">
        <w:t>r., podobnie jak w poprzednim miesiącu, w ujęciu rocznym odnotowano spadek zatrudnienia w sektorze przedsiębiorstw</w:t>
      </w:r>
      <w:r w:rsidRPr="00CF5A2F">
        <w:t>.</w:t>
      </w:r>
    </w:p>
    <w:p w14:paraId="11DFD183" w14:textId="79DF83B3" w:rsidR="0060745E" w:rsidRDefault="0060745E" w:rsidP="0060745E">
      <w:pPr>
        <w:pStyle w:val="TekstA"/>
      </w:pPr>
      <w:r w:rsidRPr="00CF5A2F">
        <w:rPr>
          <w:b/>
        </w:rPr>
        <w:t xml:space="preserve">Przeciętne </w:t>
      </w:r>
      <w:r w:rsidRPr="000F6931">
        <w:rPr>
          <w:b/>
        </w:rPr>
        <w:t>zatrudnienie w sektorze przedsiębiorstw</w:t>
      </w:r>
      <w:r>
        <w:t xml:space="preserve"> w maju </w:t>
      </w:r>
      <w:r w:rsidRPr="004E7FD7">
        <w:t>202</w:t>
      </w:r>
      <w:r>
        <w:t>6</w:t>
      </w:r>
      <w:r w:rsidRPr="004E7FD7">
        <w:t xml:space="preserve"> </w:t>
      </w:r>
      <w:r w:rsidRPr="00A530A2">
        <w:t xml:space="preserve">r. </w:t>
      </w:r>
      <w:r w:rsidRPr="00C57D7B">
        <w:t>wyniosło 247,</w:t>
      </w:r>
      <w:r>
        <w:t>8</w:t>
      </w:r>
      <w:r w:rsidRPr="00C57D7B">
        <w:t xml:space="preserve"> tys. osób (w przeliczeniu na etaty) i</w:t>
      </w:r>
      <w:r>
        <w:t> </w:t>
      </w:r>
      <w:r w:rsidRPr="00C57D7B">
        <w:t>było niższe o 0,</w:t>
      </w:r>
      <w:r>
        <w:t>2</w:t>
      </w:r>
      <w:r w:rsidRPr="00C57D7B">
        <w:t xml:space="preserve">% niż </w:t>
      </w:r>
      <w:r>
        <w:t>w maju ub.r.</w:t>
      </w:r>
      <w:r w:rsidRPr="00C57D7B">
        <w:t xml:space="preserve"> oraz </w:t>
      </w:r>
      <w:r>
        <w:t>pozostało na zbliżonym poziomie względem kwietnia br.</w:t>
      </w:r>
      <w:r w:rsidRPr="00C57D7B">
        <w:t xml:space="preserve"> W kraju przeciętne zatrudnienie zmniejszyło się</w:t>
      </w:r>
      <w:r>
        <w:t xml:space="preserve"> zarówno </w:t>
      </w:r>
      <w:r w:rsidRPr="00C57D7B">
        <w:t xml:space="preserve">w porównaniu z </w:t>
      </w:r>
      <w:r>
        <w:t>majem</w:t>
      </w:r>
      <w:r w:rsidRPr="00C57D7B">
        <w:t xml:space="preserve"> 2025 r., </w:t>
      </w:r>
      <w:r>
        <w:t>j</w:t>
      </w:r>
      <w:r w:rsidRPr="00C57D7B">
        <w:t>a</w:t>
      </w:r>
      <w:r>
        <w:t xml:space="preserve">k i </w:t>
      </w:r>
      <w:r w:rsidRPr="00C57D7B">
        <w:t xml:space="preserve">w stosunku do </w:t>
      </w:r>
      <w:bookmarkStart w:id="19" w:name="_Hlk210210517"/>
      <w:r>
        <w:t>kwietnia</w:t>
      </w:r>
      <w:r w:rsidRPr="00C57D7B">
        <w:t xml:space="preserve"> </w:t>
      </w:r>
      <w:bookmarkEnd w:id="19"/>
      <w:r w:rsidRPr="00C57D7B">
        <w:t xml:space="preserve">2026 r. </w:t>
      </w:r>
      <w:bookmarkStart w:id="20" w:name="_Hlk233113807"/>
      <w:r>
        <w:t>(odpowiednio o 0,9% i 0,1%).</w:t>
      </w:r>
      <w:bookmarkEnd w:id="20"/>
    </w:p>
    <w:p w14:paraId="52754FED" w14:textId="53C38337" w:rsidR="0060745E" w:rsidRPr="008E451C" w:rsidRDefault="0060745E" w:rsidP="0060745E">
      <w:pPr>
        <w:pStyle w:val="TekstA"/>
      </w:pPr>
      <w:r w:rsidRPr="00C57D7B">
        <w:t xml:space="preserve">W odniesieniu do </w:t>
      </w:r>
      <w:r>
        <w:t>maja</w:t>
      </w:r>
      <w:r w:rsidRPr="00C57D7B">
        <w:t xml:space="preserve"> 2025 r. spadek zatrudnienia odnotowano w </w:t>
      </w:r>
      <w:r>
        <w:t>ośmiu</w:t>
      </w:r>
      <w:r w:rsidRPr="00C57D7B">
        <w:t xml:space="preserve"> </w:t>
      </w:r>
      <w:r w:rsidRPr="00FA72FF">
        <w:t xml:space="preserve">sekcjach, w tym istotny </w:t>
      </w:r>
      <w:r>
        <w:t>wystąpił</w:t>
      </w:r>
      <w:r w:rsidRPr="00385EA9">
        <w:t xml:space="preserve"> w</w:t>
      </w:r>
      <w:r>
        <w:t xml:space="preserve"> o</w:t>
      </w:r>
      <w:r w:rsidRPr="006E6A90">
        <w:t>bsłu</w:t>
      </w:r>
      <w:r>
        <w:t xml:space="preserve">dze </w:t>
      </w:r>
      <w:r w:rsidRPr="006E6A90">
        <w:t>rynku nieruchomości</w:t>
      </w:r>
      <w:r>
        <w:t xml:space="preserve"> oraz a</w:t>
      </w:r>
      <w:r w:rsidRPr="00120064">
        <w:t>dministrowani</w:t>
      </w:r>
      <w:r>
        <w:t>u</w:t>
      </w:r>
      <w:r w:rsidRPr="00120064">
        <w:t xml:space="preserve"> i działalnoś</w:t>
      </w:r>
      <w:r>
        <w:t>ci</w:t>
      </w:r>
      <w:r w:rsidRPr="00120064">
        <w:t xml:space="preserve"> wspierając</w:t>
      </w:r>
      <w:r>
        <w:t>ej</w:t>
      </w:r>
      <w:r w:rsidRPr="00120064">
        <w:t xml:space="preserve"> </w:t>
      </w:r>
      <w:r>
        <w:t xml:space="preserve">(po 3,1%), </w:t>
      </w:r>
      <w:r w:rsidRPr="00385EA9">
        <w:t>natomiast</w:t>
      </w:r>
      <w:r>
        <w:t xml:space="preserve"> najwyższy </w:t>
      </w:r>
      <w:r w:rsidRPr="00385EA9">
        <w:t>wzrost zatrudnienia</w:t>
      </w:r>
      <w:r>
        <w:t xml:space="preserve"> d</w:t>
      </w:r>
      <w:r w:rsidRPr="00FA72FF">
        <w:t>otyczył</w:t>
      </w:r>
      <w:r>
        <w:t xml:space="preserve"> </w:t>
      </w:r>
      <w:bookmarkStart w:id="21" w:name="_Hlk224910658"/>
      <w:r w:rsidRPr="00765948">
        <w:t xml:space="preserve">działalności </w:t>
      </w:r>
      <w:r>
        <w:t>profesjonalnej</w:t>
      </w:r>
      <w:bookmarkEnd w:id="21"/>
      <w:r>
        <w:t>, naukowej i technicznej</w:t>
      </w:r>
      <w:r w:rsidRPr="008C7689">
        <w:t xml:space="preserve"> </w:t>
      </w:r>
      <w:r>
        <w:t>(o 11,9</w:t>
      </w:r>
      <w:r w:rsidRPr="00385EA9">
        <w:t>%)</w:t>
      </w:r>
      <w:r>
        <w:t>.</w:t>
      </w:r>
      <w:r w:rsidRPr="006E6A90">
        <w:t xml:space="preserve"> </w:t>
      </w:r>
      <w:r>
        <w:t xml:space="preserve">W </w:t>
      </w:r>
      <w:r w:rsidRPr="006E6A90">
        <w:t>dostawie wody; gospodarowaniu ściekami i</w:t>
      </w:r>
      <w:r>
        <w:t> </w:t>
      </w:r>
      <w:r w:rsidRPr="006E6A90">
        <w:t xml:space="preserve">odpadami; rekultywacji </w:t>
      </w:r>
      <w:r>
        <w:t xml:space="preserve">zatrudnienie </w:t>
      </w:r>
      <w:r w:rsidRPr="006E6A90">
        <w:t>utrzymało się na zbliżonym poziomie</w:t>
      </w:r>
      <w:r>
        <w:t xml:space="preserve"> względem maja 2025 r.</w:t>
      </w:r>
    </w:p>
    <w:p w14:paraId="79881FEB" w14:textId="77777777" w:rsidR="0060745E" w:rsidRPr="008E451C" w:rsidRDefault="0060745E" w:rsidP="0060745E">
      <w:pPr>
        <w:pStyle w:val="TabliceA"/>
        <w:suppressAutoHyphens w:val="0"/>
        <w:jc w:val="both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28"/>
        <w:gridCol w:w="1701"/>
        <w:gridCol w:w="1701"/>
        <w:gridCol w:w="1559"/>
        <w:gridCol w:w="1677"/>
      </w:tblGrid>
      <w:tr w:rsidR="0060745E" w:rsidRPr="008E451C" w14:paraId="3772A816" w14:textId="77777777" w:rsidTr="003D15B4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763D7EFE" w14:textId="77777777" w:rsidR="0060745E" w:rsidRPr="008E451C" w:rsidRDefault="0060745E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bookmarkStart w:id="22" w:name="_Hlk223609866"/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</w:tcPr>
          <w:p w14:paraId="303DC398" w14:textId="77777777" w:rsidR="0060745E" w:rsidRDefault="0060745E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05 2026</w:t>
            </w:r>
          </w:p>
        </w:tc>
        <w:tc>
          <w:tcPr>
            <w:tcW w:w="3236" w:type="dxa"/>
            <w:gridSpan w:val="2"/>
            <w:tcBorders>
              <w:top w:val="single" w:sz="4" w:space="0" w:color="522398"/>
            </w:tcBorders>
          </w:tcPr>
          <w:p w14:paraId="4C8578A8" w14:textId="77777777" w:rsidR="0060745E" w:rsidRDefault="0060745E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01–05 2026</w:t>
            </w:r>
          </w:p>
        </w:tc>
      </w:tr>
      <w:tr w:rsidR="0060745E" w:rsidRPr="008E451C" w14:paraId="17F2CEC4" w14:textId="77777777" w:rsidTr="003D15B4">
        <w:trPr>
          <w:trHeight w:val="480"/>
        </w:trPr>
        <w:tc>
          <w:tcPr>
            <w:tcW w:w="3828" w:type="dxa"/>
            <w:vMerge/>
            <w:tcBorders>
              <w:bottom w:val="single" w:sz="4" w:space="0" w:color="522398"/>
            </w:tcBorders>
            <w:vAlign w:val="center"/>
          </w:tcPr>
          <w:p w14:paraId="44A732C7" w14:textId="77777777" w:rsidR="0060745E" w:rsidRPr="008E451C" w:rsidRDefault="0060745E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5D53CD84" w14:textId="77777777" w:rsidR="0060745E" w:rsidRDefault="0060745E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452C6">
              <w:rPr>
                <w:rFonts w:cs="Arial"/>
                <w:szCs w:val="19"/>
              </w:rPr>
              <w:t>w tys.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730016E5" w14:textId="77777777" w:rsidR="0060745E" w:rsidRDefault="0060745E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 2025=100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</w:tcPr>
          <w:p w14:paraId="657B3624" w14:textId="77777777" w:rsidR="0060745E" w:rsidRDefault="0060745E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44986">
              <w:rPr>
                <w:rFonts w:cs="Arial"/>
                <w:szCs w:val="19"/>
              </w:rPr>
              <w:t>w tys.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</w:tcPr>
          <w:p w14:paraId="42D8F319" w14:textId="77777777" w:rsidR="0060745E" w:rsidRDefault="0060745E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01–05 2025=100</w:t>
            </w:r>
          </w:p>
        </w:tc>
      </w:tr>
      <w:bookmarkEnd w:id="22"/>
      <w:tr w:rsidR="0060745E" w:rsidRPr="008E451C" w14:paraId="12CD2CD1" w14:textId="77777777" w:rsidTr="003D15B4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58F2F005" w14:textId="77777777" w:rsidR="0060745E" w:rsidRPr="00C964D1" w:rsidRDefault="0060745E" w:rsidP="003D15B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7AEEE035" w14:textId="77777777" w:rsidR="0060745E" w:rsidRPr="00C964D1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247,8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391C3CC7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99,8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0B546AF3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247,3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409798C9" w14:textId="77777777" w:rsidR="0060745E" w:rsidRPr="00C964D1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99,6</w:t>
            </w:r>
          </w:p>
        </w:tc>
      </w:tr>
      <w:tr w:rsidR="0060745E" w:rsidRPr="008E451C" w14:paraId="757B0563" w14:textId="77777777" w:rsidTr="003D15B4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643D0093" w14:textId="77777777" w:rsidR="0060745E" w:rsidRPr="008E451C" w:rsidRDefault="0060745E" w:rsidP="003D15B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134BFF84" w14:textId="77777777" w:rsidR="0060745E" w:rsidRPr="008E451C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659624F2" w14:textId="77777777" w:rsidR="0060745E" w:rsidRPr="008E451C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4C144862" w14:textId="77777777" w:rsidR="0060745E" w:rsidRPr="008E451C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4129A3BB" w14:textId="77777777" w:rsidR="0060745E" w:rsidRPr="008E451C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60745E" w:rsidRPr="008E451C" w14:paraId="46AAAC7C" w14:textId="77777777" w:rsidTr="003D15B4">
        <w:trPr>
          <w:trHeight w:val="480"/>
        </w:trPr>
        <w:tc>
          <w:tcPr>
            <w:tcW w:w="3828" w:type="dxa"/>
            <w:vAlign w:val="center"/>
          </w:tcPr>
          <w:p w14:paraId="0B8A999C" w14:textId="77777777" w:rsidR="0060745E" w:rsidRPr="008E451C" w:rsidRDefault="0060745E" w:rsidP="003D15B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1701" w:type="dxa"/>
            <w:vAlign w:val="center"/>
          </w:tcPr>
          <w:p w14:paraId="5F33A5D9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133,6</w:t>
            </w:r>
          </w:p>
        </w:tc>
        <w:tc>
          <w:tcPr>
            <w:tcW w:w="1701" w:type="dxa"/>
            <w:vAlign w:val="center"/>
          </w:tcPr>
          <w:p w14:paraId="5B6E6E2A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99,1</w:t>
            </w:r>
          </w:p>
        </w:tc>
        <w:tc>
          <w:tcPr>
            <w:tcW w:w="1559" w:type="dxa"/>
            <w:vAlign w:val="center"/>
          </w:tcPr>
          <w:p w14:paraId="36853686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133,5</w:t>
            </w:r>
          </w:p>
        </w:tc>
        <w:tc>
          <w:tcPr>
            <w:tcW w:w="1677" w:type="dxa"/>
            <w:vAlign w:val="center"/>
          </w:tcPr>
          <w:p w14:paraId="2F89706C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</w:tr>
      <w:tr w:rsidR="0060745E" w:rsidRPr="008E451C" w14:paraId="4E1F7127" w14:textId="77777777" w:rsidTr="003D15B4">
        <w:trPr>
          <w:trHeight w:val="480"/>
        </w:trPr>
        <w:tc>
          <w:tcPr>
            <w:tcW w:w="3828" w:type="dxa"/>
            <w:vAlign w:val="center"/>
          </w:tcPr>
          <w:p w14:paraId="1CA7F54E" w14:textId="77777777" w:rsidR="0060745E" w:rsidRPr="008E451C" w:rsidRDefault="0060745E" w:rsidP="003D15B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727A6628" w14:textId="77777777" w:rsidR="0060745E" w:rsidRPr="008E451C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5CAE0EE8" w14:textId="77777777" w:rsidR="0060745E" w:rsidRPr="008E451C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1C7EB639" w14:textId="77777777" w:rsidR="0060745E" w:rsidRPr="008E451C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44215750" w14:textId="77777777" w:rsidR="0060745E" w:rsidRPr="008E451C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60745E" w:rsidRPr="008E451C" w14:paraId="4BA46D43" w14:textId="77777777" w:rsidTr="003D15B4">
        <w:trPr>
          <w:trHeight w:val="480"/>
        </w:trPr>
        <w:tc>
          <w:tcPr>
            <w:tcW w:w="3828" w:type="dxa"/>
            <w:vAlign w:val="center"/>
          </w:tcPr>
          <w:p w14:paraId="2744BDE3" w14:textId="77777777" w:rsidR="0060745E" w:rsidRPr="008E451C" w:rsidRDefault="0060745E" w:rsidP="003D15B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01" w:type="dxa"/>
            <w:vAlign w:val="center"/>
          </w:tcPr>
          <w:p w14:paraId="13356357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122,7</w:t>
            </w:r>
          </w:p>
        </w:tc>
        <w:tc>
          <w:tcPr>
            <w:tcW w:w="1701" w:type="dxa"/>
            <w:vAlign w:val="center"/>
          </w:tcPr>
          <w:p w14:paraId="0230CB17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99,1</w:t>
            </w:r>
          </w:p>
        </w:tc>
        <w:tc>
          <w:tcPr>
            <w:tcW w:w="1559" w:type="dxa"/>
            <w:vAlign w:val="center"/>
          </w:tcPr>
          <w:p w14:paraId="24EBD39A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122,7</w:t>
            </w:r>
          </w:p>
        </w:tc>
        <w:tc>
          <w:tcPr>
            <w:tcW w:w="1677" w:type="dxa"/>
            <w:vAlign w:val="center"/>
          </w:tcPr>
          <w:p w14:paraId="06216ECD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</w:tr>
      <w:tr w:rsidR="0060745E" w:rsidRPr="008E451C" w14:paraId="2D38CA57" w14:textId="77777777" w:rsidTr="003D15B4">
        <w:trPr>
          <w:trHeight w:val="480"/>
        </w:trPr>
        <w:tc>
          <w:tcPr>
            <w:tcW w:w="3828" w:type="dxa"/>
            <w:vAlign w:val="center"/>
          </w:tcPr>
          <w:p w14:paraId="7E00856B" w14:textId="77777777" w:rsidR="0060745E" w:rsidRPr="008E451C" w:rsidRDefault="0060745E" w:rsidP="003D15B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</w:t>
            </w:r>
            <w:r>
              <w:rPr>
                <w:rFonts w:cs="Arial"/>
                <w:szCs w:val="19"/>
              </w:rPr>
              <w:t xml:space="preserve"> </w:t>
            </w:r>
            <w:r w:rsidRPr="007D7460">
              <w:rPr>
                <w:rFonts w:cs="Arial"/>
                <w:szCs w:val="19"/>
              </w:rPr>
              <w:t>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750B5127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701" w:type="dxa"/>
            <w:vAlign w:val="center"/>
          </w:tcPr>
          <w:p w14:paraId="4E354BF7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1559" w:type="dxa"/>
            <w:vAlign w:val="center"/>
          </w:tcPr>
          <w:p w14:paraId="6DB013E0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77" w:type="dxa"/>
            <w:vAlign w:val="center"/>
          </w:tcPr>
          <w:p w14:paraId="16F76DB7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</w:tr>
      <w:tr w:rsidR="0060745E" w:rsidRPr="008E451C" w14:paraId="7C50E60B" w14:textId="77777777" w:rsidTr="003D15B4">
        <w:trPr>
          <w:trHeight w:val="480"/>
        </w:trPr>
        <w:tc>
          <w:tcPr>
            <w:tcW w:w="3828" w:type="dxa"/>
            <w:vAlign w:val="center"/>
          </w:tcPr>
          <w:p w14:paraId="76B742AB" w14:textId="77777777" w:rsidR="0060745E" w:rsidRPr="008E451C" w:rsidRDefault="0060745E" w:rsidP="003D15B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1701" w:type="dxa"/>
            <w:vAlign w:val="center"/>
          </w:tcPr>
          <w:p w14:paraId="6F859CDE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19,0</w:t>
            </w:r>
          </w:p>
        </w:tc>
        <w:tc>
          <w:tcPr>
            <w:tcW w:w="1701" w:type="dxa"/>
            <w:vAlign w:val="center"/>
          </w:tcPr>
          <w:p w14:paraId="73DFEF80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102,5</w:t>
            </w:r>
          </w:p>
        </w:tc>
        <w:tc>
          <w:tcPr>
            <w:tcW w:w="1559" w:type="dxa"/>
            <w:vAlign w:val="center"/>
          </w:tcPr>
          <w:p w14:paraId="70F3EF44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18,9</w:t>
            </w:r>
          </w:p>
        </w:tc>
        <w:tc>
          <w:tcPr>
            <w:tcW w:w="1677" w:type="dxa"/>
            <w:vAlign w:val="center"/>
          </w:tcPr>
          <w:p w14:paraId="592F07F3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</w:tr>
      <w:tr w:rsidR="0060745E" w:rsidRPr="008E451C" w14:paraId="19663150" w14:textId="77777777" w:rsidTr="003D15B4">
        <w:trPr>
          <w:trHeight w:val="480"/>
        </w:trPr>
        <w:tc>
          <w:tcPr>
            <w:tcW w:w="3828" w:type="dxa"/>
            <w:vAlign w:val="center"/>
          </w:tcPr>
          <w:p w14:paraId="46961BFF" w14:textId="77777777" w:rsidR="0060745E" w:rsidRPr="008E451C" w:rsidRDefault="0060745E" w:rsidP="003D15B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07BCE3FA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44,9</w:t>
            </w:r>
          </w:p>
        </w:tc>
        <w:tc>
          <w:tcPr>
            <w:tcW w:w="1701" w:type="dxa"/>
            <w:vAlign w:val="center"/>
          </w:tcPr>
          <w:p w14:paraId="7482953B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  <w:tc>
          <w:tcPr>
            <w:tcW w:w="1559" w:type="dxa"/>
            <w:vAlign w:val="center"/>
          </w:tcPr>
          <w:p w14:paraId="50A3E71A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44,8</w:t>
            </w:r>
          </w:p>
        </w:tc>
        <w:tc>
          <w:tcPr>
            <w:tcW w:w="1677" w:type="dxa"/>
            <w:vAlign w:val="center"/>
          </w:tcPr>
          <w:p w14:paraId="3AE5B539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</w:tr>
      <w:tr w:rsidR="0060745E" w:rsidRPr="008E451C" w14:paraId="51FCC962" w14:textId="77777777" w:rsidTr="003D15B4">
        <w:trPr>
          <w:trHeight w:val="480"/>
        </w:trPr>
        <w:tc>
          <w:tcPr>
            <w:tcW w:w="3828" w:type="dxa"/>
            <w:vAlign w:val="center"/>
          </w:tcPr>
          <w:p w14:paraId="007E893B" w14:textId="77777777" w:rsidR="0060745E" w:rsidRPr="008E451C" w:rsidRDefault="0060745E" w:rsidP="003D15B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701" w:type="dxa"/>
            <w:vAlign w:val="center"/>
          </w:tcPr>
          <w:p w14:paraId="116354A2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14,2</w:t>
            </w:r>
          </w:p>
        </w:tc>
        <w:tc>
          <w:tcPr>
            <w:tcW w:w="1701" w:type="dxa"/>
            <w:vAlign w:val="center"/>
          </w:tcPr>
          <w:p w14:paraId="2AB2872C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1559" w:type="dxa"/>
            <w:vAlign w:val="center"/>
          </w:tcPr>
          <w:p w14:paraId="1DF86A6E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14,3</w:t>
            </w:r>
          </w:p>
        </w:tc>
        <w:tc>
          <w:tcPr>
            <w:tcW w:w="1677" w:type="dxa"/>
            <w:vAlign w:val="center"/>
          </w:tcPr>
          <w:p w14:paraId="5E17CC12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98,8</w:t>
            </w:r>
          </w:p>
        </w:tc>
      </w:tr>
      <w:tr w:rsidR="0060745E" w:rsidRPr="008E451C" w14:paraId="65274499" w14:textId="77777777" w:rsidTr="003D15B4">
        <w:trPr>
          <w:trHeight w:val="480"/>
        </w:trPr>
        <w:tc>
          <w:tcPr>
            <w:tcW w:w="3828" w:type="dxa"/>
            <w:vAlign w:val="center"/>
          </w:tcPr>
          <w:p w14:paraId="69C699E7" w14:textId="77777777" w:rsidR="0060745E" w:rsidRPr="008E451C" w:rsidRDefault="0060745E" w:rsidP="003D15B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030B22F1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701" w:type="dxa"/>
            <w:vAlign w:val="center"/>
          </w:tcPr>
          <w:p w14:paraId="5D4819DE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102,5</w:t>
            </w:r>
          </w:p>
        </w:tc>
        <w:tc>
          <w:tcPr>
            <w:tcW w:w="1559" w:type="dxa"/>
            <w:vAlign w:val="center"/>
          </w:tcPr>
          <w:p w14:paraId="32153AD5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677" w:type="dxa"/>
            <w:vAlign w:val="center"/>
          </w:tcPr>
          <w:p w14:paraId="737EDE69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102,7</w:t>
            </w:r>
          </w:p>
        </w:tc>
      </w:tr>
      <w:tr w:rsidR="0060745E" w:rsidRPr="008E451C" w14:paraId="30B5E553" w14:textId="77777777" w:rsidTr="003D15B4">
        <w:trPr>
          <w:trHeight w:val="480"/>
        </w:trPr>
        <w:tc>
          <w:tcPr>
            <w:tcW w:w="3828" w:type="dxa"/>
            <w:vAlign w:val="center"/>
          </w:tcPr>
          <w:p w14:paraId="2E7F957F" w14:textId="77777777" w:rsidR="0060745E" w:rsidRPr="007D7460" w:rsidRDefault="0060745E" w:rsidP="003D15B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DF0D3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701" w:type="dxa"/>
            <w:vAlign w:val="center"/>
          </w:tcPr>
          <w:p w14:paraId="6F9702E6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5,4</w:t>
            </w:r>
          </w:p>
        </w:tc>
        <w:tc>
          <w:tcPr>
            <w:tcW w:w="1701" w:type="dxa"/>
            <w:vAlign w:val="center"/>
          </w:tcPr>
          <w:p w14:paraId="0F5722A0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1559" w:type="dxa"/>
            <w:vAlign w:val="center"/>
          </w:tcPr>
          <w:p w14:paraId="1CD80B5A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5,2</w:t>
            </w:r>
          </w:p>
        </w:tc>
        <w:tc>
          <w:tcPr>
            <w:tcW w:w="1677" w:type="dxa"/>
            <w:vAlign w:val="center"/>
          </w:tcPr>
          <w:p w14:paraId="27382A27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</w:tr>
      <w:tr w:rsidR="0060745E" w:rsidRPr="008E451C" w14:paraId="65005E2A" w14:textId="77777777" w:rsidTr="003D15B4">
        <w:trPr>
          <w:trHeight w:val="480"/>
        </w:trPr>
        <w:tc>
          <w:tcPr>
            <w:tcW w:w="3828" w:type="dxa"/>
            <w:vAlign w:val="center"/>
          </w:tcPr>
          <w:p w14:paraId="4D2B5BBF" w14:textId="77777777" w:rsidR="0060745E" w:rsidRPr="007D7460" w:rsidRDefault="0060745E" w:rsidP="003D15B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bookmarkStart w:id="23" w:name="_Hlk165012641"/>
            <w:r w:rsidRPr="007D7460">
              <w:rPr>
                <w:rFonts w:cs="Arial"/>
                <w:szCs w:val="19"/>
              </w:rPr>
              <w:t>Obsługa rynku nieruchomości</w:t>
            </w:r>
            <w:bookmarkEnd w:id="23"/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136B89E1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  <w:tc>
          <w:tcPr>
            <w:tcW w:w="1701" w:type="dxa"/>
            <w:vAlign w:val="center"/>
          </w:tcPr>
          <w:p w14:paraId="1F9527E6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1559" w:type="dxa"/>
            <w:vAlign w:val="center"/>
          </w:tcPr>
          <w:p w14:paraId="38286E02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  <w:tc>
          <w:tcPr>
            <w:tcW w:w="1677" w:type="dxa"/>
            <w:vAlign w:val="center"/>
          </w:tcPr>
          <w:p w14:paraId="02111933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</w:tr>
      <w:tr w:rsidR="0060745E" w:rsidRPr="008E451C" w14:paraId="133E7D37" w14:textId="77777777" w:rsidTr="003D15B4">
        <w:trPr>
          <w:trHeight w:val="480"/>
        </w:trPr>
        <w:tc>
          <w:tcPr>
            <w:tcW w:w="3828" w:type="dxa"/>
            <w:vAlign w:val="center"/>
          </w:tcPr>
          <w:p w14:paraId="5A296AA5" w14:textId="3A432E9C" w:rsidR="0060745E" w:rsidRPr="007D7460" w:rsidRDefault="0060745E" w:rsidP="003D15B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>alność profesjonalna, naukowa i</w:t>
            </w:r>
            <w:r w:rsidR="002D706D">
              <w:rPr>
                <w:rFonts w:cs="Arial"/>
                <w:szCs w:val="19"/>
              </w:rPr>
              <w:t> </w:t>
            </w:r>
            <w:proofErr w:type="spellStart"/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701" w:type="dxa"/>
            <w:vAlign w:val="center"/>
          </w:tcPr>
          <w:p w14:paraId="01ED1051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  <w:tc>
          <w:tcPr>
            <w:tcW w:w="1701" w:type="dxa"/>
            <w:vAlign w:val="center"/>
          </w:tcPr>
          <w:p w14:paraId="7E9794C4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111,9</w:t>
            </w:r>
          </w:p>
        </w:tc>
        <w:tc>
          <w:tcPr>
            <w:tcW w:w="1559" w:type="dxa"/>
            <w:vAlign w:val="center"/>
          </w:tcPr>
          <w:p w14:paraId="18331CE4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  <w:tc>
          <w:tcPr>
            <w:tcW w:w="1677" w:type="dxa"/>
            <w:vAlign w:val="center"/>
          </w:tcPr>
          <w:p w14:paraId="7BE820C7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</w:tr>
      <w:tr w:rsidR="0060745E" w:rsidRPr="008E451C" w14:paraId="4B52428C" w14:textId="77777777" w:rsidTr="003D15B4">
        <w:trPr>
          <w:trHeight w:val="480"/>
        </w:trPr>
        <w:tc>
          <w:tcPr>
            <w:tcW w:w="3828" w:type="dxa"/>
            <w:vAlign w:val="center"/>
          </w:tcPr>
          <w:p w14:paraId="5F565177" w14:textId="77777777" w:rsidR="0060745E" w:rsidRPr="007D7460" w:rsidRDefault="0060745E" w:rsidP="003D15B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bookmarkStart w:id="24" w:name="_Hlk172030891"/>
            <w:r w:rsidRPr="008E451C">
              <w:rPr>
                <w:rFonts w:cs="Arial"/>
                <w:szCs w:val="19"/>
              </w:rPr>
              <w:t>Administrowanie i działalność wspierająca</w:t>
            </w:r>
            <w:bookmarkEnd w:id="24"/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0D801BB3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12,4</w:t>
            </w:r>
          </w:p>
        </w:tc>
        <w:tc>
          <w:tcPr>
            <w:tcW w:w="1701" w:type="dxa"/>
            <w:vAlign w:val="center"/>
          </w:tcPr>
          <w:p w14:paraId="06B350DD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1559" w:type="dxa"/>
            <w:vAlign w:val="center"/>
          </w:tcPr>
          <w:p w14:paraId="2831CF8E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12,3</w:t>
            </w:r>
          </w:p>
        </w:tc>
        <w:tc>
          <w:tcPr>
            <w:tcW w:w="1677" w:type="dxa"/>
            <w:vAlign w:val="center"/>
          </w:tcPr>
          <w:p w14:paraId="19F446F1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96,7</w:t>
            </w:r>
          </w:p>
        </w:tc>
      </w:tr>
      <w:tr w:rsidR="0060745E" w:rsidRPr="008E451C" w14:paraId="4588E701" w14:textId="77777777" w:rsidTr="003D15B4">
        <w:trPr>
          <w:trHeight w:val="480"/>
        </w:trPr>
        <w:tc>
          <w:tcPr>
            <w:tcW w:w="3828" w:type="dxa"/>
            <w:tcBorders>
              <w:bottom w:val="nil"/>
            </w:tcBorders>
            <w:vAlign w:val="center"/>
          </w:tcPr>
          <w:p w14:paraId="2DCFDB23" w14:textId="012A884F" w:rsidR="0060745E" w:rsidRPr="008E451C" w:rsidRDefault="0060745E" w:rsidP="003D15B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</w:t>
            </w:r>
            <w:r w:rsidR="002D706D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rekreacją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1A16A53C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71CDA844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110,9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79BD1EC1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6751BB3C" w14:textId="77777777" w:rsidR="0060745E" w:rsidRDefault="0060745E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111,0</w:t>
            </w:r>
          </w:p>
        </w:tc>
      </w:tr>
    </w:tbl>
    <w:p w14:paraId="3012F505" w14:textId="77777777" w:rsidR="0060745E" w:rsidRPr="00182FEF" w:rsidRDefault="0060745E" w:rsidP="0060745E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182FEF">
        <w:rPr>
          <w:sz w:val="16"/>
          <w:szCs w:val="16"/>
        </w:rPr>
        <w:t xml:space="preserve">a </w:t>
      </w:r>
      <w:r w:rsidRPr="00182FEF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624E8A9E" w14:textId="77777777" w:rsidR="0060745E" w:rsidRDefault="0060745E" w:rsidP="0060745E">
      <w:pPr>
        <w:pStyle w:val="TekstA"/>
      </w:pPr>
      <w:r w:rsidRPr="004650A6">
        <w:t>W dostawie wody; gospodarowaniu ściekami i odpadami; rekultywacji</w:t>
      </w:r>
      <w:r>
        <w:t xml:space="preserve"> oraz </w:t>
      </w:r>
      <w:r w:rsidRPr="004650A6">
        <w:t>handlu; naprawie pojazdów samochodowych</w:t>
      </w:r>
      <w:r>
        <w:t xml:space="preserve">, a także w </w:t>
      </w:r>
      <w:r w:rsidRPr="004650A6">
        <w:t>administrowaniu i działalności wspierającej</w:t>
      </w:r>
      <w:r>
        <w:t xml:space="preserve"> </w:t>
      </w:r>
      <w:r w:rsidRPr="004650A6">
        <w:t xml:space="preserve">zatrudnienie utrzymało się na zbliżonym poziomie względem </w:t>
      </w:r>
      <w:r>
        <w:t xml:space="preserve">kwietnia </w:t>
      </w:r>
      <w:r w:rsidRPr="004650A6">
        <w:t>202</w:t>
      </w:r>
      <w:r>
        <w:t>6</w:t>
      </w:r>
      <w:r w:rsidRPr="004650A6">
        <w:t xml:space="preserve"> r.</w:t>
      </w:r>
      <w:r>
        <w:t xml:space="preserve"> Wzrost</w:t>
      </w:r>
      <w:r w:rsidRPr="00182FEF">
        <w:t xml:space="preserve"> przeciętnego zatrudnienia w porównaniu z </w:t>
      </w:r>
      <w:r>
        <w:t>poprzednim miesiącem</w:t>
      </w:r>
      <w:r w:rsidRPr="00182FEF">
        <w:t xml:space="preserve"> wystąpił </w:t>
      </w:r>
      <w:r>
        <w:t xml:space="preserve">m.in. </w:t>
      </w:r>
      <w:r w:rsidRPr="00182FEF">
        <w:t>w:</w:t>
      </w:r>
      <w:r w:rsidRPr="006E5A5D">
        <w:t xml:space="preserve"> </w:t>
      </w:r>
      <w:r w:rsidRPr="00542A5E">
        <w:t xml:space="preserve">działalności </w:t>
      </w:r>
      <w:r w:rsidRPr="00542A5E">
        <w:lastRenderedPageBreak/>
        <w:t>profesjonalnej, naukowej i technicznej</w:t>
      </w:r>
      <w:r>
        <w:t xml:space="preserve"> (o 1,4%), informacji i komunikacji (o 0,6%), </w:t>
      </w:r>
      <w:r w:rsidRPr="005878B7">
        <w:t>działalności związanej z kulturą, rozrywką i rekreacją</w:t>
      </w:r>
      <w:r>
        <w:t xml:space="preserve"> (o 0,5%), budownictwie (o 0,2%) oraz</w:t>
      </w:r>
      <w:r w:rsidRPr="004650A6">
        <w:t xml:space="preserve"> </w:t>
      </w:r>
      <w:r w:rsidRPr="00182FEF">
        <w:t>zakwaterowaniu i gastronomii</w:t>
      </w:r>
      <w:r>
        <w:t xml:space="preserve"> (o 0,1%).</w:t>
      </w:r>
      <w:r w:rsidRPr="004650A6">
        <w:t xml:space="preserve"> </w:t>
      </w:r>
      <w:r w:rsidRPr="00182FEF">
        <w:t>Spadek</w:t>
      </w:r>
      <w:r>
        <w:t xml:space="preserve"> natomiast odnotowano m.in. w: o</w:t>
      </w:r>
      <w:r w:rsidRPr="00F4218A">
        <w:t>bsłu</w:t>
      </w:r>
      <w:r>
        <w:t>dze</w:t>
      </w:r>
      <w:r w:rsidRPr="00F4218A">
        <w:t xml:space="preserve"> rynku nieruchomości</w:t>
      </w:r>
      <w:r>
        <w:t xml:space="preserve"> (o 1,3%), t</w:t>
      </w:r>
      <w:r w:rsidRPr="00F4218A">
        <w:t>ranspor</w:t>
      </w:r>
      <w:r>
        <w:t>cie</w:t>
      </w:r>
      <w:r w:rsidRPr="00F4218A">
        <w:t xml:space="preserve"> i gospodar</w:t>
      </w:r>
      <w:r>
        <w:t>ce</w:t>
      </w:r>
      <w:r w:rsidRPr="00F4218A">
        <w:t xml:space="preserve"> magazynow</w:t>
      </w:r>
      <w:r>
        <w:t xml:space="preserve">ej (o 0,5%) oraz </w:t>
      </w:r>
      <w:r w:rsidRPr="00542A5E">
        <w:t>przetwórstwie przemysłowym</w:t>
      </w:r>
      <w:r>
        <w:t xml:space="preserve"> (o 0,1%).</w:t>
      </w:r>
      <w:bookmarkStart w:id="25" w:name="_Hlk208903706"/>
      <w:bookmarkStart w:id="26" w:name="_Hlk214538018"/>
    </w:p>
    <w:bookmarkEnd w:id="25"/>
    <w:bookmarkEnd w:id="26"/>
    <w:p w14:paraId="7A28CC60" w14:textId="77777777" w:rsidR="0060745E" w:rsidRPr="008E451C" w:rsidRDefault="0060745E" w:rsidP="0060745E">
      <w:pPr>
        <w:pStyle w:val="Nagwek5"/>
      </w:pPr>
      <w:r w:rsidRPr="008E451C">
        <w:t xml:space="preserve">Dynamika przeciętnego zatrudnienia w sektorze przedsiębiorstw (przeciętna </w:t>
      </w:r>
      <w:r w:rsidRPr="0092007B">
        <w:t>miesięczna 2021=100</w:t>
      </w:r>
      <w:r w:rsidRPr="008E451C">
        <w:t>)</w:t>
      </w:r>
    </w:p>
    <w:p w14:paraId="0A357E2F" w14:textId="77777777" w:rsidR="0060745E" w:rsidRDefault="0060745E" w:rsidP="00E42B8D">
      <w:pPr>
        <w:suppressAutoHyphens/>
        <w:spacing w:before="120" w:after="120"/>
        <w:jc w:val="center"/>
      </w:pPr>
      <w:r>
        <w:rPr>
          <w:noProof/>
        </w:rPr>
        <w:drawing>
          <wp:inline distT="0" distB="0" distL="0" distR="0" wp14:anchorId="614900C2" wp14:editId="48AEFE73">
            <wp:extent cx="6559550" cy="2481580"/>
            <wp:effectExtent l="0" t="0" r="0" b="0"/>
            <wp:docPr id="9" name="Obraz 9" descr="Wykres 1. Na wykresie liniowym zaprezentowano przeciętne zatrudnienie w sektorze przedsiębiorstw przy podstawie przeciętna miesięczna 2021=100 dla poszczególnych miesięcy w latach 2023–2026 dla Polski i województwa podkarpackiego. Ostatni zaprezentowany okres to maj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Wykres 1. Na wykresie liniowym zaprezentowano przeciętne zatrudnienie w sektorze przedsiębiorstw przy podstawie przeciętna miesięczna 2021=100 dla poszczególnych miesięcy w latach 2023–2026 dla Polski i województwa podkarpackiego. Ostatni zaprezentowany okres to maj 2026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A1651" w14:textId="2439DB15" w:rsidR="004D0FC8" w:rsidRDefault="0060745E" w:rsidP="0060745E">
      <w:pPr>
        <w:pStyle w:val="TekstA"/>
      </w:pPr>
      <w:r w:rsidRPr="00F13E2E">
        <w:t>W okresie styczeń–</w:t>
      </w:r>
      <w:r>
        <w:t>maj</w:t>
      </w:r>
      <w:r w:rsidRPr="00F13E2E">
        <w:t xml:space="preserve"> 202</w:t>
      </w:r>
      <w:r>
        <w:t>6</w:t>
      </w:r>
      <w:r w:rsidRPr="00F13E2E">
        <w:t xml:space="preserve"> r. przeciętne zatrudnienie w sektorze przedsiębiorstw ukształtowało się na poziomie 2</w:t>
      </w:r>
      <w:r>
        <w:t>47,3</w:t>
      </w:r>
      <w:r w:rsidR="00E42B8D">
        <w:t> </w:t>
      </w:r>
      <w:r w:rsidRPr="00F13E2E">
        <w:t xml:space="preserve">tys. osób (w przeliczeniu na etaty) i zmniejszyło się o </w:t>
      </w:r>
      <w:r>
        <w:t>0</w:t>
      </w:r>
      <w:r w:rsidRPr="00F13E2E">
        <w:t>,</w:t>
      </w:r>
      <w:r>
        <w:t>4</w:t>
      </w:r>
      <w:r w:rsidRPr="00F13E2E">
        <w:t xml:space="preserve">% w porównaniu z </w:t>
      </w:r>
      <w:r w:rsidRPr="00F00FFC">
        <w:t xml:space="preserve">analogicznym okresem </w:t>
      </w:r>
      <w:r w:rsidRPr="007153BC">
        <w:t xml:space="preserve">2025 r. (w kraju spadek o 1,0%). Istotny spadek przeciętnego zatrudnienia odnotowano w administrowaniu i działalności </w:t>
      </w:r>
      <w:r w:rsidRPr="00CD0EEF">
        <w:t xml:space="preserve">wspierającej </w:t>
      </w:r>
      <w:r w:rsidRPr="00F13E2E">
        <w:t>(o</w:t>
      </w:r>
      <w:r w:rsidR="00E42B8D">
        <w:t> </w:t>
      </w:r>
      <w:r>
        <w:t>3</w:t>
      </w:r>
      <w:r w:rsidRPr="00F13E2E">
        <w:t>,</w:t>
      </w:r>
      <w:r>
        <w:t>3</w:t>
      </w:r>
      <w:r w:rsidRPr="00F13E2E">
        <w:t xml:space="preserve">%), natomiast </w:t>
      </w:r>
      <w:r>
        <w:t>najwyższy</w:t>
      </w:r>
      <w:r w:rsidRPr="00F13E2E">
        <w:t xml:space="preserve"> wzrost wystąpił w </w:t>
      </w:r>
      <w:r w:rsidRPr="00CE6881">
        <w:t xml:space="preserve">działalności profesjonalnej, naukowej i technicznej </w:t>
      </w:r>
      <w:r w:rsidRPr="00F13E2E">
        <w:t xml:space="preserve">(o </w:t>
      </w:r>
      <w:r>
        <w:t>11</w:t>
      </w:r>
      <w:r w:rsidRPr="00F13E2E">
        <w:t>,</w:t>
      </w:r>
      <w:r>
        <w:t>4</w:t>
      </w:r>
      <w:r w:rsidRPr="00F13E2E">
        <w:t>%)</w:t>
      </w:r>
      <w:r w:rsidR="006B34BE" w:rsidRPr="00F13E2E">
        <w:t>.</w:t>
      </w:r>
    </w:p>
    <w:p w14:paraId="38A92C35" w14:textId="77777777" w:rsidR="007A1C07" w:rsidRPr="0012157D" w:rsidRDefault="007A1C07" w:rsidP="007A1C07">
      <w:pPr>
        <w:pStyle w:val="TekstA"/>
        <w:rPr>
          <w:rFonts w:eastAsia="Times New Roman"/>
          <w:szCs w:val="19"/>
          <w:lang w:eastAsia="pl-PL"/>
        </w:rPr>
      </w:pPr>
      <w:r w:rsidRPr="00217398">
        <w:rPr>
          <w:rFonts w:eastAsia="Times New Roman"/>
          <w:szCs w:val="19"/>
          <w:lang w:eastAsia="pl-PL"/>
        </w:rPr>
        <w:t xml:space="preserve">W </w:t>
      </w:r>
      <w:r w:rsidRPr="00BE59AA">
        <w:rPr>
          <w:rFonts w:eastAsia="Times New Roman"/>
          <w:szCs w:val="19"/>
          <w:lang w:eastAsia="pl-PL"/>
        </w:rPr>
        <w:t xml:space="preserve">końcu maja 2026 r. </w:t>
      </w:r>
      <w:r w:rsidRPr="00BE59AA">
        <w:rPr>
          <w:rFonts w:eastAsia="Times New Roman"/>
          <w:b/>
          <w:szCs w:val="19"/>
          <w:lang w:eastAsia="pl-PL"/>
        </w:rPr>
        <w:t>liczba bezrobotnych zarejestrowanych</w:t>
      </w:r>
      <w:r w:rsidRPr="00BE59AA">
        <w:rPr>
          <w:rFonts w:eastAsia="Times New Roman"/>
          <w:szCs w:val="19"/>
          <w:lang w:eastAsia="pl-PL"/>
        </w:rPr>
        <w:t xml:space="preserve"> w urzędach pracy </w:t>
      </w:r>
      <w:r w:rsidRPr="005657B8">
        <w:rPr>
          <w:rFonts w:eastAsia="Times New Roman"/>
          <w:szCs w:val="19"/>
          <w:lang w:eastAsia="pl-PL"/>
        </w:rPr>
        <w:t>wyniosła 70,7 tys. osób</w:t>
      </w:r>
      <w:r w:rsidRPr="0080157E">
        <w:rPr>
          <w:lang w:eastAsia="pl-PL"/>
        </w:rPr>
        <w:t xml:space="preserve"> </w:t>
      </w:r>
      <w:r w:rsidRPr="0080157E">
        <w:rPr>
          <w:rFonts w:eastAsia="Times New Roman"/>
          <w:szCs w:val="19"/>
          <w:lang w:eastAsia="pl-PL"/>
        </w:rPr>
        <w:t xml:space="preserve">i była niższa </w:t>
      </w:r>
      <w:r w:rsidRPr="00936A35">
        <w:rPr>
          <w:rFonts w:eastAsia="Times New Roman"/>
          <w:szCs w:val="19"/>
          <w:lang w:eastAsia="pl-PL"/>
        </w:rPr>
        <w:t>o</w:t>
      </w:r>
      <w:r>
        <w:rPr>
          <w:rFonts w:eastAsia="Times New Roman"/>
          <w:szCs w:val="19"/>
          <w:lang w:eastAsia="pl-PL"/>
        </w:rPr>
        <w:t> </w:t>
      </w:r>
      <w:r w:rsidRPr="00936A35">
        <w:rPr>
          <w:rFonts w:eastAsia="Times New Roman"/>
          <w:szCs w:val="19"/>
          <w:lang w:eastAsia="pl-PL"/>
        </w:rPr>
        <w:t>1,8</w:t>
      </w:r>
      <w:r>
        <w:rPr>
          <w:rFonts w:eastAsia="Times New Roman"/>
          <w:szCs w:val="19"/>
          <w:lang w:eastAsia="pl-PL"/>
        </w:rPr>
        <w:t> </w:t>
      </w:r>
      <w:r w:rsidRPr="00936A35">
        <w:rPr>
          <w:rFonts w:eastAsia="Times New Roman"/>
          <w:szCs w:val="19"/>
          <w:lang w:eastAsia="pl-PL"/>
        </w:rPr>
        <w:t>tys. osób niż w końcu kwietnia 2026 r., a</w:t>
      </w:r>
      <w:r w:rsidRPr="0080157E">
        <w:rPr>
          <w:rFonts w:eastAsia="Times New Roman"/>
          <w:szCs w:val="19"/>
          <w:lang w:eastAsia="pl-PL"/>
        </w:rPr>
        <w:t xml:space="preserve"> wyższa o 5,7 tys. osób </w:t>
      </w:r>
      <w:r w:rsidRPr="00C8786B">
        <w:rPr>
          <w:rFonts w:eastAsia="Times New Roman"/>
          <w:szCs w:val="19"/>
          <w:lang w:eastAsia="pl-PL"/>
        </w:rPr>
        <w:t xml:space="preserve">niż w analogicznym okresie 2025 r. Kobiety </w:t>
      </w:r>
      <w:r w:rsidRPr="0012157D">
        <w:rPr>
          <w:rFonts w:eastAsia="Times New Roman"/>
          <w:szCs w:val="19"/>
          <w:lang w:eastAsia="pl-PL"/>
        </w:rPr>
        <w:t>stanowiły 48,4% ogółu zarejestrowanych bezrobotnych (w końcu maja 2025 r. – 49,9%).</w:t>
      </w:r>
    </w:p>
    <w:p w14:paraId="4D11C5D2" w14:textId="77777777" w:rsidR="007A1C07" w:rsidRPr="000B15A5" w:rsidRDefault="007A1C07" w:rsidP="007A1C07">
      <w:pPr>
        <w:pStyle w:val="TabliceA"/>
        <w:suppressAutoHyphens w:val="0"/>
        <w:jc w:val="both"/>
      </w:pPr>
      <w:r w:rsidRPr="000B15A5"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7A1C07" w:rsidRPr="000B15A5" w14:paraId="71443404" w14:textId="77777777" w:rsidTr="00E4633A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3DDED797" w14:textId="77777777" w:rsidR="007A1C07" w:rsidRPr="000B15A5" w:rsidRDefault="007A1C07" w:rsidP="00E4633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9018E94" w14:textId="77777777" w:rsidR="007A1C07" w:rsidRPr="00217E21" w:rsidRDefault="007A1C07" w:rsidP="00E4633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BC78B9F" w14:textId="77777777" w:rsidR="007A1C07" w:rsidRPr="00217E21" w:rsidRDefault="007A1C07" w:rsidP="00E4633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2026</w:t>
            </w:r>
          </w:p>
        </w:tc>
      </w:tr>
      <w:tr w:rsidR="007A1C07" w:rsidRPr="000B15A5" w14:paraId="37BE8784" w14:textId="77777777" w:rsidTr="00E4633A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608C74D0" w14:textId="77777777" w:rsidR="007A1C07" w:rsidRPr="000B15A5" w:rsidRDefault="007A1C07" w:rsidP="00E4633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076A370B" w14:textId="77777777" w:rsidR="007A1C07" w:rsidRPr="00217E21" w:rsidRDefault="007A1C07" w:rsidP="00E4633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05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10CE4E8E" w14:textId="77777777" w:rsidR="007A1C07" w:rsidRPr="00217E21" w:rsidRDefault="007A1C07" w:rsidP="00E4633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04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55A861D8" w14:textId="77777777" w:rsidR="007A1C07" w:rsidRPr="00217E21" w:rsidRDefault="007A1C07" w:rsidP="00E4633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05</w:t>
            </w:r>
          </w:p>
        </w:tc>
      </w:tr>
      <w:tr w:rsidR="007A1C07" w:rsidRPr="00CC3E81" w14:paraId="5A9AF547" w14:textId="77777777" w:rsidTr="00E4633A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2361A9F2" w14:textId="77777777" w:rsidR="007A1C07" w:rsidRPr="000B15A5" w:rsidRDefault="007A1C07" w:rsidP="00E4633A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74C17E54" w14:textId="77777777" w:rsidR="007A1C07" w:rsidRPr="00581E3B" w:rsidRDefault="007A1C07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81E3B">
              <w:rPr>
                <w:rFonts w:eastAsia="Times New Roman" w:cs="Arial"/>
                <w:szCs w:val="19"/>
                <w:lang w:eastAsia="pl-PL"/>
              </w:rPr>
              <w:t>6</w:t>
            </w:r>
            <w:r>
              <w:rPr>
                <w:rFonts w:eastAsia="Times New Roman" w:cs="Arial"/>
                <w:szCs w:val="19"/>
                <w:lang w:eastAsia="pl-PL"/>
              </w:rPr>
              <w:t>5,0</w:t>
            </w:r>
          </w:p>
        </w:tc>
        <w:tc>
          <w:tcPr>
            <w:tcW w:w="1654" w:type="dxa"/>
            <w:vAlign w:val="bottom"/>
          </w:tcPr>
          <w:p w14:paraId="3E185F6A" w14:textId="77777777" w:rsidR="007A1C07" w:rsidRPr="00ED21F1" w:rsidRDefault="007A1C07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81E3B">
              <w:rPr>
                <w:rFonts w:eastAsia="Times New Roman" w:cs="Arial"/>
                <w:szCs w:val="19"/>
                <w:lang w:eastAsia="pl-PL"/>
              </w:rPr>
              <w:t>72,5</w:t>
            </w:r>
          </w:p>
        </w:tc>
        <w:tc>
          <w:tcPr>
            <w:tcW w:w="1654" w:type="dxa"/>
            <w:vAlign w:val="bottom"/>
          </w:tcPr>
          <w:p w14:paraId="48114BEF" w14:textId="77777777" w:rsidR="007A1C07" w:rsidRPr="00581E3B" w:rsidRDefault="007A1C07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81E3B">
              <w:rPr>
                <w:rFonts w:eastAsia="Times New Roman" w:cs="Arial"/>
                <w:szCs w:val="19"/>
                <w:lang w:eastAsia="pl-PL"/>
              </w:rPr>
              <w:t>7</w:t>
            </w:r>
            <w:r>
              <w:rPr>
                <w:rFonts w:eastAsia="Times New Roman" w:cs="Arial"/>
                <w:szCs w:val="19"/>
                <w:lang w:eastAsia="pl-PL"/>
              </w:rPr>
              <w:t>0,7</w:t>
            </w:r>
          </w:p>
        </w:tc>
      </w:tr>
      <w:tr w:rsidR="007A1C07" w:rsidRPr="00CC3E81" w14:paraId="53D5A1E3" w14:textId="77777777" w:rsidTr="00E4633A">
        <w:trPr>
          <w:trHeight w:val="284"/>
        </w:trPr>
        <w:tc>
          <w:tcPr>
            <w:tcW w:w="5529" w:type="dxa"/>
            <w:vAlign w:val="bottom"/>
          </w:tcPr>
          <w:p w14:paraId="05C07C63" w14:textId="77777777" w:rsidR="007A1C07" w:rsidRPr="000B15A5" w:rsidRDefault="007A1C07" w:rsidP="00E4633A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4470A267" w14:textId="77777777" w:rsidR="007A1C07" w:rsidRPr="00581E3B" w:rsidRDefault="007A1C07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5,7</w:t>
            </w:r>
          </w:p>
        </w:tc>
        <w:tc>
          <w:tcPr>
            <w:tcW w:w="1654" w:type="dxa"/>
            <w:vAlign w:val="bottom"/>
          </w:tcPr>
          <w:p w14:paraId="30132B5A" w14:textId="77777777" w:rsidR="007A1C07" w:rsidRPr="00ED21F1" w:rsidRDefault="007A1C07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81E3B">
              <w:rPr>
                <w:rFonts w:eastAsia="Times New Roman" w:cs="Arial"/>
                <w:szCs w:val="19"/>
                <w:lang w:eastAsia="pl-PL"/>
              </w:rPr>
              <w:t>5,7</w:t>
            </w:r>
          </w:p>
        </w:tc>
        <w:tc>
          <w:tcPr>
            <w:tcW w:w="1654" w:type="dxa"/>
            <w:vAlign w:val="bottom"/>
          </w:tcPr>
          <w:p w14:paraId="6A72DEAE" w14:textId="77777777" w:rsidR="007A1C07" w:rsidRPr="00581E3B" w:rsidRDefault="007A1C07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81E3B">
              <w:rPr>
                <w:rFonts w:eastAsia="Times New Roman" w:cs="Arial"/>
                <w:szCs w:val="19"/>
                <w:lang w:eastAsia="pl-PL"/>
              </w:rPr>
              <w:t>5,</w:t>
            </w:r>
            <w:r>
              <w:rPr>
                <w:rFonts w:eastAsia="Times New Roman" w:cs="Arial"/>
                <w:szCs w:val="19"/>
                <w:lang w:eastAsia="pl-PL"/>
              </w:rPr>
              <w:t>1</w:t>
            </w:r>
          </w:p>
        </w:tc>
      </w:tr>
      <w:tr w:rsidR="007A1C07" w:rsidRPr="00CC3E81" w14:paraId="11006385" w14:textId="77777777" w:rsidTr="00E4633A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45B051CA" w14:textId="77777777" w:rsidR="007A1C07" w:rsidRPr="000B15A5" w:rsidRDefault="007A1C07" w:rsidP="00E4633A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183E816F" w14:textId="77777777" w:rsidR="007A1C07" w:rsidRPr="001E116E" w:rsidRDefault="007A1C07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7,6</w:t>
            </w:r>
          </w:p>
        </w:tc>
        <w:tc>
          <w:tcPr>
            <w:tcW w:w="1654" w:type="dxa"/>
            <w:vAlign w:val="bottom"/>
          </w:tcPr>
          <w:p w14:paraId="30F84B01" w14:textId="77777777" w:rsidR="007A1C07" w:rsidRPr="001E116E" w:rsidRDefault="007A1C07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E116E">
              <w:rPr>
                <w:rFonts w:eastAsia="Times New Roman" w:cs="Arial"/>
                <w:szCs w:val="19"/>
                <w:lang w:eastAsia="pl-PL"/>
              </w:rPr>
              <w:t>7,3</w:t>
            </w:r>
          </w:p>
        </w:tc>
        <w:tc>
          <w:tcPr>
            <w:tcW w:w="1654" w:type="dxa"/>
            <w:vAlign w:val="bottom"/>
          </w:tcPr>
          <w:p w14:paraId="40622A5F" w14:textId="77777777" w:rsidR="007A1C07" w:rsidRPr="001E116E" w:rsidRDefault="007A1C07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6,9</w:t>
            </w:r>
          </w:p>
        </w:tc>
      </w:tr>
      <w:tr w:rsidR="007A1C07" w:rsidRPr="0028556B" w14:paraId="6640C962" w14:textId="77777777" w:rsidTr="00E4633A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56F69319" w14:textId="77777777" w:rsidR="007A1C07" w:rsidRPr="000B15A5" w:rsidRDefault="007A1C07" w:rsidP="00E4633A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nil"/>
            </w:tcBorders>
            <w:vAlign w:val="bottom"/>
          </w:tcPr>
          <w:p w14:paraId="4C75FF3F" w14:textId="77777777" w:rsidR="007A1C07" w:rsidRPr="00B33A38" w:rsidRDefault="007A1C07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33A38">
              <w:rPr>
                <w:rFonts w:eastAsia="Times New Roman" w:cs="Arial"/>
                <w:szCs w:val="19"/>
                <w:lang w:eastAsia="pl-PL"/>
              </w:rPr>
              <w:t>8,5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65CDF391" w14:textId="77777777" w:rsidR="007A1C07" w:rsidRPr="00B33A38" w:rsidRDefault="007A1C07" w:rsidP="00E4633A">
            <w:pPr>
              <w:spacing w:before="120" w:after="120" w:line="240" w:lineRule="exact"/>
              <w:ind w:right="-57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33A38">
              <w:rPr>
                <w:rFonts w:eastAsia="Times New Roman" w:cs="Arial"/>
                <w:szCs w:val="19"/>
                <w:lang w:eastAsia="pl-PL"/>
              </w:rPr>
              <w:t>9,3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29060028" w14:textId="77777777" w:rsidR="007A1C07" w:rsidRPr="00B33A38" w:rsidRDefault="007A1C07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33A38">
              <w:rPr>
                <w:rFonts w:eastAsia="Times New Roman" w:cs="Arial"/>
                <w:szCs w:val="19"/>
                <w:lang w:eastAsia="pl-PL"/>
              </w:rPr>
              <w:t>9,1</w:t>
            </w:r>
          </w:p>
        </w:tc>
      </w:tr>
    </w:tbl>
    <w:p w14:paraId="5E7AA00C" w14:textId="77777777" w:rsidR="007A1C07" w:rsidRPr="008865ED" w:rsidRDefault="007A1C07" w:rsidP="007A1C07">
      <w:pPr>
        <w:pStyle w:val="TekstA"/>
        <w:rPr>
          <w:lang w:eastAsia="pl-PL"/>
        </w:rPr>
      </w:pPr>
      <w:r w:rsidRPr="005A63E3">
        <w:rPr>
          <w:b/>
          <w:lang w:eastAsia="pl-PL"/>
        </w:rPr>
        <w:t xml:space="preserve">Stopa bezrobocia </w:t>
      </w:r>
      <w:r w:rsidRPr="00245F5F">
        <w:rPr>
          <w:b/>
          <w:lang w:eastAsia="pl-PL"/>
        </w:rPr>
        <w:t>rejestrowanego</w:t>
      </w:r>
      <w:r w:rsidRPr="00245F5F">
        <w:rPr>
          <w:lang w:eastAsia="pl-PL"/>
        </w:rPr>
        <w:t xml:space="preserve"> </w:t>
      </w:r>
      <w:r w:rsidRPr="00624055">
        <w:rPr>
          <w:lang w:eastAsia="pl-PL"/>
        </w:rPr>
        <w:t xml:space="preserve">w </w:t>
      </w:r>
      <w:r w:rsidRPr="00552BD4">
        <w:rPr>
          <w:lang w:eastAsia="pl-PL"/>
        </w:rPr>
        <w:t xml:space="preserve">końcu maja 2026 r. </w:t>
      </w:r>
      <w:r w:rsidRPr="0073324F">
        <w:rPr>
          <w:lang w:eastAsia="pl-PL"/>
        </w:rPr>
        <w:t xml:space="preserve">wyniosła 9,1% </w:t>
      </w:r>
      <w:r w:rsidRPr="00B22815">
        <w:rPr>
          <w:lang w:eastAsia="pl-PL"/>
        </w:rPr>
        <w:t xml:space="preserve">i zmniejszyła się w odniesieniu do poprzedniego miesiąca o 0,2 </w:t>
      </w:r>
      <w:proofErr w:type="spellStart"/>
      <w:r w:rsidRPr="00B22815">
        <w:rPr>
          <w:lang w:eastAsia="pl-PL"/>
        </w:rPr>
        <w:t>p.proc</w:t>
      </w:r>
      <w:proofErr w:type="spellEnd"/>
      <w:r w:rsidRPr="00B22815">
        <w:rPr>
          <w:lang w:eastAsia="pl-PL"/>
        </w:rPr>
        <w:t>.</w:t>
      </w:r>
      <w:r w:rsidRPr="00A34764">
        <w:rPr>
          <w:lang w:eastAsia="pl-PL"/>
        </w:rPr>
        <w:t xml:space="preserve">, a </w:t>
      </w:r>
      <w:r w:rsidRPr="00A34764">
        <w:rPr>
          <w:szCs w:val="19"/>
        </w:rPr>
        <w:t>zwiększyła się o 0,6</w:t>
      </w:r>
      <w:r w:rsidRPr="00A34764">
        <w:rPr>
          <w:rFonts w:eastAsia="Times New Roman"/>
          <w:szCs w:val="19"/>
          <w:lang w:eastAsia="pl-PL"/>
        </w:rPr>
        <w:t xml:space="preserve"> </w:t>
      </w:r>
      <w:proofErr w:type="spellStart"/>
      <w:r w:rsidRPr="00A34764">
        <w:rPr>
          <w:rFonts w:eastAsia="Times New Roman"/>
          <w:szCs w:val="19"/>
          <w:lang w:eastAsia="pl-PL"/>
        </w:rPr>
        <w:t>p.proc</w:t>
      </w:r>
      <w:proofErr w:type="spellEnd"/>
      <w:r w:rsidRPr="00A34764">
        <w:rPr>
          <w:rFonts w:eastAsia="Times New Roman"/>
          <w:szCs w:val="19"/>
          <w:lang w:eastAsia="pl-PL"/>
        </w:rPr>
        <w:t>. w porównaniu z majem 2025 r</w:t>
      </w:r>
      <w:r w:rsidRPr="00EA5D98">
        <w:rPr>
          <w:rFonts w:eastAsia="Times New Roman"/>
          <w:szCs w:val="19"/>
          <w:lang w:eastAsia="pl-PL"/>
        </w:rPr>
        <w:t>.</w:t>
      </w:r>
      <w:r w:rsidRPr="00EA5D98">
        <w:rPr>
          <w:lang w:eastAsia="pl-PL"/>
        </w:rPr>
        <w:t xml:space="preserve"> </w:t>
      </w:r>
      <w:r w:rsidRPr="00E54BEA">
        <w:rPr>
          <w:lang w:eastAsia="pl-PL"/>
        </w:rPr>
        <w:t xml:space="preserve">W rankingu województw, pod względem wysokości stopy bezrobocia, województwo podkarpackie uplasowało </w:t>
      </w:r>
      <w:r w:rsidRPr="001252B3">
        <w:rPr>
          <w:lang w:eastAsia="pl-PL"/>
        </w:rPr>
        <w:t xml:space="preserve">się na piętnastym miejscu (najniższą stopę bezrobocia zanotowano w województwie </w:t>
      </w:r>
      <w:r w:rsidRPr="00E52E3F">
        <w:rPr>
          <w:lang w:eastAsia="pl-PL"/>
        </w:rPr>
        <w:t xml:space="preserve">wielkopolskim – 3,7%, a najwyższą w warmińsko-mazurskim – 9,4%). W kraju </w:t>
      </w:r>
      <w:r w:rsidRPr="00A114A1">
        <w:rPr>
          <w:lang w:eastAsia="pl-PL"/>
        </w:rPr>
        <w:t xml:space="preserve">stopa </w:t>
      </w:r>
      <w:r w:rsidRPr="00E54BEA">
        <w:rPr>
          <w:lang w:eastAsia="pl-PL"/>
        </w:rPr>
        <w:t xml:space="preserve">bezrobocia </w:t>
      </w:r>
      <w:r w:rsidRPr="00F44F27">
        <w:rPr>
          <w:lang w:eastAsia="pl-PL"/>
        </w:rPr>
        <w:t>wyniosła 5,9</w:t>
      </w:r>
      <w:r w:rsidRPr="00AB6254">
        <w:rPr>
          <w:lang w:eastAsia="pl-PL"/>
        </w:rPr>
        <w:t>%,</w:t>
      </w:r>
      <w:r w:rsidRPr="00E54BEA">
        <w:rPr>
          <w:lang w:eastAsia="pl-PL"/>
        </w:rPr>
        <w:t xml:space="preserve"> </w:t>
      </w:r>
      <w:r w:rsidRPr="008865ED">
        <w:rPr>
          <w:lang w:eastAsia="pl-PL"/>
        </w:rPr>
        <w:t>wobec 5,1% w końcu maja 2025 r.</w:t>
      </w:r>
    </w:p>
    <w:p w14:paraId="215AD855" w14:textId="77777777" w:rsidR="007A1C07" w:rsidRPr="00FE401F" w:rsidRDefault="007A1C07" w:rsidP="007A1C07">
      <w:pPr>
        <w:pStyle w:val="Nagwek5"/>
      </w:pPr>
      <w:r w:rsidRPr="000B15A5">
        <w:lastRenderedPageBreak/>
        <w:t xml:space="preserve">Stopa bezrobocia </w:t>
      </w:r>
      <w:r w:rsidRPr="00FE401F">
        <w:t>rejestrowanego (stan w końcu miesiąca)</w:t>
      </w:r>
    </w:p>
    <w:p w14:paraId="352A04E7" w14:textId="77777777" w:rsidR="007A1C07" w:rsidRPr="000B15A5" w:rsidRDefault="007A1C07" w:rsidP="007A1C07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3E3AF3FD" wp14:editId="0AE49E84">
            <wp:extent cx="6608445" cy="3091180"/>
            <wp:effectExtent l="0" t="0" r="1905" b="0"/>
            <wp:docPr id="22" name="Obraz 22" descr="Wykres 2. Na wykresie liniowym zaprezentowano stopę bezrobocia rejestrowanego dla poszczególnych miesięcy w latach 2023-2026 dla Polski i województwa podkarpackiego. Ostatni zaprezentowany okres to maj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Wykres 2. Na wykresie liniowym zaprezentowano stopę bezrobocia rejestrowanego dla poszczególnych miesięcy w latach 2023-2026 dla Polski i województwa podkarpackiego. Ostatni zaprezentowany okres to maj 2026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0AEB76" w14:textId="77777777" w:rsidR="007A1C07" w:rsidRPr="008B53D9" w:rsidRDefault="007A1C07" w:rsidP="007A1C07">
      <w:pPr>
        <w:pStyle w:val="TekstA"/>
        <w:rPr>
          <w:lang w:eastAsia="pl-PL"/>
        </w:rPr>
      </w:pPr>
      <w:r w:rsidRPr="004F7A90">
        <w:rPr>
          <w:lang w:eastAsia="pl-PL"/>
        </w:rPr>
        <w:t xml:space="preserve">Najwyższa stopa bezrobocia </w:t>
      </w:r>
      <w:r w:rsidRPr="004B4D77">
        <w:rPr>
          <w:lang w:eastAsia="pl-PL"/>
        </w:rPr>
        <w:t xml:space="preserve">rejestrowanego w </w:t>
      </w:r>
      <w:r w:rsidRPr="005D678B">
        <w:rPr>
          <w:lang w:eastAsia="pl-PL"/>
        </w:rPr>
        <w:t xml:space="preserve">końcu maja 2026 r. wystąpiła w </w:t>
      </w:r>
      <w:r w:rsidRPr="001D3B21">
        <w:rPr>
          <w:lang w:eastAsia="pl-PL"/>
        </w:rPr>
        <w:t xml:space="preserve">powiecie brzozowskim (19,3%), a najniższy jej poziom odnotowano w Krośnie (3,8%). W porównaniu z poprzednim </w:t>
      </w:r>
      <w:r w:rsidRPr="00DD15AD">
        <w:rPr>
          <w:lang w:eastAsia="pl-PL"/>
        </w:rPr>
        <w:t xml:space="preserve">miesiącem spadek stopy bezrobocia zanotowano we wszystkich dwudziestu pięciu powiatach, w tym największy w </w:t>
      </w:r>
      <w:r>
        <w:rPr>
          <w:lang w:eastAsia="pl-PL"/>
        </w:rPr>
        <w:t>les</w:t>
      </w:r>
      <w:r w:rsidRPr="00DD15AD">
        <w:rPr>
          <w:lang w:eastAsia="pl-PL"/>
        </w:rPr>
        <w:t xml:space="preserve">kim (o </w:t>
      </w:r>
      <w:r>
        <w:rPr>
          <w:lang w:eastAsia="pl-PL"/>
        </w:rPr>
        <w:t>1,1</w:t>
      </w:r>
      <w:r w:rsidRPr="00DD15AD">
        <w:rPr>
          <w:lang w:eastAsia="pl-PL"/>
        </w:rPr>
        <w:t xml:space="preserve"> </w:t>
      </w:r>
      <w:proofErr w:type="spellStart"/>
      <w:r w:rsidRPr="00DD15AD">
        <w:rPr>
          <w:lang w:eastAsia="pl-PL"/>
        </w:rPr>
        <w:t>p.proc</w:t>
      </w:r>
      <w:proofErr w:type="spellEnd"/>
      <w:r w:rsidRPr="00DD15AD">
        <w:rPr>
          <w:lang w:eastAsia="pl-PL"/>
        </w:rPr>
        <w:t>.).</w:t>
      </w:r>
    </w:p>
    <w:p w14:paraId="45F7C3AA" w14:textId="77777777" w:rsidR="007A1C07" w:rsidRPr="005821DD" w:rsidRDefault="007A1C07" w:rsidP="007A1C07">
      <w:pPr>
        <w:pStyle w:val="TekstA"/>
        <w:rPr>
          <w:lang w:eastAsia="pl-PL"/>
        </w:rPr>
      </w:pPr>
      <w:r w:rsidRPr="005F77D6">
        <w:rPr>
          <w:lang w:eastAsia="pl-PL"/>
        </w:rPr>
        <w:t xml:space="preserve">W </w:t>
      </w:r>
      <w:r w:rsidRPr="00CF0B1C">
        <w:rPr>
          <w:lang w:eastAsia="pl-PL"/>
        </w:rPr>
        <w:t xml:space="preserve">porównaniu z majem 2025 </w:t>
      </w:r>
      <w:r w:rsidRPr="002375AF">
        <w:rPr>
          <w:lang w:eastAsia="pl-PL"/>
        </w:rPr>
        <w:t>r. wzrost stopy bezrobocia rejestrowanego zanotowano w dwudziestu czterech powiatach, w</w:t>
      </w:r>
      <w:r>
        <w:rPr>
          <w:lang w:eastAsia="pl-PL"/>
        </w:rPr>
        <w:t> </w:t>
      </w:r>
      <w:r w:rsidRPr="002375AF">
        <w:rPr>
          <w:lang w:eastAsia="pl-PL"/>
        </w:rPr>
        <w:t xml:space="preserve">tym </w:t>
      </w:r>
      <w:r w:rsidRPr="005821DD">
        <w:rPr>
          <w:lang w:eastAsia="pl-PL"/>
        </w:rPr>
        <w:t xml:space="preserve">największy w dębickim i jasielskim (po 1,3 </w:t>
      </w:r>
      <w:proofErr w:type="spellStart"/>
      <w:r w:rsidRPr="005821DD">
        <w:rPr>
          <w:lang w:eastAsia="pl-PL"/>
        </w:rPr>
        <w:t>p.proc</w:t>
      </w:r>
      <w:proofErr w:type="spellEnd"/>
      <w:r w:rsidRPr="005821DD">
        <w:rPr>
          <w:lang w:eastAsia="pl-PL"/>
        </w:rPr>
        <w:t>.), a jej spadek odnotowano jedynie w powiecie brzozowskim (o</w:t>
      </w:r>
      <w:r>
        <w:rPr>
          <w:lang w:eastAsia="pl-PL"/>
        </w:rPr>
        <w:t> </w:t>
      </w:r>
      <w:r w:rsidRPr="005821DD">
        <w:rPr>
          <w:lang w:eastAsia="pl-PL"/>
        </w:rPr>
        <w:t xml:space="preserve">0,4 </w:t>
      </w:r>
      <w:proofErr w:type="spellStart"/>
      <w:r w:rsidRPr="005821DD">
        <w:rPr>
          <w:lang w:eastAsia="pl-PL"/>
        </w:rPr>
        <w:t>p.proc</w:t>
      </w:r>
      <w:proofErr w:type="spellEnd"/>
      <w:r w:rsidRPr="005821DD">
        <w:rPr>
          <w:lang w:eastAsia="pl-PL"/>
        </w:rPr>
        <w:t>.).</w:t>
      </w:r>
    </w:p>
    <w:p w14:paraId="4D1A3AA2" w14:textId="77777777" w:rsidR="007A1C07" w:rsidRPr="004E2FC0" w:rsidRDefault="007A1C07" w:rsidP="007A1C07">
      <w:pPr>
        <w:pStyle w:val="MapyA"/>
      </w:pPr>
      <w:r w:rsidRPr="000B15A5">
        <w:t>Stopa bezrobocia rejestrowanego według powia</w:t>
      </w:r>
      <w:r>
        <w:t xml:space="preserve">tów w </w:t>
      </w:r>
      <w:r w:rsidRPr="004E2FC0">
        <w:t>2026 r. (stan w końcu maja)</w:t>
      </w:r>
    </w:p>
    <w:p w14:paraId="02482595" w14:textId="77777777" w:rsidR="007A1C07" w:rsidRPr="000B15A5" w:rsidRDefault="007A1C07" w:rsidP="007A1C07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33A6C026" wp14:editId="21812E37">
            <wp:extent cx="4191000" cy="4343400"/>
            <wp:effectExtent l="0" t="0" r="0" b="0"/>
            <wp:docPr id="23" name="Obraz 23" descr="Mapa 1. Na mapie przedstawiono stopę bezrobocia rejestrowanego według powiatów województwa podkarpackiego w końcu maja 2026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Mapa 1. Na mapie przedstawiono stopę bezrobocia rejestrowanego według powiatów województwa podkarpackiego w końcu maja 2026 roku. Dane do mapy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6789B" w14:textId="77777777" w:rsidR="007A1C07" w:rsidRPr="000624C5" w:rsidRDefault="007A1C07" w:rsidP="007A1C07">
      <w:pPr>
        <w:pStyle w:val="TekstA"/>
        <w:spacing w:before="240"/>
        <w:rPr>
          <w:lang w:eastAsia="pl-PL"/>
        </w:rPr>
      </w:pPr>
      <w:r w:rsidRPr="005F4DFB">
        <w:rPr>
          <w:spacing w:val="2"/>
          <w:lang w:eastAsia="pl-PL"/>
        </w:rPr>
        <w:lastRenderedPageBreak/>
        <w:t xml:space="preserve">W maju 2026 r. w urzędach pracy </w:t>
      </w:r>
      <w:r w:rsidRPr="00A018E8">
        <w:rPr>
          <w:b/>
          <w:spacing w:val="2"/>
          <w:lang w:eastAsia="pl-PL"/>
        </w:rPr>
        <w:t>zarejestrowano</w:t>
      </w:r>
      <w:r w:rsidRPr="00A018E8">
        <w:rPr>
          <w:spacing w:val="2"/>
          <w:lang w:eastAsia="pl-PL"/>
        </w:rPr>
        <w:t xml:space="preserve"> 5,1 tys. osób </w:t>
      </w:r>
      <w:r w:rsidRPr="00F90918">
        <w:rPr>
          <w:spacing w:val="2"/>
          <w:lang w:eastAsia="pl-PL"/>
        </w:rPr>
        <w:t>bezrobotnych (o 11,0% mniej niż przed miesiącem i</w:t>
      </w:r>
      <w:r>
        <w:rPr>
          <w:spacing w:val="2"/>
          <w:lang w:eastAsia="pl-PL"/>
        </w:rPr>
        <w:t> </w:t>
      </w:r>
      <w:r w:rsidRPr="00F90918">
        <w:rPr>
          <w:spacing w:val="2"/>
          <w:lang w:eastAsia="pl-PL"/>
        </w:rPr>
        <w:t>o</w:t>
      </w:r>
      <w:r>
        <w:rPr>
          <w:spacing w:val="2"/>
          <w:lang w:eastAsia="pl-PL"/>
        </w:rPr>
        <w:t> </w:t>
      </w:r>
      <w:r w:rsidRPr="00F90918">
        <w:rPr>
          <w:spacing w:val="2"/>
          <w:lang w:eastAsia="pl-PL"/>
        </w:rPr>
        <w:t>11,1</w:t>
      </w:r>
      <w:r w:rsidRPr="00F90918">
        <w:rPr>
          <w:spacing w:val="-4"/>
          <w:lang w:eastAsia="pl-PL"/>
        </w:rPr>
        <w:t>% mniej</w:t>
      </w:r>
      <w:r w:rsidRPr="00F90918">
        <w:rPr>
          <w:lang w:eastAsia="pl-PL"/>
        </w:rPr>
        <w:t xml:space="preserve"> niż </w:t>
      </w:r>
      <w:r w:rsidRPr="00961403">
        <w:rPr>
          <w:rFonts w:eastAsia="Times New Roman"/>
          <w:szCs w:val="19"/>
          <w:lang w:eastAsia="pl-PL"/>
        </w:rPr>
        <w:t>w maju 2025 r.</w:t>
      </w:r>
      <w:r w:rsidRPr="00961403">
        <w:rPr>
          <w:lang w:eastAsia="pl-PL"/>
        </w:rPr>
        <w:t xml:space="preserve">). Udział osób rejestrujących się po raz kolejny w nowo zarejestrowanych </w:t>
      </w:r>
      <w:r w:rsidRPr="004E25C3">
        <w:rPr>
          <w:lang w:eastAsia="pl-PL"/>
        </w:rPr>
        <w:t xml:space="preserve">ogółem zmniejszył się w stosunku do maja 2025 r. (o 3,4 </w:t>
      </w:r>
      <w:proofErr w:type="spellStart"/>
      <w:r w:rsidRPr="004E25C3">
        <w:rPr>
          <w:lang w:eastAsia="pl-PL"/>
        </w:rPr>
        <w:t>p.proc</w:t>
      </w:r>
      <w:proofErr w:type="spellEnd"/>
      <w:r w:rsidRPr="004E25C3">
        <w:rPr>
          <w:lang w:eastAsia="pl-PL"/>
        </w:rPr>
        <w:t>. do 76,</w:t>
      </w:r>
      <w:r w:rsidRPr="00F03BEA">
        <w:rPr>
          <w:lang w:eastAsia="pl-PL"/>
        </w:rPr>
        <w:t xml:space="preserve">7%). Zmniejszył się również udział </w:t>
      </w:r>
      <w:r w:rsidRPr="00872A51">
        <w:rPr>
          <w:lang w:eastAsia="pl-PL"/>
        </w:rPr>
        <w:t xml:space="preserve">osób bez doświadczenia zawodowego (o 0,3 </w:t>
      </w:r>
      <w:proofErr w:type="spellStart"/>
      <w:r w:rsidRPr="00872A51">
        <w:rPr>
          <w:lang w:eastAsia="pl-PL"/>
        </w:rPr>
        <w:t>p.proc</w:t>
      </w:r>
      <w:proofErr w:type="spellEnd"/>
      <w:r w:rsidRPr="00872A51">
        <w:rPr>
          <w:lang w:eastAsia="pl-PL"/>
        </w:rPr>
        <w:t xml:space="preserve">. do </w:t>
      </w:r>
      <w:r>
        <w:rPr>
          <w:lang w:eastAsia="pl-PL"/>
        </w:rPr>
        <w:t>20,2</w:t>
      </w:r>
      <w:r w:rsidRPr="00872A51">
        <w:rPr>
          <w:lang w:eastAsia="pl-PL"/>
        </w:rPr>
        <w:t>%)</w:t>
      </w:r>
      <w:r>
        <w:rPr>
          <w:lang w:eastAsia="pl-PL"/>
        </w:rPr>
        <w:t xml:space="preserve"> oraz </w:t>
      </w:r>
      <w:r w:rsidRPr="00F03BEA">
        <w:rPr>
          <w:lang w:eastAsia="pl-PL"/>
        </w:rPr>
        <w:t xml:space="preserve">osób zwolnionych z przyczyn dotyczących zakładu pracy (o 0,7 </w:t>
      </w:r>
      <w:proofErr w:type="spellStart"/>
      <w:r w:rsidRPr="00F03BEA">
        <w:rPr>
          <w:lang w:eastAsia="pl-PL"/>
        </w:rPr>
        <w:t>p.proc</w:t>
      </w:r>
      <w:proofErr w:type="spellEnd"/>
      <w:r w:rsidRPr="00F03BEA">
        <w:rPr>
          <w:lang w:eastAsia="pl-PL"/>
        </w:rPr>
        <w:t>. do 4,5%). Wzrósł na</w:t>
      </w:r>
      <w:r w:rsidRPr="00354BA7">
        <w:rPr>
          <w:lang w:eastAsia="pl-PL"/>
        </w:rPr>
        <w:t>tomiast udział</w:t>
      </w:r>
      <w:r>
        <w:rPr>
          <w:lang w:eastAsia="pl-PL"/>
        </w:rPr>
        <w:t xml:space="preserve"> </w:t>
      </w:r>
      <w:r w:rsidRPr="00872A51">
        <w:rPr>
          <w:lang w:eastAsia="pl-PL"/>
        </w:rPr>
        <w:t xml:space="preserve">absolwentów (o </w:t>
      </w:r>
      <w:r>
        <w:rPr>
          <w:lang w:eastAsia="pl-PL"/>
        </w:rPr>
        <w:t>1,5</w:t>
      </w:r>
      <w:r w:rsidRPr="00872A51">
        <w:rPr>
          <w:lang w:eastAsia="pl-PL"/>
        </w:rPr>
        <w:t xml:space="preserve"> </w:t>
      </w:r>
      <w:proofErr w:type="spellStart"/>
      <w:r w:rsidRPr="00872A51">
        <w:rPr>
          <w:lang w:eastAsia="pl-PL"/>
        </w:rPr>
        <w:t>p.proc</w:t>
      </w:r>
      <w:proofErr w:type="spellEnd"/>
      <w:r w:rsidRPr="00872A51">
        <w:rPr>
          <w:lang w:eastAsia="pl-PL"/>
        </w:rPr>
        <w:t xml:space="preserve">. do </w:t>
      </w:r>
      <w:r>
        <w:rPr>
          <w:lang w:eastAsia="pl-PL"/>
        </w:rPr>
        <w:t>10,1</w:t>
      </w:r>
      <w:r w:rsidRPr="00872A51">
        <w:rPr>
          <w:lang w:eastAsia="pl-PL"/>
        </w:rPr>
        <w:t>%)</w:t>
      </w:r>
      <w:r w:rsidRPr="00FE60DA">
        <w:rPr>
          <w:lang w:eastAsia="pl-PL"/>
        </w:rPr>
        <w:t xml:space="preserve">. </w:t>
      </w:r>
      <w:r w:rsidRPr="00FE60DA">
        <w:rPr>
          <w:b/>
          <w:lang w:eastAsia="pl-PL"/>
        </w:rPr>
        <w:t xml:space="preserve">Stopa </w:t>
      </w:r>
      <w:r w:rsidRPr="00677229">
        <w:rPr>
          <w:b/>
          <w:lang w:eastAsia="pl-PL"/>
        </w:rPr>
        <w:t>napływu bezrobotnych</w:t>
      </w:r>
      <w:r w:rsidRPr="00677229">
        <w:rPr>
          <w:lang w:eastAsia="pl-PL"/>
        </w:rPr>
        <w:t xml:space="preserve"> do urzędów pracy (stosunek nowo zarejestrowanych do liczby aktywnych zawodowo) </w:t>
      </w:r>
      <w:r w:rsidRPr="000624C5">
        <w:rPr>
          <w:lang w:eastAsia="pl-PL"/>
        </w:rPr>
        <w:t>wyniosła 0,7%.</w:t>
      </w:r>
    </w:p>
    <w:p w14:paraId="52DDA3FB" w14:textId="77777777" w:rsidR="007A1C07" w:rsidRPr="009A4C62" w:rsidRDefault="007A1C07" w:rsidP="007A1C07">
      <w:pPr>
        <w:pStyle w:val="TekstA"/>
        <w:rPr>
          <w:lang w:eastAsia="pl-PL"/>
        </w:rPr>
      </w:pPr>
      <w:r w:rsidRPr="002136A7">
        <w:rPr>
          <w:lang w:eastAsia="pl-PL"/>
        </w:rPr>
        <w:t xml:space="preserve">W maju 2026 r. z ewidencji bezrobotnych </w:t>
      </w:r>
      <w:r w:rsidRPr="00511912">
        <w:rPr>
          <w:b/>
          <w:lang w:eastAsia="pl-PL"/>
        </w:rPr>
        <w:t>wyrejestrowano</w:t>
      </w:r>
      <w:r w:rsidRPr="00511912">
        <w:rPr>
          <w:lang w:eastAsia="pl-PL"/>
        </w:rPr>
        <w:t xml:space="preserve"> 6,9 tys. osób (o 5,4% mniej niż w poprzednim miesiącu i </w:t>
      </w:r>
      <w:r w:rsidRPr="00D1071A">
        <w:rPr>
          <w:lang w:eastAsia="pl-PL"/>
        </w:rPr>
        <w:t>o 9,0</w:t>
      </w:r>
      <w:r w:rsidRPr="00D1071A">
        <w:rPr>
          <w:spacing w:val="-4"/>
          <w:lang w:eastAsia="pl-PL"/>
        </w:rPr>
        <w:t>% mniej niż w maju 2025 r.).</w:t>
      </w:r>
      <w:r w:rsidRPr="00D1071A">
        <w:rPr>
          <w:lang w:eastAsia="pl-PL"/>
        </w:rPr>
        <w:t xml:space="preserve"> Z tytułu podjęcia pracy (głównej przyczyny wyrejestrowania) z rejestru bezrobotnych wyłączono </w:t>
      </w:r>
      <w:r w:rsidRPr="00112926">
        <w:rPr>
          <w:lang w:eastAsia="pl-PL"/>
        </w:rPr>
        <w:t>4,5 tys</w:t>
      </w:r>
      <w:r w:rsidRPr="00B678DB">
        <w:rPr>
          <w:lang w:eastAsia="pl-PL"/>
        </w:rPr>
        <w:t>. osób</w:t>
      </w:r>
      <w:r w:rsidRPr="00F144F8">
        <w:rPr>
          <w:lang w:eastAsia="pl-PL"/>
        </w:rPr>
        <w:t xml:space="preserve"> (przed </w:t>
      </w:r>
      <w:r w:rsidRPr="007731B5">
        <w:rPr>
          <w:lang w:eastAsia="pl-PL"/>
        </w:rPr>
        <w:t xml:space="preserve">rokiem – 4,7 tys.). Udział </w:t>
      </w:r>
      <w:r w:rsidRPr="00F144F8">
        <w:rPr>
          <w:lang w:eastAsia="pl-PL"/>
        </w:rPr>
        <w:t xml:space="preserve">tej kategorii osób w ogólnej </w:t>
      </w:r>
      <w:r w:rsidRPr="00520D74">
        <w:rPr>
          <w:lang w:eastAsia="pl-PL"/>
        </w:rPr>
        <w:t xml:space="preserve">liczbie wyrejestrowanych zwiększył się w ujęciu </w:t>
      </w:r>
      <w:r w:rsidRPr="009A4C62">
        <w:rPr>
          <w:lang w:eastAsia="pl-PL"/>
        </w:rPr>
        <w:t xml:space="preserve">rocznym (o 2,5 </w:t>
      </w:r>
      <w:proofErr w:type="spellStart"/>
      <w:r w:rsidRPr="009A4C62">
        <w:rPr>
          <w:lang w:eastAsia="pl-PL"/>
        </w:rPr>
        <w:t>p.proc</w:t>
      </w:r>
      <w:proofErr w:type="spellEnd"/>
      <w:r w:rsidRPr="009A4C62">
        <w:rPr>
          <w:lang w:eastAsia="pl-PL"/>
        </w:rPr>
        <w:t>. do 65,1%).</w:t>
      </w:r>
    </w:p>
    <w:p w14:paraId="1BE8C494" w14:textId="77777777" w:rsidR="007A1C07" w:rsidRPr="00CB3E5B" w:rsidRDefault="007A1C07" w:rsidP="007A1C07">
      <w:pPr>
        <w:pStyle w:val="TekstA"/>
        <w:rPr>
          <w:lang w:eastAsia="pl-PL"/>
        </w:rPr>
      </w:pPr>
      <w:r w:rsidRPr="003D1211">
        <w:rPr>
          <w:lang w:eastAsia="pl-PL"/>
        </w:rPr>
        <w:t xml:space="preserve">Spośród osób wykreślonych z ewidencji bezrobotnych w skali </w:t>
      </w:r>
      <w:r w:rsidRPr="003D2C12">
        <w:rPr>
          <w:lang w:eastAsia="pl-PL"/>
        </w:rPr>
        <w:t xml:space="preserve">roku zwiększył </w:t>
      </w:r>
      <w:r w:rsidRPr="003D2C12">
        <w:rPr>
          <w:spacing w:val="-2"/>
          <w:lang w:eastAsia="pl-PL"/>
        </w:rPr>
        <w:t xml:space="preserve">się odsetek osób, </w:t>
      </w:r>
      <w:r w:rsidRPr="003D2C12">
        <w:rPr>
          <w:lang w:eastAsia="pl-PL"/>
        </w:rPr>
        <w:t>które</w:t>
      </w:r>
      <w:r>
        <w:rPr>
          <w:spacing w:val="-2"/>
          <w:lang w:eastAsia="pl-PL"/>
        </w:rPr>
        <w:t xml:space="preserve"> </w:t>
      </w:r>
      <w:r w:rsidRPr="00A53BE2">
        <w:rPr>
          <w:lang w:eastAsia="pl-PL"/>
        </w:rPr>
        <w:t xml:space="preserve">rozpoczęły szkolenie lub staż u pracodawców (o </w:t>
      </w:r>
      <w:r>
        <w:rPr>
          <w:lang w:eastAsia="pl-PL"/>
        </w:rPr>
        <w:t>2,0</w:t>
      </w:r>
      <w:r w:rsidRPr="00A53BE2">
        <w:rPr>
          <w:lang w:eastAsia="pl-PL"/>
        </w:rPr>
        <w:t xml:space="preserve"> </w:t>
      </w:r>
      <w:proofErr w:type="spellStart"/>
      <w:r w:rsidRPr="00A53BE2">
        <w:rPr>
          <w:lang w:eastAsia="pl-PL"/>
        </w:rPr>
        <w:t>p.proc</w:t>
      </w:r>
      <w:proofErr w:type="spellEnd"/>
      <w:r w:rsidRPr="00A53BE2">
        <w:rPr>
          <w:lang w:eastAsia="pl-PL"/>
        </w:rPr>
        <w:t xml:space="preserve">. </w:t>
      </w:r>
      <w:r w:rsidRPr="00985FEF">
        <w:rPr>
          <w:lang w:eastAsia="pl-PL"/>
        </w:rPr>
        <w:t>do 10,1</w:t>
      </w:r>
      <w:r w:rsidRPr="00483889">
        <w:rPr>
          <w:lang w:eastAsia="pl-PL"/>
        </w:rPr>
        <w:t xml:space="preserve">%) </w:t>
      </w:r>
      <w:r w:rsidRPr="00483889">
        <w:rPr>
          <w:spacing w:val="-2"/>
          <w:lang w:eastAsia="pl-PL"/>
        </w:rPr>
        <w:t>oraz tych, które</w:t>
      </w:r>
      <w:r w:rsidRPr="00483889">
        <w:rPr>
          <w:lang w:eastAsia="pl-PL"/>
        </w:rPr>
        <w:t xml:space="preserve"> </w:t>
      </w:r>
      <w:r w:rsidRPr="00483889">
        <w:rPr>
          <w:spacing w:val="-2"/>
          <w:lang w:eastAsia="pl-PL"/>
        </w:rPr>
        <w:t xml:space="preserve">osiągnęły wiek emerytalny (o 0,2 </w:t>
      </w:r>
      <w:proofErr w:type="spellStart"/>
      <w:r w:rsidRPr="00483889">
        <w:rPr>
          <w:spacing w:val="-2"/>
          <w:lang w:eastAsia="pl-PL"/>
        </w:rPr>
        <w:t>p.proc</w:t>
      </w:r>
      <w:proofErr w:type="spellEnd"/>
      <w:r w:rsidRPr="00483889">
        <w:rPr>
          <w:spacing w:val="-2"/>
          <w:lang w:eastAsia="pl-PL"/>
        </w:rPr>
        <w:t>. do 1,9%)</w:t>
      </w:r>
      <w:r w:rsidRPr="00483889">
        <w:rPr>
          <w:lang w:eastAsia="pl-PL"/>
        </w:rPr>
        <w:t>.</w:t>
      </w:r>
      <w:r w:rsidRPr="00905B12">
        <w:rPr>
          <w:spacing w:val="-2"/>
          <w:lang w:eastAsia="pl-PL"/>
        </w:rPr>
        <w:t xml:space="preserve"> </w:t>
      </w:r>
      <w:r w:rsidRPr="002D1403">
        <w:rPr>
          <w:lang w:eastAsia="pl-PL"/>
        </w:rPr>
        <w:t xml:space="preserve">Względem maja 2025 r. zmniejszył się natomiast udział </w:t>
      </w:r>
      <w:r w:rsidRPr="002D1403">
        <w:rPr>
          <w:spacing w:val="-2"/>
          <w:lang w:eastAsia="pl-PL"/>
        </w:rPr>
        <w:t xml:space="preserve">osób, które dobrowolnie zrezygnowały ze statusu </w:t>
      </w:r>
      <w:r w:rsidRPr="002B3A38">
        <w:rPr>
          <w:spacing w:val="-2"/>
          <w:lang w:eastAsia="pl-PL"/>
        </w:rPr>
        <w:t>bezrobotnego (o</w:t>
      </w:r>
      <w:r>
        <w:rPr>
          <w:spacing w:val="-2"/>
          <w:lang w:eastAsia="pl-PL"/>
        </w:rPr>
        <w:t> </w:t>
      </w:r>
      <w:r w:rsidRPr="002B3A38">
        <w:rPr>
          <w:spacing w:val="-2"/>
          <w:lang w:eastAsia="pl-PL"/>
        </w:rPr>
        <w:t>0,1</w:t>
      </w:r>
      <w:r>
        <w:rPr>
          <w:spacing w:val="-2"/>
          <w:lang w:eastAsia="pl-PL"/>
        </w:rPr>
        <w:t> </w:t>
      </w:r>
      <w:proofErr w:type="spellStart"/>
      <w:r w:rsidRPr="002B3A38">
        <w:rPr>
          <w:spacing w:val="-2"/>
          <w:lang w:eastAsia="pl-PL"/>
        </w:rPr>
        <w:t>p.proc</w:t>
      </w:r>
      <w:proofErr w:type="spellEnd"/>
      <w:r w:rsidRPr="002B3A38">
        <w:rPr>
          <w:spacing w:val="-2"/>
          <w:lang w:eastAsia="pl-PL"/>
        </w:rPr>
        <w:t>. do 6,7%)</w:t>
      </w:r>
      <w:r w:rsidRPr="002B3A38">
        <w:rPr>
          <w:lang w:eastAsia="pl-PL"/>
        </w:rPr>
        <w:t xml:space="preserve">. </w:t>
      </w:r>
      <w:r w:rsidRPr="002B3A38">
        <w:rPr>
          <w:b/>
          <w:lang w:eastAsia="pl-PL"/>
        </w:rPr>
        <w:t xml:space="preserve">Stopa </w:t>
      </w:r>
      <w:r w:rsidRPr="00EB3049">
        <w:rPr>
          <w:b/>
          <w:lang w:eastAsia="pl-PL"/>
        </w:rPr>
        <w:t>odpływu b</w:t>
      </w:r>
      <w:r w:rsidRPr="00677229">
        <w:rPr>
          <w:b/>
          <w:lang w:eastAsia="pl-PL"/>
        </w:rPr>
        <w:t xml:space="preserve">ezrobotnych </w:t>
      </w:r>
      <w:r w:rsidRPr="00677229">
        <w:rPr>
          <w:lang w:eastAsia="pl-PL"/>
        </w:rPr>
        <w:t>z urzędów pracy (stosunek liczby bezrobotnych wyrejestrowanych w</w:t>
      </w:r>
      <w:r>
        <w:rPr>
          <w:lang w:eastAsia="pl-PL"/>
        </w:rPr>
        <w:t> </w:t>
      </w:r>
      <w:r w:rsidRPr="00677229">
        <w:rPr>
          <w:lang w:eastAsia="pl-PL"/>
        </w:rPr>
        <w:t xml:space="preserve">danym miesiącu do liczby bezrobotnych na koniec poprzedniego miesiąca) </w:t>
      </w:r>
      <w:r w:rsidRPr="000C5E06">
        <w:rPr>
          <w:lang w:eastAsia="pl-PL"/>
        </w:rPr>
        <w:t>wyniosła 9,5%.</w:t>
      </w:r>
    </w:p>
    <w:p w14:paraId="4BCA26ED" w14:textId="77777777" w:rsidR="007A1C07" w:rsidRPr="006D6D33" w:rsidRDefault="007A1C07" w:rsidP="007A1C07">
      <w:pPr>
        <w:pStyle w:val="TekstA"/>
        <w:rPr>
          <w:lang w:eastAsia="pl-PL"/>
        </w:rPr>
      </w:pPr>
      <w:r w:rsidRPr="00677229">
        <w:rPr>
          <w:lang w:eastAsia="pl-PL"/>
        </w:rPr>
        <w:t xml:space="preserve">W </w:t>
      </w:r>
      <w:r w:rsidRPr="00E24E5B">
        <w:rPr>
          <w:lang w:eastAsia="pl-PL"/>
        </w:rPr>
        <w:t xml:space="preserve">końcu maja 2026 r. </w:t>
      </w:r>
      <w:r w:rsidRPr="00E24E5B">
        <w:rPr>
          <w:b/>
          <w:lang w:eastAsia="pl-PL"/>
        </w:rPr>
        <w:t>bez prawa do zasiłku</w:t>
      </w:r>
      <w:r w:rsidRPr="00E24E5B">
        <w:rPr>
          <w:lang w:eastAsia="pl-PL"/>
        </w:rPr>
        <w:t xml:space="preserve"> </w:t>
      </w:r>
      <w:r w:rsidRPr="00226968">
        <w:rPr>
          <w:lang w:eastAsia="pl-PL"/>
        </w:rPr>
        <w:t xml:space="preserve">pozostawało 62,5 tys. bezrobotnych, a ich udział w ogólnej liczbie </w:t>
      </w:r>
      <w:r w:rsidRPr="00F77A3C">
        <w:rPr>
          <w:lang w:eastAsia="pl-PL"/>
        </w:rPr>
        <w:t>bezrobotnych zwiększył się w porównaniu z analogicznym miesiącem 2025 r</w:t>
      </w:r>
      <w:r w:rsidRPr="006D6D33">
        <w:rPr>
          <w:lang w:eastAsia="pl-PL"/>
        </w:rPr>
        <w:t>. (z 84,4% do 88,3%).</w:t>
      </w:r>
    </w:p>
    <w:p w14:paraId="25441EAD" w14:textId="77777777" w:rsidR="007A1C07" w:rsidRPr="0094524C" w:rsidRDefault="007A1C07" w:rsidP="0040299A">
      <w:pPr>
        <w:pStyle w:val="TekstA"/>
        <w:rPr>
          <w:lang w:eastAsia="pl-PL"/>
        </w:rPr>
      </w:pPr>
      <w:r w:rsidRPr="000F04D0">
        <w:rPr>
          <w:lang w:eastAsia="pl-PL"/>
        </w:rPr>
        <w:t xml:space="preserve">Udział </w:t>
      </w:r>
      <w:r w:rsidRPr="00486DEE">
        <w:rPr>
          <w:lang w:eastAsia="pl-PL"/>
        </w:rPr>
        <w:t>osób długotrwale bezrobotnych</w:t>
      </w:r>
      <w:r w:rsidRPr="00486DEE">
        <w:rPr>
          <w:vertAlign w:val="superscript"/>
          <w:lang w:eastAsia="pl-PL"/>
        </w:rPr>
        <w:footnoteReference w:id="1"/>
      </w:r>
      <w:r w:rsidRPr="00486DEE">
        <w:rPr>
          <w:lang w:eastAsia="pl-PL"/>
        </w:rPr>
        <w:t xml:space="preserve"> w liczbie zarejestrowanych </w:t>
      </w:r>
      <w:r w:rsidRPr="00C160F4">
        <w:rPr>
          <w:lang w:eastAsia="pl-PL"/>
        </w:rPr>
        <w:t xml:space="preserve">ogółem zwiększył się w skali roku (o 1,4 </w:t>
      </w:r>
      <w:proofErr w:type="spellStart"/>
      <w:r w:rsidRPr="00C160F4">
        <w:rPr>
          <w:lang w:eastAsia="pl-PL"/>
        </w:rPr>
        <w:t>p.proc</w:t>
      </w:r>
      <w:proofErr w:type="spellEnd"/>
      <w:r w:rsidRPr="00C160F4">
        <w:rPr>
          <w:lang w:eastAsia="pl-PL"/>
        </w:rPr>
        <w:t xml:space="preserve">. do 57,3%). Zwiększył się również udział osób </w:t>
      </w:r>
      <w:r w:rsidRPr="00517C48">
        <w:rPr>
          <w:lang w:eastAsia="pl-PL"/>
        </w:rPr>
        <w:t xml:space="preserve">bezrobotnych do 25. roku życia (o 0,5 </w:t>
      </w:r>
      <w:proofErr w:type="spellStart"/>
      <w:r w:rsidRPr="00517C48">
        <w:rPr>
          <w:lang w:eastAsia="pl-PL"/>
        </w:rPr>
        <w:t>p.proc</w:t>
      </w:r>
      <w:proofErr w:type="spellEnd"/>
      <w:r w:rsidRPr="00517C48">
        <w:rPr>
          <w:lang w:eastAsia="pl-PL"/>
        </w:rPr>
        <w:t>. do 14,</w:t>
      </w:r>
      <w:r w:rsidRPr="0073097C">
        <w:rPr>
          <w:lang w:eastAsia="pl-PL"/>
        </w:rPr>
        <w:t>0%)</w:t>
      </w:r>
      <w:r>
        <w:rPr>
          <w:lang w:eastAsia="pl-PL"/>
        </w:rPr>
        <w:t>.</w:t>
      </w:r>
      <w:r w:rsidRPr="0073097C">
        <w:rPr>
          <w:lang w:eastAsia="pl-PL"/>
        </w:rPr>
        <w:t xml:space="preserve"> </w:t>
      </w:r>
      <w:r w:rsidRPr="000404C7">
        <w:rPr>
          <w:lang w:eastAsia="pl-PL"/>
        </w:rPr>
        <w:t xml:space="preserve">Zmniejszył się natomiast udział osób </w:t>
      </w:r>
      <w:r w:rsidRPr="00C7281B">
        <w:rPr>
          <w:lang w:eastAsia="pl-PL"/>
        </w:rPr>
        <w:t xml:space="preserve">bezrobotnych </w:t>
      </w:r>
      <w:r w:rsidRPr="0017364F">
        <w:rPr>
          <w:lang w:eastAsia="pl-PL"/>
        </w:rPr>
        <w:t xml:space="preserve">powyżej 50. roku życia (o 0,5 </w:t>
      </w:r>
      <w:proofErr w:type="spellStart"/>
      <w:r w:rsidRPr="0017364F">
        <w:rPr>
          <w:lang w:eastAsia="pl-PL"/>
        </w:rPr>
        <w:t>p.proc</w:t>
      </w:r>
      <w:proofErr w:type="spellEnd"/>
      <w:r w:rsidRPr="0017364F">
        <w:rPr>
          <w:lang w:eastAsia="pl-PL"/>
        </w:rPr>
        <w:t>. do 24,5%)</w:t>
      </w:r>
      <w:r w:rsidRPr="0073097C">
        <w:rPr>
          <w:lang w:eastAsia="pl-PL"/>
        </w:rPr>
        <w:t>,</w:t>
      </w:r>
      <w:r>
        <w:rPr>
          <w:lang w:eastAsia="pl-PL"/>
        </w:rPr>
        <w:t xml:space="preserve"> </w:t>
      </w:r>
      <w:r w:rsidRPr="0073097C">
        <w:rPr>
          <w:lang w:eastAsia="pl-PL"/>
        </w:rPr>
        <w:t>a także osób niepełnosprawnych (o</w:t>
      </w:r>
      <w:r>
        <w:rPr>
          <w:lang w:eastAsia="pl-PL"/>
        </w:rPr>
        <w:t> </w:t>
      </w:r>
      <w:r w:rsidRPr="0073097C">
        <w:rPr>
          <w:lang w:eastAsia="pl-PL"/>
        </w:rPr>
        <w:t>0,1</w:t>
      </w:r>
      <w:r>
        <w:rPr>
          <w:lang w:eastAsia="pl-PL"/>
        </w:rPr>
        <w:t> </w:t>
      </w:r>
      <w:proofErr w:type="spellStart"/>
      <w:r w:rsidRPr="0073097C">
        <w:rPr>
          <w:lang w:eastAsia="pl-PL"/>
        </w:rPr>
        <w:t>p.proc</w:t>
      </w:r>
      <w:proofErr w:type="spellEnd"/>
      <w:r w:rsidRPr="0073097C">
        <w:rPr>
          <w:lang w:eastAsia="pl-PL"/>
        </w:rPr>
        <w:t>. do 5,7%).</w:t>
      </w:r>
    </w:p>
    <w:p w14:paraId="41599EC0" w14:textId="77777777" w:rsidR="007A1C07" w:rsidRPr="000B15A5" w:rsidRDefault="007A1C07" w:rsidP="007A1C07">
      <w:pPr>
        <w:pStyle w:val="TabliceA"/>
        <w:suppressAutoHyphens w:val="0"/>
        <w:jc w:val="both"/>
      </w:pPr>
      <w:r w:rsidRPr="000B15A5">
        <w:t xml:space="preserve">Wybrane kategorie </w:t>
      </w:r>
      <w:proofErr w:type="spellStart"/>
      <w:r w:rsidRPr="000B15A5">
        <w:t>bezrobotnych</w:t>
      </w:r>
      <w:r w:rsidRPr="00EB7112">
        <w:rPr>
          <w:vertAlign w:val="superscript"/>
        </w:rPr>
        <w:t>a</w:t>
      </w:r>
      <w:proofErr w:type="spellEnd"/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. Dane do tabeli dostępne są w załączonym pliku excel."/>
      </w:tblPr>
      <w:tblGrid>
        <w:gridCol w:w="5353"/>
        <w:gridCol w:w="1712"/>
        <w:gridCol w:w="1712"/>
        <w:gridCol w:w="1713"/>
      </w:tblGrid>
      <w:tr w:rsidR="007A1C07" w:rsidRPr="000B15A5" w14:paraId="2C289FC2" w14:textId="77777777" w:rsidTr="00E4633A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62C05AA" w14:textId="77777777" w:rsidR="007A1C07" w:rsidRPr="000B15A5" w:rsidRDefault="007A1C07" w:rsidP="00E4633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01E22367" w14:textId="77777777" w:rsidR="007A1C07" w:rsidRPr="000B15A5" w:rsidRDefault="007A1C07" w:rsidP="00E4633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2025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5B74D552" w14:textId="77777777" w:rsidR="007A1C07" w:rsidRPr="000B15A5" w:rsidRDefault="007A1C07" w:rsidP="00E4633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2026</w:t>
            </w:r>
          </w:p>
        </w:tc>
      </w:tr>
      <w:tr w:rsidR="007A1C07" w:rsidRPr="000B15A5" w14:paraId="5A32BC57" w14:textId="77777777" w:rsidTr="00E4633A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D858E59" w14:textId="77777777" w:rsidR="007A1C07" w:rsidRPr="000B15A5" w:rsidRDefault="007A1C07" w:rsidP="00E4633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77B2C0FF" w14:textId="77777777" w:rsidR="007A1C07" w:rsidRPr="000B15A5" w:rsidRDefault="007A1C07" w:rsidP="00E4633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05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1FA30095" w14:textId="77777777" w:rsidR="007A1C07" w:rsidRPr="000B15A5" w:rsidRDefault="007A1C07" w:rsidP="00E4633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04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4B5A170A" w14:textId="77777777" w:rsidR="007A1C07" w:rsidRPr="000B15A5" w:rsidRDefault="007A1C07" w:rsidP="00E4633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05</w:t>
            </w:r>
          </w:p>
        </w:tc>
      </w:tr>
      <w:tr w:rsidR="007A1C07" w:rsidRPr="000B15A5" w14:paraId="7C312F40" w14:textId="77777777" w:rsidTr="00E4633A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702A0C" w14:textId="77777777" w:rsidR="007A1C07" w:rsidRPr="000B15A5" w:rsidRDefault="007A1C07" w:rsidP="00E4633A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50A0365" w14:textId="77777777" w:rsidR="007A1C07" w:rsidRPr="000B15A5" w:rsidRDefault="007A1C07" w:rsidP="00E4633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7A1C07" w:rsidRPr="000B15A5" w14:paraId="535F9D4B" w14:textId="77777777" w:rsidTr="00E4633A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05EEAA3B" w14:textId="77777777" w:rsidR="007A1C07" w:rsidRPr="00323582" w:rsidRDefault="007A1C07" w:rsidP="00E4633A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0055634" w14:textId="77777777" w:rsidR="007A1C07" w:rsidRPr="00323582" w:rsidRDefault="007A1C07" w:rsidP="00E463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8C847" w14:textId="77777777" w:rsidR="007A1C07" w:rsidRPr="00323582" w:rsidRDefault="007A1C07" w:rsidP="00E463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4CB83F42" w14:textId="77777777" w:rsidR="007A1C07" w:rsidRPr="00323582" w:rsidRDefault="007A1C07" w:rsidP="00E463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7A1C07" w:rsidRPr="00A724AB" w14:paraId="5B4509E4" w14:textId="77777777" w:rsidTr="00E4633A">
        <w:trPr>
          <w:trHeight w:val="284"/>
        </w:trPr>
        <w:tc>
          <w:tcPr>
            <w:tcW w:w="5353" w:type="dxa"/>
            <w:vAlign w:val="bottom"/>
          </w:tcPr>
          <w:p w14:paraId="162229AE" w14:textId="77777777" w:rsidR="007A1C07" w:rsidRPr="00323582" w:rsidRDefault="007A1C07" w:rsidP="00E4633A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5AD1C" w14:textId="77777777" w:rsidR="007A1C07" w:rsidRPr="00035A28" w:rsidRDefault="007A1C07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35A28">
              <w:rPr>
                <w:rFonts w:cs="Calibri"/>
                <w:szCs w:val="19"/>
              </w:rPr>
              <w:t>13,5</w:t>
            </w:r>
          </w:p>
        </w:tc>
        <w:tc>
          <w:tcPr>
            <w:tcW w:w="1712" w:type="dxa"/>
            <w:vAlign w:val="bottom"/>
          </w:tcPr>
          <w:p w14:paraId="69EEEE26" w14:textId="77777777" w:rsidR="007A1C07" w:rsidRPr="00606FB6" w:rsidRDefault="007A1C07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D7397">
              <w:rPr>
                <w:rFonts w:eastAsia="Times New Roman" w:cs="Arial"/>
                <w:szCs w:val="19"/>
                <w:lang w:eastAsia="pl-PL"/>
              </w:rPr>
              <w:t>14,</w:t>
            </w:r>
            <w:r>
              <w:rPr>
                <w:rFonts w:eastAsia="Times New Roman" w:cs="Arial"/>
                <w:szCs w:val="19"/>
                <w:lang w:eastAsia="pl-PL"/>
              </w:rPr>
              <w:t>1</w:t>
            </w:r>
          </w:p>
        </w:tc>
        <w:tc>
          <w:tcPr>
            <w:tcW w:w="1713" w:type="dxa"/>
            <w:vAlign w:val="bottom"/>
          </w:tcPr>
          <w:p w14:paraId="0E3325FD" w14:textId="77777777" w:rsidR="007A1C07" w:rsidRPr="00A724AB" w:rsidRDefault="007A1C07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724AB">
              <w:rPr>
                <w:rFonts w:eastAsia="Times New Roman" w:cs="Arial"/>
                <w:szCs w:val="19"/>
                <w:lang w:eastAsia="pl-PL"/>
              </w:rPr>
              <w:t>14,0</w:t>
            </w:r>
          </w:p>
        </w:tc>
      </w:tr>
      <w:tr w:rsidR="007A1C07" w:rsidRPr="00A724AB" w14:paraId="089FC492" w14:textId="77777777" w:rsidTr="00E4633A">
        <w:trPr>
          <w:trHeight w:val="284"/>
        </w:trPr>
        <w:tc>
          <w:tcPr>
            <w:tcW w:w="5353" w:type="dxa"/>
            <w:vAlign w:val="bottom"/>
          </w:tcPr>
          <w:p w14:paraId="02994566" w14:textId="77777777" w:rsidR="007A1C07" w:rsidRPr="00323582" w:rsidRDefault="007A1C07" w:rsidP="00E4633A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81E2A" w14:textId="77777777" w:rsidR="007A1C07" w:rsidRPr="00035A28" w:rsidRDefault="007A1C07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35A28">
              <w:rPr>
                <w:rFonts w:cs="Calibri"/>
                <w:szCs w:val="19"/>
              </w:rPr>
              <w:t>25,0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4B7A0F5F" w14:textId="77777777" w:rsidR="007A1C07" w:rsidRPr="00606FB6" w:rsidRDefault="007A1C07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D7397">
              <w:rPr>
                <w:rFonts w:eastAsia="Times New Roman" w:cs="Arial"/>
                <w:szCs w:val="19"/>
                <w:lang w:eastAsia="pl-PL"/>
              </w:rPr>
              <w:t>24,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24AC7F63" w14:textId="77777777" w:rsidR="007A1C07" w:rsidRPr="00A724AB" w:rsidRDefault="007A1C07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724AB">
              <w:rPr>
                <w:rFonts w:eastAsia="Times New Roman" w:cs="Arial"/>
                <w:szCs w:val="19"/>
                <w:lang w:eastAsia="pl-PL"/>
              </w:rPr>
              <w:t>24,5</w:t>
            </w:r>
          </w:p>
        </w:tc>
      </w:tr>
      <w:tr w:rsidR="007A1C07" w:rsidRPr="00A724AB" w14:paraId="00862763" w14:textId="77777777" w:rsidTr="00E4633A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7444D314" w14:textId="77777777" w:rsidR="007A1C07" w:rsidRPr="00323582" w:rsidRDefault="007A1C07" w:rsidP="00E4633A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28F65" w14:textId="77777777" w:rsidR="007A1C07" w:rsidRPr="00035A28" w:rsidRDefault="007A1C07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35A28">
              <w:rPr>
                <w:rFonts w:cs="Calibri"/>
                <w:szCs w:val="19"/>
              </w:rPr>
              <w:t>55,9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5323C32C" w14:textId="77777777" w:rsidR="007A1C07" w:rsidRPr="00606FB6" w:rsidRDefault="007A1C07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D7397">
              <w:rPr>
                <w:rFonts w:eastAsia="Times New Roman" w:cs="Arial"/>
                <w:szCs w:val="19"/>
                <w:lang w:eastAsia="pl-PL"/>
              </w:rPr>
              <w:t>5</w:t>
            </w:r>
            <w:r>
              <w:rPr>
                <w:rFonts w:eastAsia="Times New Roman" w:cs="Arial"/>
                <w:szCs w:val="19"/>
                <w:lang w:eastAsia="pl-PL"/>
              </w:rPr>
              <w:t>6,1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1E0352A4" w14:textId="77777777" w:rsidR="007A1C07" w:rsidRPr="00A724AB" w:rsidRDefault="007A1C07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724AB">
              <w:rPr>
                <w:rFonts w:eastAsia="Times New Roman" w:cs="Arial"/>
                <w:szCs w:val="19"/>
                <w:lang w:eastAsia="pl-PL"/>
              </w:rPr>
              <w:t>57,3</w:t>
            </w:r>
          </w:p>
        </w:tc>
      </w:tr>
      <w:tr w:rsidR="007A1C07" w:rsidRPr="00A724AB" w14:paraId="22A3325C" w14:textId="77777777" w:rsidTr="00E4633A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35A1B138" w14:textId="77777777" w:rsidR="007A1C07" w:rsidRPr="00323582" w:rsidRDefault="007A1C07" w:rsidP="00E4633A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17188A4A" w14:textId="77777777" w:rsidR="007A1C07" w:rsidRPr="00035A28" w:rsidRDefault="007A1C07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35A28">
              <w:rPr>
                <w:rFonts w:eastAsia="Times New Roman" w:cs="Arial"/>
                <w:szCs w:val="19"/>
                <w:lang w:eastAsia="pl-PL"/>
              </w:rPr>
              <w:t>5,8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237DE8C4" w14:textId="77777777" w:rsidR="007A1C07" w:rsidRPr="00606FB6" w:rsidRDefault="007A1C07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D7397">
              <w:rPr>
                <w:rFonts w:eastAsia="Times New Roman" w:cs="Arial"/>
                <w:szCs w:val="19"/>
                <w:lang w:eastAsia="pl-PL"/>
              </w:rPr>
              <w:t>5,</w:t>
            </w:r>
            <w:r>
              <w:rPr>
                <w:rFonts w:eastAsia="Times New Roman" w:cs="Arial"/>
                <w:szCs w:val="19"/>
                <w:lang w:eastAsia="pl-PL"/>
              </w:rPr>
              <w:t>7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30575D4D" w14:textId="77777777" w:rsidR="007A1C07" w:rsidRPr="00A724AB" w:rsidRDefault="007A1C07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724AB">
              <w:rPr>
                <w:rFonts w:eastAsia="Times New Roman" w:cs="Arial"/>
                <w:szCs w:val="19"/>
                <w:lang w:eastAsia="pl-PL"/>
              </w:rPr>
              <w:t>5,7</w:t>
            </w:r>
          </w:p>
        </w:tc>
      </w:tr>
    </w:tbl>
    <w:p w14:paraId="69CFAFA9" w14:textId="77777777" w:rsidR="007A1C07" w:rsidRPr="000B15A5" w:rsidRDefault="007A1C07" w:rsidP="007A1C07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5F92E818" w14:textId="77777777" w:rsidR="007A1C07" w:rsidRPr="007C6DC5" w:rsidRDefault="007A1C07" w:rsidP="007A1C07">
      <w:pPr>
        <w:pStyle w:val="TekstA"/>
        <w:rPr>
          <w:lang w:eastAsia="pl-PL"/>
        </w:rPr>
      </w:pPr>
      <w:r w:rsidRPr="00E35515">
        <w:rPr>
          <w:lang w:eastAsia="pl-PL"/>
        </w:rPr>
        <w:t xml:space="preserve">W maju 2026 r. do urzędów pracy </w:t>
      </w:r>
      <w:r w:rsidRPr="00CF6960">
        <w:rPr>
          <w:lang w:eastAsia="pl-PL"/>
        </w:rPr>
        <w:t>zgłoszono 2,2 tys</w:t>
      </w:r>
      <w:r w:rsidRPr="008C443F">
        <w:rPr>
          <w:lang w:eastAsia="pl-PL"/>
        </w:rPr>
        <w:t xml:space="preserve">. </w:t>
      </w:r>
      <w:r w:rsidRPr="008C443F">
        <w:rPr>
          <w:b/>
          <w:lang w:eastAsia="pl-PL"/>
        </w:rPr>
        <w:t>ofert pracy</w:t>
      </w:r>
      <w:r w:rsidRPr="005B2FF7">
        <w:rPr>
          <w:b/>
          <w:vertAlign w:val="superscript"/>
          <w:lang w:eastAsia="pl-PL"/>
        </w:rPr>
        <w:footnoteReference w:id="2"/>
      </w:r>
      <w:r w:rsidRPr="005B2FF7">
        <w:rPr>
          <w:lang w:eastAsia="pl-PL"/>
        </w:rPr>
        <w:t xml:space="preserve"> (o 0,3 tys. ofert mniej niż</w:t>
      </w:r>
      <w:r w:rsidRPr="00991F2C">
        <w:rPr>
          <w:lang w:eastAsia="pl-PL"/>
        </w:rPr>
        <w:t xml:space="preserve"> przed miesiącem</w:t>
      </w:r>
      <w:r w:rsidRPr="000F7F7F">
        <w:rPr>
          <w:lang w:eastAsia="pl-PL"/>
        </w:rPr>
        <w:t xml:space="preserve">). </w:t>
      </w:r>
      <w:r w:rsidRPr="00015EA6">
        <w:rPr>
          <w:spacing w:val="-2"/>
          <w:lang w:eastAsia="pl-PL"/>
        </w:rPr>
        <w:t xml:space="preserve">W </w:t>
      </w:r>
      <w:r w:rsidRPr="00457122">
        <w:rPr>
          <w:spacing w:val="-2"/>
          <w:lang w:eastAsia="pl-PL"/>
        </w:rPr>
        <w:t xml:space="preserve">końcu maja 2026 </w:t>
      </w:r>
      <w:r>
        <w:rPr>
          <w:spacing w:val="-2"/>
          <w:lang w:eastAsia="pl-PL"/>
        </w:rPr>
        <w:t xml:space="preserve">r. </w:t>
      </w:r>
      <w:r w:rsidRPr="00447CAE">
        <w:rPr>
          <w:spacing w:val="-2"/>
          <w:lang w:eastAsia="pl-PL"/>
        </w:rPr>
        <w:t xml:space="preserve">na 1 ofertę pracy </w:t>
      </w:r>
      <w:r w:rsidRPr="000140B2">
        <w:rPr>
          <w:spacing w:val="-2"/>
          <w:lang w:eastAsia="pl-PL"/>
        </w:rPr>
        <w:t>przypadało 41 bezrobotnych</w:t>
      </w:r>
      <w:r w:rsidRPr="00A974FC">
        <w:rPr>
          <w:spacing w:val="-2"/>
          <w:lang w:eastAsia="pl-PL"/>
        </w:rPr>
        <w:t xml:space="preserve"> </w:t>
      </w:r>
      <w:r w:rsidRPr="005C4F7B">
        <w:rPr>
          <w:spacing w:val="-2"/>
          <w:lang w:eastAsia="pl-PL"/>
        </w:rPr>
        <w:t>(przed miesiącem 40).</w:t>
      </w:r>
    </w:p>
    <w:p w14:paraId="21DECAAB" w14:textId="77777777" w:rsidR="007A1C07" w:rsidRPr="00014619" w:rsidRDefault="007A1C07" w:rsidP="007A1C07">
      <w:pPr>
        <w:pStyle w:val="Nagwek5"/>
        <w:rPr>
          <w:lang w:eastAsia="pl-PL"/>
        </w:rPr>
      </w:pPr>
      <w:r w:rsidRPr="00A32E38">
        <w:rPr>
          <w:lang w:eastAsia="pl-PL"/>
        </w:rPr>
        <w:lastRenderedPageBreak/>
        <w:t xml:space="preserve">Bezrobotni na </w:t>
      </w:r>
      <w:r w:rsidRPr="00EC4D52">
        <w:rPr>
          <w:lang w:eastAsia="pl-PL"/>
        </w:rPr>
        <w:t>1 ofertę pracy</w:t>
      </w:r>
      <w:r w:rsidRPr="00EC4D52">
        <w:rPr>
          <w:vertAlign w:val="superscript"/>
          <w:lang w:eastAsia="pl-PL"/>
        </w:rPr>
        <w:footnoteReference w:id="3"/>
      </w:r>
      <w:r w:rsidRPr="00EC4D52">
        <w:rPr>
          <w:lang w:eastAsia="pl-PL"/>
        </w:rPr>
        <w:t xml:space="preserve"> (stan w końcu miesiąca)</w:t>
      </w:r>
    </w:p>
    <w:p w14:paraId="7B11D5D0" w14:textId="77777777" w:rsidR="007A1C07" w:rsidRPr="000B15A5" w:rsidRDefault="007A1C07" w:rsidP="007A1C07">
      <w:pPr>
        <w:jc w:val="center"/>
      </w:pPr>
      <w:r>
        <w:rPr>
          <w:noProof/>
        </w:rPr>
        <w:drawing>
          <wp:inline distT="0" distB="0" distL="0" distR="0" wp14:anchorId="18C3E68D" wp14:editId="47DD7A3C">
            <wp:extent cx="6608445" cy="3091180"/>
            <wp:effectExtent l="0" t="0" r="1905" b="0"/>
            <wp:docPr id="24" name="Obraz 24" descr="Wykres 3. Na wykresie kolumnowym zaprezentowano liczbę bezrobotnych przypadających na 1 ofertę pracy w województwie podkarpackim w końcu poszczególnych miesięcy w latach 2023-2026. Ostatni zaprezentowany okres to maj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Wykres 3. Na wykresie kolumnowym zaprezentowano liczbę bezrobotnych przypadających na 1 ofertę pracy w województwie podkarpackim w końcu poszczególnych miesięcy w latach 2023-2026. Ostatni zaprezentowany okres to maj 2026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764488A4" w:rsidR="00DB54AE" w:rsidRPr="009061B8" w:rsidRDefault="007A1C07" w:rsidP="007A1C07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073129">
        <w:rPr>
          <w:lang w:eastAsia="pl-PL"/>
        </w:rPr>
        <w:t xml:space="preserve">Wydatki Funduszu </w:t>
      </w:r>
      <w:r w:rsidRPr="00E34463">
        <w:rPr>
          <w:lang w:eastAsia="pl-PL"/>
        </w:rPr>
        <w:t xml:space="preserve">Pracy w maju 2026 r. </w:t>
      </w:r>
      <w:r w:rsidRPr="00A85969">
        <w:rPr>
          <w:lang w:eastAsia="pl-PL"/>
        </w:rPr>
        <w:t xml:space="preserve">wyniosły 34,6 mln zł, z których 54,9% przeznaczono </w:t>
      </w:r>
      <w:r w:rsidRPr="00073129">
        <w:rPr>
          <w:lang w:eastAsia="pl-PL"/>
        </w:rPr>
        <w:t>na zasiłki dla bezrobotnych</w:t>
      </w:r>
      <w:r w:rsidR="00654D51" w:rsidRPr="00073129">
        <w:rPr>
          <w:lang w:eastAsia="pl-PL"/>
        </w:rPr>
        <w:t>.</w:t>
      </w:r>
    </w:p>
    <w:p w14:paraId="333BE970" w14:textId="744ED2E1" w:rsidR="00502C57" w:rsidRDefault="00A40037" w:rsidP="00CE3E17">
      <w:pPr>
        <w:pStyle w:val="Nagwek1"/>
      </w:pPr>
      <w:bookmarkStart w:id="27" w:name="_Toc233628391"/>
      <w:r w:rsidRPr="00780341">
        <w:t>W</w:t>
      </w:r>
      <w:r w:rsidR="00502C57" w:rsidRPr="00780341">
        <w:t>ynagrodzenia</w:t>
      </w:r>
      <w:bookmarkEnd w:id="15"/>
      <w:bookmarkEnd w:id="16"/>
      <w:bookmarkEnd w:id="17"/>
      <w:bookmarkEnd w:id="18"/>
      <w:bookmarkEnd w:id="27"/>
    </w:p>
    <w:p w14:paraId="0038ED05" w14:textId="77777777" w:rsidR="00CD4F62" w:rsidRDefault="00CD4F62" w:rsidP="00CD4F62">
      <w:pPr>
        <w:pStyle w:val="TekstA"/>
      </w:pPr>
      <w:bookmarkStart w:id="28" w:name="_Toc328389332"/>
      <w:bookmarkStart w:id="29" w:name="_Toc507071633"/>
      <w:bookmarkStart w:id="30" w:name="_Toc507072376"/>
      <w:bookmarkStart w:id="31" w:name="_Toc507417428"/>
      <w:bookmarkStart w:id="32" w:name="_Toc175906805"/>
      <w:bookmarkStart w:id="33" w:name="_Hlk175125804"/>
      <w:bookmarkStart w:id="34" w:name="_Hlk175131349"/>
      <w:bookmarkStart w:id="35" w:name="_Toc328389333"/>
      <w:bookmarkStart w:id="36" w:name="_Toc507071634"/>
      <w:bookmarkStart w:id="37" w:name="_Toc507072377"/>
      <w:bookmarkStart w:id="38" w:name="_Toc507417429"/>
      <w:r>
        <w:t>W maj</w:t>
      </w:r>
      <w:r w:rsidRPr="000A46B7">
        <w:t>u</w:t>
      </w:r>
      <w:r w:rsidRPr="00BD0048">
        <w:t xml:space="preserve"> </w:t>
      </w:r>
      <w:r w:rsidRPr="00C0628F">
        <w:t>202</w:t>
      </w:r>
      <w:r>
        <w:t>6</w:t>
      </w:r>
      <w:r w:rsidRPr="00C0628F">
        <w:t xml:space="preserve"> </w:t>
      </w:r>
      <w:r w:rsidRPr="002B697D">
        <w:t xml:space="preserve">r. przeciętne wynagrodzenie </w:t>
      </w:r>
      <w:r w:rsidRPr="00D17686">
        <w:t>brutto w sektorze przedsiębiorstw zwiększyło</w:t>
      </w:r>
      <w:r w:rsidRPr="002B697D">
        <w:t xml:space="preserve"> się w skali roku (w odniesieniu – </w:t>
      </w:r>
      <w:r>
        <w:t xml:space="preserve">maj </w:t>
      </w:r>
      <w:r w:rsidRPr="00C0628F">
        <w:t>202</w:t>
      </w:r>
      <w:r>
        <w:t xml:space="preserve">6 </w:t>
      </w:r>
      <w:r w:rsidRPr="005C2520">
        <w:t xml:space="preserve">r. do </w:t>
      </w:r>
      <w:r>
        <w:t>maja</w:t>
      </w:r>
      <w:r w:rsidRPr="008265B5">
        <w:t xml:space="preserve"> </w:t>
      </w:r>
      <w:r w:rsidRPr="00C0628F">
        <w:t>202</w:t>
      </w:r>
      <w:r>
        <w:t>5</w:t>
      </w:r>
      <w:r w:rsidRPr="00C0628F">
        <w:t xml:space="preserve"> </w:t>
      </w:r>
      <w:r w:rsidRPr="005C2520">
        <w:t>r.), a</w:t>
      </w:r>
      <w:r>
        <w:t xml:space="preserve"> </w:t>
      </w:r>
      <w:r w:rsidRPr="005C2520">
        <w:t xml:space="preserve">tempo tego wzrostu było </w:t>
      </w:r>
      <w:r>
        <w:t>niższe od notowanego w maj</w:t>
      </w:r>
      <w:r w:rsidRPr="000A46B7">
        <w:t>u</w:t>
      </w:r>
      <w:r w:rsidRPr="0075076F">
        <w:t xml:space="preserve"> </w:t>
      </w:r>
      <w:r w:rsidRPr="00C0628F">
        <w:t>202</w:t>
      </w:r>
      <w:r>
        <w:t xml:space="preserve">5 </w:t>
      </w:r>
      <w:r w:rsidRPr="005C2520">
        <w:t>r.</w:t>
      </w:r>
    </w:p>
    <w:p w14:paraId="22E97D29" w14:textId="77777777" w:rsidR="00CD4F62" w:rsidRPr="009C3C83" w:rsidRDefault="00CD4F62" w:rsidP="00CD4F62">
      <w:pPr>
        <w:pStyle w:val="TekstA"/>
      </w:pPr>
      <w:r w:rsidRPr="005C2520">
        <w:rPr>
          <w:b/>
        </w:rPr>
        <w:t xml:space="preserve">Przeciętne miesięczne wynagrodzenie </w:t>
      </w:r>
      <w:r w:rsidRPr="005035D6">
        <w:rPr>
          <w:b/>
        </w:rPr>
        <w:t>brutto w sektorze przedsiębiorstw</w:t>
      </w:r>
      <w:r w:rsidRPr="00F5022A">
        <w:t xml:space="preserve"> </w:t>
      </w:r>
      <w:r>
        <w:t>w maj</w:t>
      </w:r>
      <w:r w:rsidRPr="00206469">
        <w:t>u</w:t>
      </w:r>
      <w:r w:rsidRPr="000051A3">
        <w:t xml:space="preserve"> </w:t>
      </w:r>
      <w:r w:rsidRPr="00536165">
        <w:t>202</w:t>
      </w:r>
      <w:r>
        <w:t>6</w:t>
      </w:r>
      <w:r w:rsidRPr="00536165">
        <w:t xml:space="preserve"> </w:t>
      </w:r>
      <w:r w:rsidRPr="00F5022A">
        <w:t xml:space="preserve">r. ukształtowało się na poziomie </w:t>
      </w:r>
      <w:r>
        <w:t>7809,65</w:t>
      </w:r>
      <w:r w:rsidRPr="00F5022A">
        <w:t xml:space="preserve"> zł i było </w:t>
      </w:r>
      <w:r w:rsidRPr="003C7542">
        <w:t xml:space="preserve">wyższe </w:t>
      </w:r>
      <w:r w:rsidRPr="00F5022A">
        <w:t xml:space="preserve">o </w:t>
      </w:r>
      <w:r>
        <w:t>5</w:t>
      </w:r>
      <w:r w:rsidRPr="00F5022A">
        <w:t>,</w:t>
      </w:r>
      <w:r>
        <w:t>0</w:t>
      </w:r>
      <w:r w:rsidRPr="00F5022A">
        <w:t xml:space="preserve">% </w:t>
      </w:r>
      <w:r w:rsidRPr="003C7542">
        <w:t xml:space="preserve">niż </w:t>
      </w:r>
      <w:r>
        <w:t>w maj</w:t>
      </w:r>
      <w:r w:rsidRPr="00206469">
        <w:t>u</w:t>
      </w:r>
      <w:r w:rsidRPr="00BA075A">
        <w:t xml:space="preserve"> </w:t>
      </w:r>
      <w:r w:rsidRPr="003C7542">
        <w:t>202</w:t>
      </w:r>
      <w:r>
        <w:t>5</w:t>
      </w:r>
      <w:r w:rsidRPr="003C7542">
        <w:t xml:space="preserve"> r</w:t>
      </w:r>
      <w:r w:rsidRPr="0048420D">
        <w:t xml:space="preserve">., </w:t>
      </w:r>
      <w:r w:rsidRPr="009C3C83">
        <w:t xml:space="preserve">kiedy notowano wzrost o </w:t>
      </w:r>
      <w:r>
        <w:t>9</w:t>
      </w:r>
      <w:r w:rsidRPr="009C3C83">
        <w:t>,</w:t>
      </w:r>
      <w:r>
        <w:t>5</w:t>
      </w:r>
      <w:r w:rsidRPr="009C3C83">
        <w:t>%. W porównaniu z poprzednim miesiącem płace z</w:t>
      </w:r>
      <w:r>
        <w:t>malały</w:t>
      </w:r>
      <w:r w:rsidRPr="009C3C83">
        <w:t xml:space="preserve"> o </w:t>
      </w:r>
      <w:r>
        <w:t>3</w:t>
      </w:r>
      <w:r w:rsidRPr="009C3C83">
        <w:t>,</w:t>
      </w:r>
      <w:r>
        <w:t>3</w:t>
      </w:r>
      <w:r w:rsidRPr="009C3C83">
        <w:t>%. W Polsce przeciętne wynagrodzenie brutto wyniosło 9</w:t>
      </w:r>
      <w:r>
        <w:t>173</w:t>
      </w:r>
      <w:r w:rsidRPr="009C3C83">
        <w:t>,</w:t>
      </w:r>
      <w:r>
        <w:t>2</w:t>
      </w:r>
      <w:r w:rsidRPr="009C3C83">
        <w:t>4 zł i wzrosło o 5,</w:t>
      </w:r>
      <w:r>
        <w:t>8</w:t>
      </w:r>
      <w:r w:rsidRPr="009C3C83">
        <w:t xml:space="preserve">% w porównaniu z </w:t>
      </w:r>
      <w:r>
        <w:t>maj</w:t>
      </w:r>
      <w:r w:rsidRPr="009C3C83">
        <w:t xml:space="preserve">em 2025 r., a zmalało o </w:t>
      </w:r>
      <w:r>
        <w:t>3</w:t>
      </w:r>
      <w:r w:rsidRPr="009C3C83">
        <w:t>,</w:t>
      </w:r>
      <w:r>
        <w:t>8</w:t>
      </w:r>
      <w:r w:rsidRPr="009C3C83">
        <w:t xml:space="preserve">% w odniesieniu do </w:t>
      </w:r>
      <w:r>
        <w:t>kwietni</w:t>
      </w:r>
      <w:r w:rsidRPr="009C3C83">
        <w:t>a 2026 r.</w:t>
      </w:r>
    </w:p>
    <w:p w14:paraId="7273450A" w14:textId="77777777" w:rsidR="00CD4F62" w:rsidRDefault="00CD4F62" w:rsidP="009F1951">
      <w:pPr>
        <w:pStyle w:val="TekstA"/>
        <w:spacing w:after="5160"/>
      </w:pPr>
      <w:r w:rsidRPr="009C3C83">
        <w:t xml:space="preserve">W odniesieniu do </w:t>
      </w:r>
      <w:r>
        <w:t>maja</w:t>
      </w:r>
      <w:r w:rsidRPr="009C3C83">
        <w:t xml:space="preserve"> 2025 r. wzrost wynagrodzeń odnotowano </w:t>
      </w:r>
      <w:r>
        <w:t xml:space="preserve">w większości </w:t>
      </w:r>
      <w:r w:rsidRPr="003149B7">
        <w:t>sekcj</w:t>
      </w:r>
      <w:r>
        <w:t>i</w:t>
      </w:r>
      <w:r w:rsidRPr="003149B7">
        <w:t xml:space="preserve"> sektora przedsiębiorstw,</w:t>
      </w:r>
      <w:r>
        <w:t xml:space="preserve"> </w:t>
      </w:r>
      <w:r w:rsidRPr="00CB493D">
        <w:t>w tym</w:t>
      </w:r>
      <w:r>
        <w:t xml:space="preserve"> najwyższy wystąpił </w:t>
      </w:r>
      <w:r w:rsidRPr="000272EC">
        <w:t>w</w:t>
      </w:r>
      <w:r>
        <w:t xml:space="preserve"> działalności profesjonalnej, naukowej i technicznej</w:t>
      </w:r>
      <w:r w:rsidRPr="00BA71AC">
        <w:t xml:space="preserve"> </w:t>
      </w:r>
      <w:r>
        <w:t xml:space="preserve">(o 12,1%), największy natomiast spadek wynagrodzeń dotyczył </w:t>
      </w:r>
      <w:r w:rsidRPr="00366CA1">
        <w:t>transpor</w:t>
      </w:r>
      <w:r>
        <w:t>tu</w:t>
      </w:r>
      <w:r w:rsidRPr="00366CA1">
        <w:t xml:space="preserve"> i gospodar</w:t>
      </w:r>
      <w:r>
        <w:t>ki</w:t>
      </w:r>
      <w:r w:rsidRPr="00366CA1">
        <w:t xml:space="preserve"> magazynowej </w:t>
      </w:r>
      <w:r>
        <w:t>(o 4,0%).</w:t>
      </w:r>
      <w:bookmarkStart w:id="39" w:name="_Hlk227919833"/>
    </w:p>
    <w:bookmarkEnd w:id="39"/>
    <w:p w14:paraId="4B2C933C" w14:textId="77777777" w:rsidR="00CD4F62" w:rsidRPr="005C2520" w:rsidRDefault="00CD4F62" w:rsidP="00CD4F62">
      <w:pPr>
        <w:pStyle w:val="TabliceA"/>
        <w:suppressAutoHyphens w:val="0"/>
        <w:jc w:val="both"/>
      </w:pPr>
      <w:r w:rsidRPr="005C2520"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828"/>
        <w:gridCol w:w="1701"/>
        <w:gridCol w:w="1613"/>
        <w:gridCol w:w="1647"/>
        <w:gridCol w:w="1677"/>
      </w:tblGrid>
      <w:tr w:rsidR="00CD4F62" w:rsidRPr="005C2520" w14:paraId="5B23E36B" w14:textId="77777777" w:rsidTr="003D15B4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08192F5B" w14:textId="77777777" w:rsidR="00CD4F62" w:rsidRPr="005C2520" w:rsidRDefault="00CD4F62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314" w:type="dxa"/>
            <w:gridSpan w:val="2"/>
            <w:tcBorders>
              <w:top w:val="single" w:sz="4" w:space="0" w:color="522398"/>
            </w:tcBorders>
          </w:tcPr>
          <w:p w14:paraId="493A5F45" w14:textId="77777777" w:rsidR="00CD4F62" w:rsidRDefault="00CD4F62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62414">
              <w:t>0</w:t>
            </w:r>
            <w:r>
              <w:t>5</w:t>
            </w:r>
            <w:r w:rsidRPr="00E62414">
              <w:t xml:space="preserve"> 2026</w:t>
            </w:r>
          </w:p>
        </w:tc>
        <w:tc>
          <w:tcPr>
            <w:tcW w:w="3324" w:type="dxa"/>
            <w:gridSpan w:val="2"/>
            <w:tcBorders>
              <w:top w:val="single" w:sz="4" w:space="0" w:color="522398"/>
            </w:tcBorders>
          </w:tcPr>
          <w:p w14:paraId="5F65B028" w14:textId="77777777" w:rsidR="00CD4F62" w:rsidRDefault="00CD4F62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62414">
              <w:t>01–0</w:t>
            </w:r>
            <w:r>
              <w:t>5</w:t>
            </w:r>
            <w:r w:rsidRPr="00E62414">
              <w:t xml:space="preserve"> 2026</w:t>
            </w:r>
          </w:p>
        </w:tc>
      </w:tr>
      <w:tr w:rsidR="00CD4F62" w:rsidRPr="005C2520" w14:paraId="02BCC149" w14:textId="77777777" w:rsidTr="003D15B4">
        <w:trPr>
          <w:trHeight w:val="480"/>
        </w:trPr>
        <w:tc>
          <w:tcPr>
            <w:tcW w:w="3828" w:type="dxa"/>
            <w:vMerge/>
            <w:tcBorders>
              <w:bottom w:val="single" w:sz="4" w:space="0" w:color="522398"/>
            </w:tcBorders>
            <w:vAlign w:val="center"/>
          </w:tcPr>
          <w:p w14:paraId="0AD86780" w14:textId="77777777" w:rsidR="00CD4F62" w:rsidRPr="005C2520" w:rsidRDefault="00CD4F62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2B0754FF" w14:textId="77777777" w:rsidR="00CD4F62" w:rsidRDefault="00CD4F62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62414">
              <w:t xml:space="preserve">w </w:t>
            </w:r>
            <w:r>
              <w:t>zł</w:t>
            </w:r>
          </w:p>
        </w:tc>
        <w:tc>
          <w:tcPr>
            <w:tcW w:w="1613" w:type="dxa"/>
            <w:tcBorders>
              <w:bottom w:val="single" w:sz="4" w:space="0" w:color="522398"/>
            </w:tcBorders>
          </w:tcPr>
          <w:p w14:paraId="535476A7" w14:textId="77777777" w:rsidR="00CD4F62" w:rsidRDefault="00CD4F62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62414">
              <w:t>0</w:t>
            </w:r>
            <w:r>
              <w:t>5</w:t>
            </w:r>
            <w:r w:rsidRPr="00E62414">
              <w:t xml:space="preserve"> 2025=100</w:t>
            </w:r>
          </w:p>
        </w:tc>
        <w:tc>
          <w:tcPr>
            <w:tcW w:w="1647" w:type="dxa"/>
            <w:tcBorders>
              <w:bottom w:val="single" w:sz="4" w:space="0" w:color="522398"/>
            </w:tcBorders>
          </w:tcPr>
          <w:p w14:paraId="6A58D176" w14:textId="77777777" w:rsidR="00CD4F62" w:rsidRDefault="00CD4F62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62414">
              <w:t xml:space="preserve">w </w:t>
            </w:r>
            <w:r>
              <w:t>zł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</w:tcPr>
          <w:p w14:paraId="6C68922D" w14:textId="77777777" w:rsidR="00CD4F62" w:rsidRDefault="00CD4F62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62414">
              <w:t>01–0</w:t>
            </w:r>
            <w:r>
              <w:t>5</w:t>
            </w:r>
            <w:r w:rsidRPr="00E62414">
              <w:t xml:space="preserve"> 2025=100</w:t>
            </w:r>
          </w:p>
        </w:tc>
      </w:tr>
      <w:tr w:rsidR="00CD4F62" w:rsidRPr="005C2520" w14:paraId="42EA1318" w14:textId="77777777" w:rsidTr="003D15B4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1E4FC797" w14:textId="77777777" w:rsidR="00CD4F62" w:rsidRPr="00C964D1" w:rsidRDefault="00CD4F62" w:rsidP="003D15B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75A8BCED" w14:textId="77777777" w:rsidR="00CD4F62" w:rsidRPr="00C964D1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7 809,65</w:t>
            </w:r>
          </w:p>
        </w:tc>
        <w:tc>
          <w:tcPr>
            <w:tcW w:w="1613" w:type="dxa"/>
            <w:tcBorders>
              <w:top w:val="single" w:sz="4" w:space="0" w:color="522398"/>
            </w:tcBorders>
            <w:vAlign w:val="center"/>
          </w:tcPr>
          <w:p w14:paraId="6564D578" w14:textId="77777777" w:rsidR="00CD4F62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105,0</w:t>
            </w:r>
          </w:p>
        </w:tc>
        <w:tc>
          <w:tcPr>
            <w:tcW w:w="1647" w:type="dxa"/>
            <w:tcBorders>
              <w:top w:val="single" w:sz="4" w:space="0" w:color="522398"/>
            </w:tcBorders>
            <w:vAlign w:val="center"/>
          </w:tcPr>
          <w:p w14:paraId="685E42B8" w14:textId="77777777" w:rsidR="00CD4F62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7 904,25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03327CCA" w14:textId="77777777" w:rsidR="00CD4F62" w:rsidRPr="00C964D1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105,4</w:t>
            </w:r>
          </w:p>
        </w:tc>
      </w:tr>
      <w:tr w:rsidR="00CD4F62" w:rsidRPr="005C2520" w14:paraId="7B35255B" w14:textId="77777777" w:rsidTr="003D15B4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28EB6507" w14:textId="77777777" w:rsidR="00CD4F62" w:rsidRPr="005C2520" w:rsidRDefault="00CD4F62" w:rsidP="003D15B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698F77D6" w14:textId="77777777" w:rsidR="00CD4F62" w:rsidRPr="005C2520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13" w:type="dxa"/>
            <w:tcBorders>
              <w:top w:val="single" w:sz="4" w:space="0" w:color="522398"/>
            </w:tcBorders>
            <w:vAlign w:val="center"/>
          </w:tcPr>
          <w:p w14:paraId="3FF532B8" w14:textId="77777777" w:rsidR="00CD4F62" w:rsidRPr="005C2520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47" w:type="dxa"/>
            <w:tcBorders>
              <w:top w:val="single" w:sz="4" w:space="0" w:color="522398"/>
            </w:tcBorders>
            <w:vAlign w:val="center"/>
          </w:tcPr>
          <w:p w14:paraId="3CA79EDA" w14:textId="77777777" w:rsidR="00CD4F62" w:rsidRPr="005C2520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0585DB27" w14:textId="77777777" w:rsidR="00CD4F62" w:rsidRPr="005C2520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CD4F62" w:rsidRPr="005C2520" w14:paraId="7499DFD0" w14:textId="77777777" w:rsidTr="003D15B4">
        <w:trPr>
          <w:trHeight w:val="480"/>
        </w:trPr>
        <w:tc>
          <w:tcPr>
            <w:tcW w:w="3828" w:type="dxa"/>
            <w:vAlign w:val="center"/>
          </w:tcPr>
          <w:p w14:paraId="40E70B1F" w14:textId="77777777" w:rsidR="00CD4F62" w:rsidRPr="005C2520" w:rsidRDefault="00CD4F62" w:rsidP="003D15B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1701" w:type="dxa"/>
            <w:vAlign w:val="center"/>
          </w:tcPr>
          <w:p w14:paraId="7AA26FDC" w14:textId="77777777" w:rsidR="00CD4F62" w:rsidRPr="005C2520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8 171,73</w:t>
            </w:r>
          </w:p>
        </w:tc>
        <w:tc>
          <w:tcPr>
            <w:tcW w:w="1613" w:type="dxa"/>
            <w:vAlign w:val="center"/>
          </w:tcPr>
          <w:p w14:paraId="44AA55B0" w14:textId="77777777" w:rsidR="00CD4F62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106,3</w:t>
            </w:r>
          </w:p>
        </w:tc>
        <w:tc>
          <w:tcPr>
            <w:tcW w:w="1647" w:type="dxa"/>
            <w:vAlign w:val="center"/>
          </w:tcPr>
          <w:p w14:paraId="55A62A10" w14:textId="77777777" w:rsidR="00CD4F62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8 313,67</w:t>
            </w:r>
          </w:p>
        </w:tc>
        <w:tc>
          <w:tcPr>
            <w:tcW w:w="1677" w:type="dxa"/>
            <w:vAlign w:val="center"/>
          </w:tcPr>
          <w:p w14:paraId="62A87B95" w14:textId="77777777" w:rsidR="00CD4F62" w:rsidRPr="005C2520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106,8</w:t>
            </w:r>
          </w:p>
        </w:tc>
      </w:tr>
      <w:tr w:rsidR="00CD4F62" w:rsidRPr="005C2520" w14:paraId="444FA255" w14:textId="77777777" w:rsidTr="003D15B4">
        <w:trPr>
          <w:trHeight w:val="480"/>
        </w:trPr>
        <w:tc>
          <w:tcPr>
            <w:tcW w:w="3828" w:type="dxa"/>
            <w:vAlign w:val="center"/>
          </w:tcPr>
          <w:p w14:paraId="4E2C22DA" w14:textId="77777777" w:rsidR="00CD4F62" w:rsidRPr="005C2520" w:rsidRDefault="00CD4F62" w:rsidP="003D15B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0E41DB71" w14:textId="77777777" w:rsidR="00CD4F62" w:rsidRPr="005C2520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13" w:type="dxa"/>
            <w:vAlign w:val="center"/>
          </w:tcPr>
          <w:p w14:paraId="0F8C3427" w14:textId="77777777" w:rsidR="00CD4F62" w:rsidRPr="005C2520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47" w:type="dxa"/>
            <w:vAlign w:val="center"/>
          </w:tcPr>
          <w:p w14:paraId="10B97531" w14:textId="77777777" w:rsidR="00CD4F62" w:rsidRPr="005C2520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35D1950B" w14:textId="77777777" w:rsidR="00CD4F62" w:rsidRPr="005C2520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CD4F62" w:rsidRPr="005C2520" w14:paraId="3F14A03C" w14:textId="77777777" w:rsidTr="003D15B4">
        <w:trPr>
          <w:trHeight w:val="480"/>
        </w:trPr>
        <w:tc>
          <w:tcPr>
            <w:tcW w:w="3828" w:type="dxa"/>
            <w:vAlign w:val="center"/>
          </w:tcPr>
          <w:p w14:paraId="3E1380D4" w14:textId="77777777" w:rsidR="00CD4F62" w:rsidRPr="005C2520" w:rsidRDefault="00CD4F62" w:rsidP="003D15B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01" w:type="dxa"/>
            <w:vAlign w:val="center"/>
          </w:tcPr>
          <w:p w14:paraId="0D4218B7" w14:textId="77777777" w:rsidR="00CD4F62" w:rsidRPr="005C2520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8 100,26</w:t>
            </w:r>
          </w:p>
        </w:tc>
        <w:tc>
          <w:tcPr>
            <w:tcW w:w="1613" w:type="dxa"/>
            <w:vAlign w:val="center"/>
          </w:tcPr>
          <w:p w14:paraId="3BBAD3D6" w14:textId="77777777" w:rsidR="00CD4F62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106,2</w:t>
            </w:r>
          </w:p>
        </w:tc>
        <w:tc>
          <w:tcPr>
            <w:tcW w:w="1647" w:type="dxa"/>
            <w:vAlign w:val="center"/>
          </w:tcPr>
          <w:p w14:paraId="095D8ACB" w14:textId="77777777" w:rsidR="00CD4F62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8 276,04</w:t>
            </w:r>
          </w:p>
        </w:tc>
        <w:tc>
          <w:tcPr>
            <w:tcW w:w="1677" w:type="dxa"/>
            <w:vAlign w:val="center"/>
          </w:tcPr>
          <w:p w14:paraId="64A23D40" w14:textId="77777777" w:rsidR="00CD4F62" w:rsidRPr="005C2520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106,7</w:t>
            </w:r>
          </w:p>
        </w:tc>
      </w:tr>
      <w:tr w:rsidR="00CD4F62" w:rsidRPr="005C2520" w14:paraId="60A15128" w14:textId="77777777" w:rsidTr="003D15B4">
        <w:trPr>
          <w:trHeight w:val="480"/>
        </w:trPr>
        <w:tc>
          <w:tcPr>
            <w:tcW w:w="3828" w:type="dxa"/>
            <w:vAlign w:val="center"/>
          </w:tcPr>
          <w:p w14:paraId="1553EB6D" w14:textId="77777777" w:rsidR="00CD4F62" w:rsidRPr="005C2520" w:rsidRDefault="00CD4F62" w:rsidP="003D15B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 xml:space="preserve">wody; gospodarowanie ściekami i 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4F7B6EF7" w14:textId="77777777" w:rsidR="00CD4F62" w:rsidRPr="005C2520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7 597,95</w:t>
            </w:r>
          </w:p>
        </w:tc>
        <w:tc>
          <w:tcPr>
            <w:tcW w:w="1613" w:type="dxa"/>
            <w:vAlign w:val="center"/>
          </w:tcPr>
          <w:p w14:paraId="4D5CE6AD" w14:textId="77777777" w:rsidR="00CD4F62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105,8</w:t>
            </w:r>
          </w:p>
        </w:tc>
        <w:tc>
          <w:tcPr>
            <w:tcW w:w="1647" w:type="dxa"/>
            <w:vAlign w:val="center"/>
          </w:tcPr>
          <w:p w14:paraId="000A58BD" w14:textId="77777777" w:rsidR="00CD4F62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7 650,01</w:t>
            </w:r>
          </w:p>
        </w:tc>
        <w:tc>
          <w:tcPr>
            <w:tcW w:w="1677" w:type="dxa"/>
            <w:vAlign w:val="center"/>
          </w:tcPr>
          <w:p w14:paraId="27FAEEA1" w14:textId="77777777" w:rsidR="00CD4F62" w:rsidRPr="005C2520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107,8</w:t>
            </w:r>
          </w:p>
        </w:tc>
      </w:tr>
      <w:tr w:rsidR="00CD4F62" w:rsidRPr="005C2520" w14:paraId="097A912C" w14:textId="77777777" w:rsidTr="003D15B4">
        <w:trPr>
          <w:trHeight w:val="480"/>
        </w:trPr>
        <w:tc>
          <w:tcPr>
            <w:tcW w:w="3828" w:type="dxa"/>
            <w:vAlign w:val="center"/>
          </w:tcPr>
          <w:p w14:paraId="27B35BA0" w14:textId="77777777" w:rsidR="00CD4F62" w:rsidRPr="005C2520" w:rsidRDefault="00CD4F62" w:rsidP="003D15B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1701" w:type="dxa"/>
            <w:vAlign w:val="center"/>
          </w:tcPr>
          <w:p w14:paraId="26CED8C7" w14:textId="77777777" w:rsidR="00CD4F62" w:rsidRPr="005C2520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7 257,28</w:t>
            </w:r>
          </w:p>
        </w:tc>
        <w:tc>
          <w:tcPr>
            <w:tcW w:w="1613" w:type="dxa"/>
            <w:vAlign w:val="center"/>
          </w:tcPr>
          <w:p w14:paraId="685F00FD" w14:textId="77777777" w:rsidR="00CD4F62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101,4</w:t>
            </w:r>
          </w:p>
        </w:tc>
        <w:tc>
          <w:tcPr>
            <w:tcW w:w="1647" w:type="dxa"/>
            <w:vAlign w:val="center"/>
          </w:tcPr>
          <w:p w14:paraId="1FB5DAAE" w14:textId="77777777" w:rsidR="00CD4F62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7 145,46</w:t>
            </w:r>
          </w:p>
        </w:tc>
        <w:tc>
          <w:tcPr>
            <w:tcW w:w="1677" w:type="dxa"/>
            <w:vAlign w:val="center"/>
          </w:tcPr>
          <w:p w14:paraId="1E9306DA" w14:textId="77777777" w:rsidR="00CD4F62" w:rsidRPr="005C2520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</w:tr>
      <w:tr w:rsidR="00CD4F62" w:rsidRPr="005C2520" w14:paraId="294F8E50" w14:textId="77777777" w:rsidTr="003D15B4">
        <w:trPr>
          <w:trHeight w:val="480"/>
        </w:trPr>
        <w:tc>
          <w:tcPr>
            <w:tcW w:w="3828" w:type="dxa"/>
            <w:vAlign w:val="center"/>
          </w:tcPr>
          <w:p w14:paraId="3E1FEC66" w14:textId="77777777" w:rsidR="00CD4F62" w:rsidRPr="005C2520" w:rsidRDefault="00CD4F62" w:rsidP="003D15B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69BCCD5C" w14:textId="77777777" w:rsidR="00CD4F62" w:rsidRPr="005C2520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7 119,16 </w:t>
            </w:r>
          </w:p>
        </w:tc>
        <w:tc>
          <w:tcPr>
            <w:tcW w:w="1613" w:type="dxa"/>
            <w:vAlign w:val="center"/>
          </w:tcPr>
          <w:p w14:paraId="0B1F2721" w14:textId="77777777" w:rsidR="00CD4F62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6124A">
              <w:rPr>
                <w:rFonts w:cs="Arial"/>
                <w:szCs w:val="19"/>
              </w:rPr>
              <w:t>104,4</w:t>
            </w:r>
          </w:p>
        </w:tc>
        <w:tc>
          <w:tcPr>
            <w:tcW w:w="1647" w:type="dxa"/>
            <w:vAlign w:val="center"/>
          </w:tcPr>
          <w:p w14:paraId="452CD542" w14:textId="77777777" w:rsidR="00CD4F62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7 133,02</w:t>
            </w:r>
          </w:p>
        </w:tc>
        <w:tc>
          <w:tcPr>
            <w:tcW w:w="1677" w:type="dxa"/>
            <w:vAlign w:val="center"/>
          </w:tcPr>
          <w:p w14:paraId="63FE2EA0" w14:textId="77777777" w:rsidR="00CD4F62" w:rsidRPr="005C2520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104,7</w:t>
            </w:r>
          </w:p>
        </w:tc>
      </w:tr>
      <w:tr w:rsidR="00CD4F62" w:rsidRPr="005C2520" w14:paraId="3C030A87" w14:textId="77777777" w:rsidTr="003D15B4">
        <w:trPr>
          <w:trHeight w:val="480"/>
        </w:trPr>
        <w:tc>
          <w:tcPr>
            <w:tcW w:w="3828" w:type="dxa"/>
            <w:vAlign w:val="center"/>
          </w:tcPr>
          <w:p w14:paraId="6C1352E6" w14:textId="77777777" w:rsidR="00CD4F62" w:rsidRPr="005C2520" w:rsidRDefault="00CD4F62" w:rsidP="003D15B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bookmarkStart w:id="40" w:name="_Hlk162424839"/>
            <w:r w:rsidRPr="005C2520">
              <w:rPr>
                <w:rFonts w:cs="Arial"/>
                <w:szCs w:val="19"/>
              </w:rPr>
              <w:t>Transport i gospodarka magazynowa</w:t>
            </w:r>
            <w:bookmarkEnd w:id="40"/>
          </w:p>
        </w:tc>
        <w:tc>
          <w:tcPr>
            <w:tcW w:w="1701" w:type="dxa"/>
            <w:vAlign w:val="center"/>
          </w:tcPr>
          <w:p w14:paraId="3C603877" w14:textId="77777777" w:rsidR="00CD4F62" w:rsidRPr="005C2520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7 199,09</w:t>
            </w:r>
          </w:p>
        </w:tc>
        <w:tc>
          <w:tcPr>
            <w:tcW w:w="1613" w:type="dxa"/>
            <w:vAlign w:val="center"/>
          </w:tcPr>
          <w:p w14:paraId="52631142" w14:textId="77777777" w:rsidR="00CD4F62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96,0 </w:t>
            </w:r>
          </w:p>
        </w:tc>
        <w:tc>
          <w:tcPr>
            <w:tcW w:w="1647" w:type="dxa"/>
            <w:vAlign w:val="center"/>
          </w:tcPr>
          <w:p w14:paraId="3D99FDA0" w14:textId="77777777" w:rsidR="00CD4F62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7 253,24</w:t>
            </w:r>
          </w:p>
        </w:tc>
        <w:tc>
          <w:tcPr>
            <w:tcW w:w="1677" w:type="dxa"/>
            <w:vAlign w:val="center"/>
          </w:tcPr>
          <w:p w14:paraId="57A3A523" w14:textId="77777777" w:rsidR="00CD4F62" w:rsidRPr="005C2520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98,8</w:t>
            </w:r>
          </w:p>
        </w:tc>
      </w:tr>
      <w:tr w:rsidR="00CD4F62" w:rsidRPr="005C2520" w14:paraId="5EB61932" w14:textId="77777777" w:rsidTr="003D15B4">
        <w:trPr>
          <w:trHeight w:val="480"/>
        </w:trPr>
        <w:tc>
          <w:tcPr>
            <w:tcW w:w="3828" w:type="dxa"/>
            <w:vAlign w:val="center"/>
          </w:tcPr>
          <w:p w14:paraId="5BB7BC93" w14:textId="77777777" w:rsidR="00CD4F62" w:rsidRPr="005C2520" w:rsidRDefault="00CD4F62" w:rsidP="003D15B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32CA43F2" w14:textId="77777777" w:rsidR="00CD4F62" w:rsidRPr="005C2520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5 867,71</w:t>
            </w:r>
          </w:p>
        </w:tc>
        <w:tc>
          <w:tcPr>
            <w:tcW w:w="1613" w:type="dxa"/>
            <w:vAlign w:val="center"/>
          </w:tcPr>
          <w:p w14:paraId="149D6E03" w14:textId="77777777" w:rsidR="00CD4F62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103,5</w:t>
            </w:r>
          </w:p>
        </w:tc>
        <w:tc>
          <w:tcPr>
            <w:tcW w:w="1647" w:type="dxa"/>
            <w:vAlign w:val="center"/>
          </w:tcPr>
          <w:p w14:paraId="76922D6C" w14:textId="77777777" w:rsidR="00CD4F62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5 834,25</w:t>
            </w:r>
          </w:p>
        </w:tc>
        <w:tc>
          <w:tcPr>
            <w:tcW w:w="1677" w:type="dxa"/>
            <w:vAlign w:val="center"/>
          </w:tcPr>
          <w:p w14:paraId="60E57B3F" w14:textId="77777777" w:rsidR="00CD4F62" w:rsidRPr="005C2520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102,8</w:t>
            </w:r>
          </w:p>
        </w:tc>
      </w:tr>
      <w:tr w:rsidR="00CD4F62" w:rsidRPr="005C2520" w14:paraId="2A2CCC49" w14:textId="77777777" w:rsidTr="003D15B4">
        <w:trPr>
          <w:trHeight w:val="480"/>
        </w:trPr>
        <w:tc>
          <w:tcPr>
            <w:tcW w:w="3828" w:type="dxa"/>
            <w:vAlign w:val="center"/>
          </w:tcPr>
          <w:p w14:paraId="0AF16FEE" w14:textId="77777777" w:rsidR="00CD4F62" w:rsidRPr="005C2520" w:rsidRDefault="00CD4F62" w:rsidP="003D15B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75B27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701" w:type="dxa"/>
            <w:vAlign w:val="center"/>
          </w:tcPr>
          <w:p w14:paraId="6B5FABFD" w14:textId="77777777" w:rsidR="00CD4F62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13 147,73</w:t>
            </w:r>
          </w:p>
        </w:tc>
        <w:tc>
          <w:tcPr>
            <w:tcW w:w="1613" w:type="dxa"/>
            <w:vAlign w:val="center"/>
          </w:tcPr>
          <w:p w14:paraId="50560165" w14:textId="77777777" w:rsidR="00CD4F62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107,1</w:t>
            </w:r>
          </w:p>
        </w:tc>
        <w:tc>
          <w:tcPr>
            <w:tcW w:w="1647" w:type="dxa"/>
            <w:vAlign w:val="center"/>
          </w:tcPr>
          <w:p w14:paraId="0E805C88" w14:textId="77777777" w:rsidR="00CD4F62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13 839,85</w:t>
            </w:r>
          </w:p>
        </w:tc>
        <w:tc>
          <w:tcPr>
            <w:tcW w:w="1677" w:type="dxa"/>
            <w:vAlign w:val="center"/>
          </w:tcPr>
          <w:p w14:paraId="6D6A82E7" w14:textId="77777777" w:rsidR="00CD4F62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</w:tr>
      <w:tr w:rsidR="00CD4F62" w:rsidRPr="005C2520" w14:paraId="077FFDC8" w14:textId="77777777" w:rsidTr="003D15B4">
        <w:trPr>
          <w:trHeight w:val="480"/>
        </w:trPr>
        <w:tc>
          <w:tcPr>
            <w:tcW w:w="3828" w:type="dxa"/>
            <w:vAlign w:val="center"/>
          </w:tcPr>
          <w:p w14:paraId="13A5C372" w14:textId="77777777" w:rsidR="00CD4F62" w:rsidRPr="00B75B27" w:rsidRDefault="00CD4F62" w:rsidP="003D15B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5947A55C" w14:textId="77777777" w:rsidR="00CD4F62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7 381,84</w:t>
            </w:r>
          </w:p>
        </w:tc>
        <w:tc>
          <w:tcPr>
            <w:tcW w:w="1613" w:type="dxa"/>
            <w:vAlign w:val="center"/>
          </w:tcPr>
          <w:p w14:paraId="2C9F9610" w14:textId="77777777" w:rsidR="00CD4F62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  <w:tc>
          <w:tcPr>
            <w:tcW w:w="1647" w:type="dxa"/>
            <w:vAlign w:val="center"/>
          </w:tcPr>
          <w:p w14:paraId="014C9CE9" w14:textId="77777777" w:rsidR="00CD4F62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7 570,71</w:t>
            </w:r>
          </w:p>
        </w:tc>
        <w:tc>
          <w:tcPr>
            <w:tcW w:w="1677" w:type="dxa"/>
            <w:vAlign w:val="center"/>
          </w:tcPr>
          <w:p w14:paraId="732C59DA" w14:textId="77777777" w:rsidR="00CD4F62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</w:tr>
      <w:tr w:rsidR="00CD4F62" w:rsidRPr="005C2520" w14:paraId="0C9B3628" w14:textId="77777777" w:rsidTr="003D15B4">
        <w:trPr>
          <w:trHeight w:val="480"/>
        </w:trPr>
        <w:tc>
          <w:tcPr>
            <w:tcW w:w="3828" w:type="dxa"/>
            <w:vAlign w:val="center"/>
          </w:tcPr>
          <w:p w14:paraId="54378ACA" w14:textId="26537C74" w:rsidR="00CD4F62" w:rsidRPr="005C2520" w:rsidRDefault="00CD4F62" w:rsidP="003D15B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Działalność profesjonalna, naukowa i</w:t>
            </w:r>
            <w:r>
              <w:rPr>
                <w:rFonts w:cs="Arial"/>
                <w:szCs w:val="19"/>
              </w:rPr>
              <w:t> </w:t>
            </w:r>
            <w:proofErr w:type="spellStart"/>
            <w:r w:rsidRPr="005C2520">
              <w:rPr>
                <w:rFonts w:cs="Arial"/>
                <w:szCs w:val="19"/>
              </w:rPr>
              <w:t>techniczna</w:t>
            </w:r>
            <w:r w:rsidRPr="005C2520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701" w:type="dxa"/>
            <w:vAlign w:val="center"/>
          </w:tcPr>
          <w:p w14:paraId="71D45CDE" w14:textId="77777777" w:rsidR="00CD4F62" w:rsidRPr="005C2520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8 793,90</w:t>
            </w:r>
          </w:p>
        </w:tc>
        <w:tc>
          <w:tcPr>
            <w:tcW w:w="1613" w:type="dxa"/>
            <w:vAlign w:val="center"/>
          </w:tcPr>
          <w:p w14:paraId="7AFBA9A8" w14:textId="77777777" w:rsidR="00CD4F62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112,1</w:t>
            </w:r>
          </w:p>
        </w:tc>
        <w:tc>
          <w:tcPr>
            <w:tcW w:w="1647" w:type="dxa"/>
            <w:vAlign w:val="center"/>
          </w:tcPr>
          <w:p w14:paraId="23A8795C" w14:textId="77777777" w:rsidR="00CD4F62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8 850,37</w:t>
            </w:r>
          </w:p>
        </w:tc>
        <w:tc>
          <w:tcPr>
            <w:tcW w:w="1677" w:type="dxa"/>
            <w:vAlign w:val="center"/>
          </w:tcPr>
          <w:p w14:paraId="1144847C" w14:textId="77777777" w:rsidR="00CD4F62" w:rsidRPr="005C2520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110,2</w:t>
            </w:r>
          </w:p>
        </w:tc>
      </w:tr>
      <w:tr w:rsidR="00CD4F62" w:rsidRPr="005C2520" w14:paraId="522C4DF7" w14:textId="77777777" w:rsidTr="003D15B4">
        <w:trPr>
          <w:trHeight w:val="480"/>
        </w:trPr>
        <w:tc>
          <w:tcPr>
            <w:tcW w:w="3828" w:type="dxa"/>
            <w:vAlign w:val="center"/>
          </w:tcPr>
          <w:p w14:paraId="39795D58" w14:textId="77777777" w:rsidR="00CD4F62" w:rsidRPr="005C2520" w:rsidRDefault="00CD4F62" w:rsidP="003D15B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7FFED760" w14:textId="77777777" w:rsidR="00CD4F62" w:rsidRPr="005C2520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5 875,55</w:t>
            </w:r>
          </w:p>
        </w:tc>
        <w:tc>
          <w:tcPr>
            <w:tcW w:w="1613" w:type="dxa"/>
            <w:vAlign w:val="center"/>
          </w:tcPr>
          <w:p w14:paraId="6E9978FB" w14:textId="77777777" w:rsidR="00CD4F62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1647" w:type="dxa"/>
            <w:vAlign w:val="center"/>
          </w:tcPr>
          <w:p w14:paraId="10C31FCF" w14:textId="77777777" w:rsidR="00CD4F62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5 867,74</w:t>
            </w:r>
          </w:p>
        </w:tc>
        <w:tc>
          <w:tcPr>
            <w:tcW w:w="1677" w:type="dxa"/>
            <w:vAlign w:val="center"/>
          </w:tcPr>
          <w:p w14:paraId="28A80DF6" w14:textId="77777777" w:rsidR="00CD4F62" w:rsidRPr="005C2520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</w:tr>
      <w:tr w:rsidR="00CD4F62" w:rsidRPr="005C2520" w14:paraId="1CD306D6" w14:textId="77777777" w:rsidTr="003D15B4">
        <w:trPr>
          <w:trHeight w:val="480"/>
        </w:trPr>
        <w:tc>
          <w:tcPr>
            <w:tcW w:w="3828" w:type="dxa"/>
            <w:tcBorders>
              <w:bottom w:val="nil"/>
            </w:tcBorders>
            <w:vAlign w:val="center"/>
          </w:tcPr>
          <w:p w14:paraId="08B7CE08" w14:textId="3013B957" w:rsidR="00CD4F62" w:rsidRPr="005C2520" w:rsidRDefault="00CD4F62" w:rsidP="003D15B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0E67BF75" w14:textId="77777777" w:rsidR="00CD4F62" w:rsidRPr="005C2520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7 582,03</w:t>
            </w:r>
          </w:p>
        </w:tc>
        <w:tc>
          <w:tcPr>
            <w:tcW w:w="1613" w:type="dxa"/>
            <w:tcBorders>
              <w:bottom w:val="nil"/>
            </w:tcBorders>
            <w:vAlign w:val="center"/>
          </w:tcPr>
          <w:p w14:paraId="3D28A7F9" w14:textId="77777777" w:rsidR="00CD4F62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106,9</w:t>
            </w:r>
          </w:p>
        </w:tc>
        <w:tc>
          <w:tcPr>
            <w:tcW w:w="1647" w:type="dxa"/>
            <w:tcBorders>
              <w:bottom w:val="nil"/>
            </w:tcBorders>
            <w:vAlign w:val="center"/>
          </w:tcPr>
          <w:p w14:paraId="5BC0C556" w14:textId="77777777" w:rsidR="00CD4F62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7 419,24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0D5F51D5" w14:textId="77777777" w:rsidR="00CD4F62" w:rsidRPr="005C2520" w:rsidRDefault="00CD4F62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</w:tr>
    </w:tbl>
    <w:p w14:paraId="66BA0AE5" w14:textId="77777777" w:rsidR="00CD4F62" w:rsidRDefault="00CD4F62" w:rsidP="00CD4F62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0A40D427" w14:textId="77777777" w:rsidR="00CD4F62" w:rsidRPr="00AE7714" w:rsidRDefault="00CD4F62" w:rsidP="00CD4F62">
      <w:pPr>
        <w:pStyle w:val="Nagwek5"/>
      </w:pPr>
      <w:r w:rsidRPr="008A3959">
        <w:lastRenderedPageBreak/>
        <w:t xml:space="preserve">Odchylenia względne przeciętnych miesięcznych wynagrodzeń brutto od średniego wynagrodzenia w województwie według wybranych </w:t>
      </w:r>
      <w:r w:rsidRPr="00992BC7">
        <w:t xml:space="preserve">sekcji </w:t>
      </w:r>
      <w:r w:rsidRPr="00AE7714">
        <w:t>w maju 2026 r.</w:t>
      </w:r>
    </w:p>
    <w:p w14:paraId="7417914A" w14:textId="22064011" w:rsidR="00CD4F62" w:rsidRDefault="00AE7714" w:rsidP="006933F0">
      <w:pPr>
        <w:jc w:val="center"/>
      </w:pPr>
      <w:r>
        <w:rPr>
          <w:noProof/>
        </w:rPr>
        <w:drawing>
          <wp:inline distT="0" distB="0" distL="0" distR="0" wp14:anchorId="6798C9CF" wp14:editId="5C2F473A">
            <wp:extent cx="6413500" cy="3467100"/>
            <wp:effectExtent l="0" t="0" r="6350" b="0"/>
            <wp:docPr id="30" name="Obraz 30" descr="Wykres 4. Na wykresie słupkowym przedstawiono odchylenia względne przeciętnych miesięcznych wynagrodzeń brutto w wybranych sekcjach od średniego wynagrodzenia w sektorze przedsiębiorstw w województwie podkarpackim w maju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Wykres 4. Na wykresie słupkowym przedstawiono odchylenia względne przeciętnych miesięcznych wynagrodzeń brutto w wybranych sekcjach od średniego wynagrodzenia w sektorze przedsiębiorstw w województwie podkarpackim w maju 2026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DBBC5" w14:textId="77777777" w:rsidR="00CD4F62" w:rsidRDefault="00CD4F62" w:rsidP="00CD4F62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40894005" w14:textId="43B5A67B" w:rsidR="00CD4F62" w:rsidRDefault="00CD4F62" w:rsidP="00CD4F62">
      <w:pPr>
        <w:spacing w:before="120" w:after="120" w:line="288" w:lineRule="auto"/>
      </w:pPr>
      <w:r w:rsidRPr="009A6B61">
        <w:t>W porównaniu z</w:t>
      </w:r>
      <w:r>
        <w:t xml:space="preserve"> kwietniem </w:t>
      </w:r>
      <w:r w:rsidRPr="009A6B61">
        <w:t>202</w:t>
      </w:r>
      <w:r>
        <w:t>6</w:t>
      </w:r>
      <w:r w:rsidRPr="009A6B61">
        <w:t xml:space="preserve"> r. płace </w:t>
      </w:r>
      <w:r>
        <w:t>o</w:t>
      </w:r>
      <w:r w:rsidRPr="009A6B61">
        <w:t>bniżyły się m.in. w:</w:t>
      </w:r>
      <w:r>
        <w:t xml:space="preserve"> </w:t>
      </w:r>
      <w:r w:rsidRPr="009A6B61">
        <w:t xml:space="preserve">informacji i komunikacji (o </w:t>
      </w:r>
      <w:r>
        <w:t>17</w:t>
      </w:r>
      <w:r w:rsidRPr="009A6B61">
        <w:t>,</w:t>
      </w:r>
      <w:r>
        <w:t>5</w:t>
      </w:r>
      <w:r w:rsidRPr="009A6B61">
        <w:t>%)</w:t>
      </w:r>
      <w:r>
        <w:t>,</w:t>
      </w:r>
      <w:r w:rsidRPr="00083651">
        <w:t xml:space="preserve"> </w:t>
      </w:r>
      <w:bookmarkStart w:id="41" w:name="_Hlk233116829"/>
      <w:r w:rsidRPr="009A6B61">
        <w:t xml:space="preserve">działalności profesjonalnej, naukowej i technicznej </w:t>
      </w:r>
      <w:bookmarkEnd w:id="41"/>
      <w:r w:rsidRPr="009A6B61">
        <w:t xml:space="preserve">(o </w:t>
      </w:r>
      <w:r>
        <w:t>8</w:t>
      </w:r>
      <w:r w:rsidRPr="009A6B61">
        <w:t>,</w:t>
      </w:r>
      <w:r>
        <w:t>5</w:t>
      </w:r>
      <w:r w:rsidRPr="009A6B61">
        <w:t>%)</w:t>
      </w:r>
      <w:r>
        <w:t xml:space="preserve">, </w:t>
      </w:r>
      <w:r w:rsidRPr="009A6B61">
        <w:t xml:space="preserve">przetwórstwie przemysłowym (o </w:t>
      </w:r>
      <w:r>
        <w:t>4</w:t>
      </w:r>
      <w:r w:rsidRPr="009A6B61">
        <w:t>,</w:t>
      </w:r>
      <w:r>
        <w:t>1</w:t>
      </w:r>
      <w:r w:rsidRPr="009A6B61">
        <w:t>%)</w:t>
      </w:r>
      <w:r>
        <w:t xml:space="preserve">, </w:t>
      </w:r>
      <w:r w:rsidRPr="009A6B61">
        <w:t>transporcie i gospodarce magazynowej (o</w:t>
      </w:r>
      <w:r w:rsidR="00792804">
        <w:t> </w:t>
      </w:r>
      <w:r>
        <w:t>1</w:t>
      </w:r>
      <w:r w:rsidRPr="009A6B61">
        <w:t>,</w:t>
      </w:r>
      <w:r>
        <w:t>7</w:t>
      </w:r>
      <w:r w:rsidRPr="009A6B61">
        <w:t>%)</w:t>
      </w:r>
      <w:r>
        <w:t xml:space="preserve">, </w:t>
      </w:r>
      <w:r w:rsidRPr="009A6B61">
        <w:t xml:space="preserve">handlu; naprawie pojazdów samochodowych (o </w:t>
      </w:r>
      <w:r>
        <w:t>0</w:t>
      </w:r>
      <w:r w:rsidRPr="009A6B61">
        <w:t>,</w:t>
      </w:r>
      <w:r>
        <w:t>7</w:t>
      </w:r>
      <w:r w:rsidRPr="009A6B61">
        <w:t>%)</w:t>
      </w:r>
      <w:r>
        <w:t xml:space="preserve">, </w:t>
      </w:r>
      <w:r w:rsidRPr="009A6B61">
        <w:t xml:space="preserve">administrowaniu i działalności wspierającej (o </w:t>
      </w:r>
      <w:r>
        <w:t>0,6</w:t>
      </w:r>
      <w:r w:rsidRPr="009A6B61">
        <w:t>%)</w:t>
      </w:r>
      <w:r>
        <w:t xml:space="preserve">, </w:t>
      </w:r>
      <w:r w:rsidRPr="009A6B61">
        <w:t xml:space="preserve">dostawie wody; gospodarowaniu ściekami i odpadami; rekultywacji (o </w:t>
      </w:r>
      <w:r>
        <w:t>0</w:t>
      </w:r>
      <w:r w:rsidRPr="009A6B61">
        <w:t>,</w:t>
      </w:r>
      <w:r>
        <w:t>5</w:t>
      </w:r>
      <w:r w:rsidRPr="009A6B61">
        <w:t>%)</w:t>
      </w:r>
      <w:r>
        <w:t xml:space="preserve"> oraz </w:t>
      </w:r>
      <w:r w:rsidRPr="009A6B61">
        <w:t xml:space="preserve">budownictwie (o </w:t>
      </w:r>
      <w:r>
        <w:t>0,2</w:t>
      </w:r>
      <w:r w:rsidRPr="009A6B61">
        <w:t>%)</w:t>
      </w:r>
      <w:r>
        <w:t>. W</w:t>
      </w:r>
      <w:r w:rsidRPr="009A6B61">
        <w:t>zros</w:t>
      </w:r>
      <w:r>
        <w:t>t</w:t>
      </w:r>
      <w:r w:rsidRPr="009A6B61">
        <w:t>y natomiast</w:t>
      </w:r>
      <w:r>
        <w:t xml:space="preserve"> wystąpiły</w:t>
      </w:r>
      <w:r w:rsidRPr="009A6B61">
        <w:t xml:space="preserve"> m.in. w:</w:t>
      </w:r>
      <w:r w:rsidRPr="00083651">
        <w:t xml:space="preserve"> </w:t>
      </w:r>
      <w:r w:rsidRPr="009A6B61">
        <w:t xml:space="preserve">działalności związanej z kulturą, rozrywką i rekreacją (o </w:t>
      </w:r>
      <w:r>
        <w:t>3</w:t>
      </w:r>
      <w:r w:rsidRPr="009A6B61">
        <w:t>,</w:t>
      </w:r>
      <w:r>
        <w:t>1</w:t>
      </w:r>
      <w:r w:rsidRPr="009A6B61">
        <w:t>%)</w:t>
      </w:r>
      <w:r>
        <w:t xml:space="preserve">, </w:t>
      </w:r>
      <w:r w:rsidRPr="009A6B61">
        <w:t xml:space="preserve">obsłudze rynku nieruchomości (o </w:t>
      </w:r>
      <w:r>
        <w:t>2</w:t>
      </w:r>
      <w:r w:rsidRPr="009A6B61">
        <w:t>,</w:t>
      </w:r>
      <w:r>
        <w:t>2</w:t>
      </w:r>
      <w:r w:rsidRPr="009A6B61">
        <w:t>%)</w:t>
      </w:r>
      <w:r>
        <w:t xml:space="preserve"> oraz</w:t>
      </w:r>
      <w:r w:rsidRPr="009A6B61">
        <w:t xml:space="preserve"> zakwaterowaniu i gastronomii (o </w:t>
      </w:r>
      <w:r>
        <w:t>1</w:t>
      </w:r>
      <w:r w:rsidRPr="009A6B61">
        <w:t>,</w:t>
      </w:r>
      <w:r>
        <w:t>7</w:t>
      </w:r>
      <w:r w:rsidRPr="009A6B61">
        <w:t>%)</w:t>
      </w:r>
      <w:r>
        <w:t>.</w:t>
      </w:r>
    </w:p>
    <w:p w14:paraId="6C69D648" w14:textId="3755FBA2" w:rsidR="00CD4F62" w:rsidRPr="009A6B61" w:rsidRDefault="00CD4F62" w:rsidP="00CD4F62">
      <w:pPr>
        <w:spacing w:before="120" w:after="120" w:line="288" w:lineRule="auto"/>
      </w:pPr>
      <w:r w:rsidRPr="003709A1">
        <w:t xml:space="preserve">Od stycznia do </w:t>
      </w:r>
      <w:r>
        <w:t>maja</w:t>
      </w:r>
      <w:r w:rsidRPr="00FA2212">
        <w:t xml:space="preserve"> 2026 r. przeciętne miesięczne wynagrodzenie brutto w sektorze przedsiębiorstw wyniosło 790</w:t>
      </w:r>
      <w:r>
        <w:t>4</w:t>
      </w:r>
      <w:r w:rsidRPr="00FA2212">
        <w:t>,</w:t>
      </w:r>
      <w:r>
        <w:t>25</w:t>
      </w:r>
      <w:r w:rsidRPr="00FA2212">
        <w:t xml:space="preserve"> zł i</w:t>
      </w:r>
      <w:r w:rsidR="00792804">
        <w:t> </w:t>
      </w:r>
      <w:r w:rsidRPr="00FA2212">
        <w:t xml:space="preserve">było o 5,4% wyższe (w Polsce o 5,9%) niż w analogicznym okresie 2025 r. Niemal we wszystkich sekcjach sektora przedsiębiorstw </w:t>
      </w:r>
      <w:r w:rsidRPr="003709A1">
        <w:t xml:space="preserve">odnotowano wzrost płac, w tym </w:t>
      </w:r>
      <w:r>
        <w:t xml:space="preserve">istotny </w:t>
      </w:r>
      <w:r w:rsidRPr="003709A1">
        <w:t xml:space="preserve">dotyczył </w:t>
      </w:r>
      <w:r w:rsidRPr="00065575">
        <w:t xml:space="preserve">działalności profesjonalnej, naukowej i technicznej </w:t>
      </w:r>
      <w:r>
        <w:t>(</w:t>
      </w:r>
      <w:r w:rsidRPr="003709A1">
        <w:t xml:space="preserve">o </w:t>
      </w:r>
      <w:r>
        <w:t>10</w:t>
      </w:r>
      <w:r w:rsidRPr="003709A1">
        <w:t>,</w:t>
      </w:r>
      <w:r>
        <w:t>2</w:t>
      </w:r>
      <w:r w:rsidRPr="003709A1">
        <w:t>%).</w:t>
      </w:r>
    </w:p>
    <w:p w14:paraId="334E7986" w14:textId="77777777" w:rsidR="00CD4F62" w:rsidRPr="005C2520" w:rsidRDefault="00CD4F62" w:rsidP="00CD4F62">
      <w:pPr>
        <w:pStyle w:val="Nagwek5"/>
      </w:pPr>
      <w:r w:rsidRPr="005C2520">
        <w:t>Dynamika przeciętnego miesięcznego wynagrodzenia brutto w sektorze przedsiębiorstw</w:t>
      </w:r>
      <w:r w:rsidRPr="005C2520">
        <w:br/>
        <w:t xml:space="preserve">(przeciętna </w:t>
      </w:r>
      <w:r w:rsidRPr="000E2978">
        <w:t>miesięczna 2021=100</w:t>
      </w:r>
      <w:r w:rsidRPr="005C2520">
        <w:t>)</w:t>
      </w:r>
    </w:p>
    <w:p w14:paraId="6498DCC6" w14:textId="77777777" w:rsidR="00CD4F62" w:rsidRDefault="00CD4F62" w:rsidP="00A74304">
      <w:pPr>
        <w:suppressAutoHyphens/>
        <w:spacing w:before="120" w:after="96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58B462F3" wp14:editId="7214754D">
            <wp:extent cx="6529070" cy="2603500"/>
            <wp:effectExtent l="0" t="0" r="5080" b="6350"/>
            <wp:docPr id="21" name="Obraz 21" descr="Wykres 5. Na wykresie liniowym przedstawiono przeciętne miesięczne wynagrodzenie brutto w sektorze przedsiębiorstw przy podstawie przeciętna miesięczna 2021=100 dla poszczególnych miesięcy w latach 2023–2026 dla Polski i województwa podkarpackiego. Ostatni zaprezentowany okres to maj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Wykres 5. Na wykresie liniowym przedstawiono przeciętne miesięczne wynagrodzenie brutto w sektorze przedsiębiorstw przy podstawie przeciętna miesięczna 2021=100 dla poszczególnych miesięcy w latach 2023–2026 dla Polski i województwa podkarpackiego. Ostatni zaprezentowany okres to maj 2026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F213C" w14:textId="3B0329ED" w:rsidR="00641E60" w:rsidRDefault="00641E60" w:rsidP="00641E60">
      <w:pPr>
        <w:pStyle w:val="Nagwek1"/>
      </w:pPr>
      <w:bookmarkStart w:id="42" w:name="_Toc233628392"/>
      <w:bookmarkEnd w:id="28"/>
      <w:bookmarkEnd w:id="29"/>
      <w:bookmarkEnd w:id="30"/>
      <w:bookmarkEnd w:id="31"/>
      <w:r>
        <w:lastRenderedPageBreak/>
        <w:t>Rolnictwo</w:t>
      </w:r>
      <w:bookmarkEnd w:id="42"/>
    </w:p>
    <w:p w14:paraId="27E14BD4" w14:textId="143CB140" w:rsidR="00EE4790" w:rsidRPr="00C328D8" w:rsidRDefault="00EE4790" w:rsidP="00EE4790">
      <w:pPr>
        <w:pStyle w:val="TekstA"/>
      </w:pPr>
      <w:bookmarkStart w:id="43" w:name="_Hlk188614750"/>
      <w:bookmarkStart w:id="44" w:name="_Hlk209613689"/>
      <w:bookmarkEnd w:id="32"/>
      <w:bookmarkEnd w:id="33"/>
      <w:bookmarkEnd w:id="34"/>
      <w:r w:rsidRPr="00C7570B">
        <w:t xml:space="preserve">Na rynku rolnym w </w:t>
      </w:r>
      <w:r>
        <w:t xml:space="preserve">maju </w:t>
      </w:r>
      <w:r w:rsidRPr="00C7570B">
        <w:t>202</w:t>
      </w:r>
      <w:r>
        <w:t>6</w:t>
      </w:r>
      <w:r w:rsidRPr="00C7570B">
        <w:t xml:space="preserve"> r. przeciętne ceny skupu </w:t>
      </w:r>
      <w:r>
        <w:rPr>
          <w:rFonts w:cs="Arial"/>
          <w:noProof/>
          <w:szCs w:val="19"/>
        </w:rPr>
        <w:t xml:space="preserve">produktów rolnych </w:t>
      </w:r>
      <w:r w:rsidRPr="00C7570B">
        <w:t xml:space="preserve">były </w:t>
      </w:r>
      <w:r>
        <w:t>ni</w:t>
      </w:r>
      <w:r w:rsidRPr="00C7570B">
        <w:t xml:space="preserve">ższe niż </w:t>
      </w:r>
      <w:r>
        <w:t>przed rokiem</w:t>
      </w:r>
      <w:r w:rsidRPr="00C7570B">
        <w:t>. W porównaniu z</w:t>
      </w:r>
      <w:r>
        <w:t> kwietniem b</w:t>
      </w:r>
      <w:r w:rsidRPr="00C7570B">
        <w:t xml:space="preserve">r. </w:t>
      </w:r>
      <w:r>
        <w:t>wyższa była cena skupu pszenicy, żyta i ziemniaków.</w:t>
      </w:r>
      <w:r w:rsidRPr="00AA78C2">
        <w:t xml:space="preserve"> </w:t>
      </w:r>
      <w:r w:rsidRPr="005B3FB1">
        <w:t xml:space="preserve">W obrocie </w:t>
      </w:r>
      <w:r w:rsidR="00225CE3">
        <w:t xml:space="preserve">targowiskowym </w:t>
      </w:r>
      <w:r w:rsidRPr="005B3FB1">
        <w:t>ceny były niższe niż w</w:t>
      </w:r>
      <w:r w:rsidR="00225CE3">
        <w:t> </w:t>
      </w:r>
      <w:r w:rsidRPr="005B3FB1">
        <w:t>maju 2025 r., a</w:t>
      </w:r>
      <w:r w:rsidR="00225CE3">
        <w:t xml:space="preserve"> </w:t>
      </w:r>
      <w:r w:rsidRPr="005B3FB1">
        <w:t>w</w:t>
      </w:r>
      <w:r w:rsidR="00225CE3">
        <w:t xml:space="preserve"> </w:t>
      </w:r>
      <w:r w:rsidRPr="005B3FB1">
        <w:t>odniesieniu do kwietnia br. więcej płacono za żyto. Wskaźnik opłacalności tuczu trzody chlewnej był niższy zarówno od notowanego przed rokiem, jak i przed miesiącem.</w:t>
      </w:r>
    </w:p>
    <w:p w14:paraId="0926D1DF" w14:textId="77777777" w:rsidR="00EE4790" w:rsidRDefault="00EE4790" w:rsidP="00EE4790">
      <w:pPr>
        <w:pStyle w:val="TekstA"/>
        <w:rPr>
          <w:rFonts w:cs="Arial"/>
        </w:rPr>
      </w:pPr>
      <w:r w:rsidRPr="00B23AC8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maju 2</w:t>
      </w:r>
      <w:r w:rsidRPr="00B23AC8">
        <w:rPr>
          <w:rFonts w:eastAsia="Times New Roman" w:cs="Arial"/>
          <w:szCs w:val="19"/>
          <w:lang w:eastAsia="pl-PL"/>
        </w:rPr>
        <w:t>02</w:t>
      </w:r>
      <w:r>
        <w:rPr>
          <w:rFonts w:eastAsia="Times New Roman" w:cs="Arial"/>
          <w:szCs w:val="19"/>
          <w:lang w:eastAsia="pl-PL"/>
        </w:rPr>
        <w:t>6</w:t>
      </w:r>
      <w:r w:rsidRPr="00B23AC8">
        <w:rPr>
          <w:rFonts w:eastAsia="Times New Roman" w:cs="Arial"/>
          <w:szCs w:val="19"/>
          <w:lang w:eastAsia="pl-PL"/>
        </w:rPr>
        <w:t xml:space="preserve"> r. średnia temperatura powietrza wyniosła </w:t>
      </w:r>
      <w:r>
        <w:rPr>
          <w:rFonts w:eastAsia="Times New Roman" w:cs="Arial"/>
          <w:szCs w:val="19"/>
          <w:lang w:eastAsia="pl-PL"/>
        </w:rPr>
        <w:t>15,1</w:t>
      </w:r>
      <w:r w:rsidRPr="00B23AC8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wyższa o 1,1</w:t>
      </w:r>
      <w:r w:rsidRPr="00B23AC8">
        <w:rPr>
          <w:rFonts w:eastAsia="Times New Roman" w:cs="Arial"/>
          <w:szCs w:val="19"/>
          <w:lang w:eastAsia="pl-PL"/>
        </w:rPr>
        <w:t>°C</w:t>
      </w:r>
      <w:r>
        <w:rPr>
          <w:rFonts w:eastAsia="Times New Roman" w:cs="Arial"/>
          <w:szCs w:val="19"/>
          <w:lang w:eastAsia="pl-PL"/>
        </w:rPr>
        <w:t xml:space="preserve"> od</w:t>
      </w:r>
      <w:r w:rsidRPr="00B23AC8">
        <w:rPr>
          <w:rFonts w:eastAsia="Times New Roman" w:cs="Arial"/>
          <w:szCs w:val="19"/>
          <w:lang w:eastAsia="pl-PL"/>
        </w:rPr>
        <w:t xml:space="preserve"> średniej z lat 1991</w:t>
      </w:r>
      <w:r w:rsidRPr="00B23AC8">
        <w:rPr>
          <w:rFonts w:cs="Arial"/>
          <w:szCs w:val="19"/>
        </w:rPr>
        <w:t>–</w:t>
      </w:r>
      <w:r w:rsidRPr="00B23AC8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bookmarkStart w:id="45" w:name="_Hlk157506739"/>
      <w:r>
        <w:rPr>
          <w:rFonts w:eastAsia="Times New Roman" w:cs="Arial"/>
          <w:szCs w:val="19"/>
          <w:lang w:eastAsia="pl-PL"/>
        </w:rPr>
        <w:t>27,2</w:t>
      </w:r>
      <w:r w:rsidRPr="00B23AC8">
        <w:rPr>
          <w:rFonts w:eastAsia="Times New Roman" w:cs="Arial"/>
          <w:szCs w:val="19"/>
          <w:lang w:eastAsia="pl-PL"/>
        </w:rPr>
        <w:t>°</w:t>
      </w:r>
      <w:bookmarkEnd w:id="45"/>
      <w:r w:rsidRPr="00B23AC8">
        <w:rPr>
          <w:rFonts w:eastAsia="Times New Roman" w:cs="Arial"/>
          <w:szCs w:val="19"/>
          <w:lang w:eastAsia="pl-PL"/>
        </w:rPr>
        <w:t xml:space="preserve">C, a minimalna </w:t>
      </w:r>
      <w:r>
        <w:rPr>
          <w:rFonts w:eastAsia="Times New Roman" w:cs="Arial"/>
          <w:szCs w:val="19"/>
          <w:lang w:eastAsia="pl-PL"/>
        </w:rPr>
        <w:t>1,8</w:t>
      </w:r>
      <w:r w:rsidRPr="00B23AC8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 xml:space="preserve">40,6 </w:t>
      </w:r>
      <w:r w:rsidRPr="00B23AC8">
        <w:rPr>
          <w:rFonts w:eastAsia="Times New Roman" w:cs="Arial"/>
          <w:szCs w:val="19"/>
          <w:lang w:eastAsia="pl-PL"/>
        </w:rPr>
        <w:t xml:space="preserve">mm) stanowiła </w:t>
      </w:r>
      <w:r>
        <w:rPr>
          <w:rFonts w:eastAsia="Times New Roman" w:cs="Arial"/>
          <w:szCs w:val="19"/>
          <w:lang w:eastAsia="pl-PL"/>
        </w:rPr>
        <w:t>51</w:t>
      </w:r>
      <w:r w:rsidRPr="00B23AC8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B23AC8">
        <w:rPr>
          <w:rFonts w:eastAsia="Times New Roman" w:cs="Arial"/>
          <w:szCs w:val="19"/>
          <w:lang w:eastAsia="pl-PL"/>
        </w:rPr>
        <w:t>wielolecia</w:t>
      </w:r>
      <w:proofErr w:type="spellEnd"/>
      <w:r w:rsidRPr="00B23AC8">
        <w:rPr>
          <w:rFonts w:eastAsia="Times New Roman" w:cs="Arial"/>
          <w:szCs w:val="19"/>
          <w:vertAlign w:val="superscript"/>
          <w:lang w:eastAsia="pl-PL"/>
        </w:rPr>
        <w:footnoteReference w:id="4"/>
      </w:r>
      <w:r w:rsidRPr="00B23AC8">
        <w:rPr>
          <w:rFonts w:eastAsia="Times New Roman" w:cs="Arial"/>
          <w:szCs w:val="19"/>
          <w:lang w:eastAsia="pl-PL"/>
        </w:rPr>
        <w:t xml:space="preserve">. </w:t>
      </w:r>
      <w:r w:rsidRPr="00B23AC8">
        <w:rPr>
          <w:rFonts w:cs="Arial"/>
        </w:rPr>
        <w:t xml:space="preserve">Odnotowano </w:t>
      </w:r>
      <w:r>
        <w:rPr>
          <w:rFonts w:cs="Arial"/>
        </w:rPr>
        <w:t>11</w:t>
      </w:r>
      <w:r w:rsidRPr="00B23AC8">
        <w:rPr>
          <w:rFonts w:cs="Arial"/>
        </w:rPr>
        <w:t xml:space="preserve"> dni z opadami.</w:t>
      </w:r>
    </w:p>
    <w:p w14:paraId="314E00EC" w14:textId="77777777" w:rsidR="00EE4790" w:rsidRDefault="00EE4790" w:rsidP="00EE4790">
      <w:pPr>
        <w:spacing w:before="120" w:after="120" w:line="288" w:lineRule="auto"/>
      </w:pPr>
      <w:r w:rsidRPr="00835B62">
        <w:rPr>
          <w:rFonts w:eastAsia="Times New Roman" w:cs="Arial"/>
          <w:szCs w:val="19"/>
          <w:lang w:eastAsia="pl-PL"/>
        </w:rPr>
        <w:t>Maj br. był słoneczny</w:t>
      </w:r>
      <w:r>
        <w:rPr>
          <w:rFonts w:eastAsia="Times New Roman" w:cs="Arial"/>
          <w:szCs w:val="19"/>
          <w:lang w:eastAsia="pl-PL"/>
        </w:rPr>
        <w:t xml:space="preserve"> </w:t>
      </w:r>
      <w:r w:rsidRPr="00835B62">
        <w:rPr>
          <w:rFonts w:eastAsia="Times New Roman" w:cs="Arial"/>
          <w:szCs w:val="19"/>
          <w:lang w:eastAsia="pl-PL"/>
        </w:rPr>
        <w:t xml:space="preserve">z niewielkimi opadami deszczu. Niedobór wilgoci w fazie dużego zapotrzebowania na wodę przez rośliny spowolnił </w:t>
      </w:r>
      <w:r>
        <w:rPr>
          <w:rFonts w:eastAsia="Times New Roman" w:cs="Arial"/>
          <w:szCs w:val="19"/>
          <w:lang w:eastAsia="pl-PL"/>
        </w:rPr>
        <w:t>ich wzrost</w:t>
      </w:r>
      <w:r w:rsidRPr="00835B62">
        <w:rPr>
          <w:rFonts w:eastAsia="Times New Roman" w:cs="Arial"/>
          <w:szCs w:val="19"/>
          <w:lang w:eastAsia="pl-PL"/>
        </w:rPr>
        <w:t xml:space="preserve">. </w:t>
      </w:r>
      <w:r w:rsidRPr="00835B62">
        <w:rPr>
          <w:rFonts w:cs="Arial"/>
        </w:rPr>
        <w:t xml:space="preserve">Zboża jare są słabiej wyrośnięte. </w:t>
      </w:r>
      <w:r w:rsidRPr="00835B62">
        <w:t>Obniżona wilgotność gleby może mieć negatywny wpływ na plonowanie warzyw gruntowych.</w:t>
      </w:r>
      <w:r>
        <w:t xml:space="preserve"> W</w:t>
      </w:r>
      <w:r w:rsidRPr="0002040A">
        <w:t xml:space="preserve"> sadach pojawiło się zagrożenie </w:t>
      </w:r>
      <w:r>
        <w:t>chorobami grzybowymi</w:t>
      </w:r>
      <w:r w:rsidRPr="0002040A">
        <w:t xml:space="preserve"> </w:t>
      </w:r>
      <w:r w:rsidRPr="00270FFB">
        <w:t>(głównie parch i mączniaki).</w:t>
      </w:r>
      <w:r>
        <w:t xml:space="preserve"> Zaobserwowano wcześniejsze niż zwykle </w:t>
      </w:r>
      <w:r w:rsidRPr="00270FFB">
        <w:t xml:space="preserve">opadanie zawiązków </w:t>
      </w:r>
      <w:r>
        <w:t xml:space="preserve">owoców </w:t>
      </w:r>
      <w:r w:rsidRPr="00270FFB">
        <w:t>jabł</w:t>
      </w:r>
      <w:r>
        <w:t xml:space="preserve">ek, </w:t>
      </w:r>
      <w:r w:rsidRPr="00270FFB">
        <w:t>gruszek i śliw</w:t>
      </w:r>
      <w:r>
        <w:t>.</w:t>
      </w:r>
      <w:r w:rsidRPr="00270FFB">
        <w:t xml:space="preserve"> </w:t>
      </w:r>
      <w:r w:rsidRPr="004C27E9">
        <w:t>Przewiduje się</w:t>
      </w:r>
      <w:r>
        <w:t xml:space="preserve">, </w:t>
      </w:r>
      <w:r w:rsidRPr="004C27E9">
        <w:t>że plony truskawek z upraw polowych będą w tym roku niższe</w:t>
      </w:r>
      <w:r>
        <w:t>.</w:t>
      </w:r>
    </w:p>
    <w:p w14:paraId="18863E52" w14:textId="77777777" w:rsidR="00EE4790" w:rsidRPr="001744D2" w:rsidRDefault="00EE4790" w:rsidP="00EE4790">
      <w:pPr>
        <w:pStyle w:val="TabliceA"/>
      </w:pPr>
      <w:r w:rsidRPr="001744D2">
        <w:t xml:space="preserve">Skup </w:t>
      </w:r>
      <w:proofErr w:type="spellStart"/>
      <w:r w:rsidRPr="001744D2">
        <w:t>zbóż</w:t>
      </w:r>
      <w:r w:rsidRPr="001744D2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836"/>
        <w:gridCol w:w="1526"/>
        <w:gridCol w:w="1526"/>
        <w:gridCol w:w="1526"/>
        <w:gridCol w:w="1526"/>
        <w:gridCol w:w="1526"/>
      </w:tblGrid>
      <w:tr w:rsidR="00EE4790" w:rsidRPr="000C635B" w14:paraId="7EB269C9" w14:textId="77777777" w:rsidTr="00E4633A">
        <w:tc>
          <w:tcPr>
            <w:tcW w:w="1355" w:type="pct"/>
            <w:vMerge w:val="restar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111886F" w14:textId="77777777" w:rsidR="00EE4790" w:rsidRPr="000C635B" w:rsidRDefault="00EE4790" w:rsidP="00E4633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58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ABF074" w14:textId="77777777" w:rsidR="00EE4790" w:rsidRDefault="00EE4790" w:rsidP="00E4633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07 2025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>
              <w:rPr>
                <w:rFonts w:eastAsia="Times New Roman" w:cs="Arial"/>
                <w:szCs w:val="19"/>
                <w:lang w:eastAsia="pl-PL"/>
              </w:rPr>
              <w:t>05 2026</w:t>
            </w:r>
          </w:p>
        </w:tc>
        <w:tc>
          <w:tcPr>
            <w:tcW w:w="2187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7345BCD" w14:textId="77777777" w:rsidR="00EE4790" w:rsidRPr="000C635B" w:rsidRDefault="00EE4790" w:rsidP="00E4633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05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</w:tr>
      <w:tr w:rsidR="00EE4790" w:rsidRPr="000C635B" w14:paraId="5A6B9398" w14:textId="77777777" w:rsidTr="00E4633A">
        <w:trPr>
          <w:trHeight w:val="1099"/>
        </w:trPr>
        <w:tc>
          <w:tcPr>
            <w:tcW w:w="135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914B91" w14:textId="77777777" w:rsidR="00EE4790" w:rsidRPr="000C635B" w:rsidRDefault="00EE4790" w:rsidP="00E4633A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A0CC3C7" w14:textId="77777777" w:rsidR="00EE4790" w:rsidRPr="000C635B" w:rsidRDefault="00EE4790" w:rsidP="00E4633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6BF9BCA" w14:textId="77777777" w:rsidR="00EE4790" w:rsidRPr="000C635B" w:rsidRDefault="00EE4790" w:rsidP="00E4633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FC83679" w14:textId="77777777" w:rsidR="00EE4790" w:rsidRPr="000C635B" w:rsidRDefault="00EE4790" w:rsidP="00E4633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EDEB299" w14:textId="77777777" w:rsidR="00EE4790" w:rsidRPr="000C635B" w:rsidRDefault="00EE4790" w:rsidP="00E4633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05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0766E21" w14:textId="77777777" w:rsidR="00EE4790" w:rsidRPr="000C635B" w:rsidRDefault="00EE4790" w:rsidP="00E4633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04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6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</w:tr>
      <w:tr w:rsidR="00EE4790" w:rsidRPr="000C635B" w14:paraId="468E8E4C" w14:textId="77777777" w:rsidTr="00E4633A">
        <w:tc>
          <w:tcPr>
            <w:tcW w:w="1355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C0A237B" w14:textId="77777777" w:rsidR="00EE4790" w:rsidRPr="000C635B" w:rsidRDefault="00EE4790" w:rsidP="00E4633A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</w:tcPr>
          <w:p w14:paraId="5C001540" w14:textId="77777777" w:rsidR="00EE4790" w:rsidRDefault="00EE4790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225 030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</w:tcPr>
          <w:p w14:paraId="0A3C23ED" w14:textId="77777777" w:rsidR="00EE4790" w:rsidRDefault="00EE4790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116,4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03AEF40" w14:textId="77777777" w:rsidR="00EE4790" w:rsidRPr="000C635B" w:rsidRDefault="00EE4790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13 834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FF92DE9" w14:textId="77777777" w:rsidR="00EE4790" w:rsidRPr="000C635B" w:rsidRDefault="00EE4790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107,2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5631E50" w14:textId="77777777" w:rsidR="00EE4790" w:rsidRPr="000C635B" w:rsidRDefault="00EE4790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116,4</w:t>
            </w:r>
          </w:p>
        </w:tc>
      </w:tr>
      <w:tr w:rsidR="00EE4790" w:rsidRPr="000C635B" w14:paraId="425ACF2F" w14:textId="77777777" w:rsidTr="00E4633A">
        <w:tc>
          <w:tcPr>
            <w:tcW w:w="1355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5F5CC07" w14:textId="77777777" w:rsidR="00EE4790" w:rsidRPr="000C635B" w:rsidRDefault="00EE4790" w:rsidP="00E4633A">
            <w:pPr>
              <w:tabs>
                <w:tab w:val="left" w:leader="dot" w:pos="2302"/>
              </w:tabs>
              <w:spacing w:before="120" w:after="120" w:line="240" w:lineRule="exact"/>
              <w:ind w:left="34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</w:tcPr>
          <w:p w14:paraId="21A12141" w14:textId="77777777" w:rsidR="00EE4790" w:rsidRPr="000C635B" w:rsidRDefault="00EE4790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</w:tcPr>
          <w:p w14:paraId="3D8585FE" w14:textId="77777777" w:rsidR="00EE4790" w:rsidRPr="000C635B" w:rsidRDefault="00EE4790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67230C6" w14:textId="77777777" w:rsidR="00EE4790" w:rsidRPr="000C635B" w:rsidRDefault="00EE4790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5C5EB0E" w14:textId="77777777" w:rsidR="00EE4790" w:rsidRPr="000C635B" w:rsidRDefault="00EE4790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4D74ABC" w14:textId="77777777" w:rsidR="00EE4790" w:rsidRPr="000C635B" w:rsidRDefault="00EE4790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EE4790" w:rsidRPr="000C635B" w14:paraId="65706616" w14:textId="77777777" w:rsidTr="00E4633A">
        <w:tc>
          <w:tcPr>
            <w:tcW w:w="1355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0CB2374" w14:textId="77777777" w:rsidR="00EE4790" w:rsidRPr="000C635B" w:rsidRDefault="00EE4790" w:rsidP="00E4633A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</w:tcPr>
          <w:p w14:paraId="7C1BE9C3" w14:textId="77777777" w:rsidR="00EE4790" w:rsidRDefault="00EE4790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197 406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</w:tcPr>
          <w:p w14:paraId="55E3C8C3" w14:textId="77777777" w:rsidR="00EE4790" w:rsidRDefault="00EE4790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118,2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E99C279" w14:textId="77777777" w:rsidR="00EE4790" w:rsidRPr="000C635B" w:rsidRDefault="00EE4790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12 076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BC66970" w14:textId="77777777" w:rsidR="00EE4790" w:rsidRPr="000C635B" w:rsidRDefault="00EE4790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97,4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5C79A1E" w14:textId="77777777" w:rsidR="00EE4790" w:rsidRPr="000C635B" w:rsidRDefault="00EE4790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113,9</w:t>
            </w:r>
          </w:p>
        </w:tc>
      </w:tr>
      <w:tr w:rsidR="00EE4790" w:rsidRPr="000C635B" w14:paraId="7C103A4E" w14:textId="77777777" w:rsidTr="00E4633A">
        <w:tc>
          <w:tcPr>
            <w:tcW w:w="1355" w:type="pct"/>
            <w:tcBorders>
              <w:bottom w:val="nil"/>
            </w:tcBorders>
            <w:shd w:val="clear" w:color="auto" w:fill="auto"/>
            <w:vAlign w:val="center"/>
          </w:tcPr>
          <w:p w14:paraId="24093721" w14:textId="77777777" w:rsidR="00EE4790" w:rsidRPr="000C635B" w:rsidRDefault="00EE4790" w:rsidP="00E4633A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9" w:type="pct"/>
            <w:tcBorders>
              <w:bottom w:val="nil"/>
            </w:tcBorders>
          </w:tcPr>
          <w:p w14:paraId="1094BE5D" w14:textId="77777777" w:rsidR="00EE4790" w:rsidRDefault="00EE4790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4 276</w:t>
            </w:r>
          </w:p>
        </w:tc>
        <w:tc>
          <w:tcPr>
            <w:tcW w:w="729" w:type="pct"/>
            <w:tcBorders>
              <w:bottom w:val="nil"/>
            </w:tcBorders>
          </w:tcPr>
          <w:p w14:paraId="3557B34D" w14:textId="77777777" w:rsidR="00EE4790" w:rsidRDefault="00EE4790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112,9</w:t>
            </w:r>
          </w:p>
        </w:tc>
        <w:tc>
          <w:tcPr>
            <w:tcW w:w="729" w:type="pct"/>
            <w:tcBorders>
              <w:bottom w:val="nil"/>
            </w:tcBorders>
            <w:shd w:val="clear" w:color="auto" w:fill="auto"/>
            <w:vAlign w:val="center"/>
          </w:tcPr>
          <w:p w14:paraId="00866FB0" w14:textId="77777777" w:rsidR="00EE4790" w:rsidRPr="000C635B" w:rsidRDefault="00EE4790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421</w:t>
            </w:r>
          </w:p>
        </w:tc>
        <w:tc>
          <w:tcPr>
            <w:tcW w:w="729" w:type="pct"/>
            <w:tcBorders>
              <w:bottom w:val="nil"/>
            </w:tcBorders>
            <w:shd w:val="clear" w:color="auto" w:fill="auto"/>
            <w:vAlign w:val="center"/>
          </w:tcPr>
          <w:p w14:paraId="407756D4" w14:textId="77777777" w:rsidR="00EE4790" w:rsidRPr="000C635B" w:rsidRDefault="00EE4790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456,0</w:t>
            </w:r>
          </w:p>
        </w:tc>
        <w:tc>
          <w:tcPr>
            <w:tcW w:w="729" w:type="pct"/>
            <w:tcBorders>
              <w:bottom w:val="nil"/>
            </w:tcBorders>
            <w:shd w:val="clear" w:color="auto" w:fill="auto"/>
            <w:vAlign w:val="center"/>
          </w:tcPr>
          <w:p w14:paraId="3D4ADD15" w14:textId="77777777" w:rsidR="00EE4790" w:rsidRPr="000C635B" w:rsidRDefault="00EE4790" w:rsidP="00E4633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141,0</w:t>
            </w:r>
          </w:p>
        </w:tc>
      </w:tr>
    </w:tbl>
    <w:p w14:paraId="1599ADB6" w14:textId="77777777" w:rsidR="00EE4790" w:rsidRDefault="00EE4790" w:rsidP="00EE4790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W okresie styczeń-maj 2026 r. bez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</w:t>
      </w:r>
      <w:r>
        <w:rPr>
          <w:rFonts w:eastAsia="Times New Roman" w:cs="Arial"/>
          <w:sz w:val="16"/>
          <w:szCs w:val="16"/>
          <w:lang w:eastAsia="pl-PL"/>
        </w:rPr>
        <w:t xml:space="preserve"> </w:t>
      </w:r>
      <w:r w:rsidRPr="000C635B">
        <w:rPr>
          <w:rFonts w:eastAsia="Times New Roman" w:cs="Arial"/>
          <w:sz w:val="16"/>
          <w:szCs w:val="16"/>
          <w:lang w:eastAsia="pl-PL"/>
        </w:rPr>
        <w:t>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43A9DDD5" w14:textId="77777777" w:rsidR="00EE4790" w:rsidRDefault="00EE4790" w:rsidP="00EE4790">
      <w:pPr>
        <w:pStyle w:val="TekstA"/>
        <w:spacing w:before="240"/>
        <w:rPr>
          <w:lang w:eastAsia="pl-PL"/>
        </w:rPr>
      </w:pPr>
      <w:bookmarkStart w:id="46" w:name="_Hlk188608737"/>
      <w:r>
        <w:rPr>
          <w:b/>
          <w:lang w:eastAsia="pl-PL"/>
        </w:rPr>
        <w:t>S</w:t>
      </w:r>
      <w:r w:rsidRPr="000C635B">
        <w:rPr>
          <w:b/>
          <w:lang w:eastAsia="pl-PL"/>
        </w:rPr>
        <w:t>kup zbóż</w:t>
      </w:r>
      <w:r w:rsidRPr="000C635B">
        <w:rPr>
          <w:lang w:eastAsia="pl-PL"/>
        </w:rPr>
        <w:t xml:space="preserve"> </w:t>
      </w:r>
      <w:r w:rsidRPr="00477654">
        <w:rPr>
          <w:b/>
          <w:lang w:eastAsia="pl-PL"/>
        </w:rPr>
        <w:t xml:space="preserve">podstawowych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 2025 r. – maj 2026 r. wyniósł 225,0 tys. ton i był o 16,4% większy niż w okresie lipiec 2024 r. – maj 2025 r. Skup pszenicy w tym okresie był większy (o 18,2%) i większy był skup żyta (o 12,9%).</w:t>
      </w:r>
    </w:p>
    <w:bookmarkEnd w:id="46"/>
    <w:p w14:paraId="66B00F7D" w14:textId="77777777" w:rsidR="00EE4790" w:rsidRDefault="00EE4790" w:rsidP="004B11DF">
      <w:pPr>
        <w:pStyle w:val="TekstA"/>
        <w:tabs>
          <w:tab w:val="left" w:pos="10206"/>
        </w:tabs>
        <w:spacing w:after="3000"/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maju 2026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>skup zbóż</w:t>
      </w:r>
      <w:r w:rsidRPr="000C635B">
        <w:rPr>
          <w:lang w:eastAsia="pl-PL"/>
        </w:rPr>
        <w:t xml:space="preserve"> podstawowych (z mieszankami zbożowymi bez ziarna siewnego) był</w:t>
      </w:r>
      <w:r>
        <w:rPr>
          <w:lang w:eastAsia="pl-PL"/>
        </w:rPr>
        <w:t xml:space="preserve"> większy</w:t>
      </w:r>
      <w:r w:rsidRPr="000C635B">
        <w:rPr>
          <w:lang w:eastAsia="pl-PL"/>
        </w:rPr>
        <w:t xml:space="preserve"> </w:t>
      </w:r>
      <w:r>
        <w:rPr>
          <w:lang w:eastAsia="pl-PL"/>
        </w:rPr>
        <w:t xml:space="preserve">(o 7,2%) </w:t>
      </w:r>
      <w:r w:rsidRPr="000C635B">
        <w:rPr>
          <w:lang w:eastAsia="pl-PL"/>
        </w:rPr>
        <w:t xml:space="preserve">niż </w:t>
      </w:r>
      <w:r>
        <w:t>przed rokiem</w:t>
      </w:r>
      <w:r w:rsidRPr="000C635B">
        <w:rPr>
          <w:lang w:eastAsia="pl-PL"/>
        </w:rPr>
        <w:t xml:space="preserve">. </w:t>
      </w:r>
      <w:r>
        <w:rPr>
          <w:lang w:eastAsia="pl-PL"/>
        </w:rPr>
        <w:t xml:space="preserve">Większe </w:t>
      </w:r>
      <w:r w:rsidRPr="000C635B">
        <w:rPr>
          <w:lang w:eastAsia="pl-PL"/>
        </w:rPr>
        <w:t xml:space="preserve">niż przed rokiem były dostawy do skupu żyta </w:t>
      </w:r>
      <w:r>
        <w:rPr>
          <w:lang w:eastAsia="pl-PL"/>
        </w:rPr>
        <w:t xml:space="preserve">(ponad 4-krotnie), a mniejsze </w:t>
      </w:r>
      <w:r w:rsidRPr="000C635B">
        <w:rPr>
          <w:spacing w:val="-2"/>
          <w:lang w:eastAsia="pl-PL"/>
        </w:rPr>
        <w:t>pszenicy</w:t>
      </w:r>
      <w:r>
        <w:rPr>
          <w:spacing w:val="-2"/>
          <w:lang w:eastAsia="pl-PL"/>
        </w:rPr>
        <w:t xml:space="preserve"> (o 2,6%).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wzrost (o 16,4%)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więcej skupiono </w:t>
      </w:r>
      <w:r w:rsidRPr="000C635B">
        <w:t>pszenicy</w:t>
      </w:r>
      <w:r>
        <w:t xml:space="preserve"> (o 13,9%) i </w:t>
      </w:r>
      <w:r w:rsidRPr="000C635B">
        <w:t>żyta</w:t>
      </w:r>
      <w:r>
        <w:t xml:space="preserve"> (o 41,0%)</w:t>
      </w:r>
      <w:r w:rsidRPr="000C635B">
        <w:t>.</w:t>
      </w:r>
    </w:p>
    <w:p w14:paraId="0B4F29D2" w14:textId="77777777" w:rsidR="00EE4790" w:rsidRPr="007202DC" w:rsidRDefault="00EE4790" w:rsidP="00EE4790">
      <w:pPr>
        <w:pStyle w:val="TabliceA"/>
      </w:pPr>
      <w:r w:rsidRPr="000C635B">
        <w:lastRenderedPageBreak/>
        <w:t xml:space="preserve">Skup podstawowych produktów </w:t>
      </w:r>
      <w:proofErr w:type="spellStart"/>
      <w:r w:rsidRPr="000C635B">
        <w:t>zwierzęcych</w:t>
      </w:r>
      <w:r w:rsidRPr="000C635B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EE4790" w:rsidRPr="000C635B" w14:paraId="69A79034" w14:textId="77777777" w:rsidTr="00E4633A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770416FB" w14:textId="77777777" w:rsidR="00EE4790" w:rsidRPr="000C635B" w:rsidRDefault="00EE4790" w:rsidP="00E4633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72F29623" w14:textId="77777777" w:rsidR="00EE4790" w:rsidRPr="000C635B" w:rsidRDefault="00EE4790" w:rsidP="00E4633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01–05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5F76BFC3" w14:textId="77777777" w:rsidR="00EE4790" w:rsidRPr="000C635B" w:rsidRDefault="00EE4790" w:rsidP="00E4633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</w:tr>
      <w:tr w:rsidR="00EE4790" w:rsidRPr="000C635B" w14:paraId="20F10F5A" w14:textId="77777777" w:rsidTr="00E4633A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5C53F81A" w14:textId="77777777" w:rsidR="00EE4790" w:rsidRPr="000C635B" w:rsidRDefault="00EE4790" w:rsidP="00E4633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1C61D5CA" w14:textId="77777777" w:rsidR="00EE4790" w:rsidRPr="000C635B" w:rsidRDefault="00EE4790" w:rsidP="00E4633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70535FC6" w14:textId="77777777" w:rsidR="00EE4790" w:rsidRPr="000C635B" w:rsidRDefault="00EE4790" w:rsidP="00E4633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01–05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498E3460" w14:textId="77777777" w:rsidR="00EE4790" w:rsidRPr="000C635B" w:rsidRDefault="00EE4790" w:rsidP="00E4633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6F7C340B" w14:textId="77777777" w:rsidR="00EE4790" w:rsidRPr="000C635B" w:rsidRDefault="00EE4790" w:rsidP="00E4633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0AE57CCA" w14:textId="77777777" w:rsidR="00EE4790" w:rsidRPr="000C635B" w:rsidRDefault="00EE4790" w:rsidP="00E4633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04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EE4790" w:rsidRPr="000C635B" w14:paraId="24C808B0" w14:textId="77777777" w:rsidTr="00E4633A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5AE6AB7D" w14:textId="77777777" w:rsidR="00EE4790" w:rsidRPr="000C635B" w:rsidRDefault="00EE4790" w:rsidP="00E4633A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E4DB24D" w14:textId="77777777" w:rsidR="00EE4790" w:rsidRPr="000E1758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12 318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65BE1048" w14:textId="77777777" w:rsidR="00EE4790" w:rsidRPr="000E1758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98,0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478391F7" w14:textId="77777777" w:rsidR="00EE4790" w:rsidRPr="000E1758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</w:t>
            </w:r>
            <w:r w:rsidRPr="000E1758">
              <w:rPr>
                <w:rFonts w:eastAsia="Times New Roman"/>
                <w:szCs w:val="19"/>
                <w:lang w:eastAsia="pl-PL"/>
              </w:rPr>
              <w:t xml:space="preserve"> </w:t>
            </w:r>
            <w:r>
              <w:rPr>
                <w:rFonts w:eastAsia="Times New Roman"/>
                <w:szCs w:val="19"/>
                <w:lang w:eastAsia="pl-PL"/>
              </w:rPr>
              <w:t>904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1D839B95" w14:textId="77777777" w:rsidR="00EE4790" w:rsidRPr="000E1758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72,5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5CF4575A" w14:textId="77777777" w:rsidR="00EE4790" w:rsidRPr="000E1758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75,9</w:t>
            </w:r>
          </w:p>
        </w:tc>
      </w:tr>
      <w:tr w:rsidR="00EE4790" w:rsidRPr="000C635B" w14:paraId="614BFDE2" w14:textId="77777777" w:rsidTr="00E4633A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9021E7B" w14:textId="77777777" w:rsidR="00EE4790" w:rsidRPr="000C635B" w:rsidRDefault="00EE4790" w:rsidP="00E4633A">
            <w:pPr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5826A8" w14:textId="77777777" w:rsidR="00EE4790" w:rsidRPr="000E1758" w:rsidRDefault="00EE4790" w:rsidP="00E4633A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CFC9EE" w14:textId="77777777" w:rsidR="00EE4790" w:rsidRPr="000E1758" w:rsidRDefault="00EE4790" w:rsidP="00E4633A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829390" w14:textId="77777777" w:rsidR="00EE4790" w:rsidRPr="000E1758" w:rsidRDefault="00EE4790" w:rsidP="00E4633A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763EEEE" w14:textId="77777777" w:rsidR="00EE4790" w:rsidRPr="000E1758" w:rsidRDefault="00EE4790" w:rsidP="00E4633A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D1DE59" w14:textId="77777777" w:rsidR="00EE4790" w:rsidRPr="000E1758" w:rsidRDefault="00EE4790" w:rsidP="00E4633A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EE4790" w:rsidRPr="000C635B" w14:paraId="3FC9146A" w14:textId="77777777" w:rsidTr="00E4633A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3B57A330" w14:textId="77777777" w:rsidR="00EE4790" w:rsidRPr="000C635B" w:rsidRDefault="00EE4790" w:rsidP="00E4633A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2C1C4B58" w14:textId="77777777" w:rsidR="00EE4790" w:rsidRPr="000E1758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649</w:t>
            </w:r>
          </w:p>
        </w:tc>
        <w:tc>
          <w:tcPr>
            <w:tcW w:w="776" w:type="pct"/>
            <w:vAlign w:val="center"/>
          </w:tcPr>
          <w:p w14:paraId="54833FD1" w14:textId="77777777" w:rsidR="00EE4790" w:rsidRPr="000E1758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76,6</w:t>
            </w:r>
          </w:p>
        </w:tc>
        <w:tc>
          <w:tcPr>
            <w:tcW w:w="783" w:type="pct"/>
            <w:vAlign w:val="center"/>
          </w:tcPr>
          <w:p w14:paraId="4A340E64" w14:textId="77777777" w:rsidR="00EE4790" w:rsidRPr="000E1758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92</w:t>
            </w:r>
          </w:p>
        </w:tc>
        <w:tc>
          <w:tcPr>
            <w:tcW w:w="780" w:type="pct"/>
            <w:vAlign w:val="center"/>
          </w:tcPr>
          <w:p w14:paraId="4A18E785" w14:textId="77777777" w:rsidR="00EE4790" w:rsidRPr="000E1758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47,5</w:t>
            </w:r>
          </w:p>
        </w:tc>
        <w:tc>
          <w:tcPr>
            <w:tcW w:w="779" w:type="pct"/>
            <w:vAlign w:val="center"/>
          </w:tcPr>
          <w:p w14:paraId="3876C750" w14:textId="77777777" w:rsidR="00EE4790" w:rsidRPr="000E1758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59,9</w:t>
            </w:r>
          </w:p>
        </w:tc>
      </w:tr>
      <w:tr w:rsidR="00EE4790" w:rsidRPr="000C635B" w14:paraId="5260A832" w14:textId="77777777" w:rsidTr="00E4633A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202103DF" w14:textId="77777777" w:rsidR="00EE4790" w:rsidRPr="000C635B" w:rsidRDefault="00EE4790" w:rsidP="00E4633A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2D9E41ED" w14:textId="77777777" w:rsidR="00EE4790" w:rsidRPr="000E1758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6 546</w:t>
            </w:r>
          </w:p>
        </w:tc>
        <w:tc>
          <w:tcPr>
            <w:tcW w:w="776" w:type="pct"/>
            <w:vAlign w:val="center"/>
          </w:tcPr>
          <w:p w14:paraId="2B53F89E" w14:textId="77777777" w:rsidR="00EE4790" w:rsidRPr="000E1758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99,2</w:t>
            </w:r>
          </w:p>
        </w:tc>
        <w:tc>
          <w:tcPr>
            <w:tcW w:w="783" w:type="pct"/>
            <w:vAlign w:val="center"/>
          </w:tcPr>
          <w:p w14:paraId="4F757EDE" w14:textId="77777777" w:rsidR="00EE4790" w:rsidRPr="000E1758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1 108</w:t>
            </w:r>
          </w:p>
        </w:tc>
        <w:tc>
          <w:tcPr>
            <w:tcW w:w="780" w:type="pct"/>
            <w:vAlign w:val="center"/>
          </w:tcPr>
          <w:p w14:paraId="6990F0B3" w14:textId="77777777" w:rsidR="00EE4790" w:rsidRPr="000E1758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81,4</w:t>
            </w:r>
          </w:p>
        </w:tc>
        <w:tc>
          <w:tcPr>
            <w:tcW w:w="779" w:type="pct"/>
            <w:vAlign w:val="center"/>
          </w:tcPr>
          <w:p w14:paraId="786EEC00" w14:textId="77777777" w:rsidR="00EE4790" w:rsidRPr="000E1758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95,6</w:t>
            </w:r>
          </w:p>
        </w:tc>
      </w:tr>
      <w:tr w:rsidR="00EE4790" w:rsidRPr="000C635B" w14:paraId="1A9A4F35" w14:textId="77777777" w:rsidTr="00E4633A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216B17" w14:textId="77777777" w:rsidR="00EE4790" w:rsidRPr="000C635B" w:rsidRDefault="00EE4790" w:rsidP="00E4633A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A1644E5" w14:textId="77777777" w:rsidR="00EE4790" w:rsidRPr="000C635B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5 091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235DE27B" w14:textId="77777777" w:rsidR="00EE4790" w:rsidRPr="000C635B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100,1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63C641A1" w14:textId="77777777" w:rsidR="00EE4790" w:rsidRPr="000C635B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703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47D09920" w14:textId="77777777" w:rsidR="00EE4790" w:rsidRPr="000C635B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66,3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288F4016" w14:textId="77777777" w:rsidR="00EE4790" w:rsidRPr="000C635B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59,3</w:t>
            </w:r>
          </w:p>
        </w:tc>
      </w:tr>
      <w:tr w:rsidR="00EE4790" w:rsidRPr="000C635B" w14:paraId="2AC11051" w14:textId="77777777" w:rsidTr="00E4633A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2CDD551C" w14:textId="77777777" w:rsidR="00EE4790" w:rsidRPr="000C635B" w:rsidRDefault="00EE4790" w:rsidP="00E4633A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4216D722" w14:textId="77777777" w:rsidR="00EE4790" w:rsidRPr="000C635B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36 719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01480387" w14:textId="77777777" w:rsidR="00EE4790" w:rsidRPr="000C635B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95,6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42BC1328" w14:textId="77777777" w:rsidR="00EE4790" w:rsidRPr="000C635B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8 384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4437B974" w14:textId="77777777" w:rsidR="00EE4790" w:rsidRPr="000C635B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93,2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28D266DE" w14:textId="77777777" w:rsidR="00EE4790" w:rsidRPr="000C635B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116,1</w:t>
            </w:r>
          </w:p>
        </w:tc>
      </w:tr>
    </w:tbl>
    <w:p w14:paraId="4B9BB9B5" w14:textId="77777777" w:rsidR="00EE4790" w:rsidRPr="000C635B" w:rsidRDefault="00EE4790" w:rsidP="00EE4790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 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30303D21" w14:textId="77777777" w:rsidR="00EE4790" w:rsidRPr="00CC5593" w:rsidRDefault="00EE4790" w:rsidP="00EE4790">
      <w:pPr>
        <w:pStyle w:val="TekstA"/>
        <w:spacing w:before="240"/>
        <w:rPr>
          <w:lang w:eastAsia="pl-PL"/>
        </w:rPr>
      </w:pPr>
      <w:bookmarkStart w:id="47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maju 2026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1,9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27,5%</w:t>
      </w:r>
      <w:r w:rsidRPr="004D374C">
        <w:rPr>
          <w:lang w:eastAsia="pl-PL"/>
        </w:rPr>
        <w:t xml:space="preserve"> </w:t>
      </w:r>
      <w:r>
        <w:rPr>
          <w:lang w:eastAsia="pl-PL"/>
        </w:rPr>
        <w:t>mniej</w:t>
      </w:r>
      <w:r w:rsidRPr="004D374C">
        <w:rPr>
          <w:lang w:eastAsia="pl-PL"/>
        </w:rPr>
        <w:t xml:space="preserve"> niż </w:t>
      </w:r>
      <w:r>
        <w:t>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Mniejs</w:t>
      </w:r>
      <w:r w:rsidRPr="004D374C">
        <w:rPr>
          <w:lang w:eastAsia="pl-PL"/>
        </w:rPr>
        <w:t>ze były dostawy do skupu</w:t>
      </w:r>
      <w:r w:rsidRPr="009A7A92">
        <w:rPr>
          <w:lang w:eastAsia="pl-PL"/>
        </w:rPr>
        <w:t xml:space="preserve"> </w:t>
      </w:r>
      <w:r>
        <w:rPr>
          <w:lang w:eastAsia="pl-PL"/>
        </w:rPr>
        <w:t xml:space="preserve">bydła (o 52,5%), drobiu (o 33,7%) i trzody chlewnej (o 18,6%).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 xml:space="preserve">spadek </w:t>
      </w:r>
      <w:r w:rsidRPr="00E90F55">
        <w:rPr>
          <w:lang w:eastAsia="pl-PL"/>
        </w:rPr>
        <w:t xml:space="preserve">skupu żywca rzeźnego w wadze żywej (o </w:t>
      </w:r>
      <w:r>
        <w:rPr>
          <w:lang w:eastAsia="pl-PL"/>
        </w:rPr>
        <w:t>24,1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mniejs</w:t>
      </w:r>
      <w:r w:rsidRPr="00CC5593">
        <w:rPr>
          <w:spacing w:val="-4"/>
          <w:lang w:eastAsia="pl-PL"/>
        </w:rPr>
        <w:t xml:space="preserve">zy skup </w:t>
      </w:r>
      <w:r>
        <w:rPr>
          <w:spacing w:val="-4"/>
          <w:lang w:eastAsia="pl-PL"/>
        </w:rPr>
        <w:t>drobiu (o 40,7%), bydła (o 40,1%) i trzody chlewnej (o 4,4%).</w:t>
      </w:r>
    </w:p>
    <w:p w14:paraId="45A5F5CD" w14:textId="77777777" w:rsidR="00EE4790" w:rsidRPr="00C45891" w:rsidRDefault="00EE4790" w:rsidP="00EE4790">
      <w:pPr>
        <w:pStyle w:val="TekstA"/>
        <w:spacing w:after="240"/>
        <w:rPr>
          <w:lang w:eastAsia="pl-PL"/>
        </w:rPr>
      </w:pPr>
      <w:bookmarkStart w:id="48" w:name="_Hlk175127315"/>
      <w:bookmarkEnd w:id="47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 xml:space="preserve">maju 2026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niż</w:t>
      </w:r>
      <w:r w:rsidRPr="00C45891">
        <w:rPr>
          <w:lang w:eastAsia="pl-PL"/>
        </w:rPr>
        <w:t>szy w porównaniu z analogicznym miesiącem 202</w:t>
      </w:r>
      <w:r>
        <w:rPr>
          <w:lang w:eastAsia="pl-PL"/>
        </w:rPr>
        <w:t>5</w:t>
      </w:r>
      <w:r w:rsidRPr="00C45891">
        <w:rPr>
          <w:lang w:eastAsia="pl-PL"/>
        </w:rPr>
        <w:t xml:space="preserve"> r. (o </w:t>
      </w:r>
      <w:r>
        <w:rPr>
          <w:lang w:eastAsia="pl-PL"/>
        </w:rPr>
        <w:t>6,8</w:t>
      </w:r>
      <w:r w:rsidRPr="00C45891">
        <w:rPr>
          <w:lang w:eastAsia="pl-PL"/>
        </w:rPr>
        <w:t>%)</w:t>
      </w:r>
      <w:r>
        <w:rPr>
          <w:lang w:eastAsia="pl-PL"/>
        </w:rPr>
        <w:t>, a wyższy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kwietnia br</w:t>
      </w:r>
      <w:r w:rsidRPr="00C45891">
        <w:rPr>
          <w:lang w:eastAsia="pl-PL"/>
        </w:rPr>
        <w:t xml:space="preserve">. (o </w:t>
      </w:r>
      <w:r>
        <w:rPr>
          <w:lang w:eastAsia="pl-PL"/>
        </w:rPr>
        <w:t>16,1</w:t>
      </w:r>
      <w:r w:rsidRPr="00C45891">
        <w:rPr>
          <w:lang w:eastAsia="pl-PL"/>
        </w:rPr>
        <w:t>%).</w:t>
      </w:r>
    </w:p>
    <w:bookmarkEnd w:id="48"/>
    <w:p w14:paraId="0AD39903" w14:textId="77777777" w:rsidR="00EE4790" w:rsidRDefault="00EE4790" w:rsidP="00EE4790">
      <w:pPr>
        <w:pStyle w:val="TabliceA"/>
      </w:pPr>
      <w:r w:rsidRPr="00C41E97"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12"/>
        <w:gridCol w:w="1078"/>
        <w:gridCol w:w="1036"/>
        <w:gridCol w:w="1105"/>
        <w:gridCol w:w="965"/>
        <w:gridCol w:w="1042"/>
        <w:gridCol w:w="1040"/>
        <w:gridCol w:w="944"/>
        <w:gridCol w:w="944"/>
      </w:tblGrid>
      <w:tr w:rsidR="00EE4790" w:rsidRPr="00C41E97" w14:paraId="211792ED" w14:textId="77777777" w:rsidTr="00E4633A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A1ABE7" w14:textId="77777777" w:rsidR="00EE4790" w:rsidRPr="00D83CC2" w:rsidRDefault="00EE4790" w:rsidP="00E4633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497" w:type="pct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4CB661" w14:textId="77777777" w:rsidR="00EE4790" w:rsidRPr="00C41E97" w:rsidRDefault="00EE4790" w:rsidP="00E4633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98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CFD6BA5" w14:textId="77777777" w:rsidR="00EE4790" w:rsidRPr="00C41E97" w:rsidRDefault="00EE4790" w:rsidP="00E4633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EE4790" w:rsidRPr="00C41E97" w14:paraId="57AD16E5" w14:textId="77777777" w:rsidTr="00E4633A">
        <w:trPr>
          <w:trHeight w:val="20"/>
          <w:jc w:val="center"/>
        </w:trPr>
        <w:tc>
          <w:tcPr>
            <w:tcW w:w="1105" w:type="pct"/>
            <w:vMerge/>
            <w:shd w:val="clear" w:color="auto" w:fill="auto"/>
            <w:vAlign w:val="center"/>
          </w:tcPr>
          <w:p w14:paraId="206C5CD9" w14:textId="77777777" w:rsidR="00EE4790" w:rsidRPr="00C41E97" w:rsidRDefault="00EE4790" w:rsidP="00E4633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38" w:type="pct"/>
            <w:gridSpan w:val="3"/>
            <w:shd w:val="clear" w:color="auto" w:fill="auto"/>
            <w:vAlign w:val="center"/>
          </w:tcPr>
          <w:p w14:paraId="7832C6FF" w14:textId="77777777" w:rsidR="00EE4790" w:rsidRPr="00C41E97" w:rsidRDefault="00EE4790" w:rsidP="00E4633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4F09207E" w14:textId="77777777" w:rsidR="00EE4790" w:rsidRPr="00C41E97" w:rsidRDefault="00EE4790" w:rsidP="00E4633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  <w:tc>
          <w:tcPr>
            <w:tcW w:w="1398" w:type="pct"/>
            <w:gridSpan w:val="3"/>
            <w:vAlign w:val="center"/>
          </w:tcPr>
          <w:p w14:paraId="2C30655B" w14:textId="77777777" w:rsidR="00EE4790" w:rsidRPr="00C41E97" w:rsidRDefault="00EE4790" w:rsidP="00E4633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</w:tr>
      <w:tr w:rsidR="00EE4790" w:rsidRPr="00C41E97" w14:paraId="0696686C" w14:textId="77777777" w:rsidTr="00E4633A">
        <w:trPr>
          <w:trHeight w:val="20"/>
          <w:jc w:val="center"/>
        </w:trPr>
        <w:tc>
          <w:tcPr>
            <w:tcW w:w="11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5429EE" w14:textId="77777777" w:rsidR="00EE4790" w:rsidRPr="00C41E97" w:rsidRDefault="00EE4790" w:rsidP="00E4633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D96808" w14:textId="77777777" w:rsidR="00EE4790" w:rsidRPr="00C41E97" w:rsidRDefault="00EE4790" w:rsidP="00E4633A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078A2D9" w14:textId="77777777" w:rsidR="00EE4790" w:rsidRPr="00C41E97" w:rsidRDefault="00EE4790" w:rsidP="00E4633A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0C0B31" w14:textId="77777777" w:rsidR="00EE4790" w:rsidRPr="00C41E97" w:rsidRDefault="00EE4790" w:rsidP="00E4633A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04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6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161EA8" w14:textId="77777777" w:rsidR="00EE4790" w:rsidRPr="00C41E97" w:rsidRDefault="00EE4790" w:rsidP="00E4633A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7A2FFC9" w14:textId="77777777" w:rsidR="00EE4790" w:rsidRPr="00C41E97" w:rsidRDefault="00EE4790" w:rsidP="00E4633A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433BC811" w14:textId="77777777" w:rsidR="00EE4790" w:rsidRPr="00C41E97" w:rsidRDefault="00EE4790" w:rsidP="00E4633A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67770C5D" w14:textId="77777777" w:rsidR="00EE4790" w:rsidRPr="00C41E97" w:rsidRDefault="00EE4790" w:rsidP="00E4633A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50" w:type="pct"/>
            <w:tcBorders>
              <w:bottom w:val="single" w:sz="4" w:space="0" w:color="522398"/>
            </w:tcBorders>
            <w:vAlign w:val="center"/>
          </w:tcPr>
          <w:p w14:paraId="5D2243F8" w14:textId="77777777" w:rsidR="00EE4790" w:rsidRPr="00C41E97" w:rsidRDefault="00EE4790" w:rsidP="00E4633A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04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EE4790" w:rsidRPr="00C41E97" w14:paraId="2FA208F8" w14:textId="77777777" w:rsidTr="00E4633A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5330BD37" w14:textId="77777777" w:rsidR="00EE4790" w:rsidRPr="00C41E97" w:rsidRDefault="00EE4790" w:rsidP="00E4633A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0FD7D9D9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14:paraId="66CD1EC4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6622233C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1" w:type="pct"/>
            <w:shd w:val="clear" w:color="auto" w:fill="auto"/>
            <w:vAlign w:val="center"/>
          </w:tcPr>
          <w:p w14:paraId="46AEB36D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8" w:type="pct"/>
            <w:shd w:val="clear" w:color="auto" w:fill="auto"/>
            <w:vAlign w:val="center"/>
          </w:tcPr>
          <w:p w14:paraId="37263563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4FDAFA2B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1EBC3058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0" w:type="pct"/>
            <w:vAlign w:val="center"/>
          </w:tcPr>
          <w:p w14:paraId="349768F3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EE4790" w:rsidRPr="00C62E80" w14:paraId="3004765B" w14:textId="77777777" w:rsidTr="00E4633A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763EF200" w14:textId="77777777" w:rsidR="00EE4790" w:rsidRPr="00C41E97" w:rsidRDefault="00EE4790" w:rsidP="00E4633A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7D6D705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74,37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3803BFBF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87,0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2DFCF91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105,6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5F2AA499" w14:textId="77777777" w:rsidR="00EE4790" w:rsidRPr="00AD0BE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72,34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01F960E6" w14:textId="77777777" w:rsidR="00EE4790" w:rsidRPr="00AD0BE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83,5</w:t>
            </w:r>
          </w:p>
        </w:tc>
        <w:tc>
          <w:tcPr>
            <w:tcW w:w="497" w:type="pct"/>
            <w:vAlign w:val="center"/>
          </w:tcPr>
          <w:p w14:paraId="5706FD78" w14:textId="77777777" w:rsidR="00EE4790" w:rsidRPr="006974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697497">
              <w:rPr>
                <w:rFonts w:eastAsia="Times New Roman"/>
                <w:szCs w:val="19"/>
                <w:lang w:eastAsia="pl-PL"/>
              </w:rPr>
              <w:t>10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697497">
              <w:rPr>
                <w:rFonts w:eastAsia="Times New Roman"/>
                <w:szCs w:val="19"/>
                <w:lang w:eastAsia="pl-PL"/>
              </w:rPr>
              <w:t>,1</w:t>
            </w:r>
            <w:r>
              <w:rPr>
                <w:rFonts w:eastAsia="Times New Roman"/>
                <w:szCs w:val="19"/>
                <w:lang w:eastAsia="pl-PL"/>
              </w:rPr>
              <w:t>1</w:t>
            </w:r>
          </w:p>
        </w:tc>
        <w:tc>
          <w:tcPr>
            <w:tcW w:w="451" w:type="pct"/>
            <w:vAlign w:val="center"/>
          </w:tcPr>
          <w:p w14:paraId="4236BAFD" w14:textId="77777777" w:rsidR="00EE4790" w:rsidRPr="006974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87,7</w:t>
            </w:r>
          </w:p>
        </w:tc>
        <w:tc>
          <w:tcPr>
            <w:tcW w:w="450" w:type="pct"/>
            <w:vAlign w:val="center"/>
          </w:tcPr>
          <w:p w14:paraId="48B056F3" w14:textId="77777777" w:rsidR="00EE4790" w:rsidRPr="006974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97,2</w:t>
            </w:r>
          </w:p>
        </w:tc>
      </w:tr>
      <w:tr w:rsidR="00EE4790" w:rsidRPr="00625FF5" w14:paraId="101E12FE" w14:textId="77777777" w:rsidTr="00E4633A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363D3EE0" w14:textId="77777777" w:rsidR="00EE4790" w:rsidRPr="00C41E97" w:rsidRDefault="00EE4790" w:rsidP="00E4633A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6A1EB98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66,76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6CD80659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97,2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36788642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119,4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48C36A9E" w14:textId="77777777" w:rsidR="00EE4790" w:rsidRPr="00AD0BE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59,66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0BDE04AC" w14:textId="77777777" w:rsidR="00EE4790" w:rsidRPr="00AD0BE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90,9</w:t>
            </w:r>
          </w:p>
        </w:tc>
        <w:tc>
          <w:tcPr>
            <w:tcW w:w="497" w:type="pct"/>
            <w:vAlign w:val="center"/>
          </w:tcPr>
          <w:p w14:paraId="5F65E2B8" w14:textId="77777777" w:rsidR="00EE4790" w:rsidRPr="006974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697497">
              <w:rPr>
                <w:rFonts w:eastAsia="Times New Roman"/>
                <w:szCs w:val="19"/>
                <w:lang w:eastAsia="pl-PL"/>
              </w:rPr>
              <w:t>9</w:t>
            </w:r>
            <w:r>
              <w:rPr>
                <w:rFonts w:eastAsia="Times New Roman"/>
                <w:szCs w:val="19"/>
                <w:lang w:eastAsia="pl-PL"/>
              </w:rPr>
              <w:t>8</w:t>
            </w:r>
            <w:r w:rsidRPr="00697497">
              <w:rPr>
                <w:rFonts w:eastAsia="Times New Roman"/>
                <w:szCs w:val="19"/>
                <w:lang w:eastAsia="pl-PL"/>
              </w:rPr>
              <w:t>,</w:t>
            </w:r>
            <w:r>
              <w:rPr>
                <w:rFonts w:eastAsia="Times New Roman"/>
                <w:szCs w:val="19"/>
                <w:lang w:eastAsia="pl-PL"/>
              </w:rPr>
              <w:t>57</w:t>
            </w:r>
          </w:p>
        </w:tc>
        <w:tc>
          <w:tcPr>
            <w:tcW w:w="451" w:type="pct"/>
            <w:vAlign w:val="center"/>
          </w:tcPr>
          <w:p w14:paraId="62B79B70" w14:textId="77777777" w:rsidR="00EE4790" w:rsidRPr="006974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92,7</w:t>
            </w:r>
          </w:p>
        </w:tc>
        <w:tc>
          <w:tcPr>
            <w:tcW w:w="450" w:type="pct"/>
            <w:vAlign w:val="center"/>
          </w:tcPr>
          <w:p w14:paraId="38D2F56C" w14:textId="77777777" w:rsidR="00EE4790" w:rsidRPr="006974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697497">
              <w:rPr>
                <w:rFonts w:eastAsia="Times New Roman"/>
                <w:szCs w:val="19"/>
                <w:lang w:eastAsia="pl-PL"/>
              </w:rPr>
              <w:t>10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697497">
              <w:rPr>
                <w:rFonts w:eastAsia="Times New Roman"/>
                <w:szCs w:val="19"/>
                <w:lang w:eastAsia="pl-PL"/>
              </w:rPr>
              <w:t>,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</w:p>
        </w:tc>
      </w:tr>
      <w:tr w:rsidR="00EE4790" w:rsidRPr="00625FF5" w14:paraId="45ABD55C" w14:textId="77777777" w:rsidTr="00E4633A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6CCB5D2F" w14:textId="77777777" w:rsidR="00EE4790" w:rsidRPr="00C41E97" w:rsidRDefault="00EE4790" w:rsidP="00E4633A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shd w:val="clear" w:color="auto" w:fill="auto"/>
            <w:vAlign w:val="center"/>
          </w:tcPr>
          <w:p w14:paraId="50C2B5C8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54,70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58C48E19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34,6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78C4A20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104,8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2C045676" w14:textId="77777777" w:rsidR="00EE4790" w:rsidRPr="00AD0BE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70,74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3D75C67B" w14:textId="77777777" w:rsidR="00EE4790" w:rsidRPr="00AD0BE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69,3</w:t>
            </w:r>
          </w:p>
        </w:tc>
        <w:tc>
          <w:tcPr>
            <w:tcW w:w="497" w:type="pct"/>
            <w:vAlign w:val="center"/>
          </w:tcPr>
          <w:p w14:paraId="6A4C3FD0" w14:textId="77777777" w:rsidR="00EE4790" w:rsidRPr="006974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142,86</w:t>
            </w:r>
          </w:p>
        </w:tc>
        <w:tc>
          <w:tcPr>
            <w:tcW w:w="451" w:type="pct"/>
            <w:vAlign w:val="center"/>
          </w:tcPr>
          <w:p w14:paraId="0A38F452" w14:textId="77777777" w:rsidR="00EE4790" w:rsidRPr="006974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66,0</w:t>
            </w:r>
          </w:p>
        </w:tc>
        <w:tc>
          <w:tcPr>
            <w:tcW w:w="450" w:type="pct"/>
            <w:vAlign w:val="center"/>
          </w:tcPr>
          <w:p w14:paraId="46019487" w14:textId="77777777" w:rsidR="00EE4790" w:rsidRPr="006974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92,2</w:t>
            </w:r>
          </w:p>
        </w:tc>
      </w:tr>
      <w:tr w:rsidR="00EE4790" w:rsidRPr="004F4CBD" w14:paraId="46DFD397" w14:textId="77777777" w:rsidTr="00E4633A">
        <w:trPr>
          <w:trHeight w:hRule="exact" w:val="67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6C250DD9" w14:textId="77777777" w:rsidR="00EE4790" w:rsidRPr="00C41E97" w:rsidRDefault="00EE4790" w:rsidP="00E4633A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4913F75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14:paraId="333C4EA3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2BA1829B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1" w:type="pct"/>
            <w:shd w:val="clear" w:color="auto" w:fill="auto"/>
            <w:vAlign w:val="center"/>
          </w:tcPr>
          <w:p w14:paraId="6E1C4168" w14:textId="77777777" w:rsidR="00EE4790" w:rsidRPr="00AD0BE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8" w:type="pct"/>
            <w:shd w:val="clear" w:color="auto" w:fill="auto"/>
            <w:vAlign w:val="center"/>
          </w:tcPr>
          <w:p w14:paraId="4D062F76" w14:textId="77777777" w:rsidR="00EE4790" w:rsidRPr="00AD0BE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0157A54D" w14:textId="77777777" w:rsidR="00EE4790" w:rsidRPr="00D530D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yellow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1A6D2FE0" w14:textId="77777777" w:rsidR="00EE4790" w:rsidRPr="00D530D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yellow"/>
                <w:lang w:eastAsia="pl-PL"/>
              </w:rPr>
            </w:pPr>
          </w:p>
        </w:tc>
        <w:tc>
          <w:tcPr>
            <w:tcW w:w="450" w:type="pct"/>
            <w:vAlign w:val="center"/>
          </w:tcPr>
          <w:p w14:paraId="69D260FE" w14:textId="77777777" w:rsidR="00EE4790" w:rsidRPr="00D530D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yellow"/>
                <w:lang w:eastAsia="pl-PL"/>
              </w:rPr>
            </w:pPr>
          </w:p>
        </w:tc>
      </w:tr>
      <w:tr w:rsidR="00EE4790" w:rsidRPr="00423066" w14:paraId="24704CC6" w14:textId="77777777" w:rsidTr="00E4633A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13C52BD0" w14:textId="77777777" w:rsidR="00EE4790" w:rsidRPr="00C41E97" w:rsidRDefault="00EE4790" w:rsidP="00E4633A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0E2E89E1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12,84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2A6C42DF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98,5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164E3F74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88,8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52E501D5" w14:textId="77777777" w:rsidR="00EE4790" w:rsidRPr="00AD0BE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14,36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3684272A" w14:textId="77777777" w:rsidR="00EE4790" w:rsidRPr="00AD0BE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122,4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06DF477C" w14:textId="77777777" w:rsidR="00EE4790" w:rsidRPr="0034312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3EC60FA0" w14:textId="77777777" w:rsidR="00EE4790" w:rsidRPr="0034312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4F525413" w14:textId="77777777" w:rsidR="00EE4790" w:rsidRPr="0034312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EE4790" w:rsidRPr="00423066" w14:paraId="3F626004" w14:textId="77777777" w:rsidTr="00E4633A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033E02AD" w14:textId="77777777" w:rsidR="00EE4790" w:rsidRPr="00C41E97" w:rsidRDefault="00EE4790" w:rsidP="00E4633A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7CF969E8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5,39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0760D8EE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77,1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296EDF61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90,9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1D7C5991" w14:textId="77777777" w:rsidR="00EE4790" w:rsidRPr="00AD0BE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5,44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4684D489" w14:textId="77777777" w:rsidR="00EE4790" w:rsidRPr="00AD0BE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87,0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0DA62D5" w14:textId="77777777" w:rsidR="00EE4790" w:rsidRPr="0034312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050E8822" w14:textId="77777777" w:rsidR="00EE4790" w:rsidRPr="0034312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1989327B" w14:textId="77777777" w:rsidR="00EE4790" w:rsidRPr="0034312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EE4790" w:rsidRPr="00423066" w14:paraId="0939986C" w14:textId="77777777" w:rsidTr="00E4633A">
        <w:trPr>
          <w:trHeight w:hRule="exact" w:val="425"/>
          <w:jc w:val="center"/>
        </w:trPr>
        <w:tc>
          <w:tcPr>
            <w:tcW w:w="11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C0A504C" w14:textId="77777777" w:rsidR="00EE4790" w:rsidRPr="00C41E97" w:rsidRDefault="00EE4790" w:rsidP="00E4633A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2B73B17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5,51</w:t>
            </w:r>
          </w:p>
        </w:tc>
        <w:tc>
          <w:tcPr>
            <w:tcW w:w="49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A62C621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78,8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A57EC08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90,0</w:t>
            </w:r>
          </w:p>
        </w:tc>
        <w:tc>
          <w:tcPr>
            <w:tcW w:w="46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A06B51D" w14:textId="77777777" w:rsidR="00EE4790" w:rsidRPr="00AD0BE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6,45</w:t>
            </w:r>
          </w:p>
        </w:tc>
        <w:tc>
          <w:tcPr>
            <w:tcW w:w="49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5EFAF1" w14:textId="77777777" w:rsidR="00EE4790" w:rsidRPr="00AD0BE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98,5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CDCE7D" w14:textId="77777777" w:rsidR="00EE4790" w:rsidRPr="0034312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E774A34" w14:textId="77777777" w:rsidR="00EE4790" w:rsidRPr="0034312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66A0F4" w14:textId="77777777" w:rsidR="00EE4790" w:rsidRPr="0034312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EE4790" w:rsidRPr="00423066" w14:paraId="1849278A" w14:textId="77777777" w:rsidTr="00E4633A">
        <w:trPr>
          <w:trHeight w:hRule="exact" w:val="425"/>
          <w:jc w:val="center"/>
        </w:trPr>
        <w:tc>
          <w:tcPr>
            <w:tcW w:w="1105" w:type="pct"/>
            <w:tcBorders>
              <w:bottom w:val="nil"/>
            </w:tcBorders>
            <w:shd w:val="clear" w:color="auto" w:fill="auto"/>
            <w:vAlign w:val="center"/>
          </w:tcPr>
          <w:p w14:paraId="01990A61" w14:textId="77777777" w:rsidR="00EE4790" w:rsidRPr="00C41E97" w:rsidRDefault="00EE4790" w:rsidP="00E4633A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bottom w:val="nil"/>
            </w:tcBorders>
            <w:shd w:val="clear" w:color="auto" w:fill="auto"/>
            <w:vAlign w:val="center"/>
          </w:tcPr>
          <w:p w14:paraId="672FE5FB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1,81</w:t>
            </w:r>
          </w:p>
        </w:tc>
        <w:tc>
          <w:tcPr>
            <w:tcW w:w="495" w:type="pct"/>
            <w:tcBorders>
              <w:bottom w:val="nil"/>
            </w:tcBorders>
            <w:shd w:val="clear" w:color="auto" w:fill="auto"/>
            <w:vAlign w:val="center"/>
          </w:tcPr>
          <w:p w14:paraId="3396B79C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82,6</w:t>
            </w:r>
          </w:p>
        </w:tc>
        <w:tc>
          <w:tcPr>
            <w:tcW w:w="528" w:type="pct"/>
            <w:tcBorders>
              <w:bottom w:val="nil"/>
            </w:tcBorders>
            <w:shd w:val="clear" w:color="auto" w:fill="auto"/>
            <w:vAlign w:val="center"/>
          </w:tcPr>
          <w:p w14:paraId="380EB06B" w14:textId="77777777" w:rsidR="00EE4790" w:rsidRPr="00C41E97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98,9</w:t>
            </w:r>
          </w:p>
        </w:tc>
        <w:tc>
          <w:tcPr>
            <w:tcW w:w="461" w:type="pct"/>
            <w:tcBorders>
              <w:bottom w:val="nil"/>
            </w:tcBorders>
            <w:shd w:val="clear" w:color="auto" w:fill="auto"/>
            <w:vAlign w:val="center"/>
          </w:tcPr>
          <w:p w14:paraId="2692BD0F" w14:textId="77777777" w:rsidR="00EE4790" w:rsidRPr="00AD0BE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1,84</w:t>
            </w:r>
          </w:p>
        </w:tc>
        <w:tc>
          <w:tcPr>
            <w:tcW w:w="498" w:type="pct"/>
            <w:tcBorders>
              <w:bottom w:val="nil"/>
            </w:tcBorders>
            <w:shd w:val="clear" w:color="auto" w:fill="auto"/>
            <w:vAlign w:val="center"/>
          </w:tcPr>
          <w:p w14:paraId="666BA72A" w14:textId="77777777" w:rsidR="00EE4790" w:rsidRPr="00AD0BE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83,3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4AF8D15F" w14:textId="77777777" w:rsidR="00EE4790" w:rsidRPr="0034312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shd w:val="clear" w:color="auto" w:fill="auto"/>
            <w:vAlign w:val="center"/>
          </w:tcPr>
          <w:p w14:paraId="4684FE8E" w14:textId="77777777" w:rsidR="00EE4790" w:rsidRPr="0034312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0" w:type="pct"/>
            <w:tcBorders>
              <w:bottom w:val="nil"/>
            </w:tcBorders>
            <w:shd w:val="clear" w:color="auto" w:fill="auto"/>
            <w:vAlign w:val="center"/>
          </w:tcPr>
          <w:p w14:paraId="77266DA4" w14:textId="77777777" w:rsidR="00EE4790" w:rsidRPr="00343121" w:rsidRDefault="00EE4790" w:rsidP="00E4633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497E8F75" w14:textId="77777777" w:rsidR="00EE4790" w:rsidRPr="00C41E97" w:rsidRDefault="00EE4790" w:rsidP="00EE4790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1752496F" w14:textId="1ED94376" w:rsidR="00EE4790" w:rsidRDefault="00EE4790" w:rsidP="00EE4790">
      <w:pPr>
        <w:pStyle w:val="TekstA"/>
        <w:spacing w:before="240"/>
        <w:rPr>
          <w:lang w:eastAsia="pl-PL"/>
        </w:rPr>
      </w:pPr>
      <w:bookmarkStart w:id="49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maju 2026 r</w:t>
      </w:r>
      <w:r w:rsidRPr="00C41E97">
        <w:rPr>
          <w:lang w:eastAsia="pl-PL"/>
        </w:rPr>
        <w:t xml:space="preserve">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72,82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>
        <w:rPr>
          <w:lang w:eastAsia="pl-PL"/>
        </w:rPr>
        <w:t xml:space="preserve"> i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niż</w:t>
      </w:r>
      <w:r w:rsidRPr="00C41E97">
        <w:rPr>
          <w:lang w:eastAsia="pl-PL"/>
        </w:rPr>
        <w:t xml:space="preserve">sze niż przed rokiem (o </w:t>
      </w:r>
      <w:r>
        <w:rPr>
          <w:lang w:eastAsia="pl-PL"/>
        </w:rPr>
        <w:t>14,2%)</w:t>
      </w:r>
      <w:bookmarkStart w:id="50" w:name="_Hlk175127475"/>
      <w:bookmarkEnd w:id="49"/>
      <w:r>
        <w:rPr>
          <w:lang w:eastAsia="pl-PL"/>
        </w:rPr>
        <w:t>, a wyższe (o 5,6%) niż przed miesiącem.</w:t>
      </w:r>
    </w:p>
    <w:p w14:paraId="4AD7D734" w14:textId="170C307E" w:rsidR="00EE4790" w:rsidRDefault="00EE4790" w:rsidP="00EE4790">
      <w:pPr>
        <w:pStyle w:val="TekstA"/>
        <w:rPr>
          <w:lang w:eastAsia="pl-PL"/>
        </w:rPr>
      </w:pPr>
      <w:r>
        <w:rPr>
          <w:lang w:eastAsia="pl-PL"/>
        </w:rPr>
        <w:t>C</w:t>
      </w:r>
      <w:r w:rsidRPr="006012EC">
        <w:rPr>
          <w:spacing w:val="-4"/>
          <w:lang w:eastAsia="pl-PL"/>
        </w:rPr>
        <w:t xml:space="preserve">ena pszenicy dostarczonej do skupu przez producentów z województwa podkarpackiego była </w:t>
      </w:r>
      <w:r>
        <w:rPr>
          <w:spacing w:val="-4"/>
          <w:lang w:eastAsia="pl-PL"/>
        </w:rPr>
        <w:t>ni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13,0%), a wy</w:t>
      </w:r>
      <w:r>
        <w:rPr>
          <w:lang w:eastAsia="pl-PL"/>
        </w:rPr>
        <w:t>ższa niż w kwietniu br. (o 5,6%).</w:t>
      </w:r>
      <w:r>
        <w:rPr>
          <w:spacing w:val="-4"/>
          <w:lang w:eastAsia="pl-PL"/>
        </w:rPr>
        <w:t xml:space="preserve"> </w:t>
      </w:r>
      <w:r w:rsidRPr="006012EC">
        <w:rPr>
          <w:lang w:eastAsia="pl-PL"/>
        </w:rPr>
        <w:t xml:space="preserve">Cena skupu żyta była </w:t>
      </w:r>
      <w:r>
        <w:rPr>
          <w:lang w:eastAsia="pl-PL"/>
        </w:rPr>
        <w:t>ni</w:t>
      </w:r>
      <w:r w:rsidRPr="006012EC">
        <w:rPr>
          <w:lang w:eastAsia="pl-PL"/>
        </w:rPr>
        <w:t xml:space="preserve">ższa w porównaniu z ceną sprzed roku (o </w:t>
      </w:r>
      <w:r>
        <w:rPr>
          <w:lang w:eastAsia="pl-PL"/>
        </w:rPr>
        <w:t>2,8</w:t>
      </w:r>
      <w:r w:rsidRPr="006012EC">
        <w:rPr>
          <w:lang w:eastAsia="pl-PL"/>
        </w:rPr>
        <w:t>%)</w:t>
      </w:r>
      <w:r>
        <w:rPr>
          <w:lang w:eastAsia="pl-PL"/>
        </w:rPr>
        <w:t xml:space="preserve">, a wyższa </w:t>
      </w:r>
      <w:r w:rsidRPr="00111B4E">
        <w:rPr>
          <w:lang w:eastAsia="pl-PL"/>
        </w:rPr>
        <w:lastRenderedPageBreak/>
        <w:t>w</w:t>
      </w:r>
      <w:r>
        <w:rPr>
          <w:lang w:eastAsia="pl-PL"/>
        </w:rPr>
        <w:t> </w:t>
      </w:r>
      <w:r w:rsidRPr="00111B4E">
        <w:rPr>
          <w:lang w:eastAsia="pl-PL"/>
        </w:rPr>
        <w:t xml:space="preserve">odniesieniu do ceny sprzed miesiąca (o </w:t>
      </w:r>
      <w:r>
        <w:rPr>
          <w:lang w:eastAsia="pl-PL"/>
        </w:rPr>
        <w:t>19,4</w:t>
      </w:r>
      <w:r w:rsidRPr="00A07AFA">
        <w:rPr>
          <w:lang w:eastAsia="pl-PL"/>
        </w:rPr>
        <w:t xml:space="preserve">%). </w:t>
      </w:r>
      <w:bookmarkEnd w:id="50"/>
      <w:r w:rsidRPr="001351AB">
        <w:rPr>
          <w:lang w:eastAsia="pl-PL"/>
        </w:rPr>
        <w:t>W obrocie targowiskowym w skali roku niższa była cena pszenicy (o</w:t>
      </w:r>
      <w:r>
        <w:rPr>
          <w:lang w:eastAsia="pl-PL"/>
        </w:rPr>
        <w:t> 12,3</w:t>
      </w:r>
      <w:r w:rsidRPr="001351AB">
        <w:rPr>
          <w:lang w:eastAsia="pl-PL"/>
        </w:rPr>
        <w:t>%) i</w:t>
      </w:r>
      <w:r>
        <w:rPr>
          <w:lang w:eastAsia="pl-PL"/>
        </w:rPr>
        <w:t xml:space="preserve"> </w:t>
      </w:r>
      <w:r w:rsidRPr="001351AB">
        <w:rPr>
          <w:lang w:eastAsia="pl-PL"/>
        </w:rPr>
        <w:t xml:space="preserve">niższa cena żyta (o </w:t>
      </w:r>
      <w:r>
        <w:rPr>
          <w:lang w:eastAsia="pl-PL"/>
        </w:rPr>
        <w:t>7,3</w:t>
      </w:r>
      <w:r w:rsidRPr="001351AB">
        <w:rPr>
          <w:lang w:eastAsia="pl-PL"/>
        </w:rPr>
        <w:t xml:space="preserve">%). W odniesieniu do kwietnia br. cena pszenicy była </w:t>
      </w:r>
      <w:r>
        <w:rPr>
          <w:lang w:eastAsia="pl-PL"/>
        </w:rPr>
        <w:t>ni</w:t>
      </w:r>
      <w:r w:rsidRPr="001351AB">
        <w:rPr>
          <w:lang w:eastAsia="pl-PL"/>
        </w:rPr>
        <w:t xml:space="preserve">ższa (o </w:t>
      </w:r>
      <w:r>
        <w:rPr>
          <w:lang w:eastAsia="pl-PL"/>
        </w:rPr>
        <w:t>2</w:t>
      </w:r>
      <w:r w:rsidRPr="001351AB">
        <w:rPr>
          <w:lang w:eastAsia="pl-PL"/>
        </w:rPr>
        <w:t>,</w:t>
      </w:r>
      <w:r>
        <w:rPr>
          <w:lang w:eastAsia="pl-PL"/>
        </w:rPr>
        <w:t>8</w:t>
      </w:r>
      <w:r w:rsidRPr="001351AB">
        <w:rPr>
          <w:lang w:eastAsia="pl-PL"/>
        </w:rPr>
        <w:t>%)</w:t>
      </w:r>
      <w:r>
        <w:rPr>
          <w:lang w:eastAsia="pl-PL"/>
        </w:rPr>
        <w:t>,</w:t>
      </w:r>
      <w:r w:rsidRPr="001351AB">
        <w:rPr>
          <w:lang w:eastAsia="pl-PL"/>
        </w:rPr>
        <w:t xml:space="preserve"> </w:t>
      </w:r>
      <w:r>
        <w:rPr>
          <w:lang w:eastAsia="pl-PL"/>
        </w:rPr>
        <w:t>a</w:t>
      </w:r>
      <w:r w:rsidRPr="001351AB">
        <w:rPr>
          <w:lang w:eastAsia="pl-PL"/>
        </w:rPr>
        <w:t xml:space="preserve"> wyższa była cena żyta o (</w:t>
      </w:r>
      <w:r>
        <w:rPr>
          <w:lang w:eastAsia="pl-PL"/>
        </w:rPr>
        <w:t>3,3</w:t>
      </w:r>
      <w:r w:rsidRPr="001351AB">
        <w:rPr>
          <w:lang w:eastAsia="pl-PL"/>
        </w:rPr>
        <w:t>%).</w:t>
      </w:r>
    </w:p>
    <w:p w14:paraId="5567C25A" w14:textId="77777777" w:rsidR="00EE4790" w:rsidRDefault="00EE4790" w:rsidP="00EE4790">
      <w:pPr>
        <w:pStyle w:val="Nagwek5"/>
      </w:pPr>
      <w:r w:rsidRPr="006C3B9B">
        <w:t>Przeciętne ceny skupu zbóż</w:t>
      </w:r>
    </w:p>
    <w:p w14:paraId="0897D615" w14:textId="77777777" w:rsidR="00EE4790" w:rsidRPr="00472A32" w:rsidRDefault="00EE4790" w:rsidP="00EE4790">
      <w:pPr>
        <w:pStyle w:val="Tekstpodstawowy"/>
        <w:jc w:val="center"/>
      </w:pPr>
      <w:r>
        <w:rPr>
          <w:noProof/>
        </w:rPr>
        <w:drawing>
          <wp:inline distT="0" distB="0" distL="0" distR="0" wp14:anchorId="0EF3EFC7" wp14:editId="1139DD07">
            <wp:extent cx="6629400" cy="2979506"/>
            <wp:effectExtent l="0" t="0" r="0" b="0"/>
            <wp:docPr id="27" name="Obraz 27" descr="Wykres 6. Na wykresie liniowym zaprezentowano przeciętne ceny skupu pszenicy i żyta dla poszczególnych miesięcy w latach 2023-2026 dla województwa podkarpackiego. Ostatni zaprezentowany okres to maj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Wykres 6. Na wykresie liniowym zaprezentowano przeciętne ceny skupu pszenicy i żyta dla poszczególnych miesięcy w latach 2023-2026 dla województwa podkarpackiego. Ostatni zaprezentowany okres to maj 2026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061" cy="2980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FC9FDF" w14:textId="77777777" w:rsidR="00EE4790" w:rsidRPr="00AA78C2" w:rsidRDefault="00EE4790" w:rsidP="00EE4790">
      <w:pPr>
        <w:pStyle w:val="TekstA"/>
        <w:rPr>
          <w:lang w:eastAsia="pl-PL"/>
        </w:rPr>
      </w:pPr>
      <w:bookmarkStart w:id="51" w:name="_Hlk172289132"/>
      <w:bookmarkStart w:id="52" w:name="_Hlk175129385"/>
      <w:bookmarkStart w:id="53" w:name="_Hlk188611406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maju 2026 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54,70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65,4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</w:t>
      </w:r>
      <w:r w:rsidRPr="00B469A2">
        <w:t xml:space="preserve"> </w:t>
      </w:r>
      <w:r>
        <w:t>przed rokiem, a</w:t>
      </w:r>
      <w:r w:rsidRPr="00C41E97">
        <w:rPr>
          <w:lang w:eastAsia="pl-PL"/>
        </w:rPr>
        <w:t xml:space="preserve"> o </w:t>
      </w:r>
      <w:r>
        <w:rPr>
          <w:lang w:eastAsia="pl-PL"/>
        </w:rPr>
        <w:t>4,8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</w:t>
      </w:r>
      <w:r>
        <w:rPr>
          <w:lang w:eastAsia="pl-PL"/>
        </w:rPr>
        <w:t>w</w:t>
      </w:r>
      <w:bookmarkEnd w:id="51"/>
      <w:bookmarkEnd w:id="52"/>
      <w:bookmarkEnd w:id="53"/>
      <w:r>
        <w:rPr>
          <w:lang w:eastAsia="pl-PL"/>
        </w:rPr>
        <w:t xml:space="preserve"> kwietniu </w:t>
      </w:r>
      <w:r w:rsidRPr="00AE2A6A">
        <w:rPr>
          <w:lang w:eastAsia="pl-PL"/>
        </w:rPr>
        <w:t>br</w:t>
      </w:r>
      <w:r w:rsidRPr="00663FD0">
        <w:rPr>
          <w:lang w:eastAsia="pl-PL"/>
        </w:rPr>
        <w:t xml:space="preserve">.). </w:t>
      </w:r>
      <w:r w:rsidRPr="001351AB">
        <w:rPr>
          <w:lang w:eastAsia="pl-PL"/>
        </w:rPr>
        <w:t xml:space="preserve">Przeciętna cena ziemniaków jadalnych na targowiskach wyniosła </w:t>
      </w:r>
      <w:r>
        <w:rPr>
          <w:lang w:eastAsia="pl-PL"/>
        </w:rPr>
        <w:t>142,86</w:t>
      </w:r>
      <w:r w:rsidRPr="001351AB">
        <w:rPr>
          <w:lang w:eastAsia="pl-PL"/>
        </w:rPr>
        <w:t xml:space="preserve"> zł za 1 </w:t>
      </w:r>
      <w:proofErr w:type="spellStart"/>
      <w:r w:rsidRPr="001351AB">
        <w:rPr>
          <w:lang w:eastAsia="pl-PL"/>
        </w:rPr>
        <w:t>dt</w:t>
      </w:r>
      <w:proofErr w:type="spellEnd"/>
      <w:r w:rsidRPr="001351AB">
        <w:rPr>
          <w:lang w:eastAsia="pl-PL"/>
        </w:rPr>
        <w:t xml:space="preserve"> i była niższa w skali roku (o </w:t>
      </w:r>
      <w:r>
        <w:rPr>
          <w:lang w:eastAsia="pl-PL"/>
        </w:rPr>
        <w:t>34,0</w:t>
      </w:r>
      <w:r w:rsidRPr="001351AB">
        <w:rPr>
          <w:lang w:eastAsia="pl-PL"/>
        </w:rPr>
        <w:t xml:space="preserve">%) i niższa niż w kwietniu br. (o </w:t>
      </w:r>
      <w:r>
        <w:rPr>
          <w:lang w:eastAsia="pl-PL"/>
        </w:rPr>
        <w:t>7,8</w:t>
      </w:r>
      <w:r w:rsidRPr="001351AB">
        <w:rPr>
          <w:lang w:eastAsia="pl-PL"/>
        </w:rPr>
        <w:t>%).</w:t>
      </w:r>
    </w:p>
    <w:p w14:paraId="4D8E0959" w14:textId="77777777" w:rsidR="00EE4790" w:rsidRDefault="00EE4790" w:rsidP="00EE4790">
      <w:pPr>
        <w:pStyle w:val="TekstA"/>
        <w:rPr>
          <w:rFonts w:eastAsia="Times New Roman" w:cs="Arial"/>
          <w:szCs w:val="19"/>
          <w:lang w:eastAsia="pl-PL"/>
        </w:rPr>
      </w:pPr>
      <w:r w:rsidRPr="00AA78C2">
        <w:t xml:space="preserve">Ceny skupu </w:t>
      </w:r>
      <w:r w:rsidRPr="00AA78C2">
        <w:rPr>
          <w:b/>
        </w:rPr>
        <w:t>żywca wieprzowego</w:t>
      </w:r>
      <w:r w:rsidRPr="00AA78C2">
        <w:t xml:space="preserve"> były niższe w porównaniu z cenami sprzed roku (o </w:t>
      </w:r>
      <w:r>
        <w:t>22,9</w:t>
      </w:r>
      <w:r w:rsidRPr="00AA78C2">
        <w:t>%)</w:t>
      </w:r>
      <w:r>
        <w:t xml:space="preserve"> i</w:t>
      </w:r>
      <w:r w:rsidRPr="00AA78C2">
        <w:t xml:space="preserve"> </w:t>
      </w:r>
      <w:r>
        <w:t>n</w:t>
      </w:r>
      <w:r w:rsidRPr="00AA78C2">
        <w:t xml:space="preserve">iższe w porównaniu z </w:t>
      </w:r>
      <w:r>
        <w:t>kwietniem</w:t>
      </w:r>
      <w:r w:rsidRPr="00AA78C2">
        <w:t xml:space="preserve"> br. (o </w:t>
      </w:r>
      <w:r>
        <w:t>9,1</w:t>
      </w:r>
      <w:r w:rsidRPr="00AA78C2">
        <w:t xml:space="preserve">%). W </w:t>
      </w:r>
      <w:r>
        <w:t xml:space="preserve">maju </w:t>
      </w:r>
      <w:r w:rsidRPr="00AA78C2">
        <w:t>2026 r. cena 1 kg żywca wieprzowego w skupie wyniosła 5,</w:t>
      </w:r>
      <w:r>
        <w:t>39</w:t>
      </w:r>
      <w:r w:rsidRPr="00AA78C2">
        <w:t xml:space="preserve"> zł i </w:t>
      </w:r>
      <w:r w:rsidRPr="00AA78C2">
        <w:rPr>
          <w:rFonts w:eastAsia="Times New Roman" w:cs="Arial"/>
        </w:rPr>
        <w:t xml:space="preserve">równoważyła wartość </w:t>
      </w:r>
      <w:r>
        <w:rPr>
          <w:rFonts w:eastAsia="Times New Roman" w:cs="Arial"/>
        </w:rPr>
        <w:t>5,5</w:t>
      </w:r>
      <w:r w:rsidRPr="007F3051">
        <w:rPr>
          <w:rFonts w:eastAsia="Times New Roman" w:cs="Arial"/>
        </w:rPr>
        <w:t xml:space="preserve"> kg</w:t>
      </w:r>
      <w:r w:rsidRPr="00AA78C2">
        <w:rPr>
          <w:rFonts w:eastAsia="Times New Roman" w:cs="Arial"/>
        </w:rPr>
        <w:t xml:space="preserve"> ży</w:t>
      </w:r>
      <w:r w:rsidRPr="00AA78C2">
        <w:rPr>
          <w:rFonts w:eastAsia="Times New Roman" w:cs="Arial"/>
          <w:szCs w:val="19"/>
          <w:lang w:eastAsia="pl-PL"/>
        </w:rPr>
        <w:t xml:space="preserve">ta na targowiskach (wobec </w:t>
      </w:r>
      <w:r>
        <w:rPr>
          <w:rFonts w:eastAsia="Times New Roman" w:cs="Arial"/>
          <w:szCs w:val="19"/>
          <w:lang w:eastAsia="pl-PL"/>
        </w:rPr>
        <w:t>6,2</w:t>
      </w:r>
      <w:r w:rsidRPr="00AA78C2">
        <w:rPr>
          <w:rFonts w:eastAsia="Times New Roman" w:cs="Arial"/>
          <w:szCs w:val="19"/>
          <w:lang w:eastAsia="pl-PL"/>
        </w:rPr>
        <w:t xml:space="preserve"> kg w </w:t>
      </w:r>
      <w:r>
        <w:rPr>
          <w:rFonts w:eastAsia="Times New Roman" w:cs="Arial"/>
          <w:szCs w:val="19"/>
          <w:lang w:eastAsia="pl-PL"/>
        </w:rPr>
        <w:t>kwietniu</w:t>
      </w:r>
      <w:r w:rsidRPr="00AA78C2">
        <w:rPr>
          <w:rFonts w:eastAsia="Times New Roman" w:cs="Arial"/>
          <w:szCs w:val="19"/>
          <w:lang w:eastAsia="pl-PL"/>
        </w:rPr>
        <w:t xml:space="preserve"> br. i </w:t>
      </w:r>
      <w:r>
        <w:rPr>
          <w:rFonts w:eastAsia="Times New Roman" w:cs="Arial"/>
          <w:szCs w:val="19"/>
          <w:lang w:eastAsia="pl-PL"/>
        </w:rPr>
        <w:t>6,6</w:t>
      </w:r>
      <w:r w:rsidRPr="00AA78C2">
        <w:rPr>
          <w:rFonts w:eastAsia="Times New Roman" w:cs="Arial"/>
          <w:szCs w:val="19"/>
          <w:lang w:eastAsia="pl-PL"/>
        </w:rPr>
        <w:t xml:space="preserve"> kg przed rokiem).</w:t>
      </w:r>
    </w:p>
    <w:p w14:paraId="5D098547" w14:textId="77777777" w:rsidR="00EE4790" w:rsidRPr="00C41E97" w:rsidRDefault="00EE4790" w:rsidP="00EE4790">
      <w:pPr>
        <w:pStyle w:val="TekstA"/>
        <w:rPr>
          <w:noProof/>
          <w:lang w:eastAsia="pl-PL"/>
        </w:rPr>
      </w:pPr>
      <w:bookmarkStart w:id="54" w:name="_Hlk175130331"/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maju 2026 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5,51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niż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21,2%) i niższa w odniesieniu do kwietnia b</w:t>
      </w:r>
      <w:r w:rsidRPr="00E849FA">
        <w:rPr>
          <w:noProof/>
          <w:lang w:eastAsia="pl-PL"/>
        </w:rPr>
        <w:t>r.</w:t>
      </w:r>
      <w:r>
        <w:rPr>
          <w:noProof/>
          <w:lang w:eastAsia="pl-PL"/>
        </w:rPr>
        <w:t xml:space="preserve"> (o 10,0%).</w:t>
      </w:r>
    </w:p>
    <w:bookmarkEnd w:id="54"/>
    <w:p w14:paraId="514AEEDA" w14:textId="77777777" w:rsidR="00EE4790" w:rsidRDefault="00EE4790" w:rsidP="00EE4790">
      <w:pPr>
        <w:pStyle w:val="Nagwek5"/>
      </w:pPr>
      <w:r w:rsidRPr="00C41E97">
        <w:t xml:space="preserve">Przeciętne </w:t>
      </w:r>
      <w:r w:rsidRPr="00E90F37">
        <w:t xml:space="preserve">ceny </w:t>
      </w:r>
      <w:r w:rsidRPr="00C540FE">
        <w:t>skupu żywca i mleka</w:t>
      </w:r>
    </w:p>
    <w:p w14:paraId="42B9F6EA" w14:textId="77777777" w:rsidR="00EE4790" w:rsidRPr="009951E8" w:rsidRDefault="00EE4790" w:rsidP="00AA37AE">
      <w:pPr>
        <w:pStyle w:val="Tekstpodstawowy"/>
        <w:jc w:val="center"/>
      </w:pPr>
      <w:r>
        <w:rPr>
          <w:noProof/>
        </w:rPr>
        <w:drawing>
          <wp:inline distT="0" distB="0" distL="0" distR="0" wp14:anchorId="6F966C43" wp14:editId="3BB0C64B">
            <wp:extent cx="6623050" cy="3233650"/>
            <wp:effectExtent l="0" t="0" r="6350" b="5080"/>
            <wp:docPr id="3" name="Obraz 3" descr="Wykres 7. Na wykresie liniowym zaprezentowano przeciętne ceny skupu żywca wołowego, wieprzowego oraz drobiowego dla poszczególnych miesięcy w latach 2023-2026 dla województwa podkarpackiego. Na wykresie kolumnowym zaprezentowano przeciętne ceny skupu mleka. Ostatni zaprezentowany okres to maj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Wykres 7. Na wykresie liniowym zaprezentowano przeciętne ceny skupu żywca wołowego, wieprzowego oraz drobiowego dla poszczególnych miesięcy w latach 2023-2026 dla województwa podkarpackiego. Na wykresie kolumnowym zaprezentowano przeciętne ceny skupu mleka. Ostatni zaprezentowany okres to maj 2026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639" cy="3236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42410D" w14:textId="074A8DF6" w:rsidR="00EE4790" w:rsidRDefault="00EE4790" w:rsidP="00EE4790">
      <w:pPr>
        <w:pStyle w:val="TekstA"/>
        <w:rPr>
          <w:lang w:eastAsia="pl-PL"/>
        </w:rPr>
      </w:pPr>
      <w:bookmarkStart w:id="55" w:name="_Hlk209613550"/>
      <w:bookmarkStart w:id="56" w:name="_Hlk175129975"/>
      <w:r w:rsidRPr="0031437D">
        <w:rPr>
          <w:b/>
          <w:lang w:eastAsia="pl-PL"/>
        </w:rPr>
        <w:lastRenderedPageBreak/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obniżyły </w:t>
      </w:r>
      <w:r w:rsidR="00FF1613">
        <w:rPr>
          <w:lang w:eastAsia="pl-PL"/>
        </w:rPr>
        <w:t xml:space="preserve">się </w:t>
      </w:r>
      <w:r>
        <w:rPr>
          <w:lang w:eastAsia="pl-PL"/>
        </w:rPr>
        <w:t xml:space="preserve">w </w:t>
      </w:r>
      <w:r w:rsidRPr="00C41E97">
        <w:rPr>
          <w:lang w:eastAsia="pl-PL"/>
        </w:rPr>
        <w:t xml:space="preserve">skali </w:t>
      </w:r>
      <w:r>
        <w:rPr>
          <w:lang w:eastAsia="pl-PL"/>
        </w:rPr>
        <w:t xml:space="preserve">roku, jak i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maju 2026 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12,84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1,5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maju 2025 </w:t>
      </w:r>
      <w:r w:rsidRPr="00C41E97">
        <w:rPr>
          <w:lang w:eastAsia="pl-PL"/>
        </w:rPr>
        <w:t>r.</w:t>
      </w:r>
      <w:r>
        <w:rPr>
          <w:lang w:eastAsia="pl-PL"/>
        </w:rPr>
        <w:t>). W porównaniu z kwietniem br. średnia cena skupu żywca wołowego była niższa o 11,2%.</w:t>
      </w:r>
    </w:p>
    <w:bookmarkEnd w:id="55"/>
    <w:bookmarkEnd w:id="56"/>
    <w:p w14:paraId="6864E8D9" w14:textId="75826153" w:rsidR="001031EC" w:rsidRPr="00390571" w:rsidRDefault="00EE4790" w:rsidP="00EE4790">
      <w:pPr>
        <w:pStyle w:val="TekstA"/>
        <w:rPr>
          <w:lang w:eastAsia="pl-PL"/>
        </w:rPr>
      </w:pPr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maju 2026 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ni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17,4%) i niższe w odniesieniu do kwietnia br. (o 1,1%)</w:t>
      </w:r>
      <w:r w:rsidR="00771B0A">
        <w:rPr>
          <w:lang w:eastAsia="pl-PL"/>
        </w:rPr>
        <w:t>.</w:t>
      </w:r>
      <w:bookmarkEnd w:id="43"/>
      <w:bookmarkEnd w:id="44"/>
    </w:p>
    <w:p w14:paraId="3B2DB420" w14:textId="6F8A8541" w:rsidR="00502C57" w:rsidRPr="005F69B7" w:rsidRDefault="00502C57" w:rsidP="00EE0070">
      <w:pPr>
        <w:pStyle w:val="Nagwek1"/>
      </w:pPr>
      <w:bookmarkStart w:id="57" w:name="_Toc233628393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35"/>
      <w:bookmarkEnd w:id="36"/>
      <w:bookmarkEnd w:id="37"/>
      <w:bookmarkEnd w:id="38"/>
      <w:bookmarkEnd w:id="57"/>
    </w:p>
    <w:p w14:paraId="781DCF14" w14:textId="77777777" w:rsidR="00301AF0" w:rsidRPr="00BD6147" w:rsidRDefault="00301AF0" w:rsidP="00301AF0">
      <w:pPr>
        <w:pStyle w:val="TekstA"/>
      </w:pPr>
      <w:bookmarkStart w:id="58" w:name="_Toc507071635"/>
      <w:bookmarkStart w:id="59" w:name="_Toc507072378"/>
      <w:bookmarkStart w:id="60" w:name="_Toc507417430"/>
      <w:bookmarkStart w:id="61" w:name="_Toc328389335"/>
      <w:bookmarkStart w:id="62" w:name="_Toc507071636"/>
      <w:bookmarkStart w:id="63" w:name="_Toc507072379"/>
      <w:bookmarkStart w:id="64" w:name="_Toc507417431"/>
      <w:r w:rsidRPr="00286A48">
        <w:t xml:space="preserve">W </w:t>
      </w:r>
      <w:r>
        <w:t>maj</w:t>
      </w:r>
      <w:r w:rsidRPr="00286A48">
        <w:t>u 2026 r. odnotowano wzrost produkcji sprzedanej przemysłu w ujęciu rocznym. Wzrosła również w skali roku</w:t>
      </w:r>
      <w:r>
        <w:t xml:space="preserve"> </w:t>
      </w:r>
      <w:r w:rsidRPr="00BD6147">
        <w:t>produkcja sprzedana budownictwa</w:t>
      </w:r>
      <w:r>
        <w:t xml:space="preserve"> oraz </w:t>
      </w:r>
      <w:r w:rsidRPr="00BD6147">
        <w:t>produkcja budowlano-montażowa.</w:t>
      </w:r>
    </w:p>
    <w:p w14:paraId="2A9E279B" w14:textId="77777777" w:rsidR="00301AF0" w:rsidRPr="00551D58" w:rsidRDefault="00301AF0" w:rsidP="00301AF0">
      <w:pPr>
        <w:pStyle w:val="TekstA"/>
      </w:pPr>
      <w:r w:rsidRPr="00BD6147">
        <w:rPr>
          <w:b/>
        </w:rPr>
        <w:t>Produkcja sprzedana przemysłu</w:t>
      </w:r>
      <w:r w:rsidRPr="00BD6147">
        <w:t xml:space="preserve"> </w:t>
      </w:r>
      <w:r>
        <w:t>w maj</w:t>
      </w:r>
      <w:r w:rsidRPr="0033614E">
        <w:t>u</w:t>
      </w:r>
      <w:r w:rsidRPr="007E7AEB">
        <w:t xml:space="preserve"> </w:t>
      </w:r>
      <w:r w:rsidRPr="00086A09">
        <w:t>202</w:t>
      </w:r>
      <w:r>
        <w:t>6</w:t>
      </w:r>
      <w:r w:rsidRPr="00086A09">
        <w:t xml:space="preserve"> </w:t>
      </w:r>
      <w:r w:rsidRPr="00BD6147">
        <w:t xml:space="preserve">r. osiągnęła wartość (w cenach bieżących) </w:t>
      </w:r>
      <w:r>
        <w:t>8480,2</w:t>
      </w:r>
      <w:r w:rsidRPr="00BD6147">
        <w:t xml:space="preserve"> mln zł i była (w cenach </w:t>
      </w:r>
      <w:r w:rsidRPr="008B7A04">
        <w:t xml:space="preserve">stałych) </w:t>
      </w:r>
      <w:r>
        <w:t>wy</w:t>
      </w:r>
      <w:r w:rsidRPr="008B7A04">
        <w:t xml:space="preserve">ższa o </w:t>
      </w:r>
      <w:r>
        <w:t>2,6</w:t>
      </w:r>
      <w:r w:rsidRPr="008B7A04">
        <w:t xml:space="preserve">% </w:t>
      </w:r>
      <w:r w:rsidRPr="00BB2CA6">
        <w:t xml:space="preserve">niż </w:t>
      </w:r>
      <w:r w:rsidRPr="007E7AEB">
        <w:t>w</w:t>
      </w:r>
      <w:r w:rsidRPr="000C7C3D">
        <w:t xml:space="preserve"> </w:t>
      </w:r>
      <w:r>
        <w:t>maj</w:t>
      </w:r>
      <w:r w:rsidRPr="0033614E">
        <w:t xml:space="preserve">u </w:t>
      </w:r>
      <w:r w:rsidRPr="00086A09">
        <w:t>202</w:t>
      </w:r>
      <w:r>
        <w:t>5</w:t>
      </w:r>
      <w:r w:rsidRPr="00BB2CA6">
        <w:t xml:space="preserve"> r</w:t>
      </w:r>
      <w:r w:rsidRPr="00245E6B">
        <w:t xml:space="preserve">., </w:t>
      </w:r>
      <w:r w:rsidRPr="00F0320D">
        <w:t xml:space="preserve">kiedy notowano wzrost o </w:t>
      </w:r>
      <w:r>
        <w:t>20</w:t>
      </w:r>
      <w:r w:rsidRPr="006A6D43">
        <w:t>,</w:t>
      </w:r>
      <w:r>
        <w:t>6</w:t>
      </w:r>
      <w:r w:rsidRPr="006A6D43">
        <w:t xml:space="preserve">%. W Polsce produkcja wzrosła o </w:t>
      </w:r>
      <w:r>
        <w:t>4</w:t>
      </w:r>
      <w:r w:rsidRPr="006A6D43">
        <w:t xml:space="preserve">,1% w skali </w:t>
      </w:r>
      <w:r w:rsidRPr="004B6411">
        <w:t xml:space="preserve">roku, a </w:t>
      </w:r>
      <w:r w:rsidRPr="00551D58">
        <w:t xml:space="preserve">zmalała o </w:t>
      </w:r>
      <w:r>
        <w:t>0</w:t>
      </w:r>
      <w:r w:rsidRPr="00551D58">
        <w:t>,</w:t>
      </w:r>
      <w:r>
        <w:t>8</w:t>
      </w:r>
      <w:r w:rsidRPr="00551D58">
        <w:t xml:space="preserve">% w ujęciu miesięcznym. Udział produkcji sprzedanej przemysłu w województwie podkarpackim </w:t>
      </w:r>
      <w:r w:rsidRPr="004E52B7">
        <w:t>stanowił 4,</w:t>
      </w:r>
      <w:r>
        <w:t>2</w:t>
      </w:r>
      <w:r w:rsidRPr="004E52B7">
        <w:t>% przychodów</w:t>
      </w:r>
      <w:r w:rsidRPr="00551D58">
        <w:t xml:space="preserve"> krajowych.</w:t>
      </w:r>
    </w:p>
    <w:p w14:paraId="10622A2C" w14:textId="77777777" w:rsidR="00301AF0" w:rsidRDefault="00301AF0" w:rsidP="00301AF0">
      <w:pPr>
        <w:pStyle w:val="TekstA"/>
      </w:pPr>
      <w:r w:rsidRPr="00551D58">
        <w:t>W przetwórst</w:t>
      </w:r>
      <w:r w:rsidRPr="007A58F6">
        <w:t>wie przemysłowym</w:t>
      </w:r>
      <w:r w:rsidRPr="00F0320D">
        <w:t xml:space="preserve"> w odniesieniu do </w:t>
      </w:r>
      <w:r>
        <w:t xml:space="preserve">maja </w:t>
      </w:r>
      <w:r w:rsidRPr="00A96688">
        <w:t>202</w:t>
      </w:r>
      <w:r>
        <w:t>5</w:t>
      </w:r>
      <w:r w:rsidRPr="00A96688">
        <w:t xml:space="preserve"> r., produkcja wzrosła o </w:t>
      </w:r>
      <w:r>
        <w:t>1,7</w:t>
      </w:r>
      <w:r w:rsidRPr="00A96688">
        <w:t>%, a w dostawie wody; gospodarowaniu ściekami i odpadami</w:t>
      </w:r>
      <w:r w:rsidRPr="007B468D">
        <w:t xml:space="preserve">; rekultywacji </w:t>
      </w:r>
      <w:r>
        <w:t>o</w:t>
      </w:r>
      <w:r w:rsidRPr="007B468D">
        <w:t xml:space="preserve"> </w:t>
      </w:r>
      <w:r>
        <w:t>3,5</w:t>
      </w:r>
      <w:r w:rsidRPr="007B468D">
        <w:t>%.</w:t>
      </w:r>
    </w:p>
    <w:p w14:paraId="20F88AB1" w14:textId="77777777" w:rsidR="00301AF0" w:rsidRPr="00BD6147" w:rsidRDefault="00301AF0" w:rsidP="00301AF0">
      <w:pPr>
        <w:pStyle w:val="Nagwek5"/>
        <w:rPr>
          <w:lang w:eastAsia="pl-PL"/>
        </w:rPr>
      </w:pPr>
      <w:r w:rsidRPr="00BD6147">
        <w:rPr>
          <w:lang w:eastAsia="pl-PL"/>
        </w:rPr>
        <w:t xml:space="preserve">Dynamika produkcji sprzedanej przemysłu (ceny stałe; przeciętna </w:t>
      </w:r>
      <w:r w:rsidRPr="007D1926">
        <w:rPr>
          <w:lang w:eastAsia="pl-PL"/>
        </w:rPr>
        <w:t>miesięczna 2021=100)</w:t>
      </w:r>
    </w:p>
    <w:p w14:paraId="79ED5E52" w14:textId="77777777" w:rsidR="00301AF0" w:rsidRPr="00EC5164" w:rsidRDefault="00301AF0" w:rsidP="00301AF0">
      <w:pPr>
        <w:suppressAutoHyphens/>
        <w:spacing w:before="120" w:after="12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3F50E006" wp14:editId="62831A5B">
            <wp:extent cx="6492875" cy="2487295"/>
            <wp:effectExtent l="0" t="0" r="3175" b="8255"/>
            <wp:docPr id="29" name="Obraz 29" descr="Wykres 8. Na wykresie liniowym zaprezentowano dynamikę produkcji sprzedanej przemysłu przy podstawie przeciętna miesięczna 2021=100 w cenach stałych dla poszczególnych miesięcy w latach 2023–2026 dla Polski oraz dla województwa podkarpackiego. Ostatni zaprezentowany okres to maj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Wykres 8. Na wykresie liniowym zaprezentowano dynamikę produkcji sprzedanej przemysłu przy podstawie przeciętna miesięczna 2021=100 w cenach stałych dla poszczególnych miesięcy w latach 2023–2026 dla Polski oraz dla województwa podkarpackiego. Ostatni zaprezentowany okres to maj 2026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486E92" w14:textId="47AE99DA" w:rsidR="00301AF0" w:rsidRDefault="00301AF0" w:rsidP="004C6829">
      <w:pPr>
        <w:spacing w:before="240" w:after="4080" w:line="288" w:lineRule="auto"/>
        <w:rPr>
          <w:rStyle w:val="TekstAZnak"/>
          <w:rFonts w:eastAsiaTheme="minorHAnsi"/>
        </w:rPr>
      </w:pPr>
      <w:r>
        <w:rPr>
          <w:bCs/>
        </w:rPr>
        <w:t>W maj</w:t>
      </w:r>
      <w:r w:rsidRPr="0033614E">
        <w:rPr>
          <w:bCs/>
        </w:rPr>
        <w:t>u</w:t>
      </w:r>
      <w:r w:rsidRPr="000C7C3D">
        <w:rPr>
          <w:bCs/>
        </w:rPr>
        <w:t xml:space="preserve"> </w:t>
      </w:r>
      <w:r w:rsidRPr="00A160F5">
        <w:rPr>
          <w:bCs/>
        </w:rPr>
        <w:t>202</w:t>
      </w:r>
      <w:r>
        <w:rPr>
          <w:bCs/>
        </w:rPr>
        <w:t>6</w:t>
      </w:r>
      <w:r w:rsidRPr="00A160F5">
        <w:rPr>
          <w:bCs/>
        </w:rPr>
        <w:t xml:space="preserve"> </w:t>
      </w:r>
      <w:r w:rsidRPr="00B3291A">
        <w:rPr>
          <w:bCs/>
        </w:rPr>
        <w:t xml:space="preserve">r. </w:t>
      </w:r>
      <w:r>
        <w:rPr>
          <w:bCs/>
        </w:rPr>
        <w:t>wyższy poziom</w:t>
      </w:r>
      <w:r w:rsidRPr="00B3291A">
        <w:rPr>
          <w:bCs/>
        </w:rPr>
        <w:t xml:space="preserve"> produkcji sprzedanej </w:t>
      </w:r>
      <w:r>
        <w:rPr>
          <w:bCs/>
        </w:rPr>
        <w:t>niż w maj</w:t>
      </w:r>
      <w:r>
        <w:rPr>
          <w:rStyle w:val="TekstAZnak"/>
          <w:rFonts w:eastAsiaTheme="minorHAnsi"/>
        </w:rPr>
        <w:t>u</w:t>
      </w:r>
      <w:r w:rsidRPr="00A160F5">
        <w:rPr>
          <w:rStyle w:val="TekstAZnak"/>
          <w:rFonts w:eastAsiaTheme="minorHAnsi"/>
        </w:rPr>
        <w:t xml:space="preserve"> 202</w:t>
      </w:r>
      <w:r>
        <w:rPr>
          <w:rStyle w:val="TekstAZnak"/>
          <w:rFonts w:eastAsiaTheme="minorHAnsi"/>
        </w:rPr>
        <w:t>5</w:t>
      </w:r>
      <w:r w:rsidRPr="00A160F5">
        <w:rPr>
          <w:rStyle w:val="TekstAZnak"/>
          <w:rFonts w:eastAsiaTheme="minorHAnsi"/>
        </w:rPr>
        <w:t xml:space="preserve"> </w:t>
      </w:r>
      <w:r w:rsidRPr="00532112">
        <w:rPr>
          <w:rStyle w:val="TekstAZnak"/>
          <w:rFonts w:eastAsiaTheme="minorHAnsi"/>
        </w:rPr>
        <w:t xml:space="preserve">r. </w:t>
      </w:r>
      <w:r w:rsidRPr="00A35747">
        <w:rPr>
          <w:rStyle w:val="TekstAZnak"/>
          <w:rFonts w:eastAsiaTheme="minorHAnsi"/>
        </w:rPr>
        <w:t>odnotowano w 1</w:t>
      </w:r>
      <w:r>
        <w:rPr>
          <w:rStyle w:val="TekstAZnak"/>
          <w:rFonts w:eastAsiaTheme="minorHAnsi"/>
        </w:rPr>
        <w:t>8</w:t>
      </w:r>
      <w:r w:rsidRPr="00A35747">
        <w:rPr>
          <w:rStyle w:val="TekstAZnak"/>
          <w:rFonts w:eastAsiaTheme="minorHAnsi"/>
        </w:rPr>
        <w:t xml:space="preserve"> działach przemysłu</w:t>
      </w:r>
      <w:r w:rsidRPr="00532112">
        <w:rPr>
          <w:rStyle w:val="TekstAZnak"/>
          <w:rFonts w:eastAsiaTheme="minorHAnsi"/>
        </w:rPr>
        <w:t xml:space="preserve"> (spośród </w:t>
      </w:r>
      <w:r>
        <w:rPr>
          <w:rStyle w:val="TekstAZnak"/>
          <w:rFonts w:eastAsiaTheme="minorHAnsi"/>
        </w:rPr>
        <w:t>29 </w:t>
      </w:r>
      <w:r w:rsidRPr="00532112">
        <w:rPr>
          <w:rStyle w:val="TekstAZnak"/>
          <w:rFonts w:eastAsiaTheme="minorHAnsi"/>
        </w:rPr>
        <w:t xml:space="preserve">występujących w województwie). </w:t>
      </w:r>
      <w:r w:rsidRPr="00920AE1">
        <w:rPr>
          <w:rStyle w:val="TekstAZnak"/>
          <w:rFonts w:eastAsiaTheme="minorHAnsi"/>
        </w:rPr>
        <w:t xml:space="preserve">Uwzględniając działy o znaczącym udziale w produkcji sprzedanej przemysłu, </w:t>
      </w:r>
      <w:r>
        <w:rPr>
          <w:rStyle w:val="TekstAZnak"/>
          <w:rFonts w:eastAsiaTheme="minorHAnsi"/>
        </w:rPr>
        <w:t>wzrosty</w:t>
      </w:r>
      <w:r w:rsidRPr="00A4082B">
        <w:rPr>
          <w:rStyle w:val="TekstAZnak"/>
          <w:rFonts w:eastAsiaTheme="minorHAnsi"/>
        </w:rPr>
        <w:t xml:space="preserve"> </w:t>
      </w:r>
      <w:r w:rsidRPr="00920AE1">
        <w:rPr>
          <w:rStyle w:val="TekstAZnak"/>
          <w:rFonts w:eastAsiaTheme="minorHAnsi"/>
        </w:rPr>
        <w:t xml:space="preserve">w stosunku rocznym </w:t>
      </w:r>
      <w:r>
        <w:rPr>
          <w:rStyle w:val="TekstAZnak"/>
          <w:rFonts w:eastAsiaTheme="minorHAnsi"/>
        </w:rPr>
        <w:t>dotyczyły</w:t>
      </w:r>
      <w:r w:rsidRPr="00920AE1">
        <w:rPr>
          <w:rStyle w:val="TekstAZnak"/>
          <w:rFonts w:eastAsiaTheme="minorHAnsi"/>
        </w:rPr>
        <w:t xml:space="preserve"> </w:t>
      </w:r>
      <w:r>
        <w:rPr>
          <w:rStyle w:val="TekstAZnak"/>
          <w:rFonts w:eastAsiaTheme="minorHAnsi"/>
        </w:rPr>
        <w:t xml:space="preserve">m.in. </w:t>
      </w:r>
      <w:r w:rsidRPr="00920AE1">
        <w:rPr>
          <w:rStyle w:val="TekstAZnak"/>
          <w:rFonts w:eastAsiaTheme="minorHAnsi"/>
        </w:rPr>
        <w:t xml:space="preserve">produkcji: </w:t>
      </w:r>
      <w:r w:rsidRPr="00A4082B">
        <w:rPr>
          <w:rStyle w:val="TekstAZnak"/>
          <w:rFonts w:eastAsiaTheme="minorHAnsi"/>
        </w:rPr>
        <w:t xml:space="preserve">metali (o </w:t>
      </w:r>
      <w:r>
        <w:rPr>
          <w:rStyle w:val="TekstAZnak"/>
          <w:rFonts w:eastAsiaTheme="minorHAnsi"/>
        </w:rPr>
        <w:t>22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1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1848A3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pozostałego sprzętu transportowego (o </w:t>
      </w:r>
      <w:r>
        <w:rPr>
          <w:rStyle w:val="TekstAZnak"/>
          <w:rFonts w:eastAsiaTheme="minorHAnsi"/>
        </w:rPr>
        <w:t>14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2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1848A3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chemikaliów i wyrobów chemicznych (o </w:t>
      </w:r>
      <w:r>
        <w:rPr>
          <w:rStyle w:val="TekstAZnak"/>
          <w:rFonts w:eastAsiaTheme="minorHAnsi"/>
        </w:rPr>
        <w:t>4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4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artykułów spożywczych (o </w:t>
      </w:r>
      <w:r>
        <w:rPr>
          <w:rStyle w:val="TekstAZnak"/>
          <w:rFonts w:eastAsiaTheme="minorHAnsi"/>
        </w:rPr>
        <w:t>4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3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1848A3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>wyrobów z gumy i tworzyw sztucznych</w:t>
      </w:r>
      <w:r w:rsidRPr="001E2CF6">
        <w:rPr>
          <w:rStyle w:val="TekstAZnak"/>
          <w:rFonts w:eastAsiaTheme="minorHAnsi"/>
        </w:rPr>
        <w:t xml:space="preserve"> </w:t>
      </w:r>
      <w:r>
        <w:rPr>
          <w:rStyle w:val="TekstAZnak"/>
          <w:rFonts w:eastAsiaTheme="minorHAnsi"/>
        </w:rPr>
        <w:t>(o 4,0%)</w:t>
      </w:r>
      <w:r w:rsidRPr="00E67CAF">
        <w:rPr>
          <w:rStyle w:val="TekstAZnak"/>
          <w:rFonts w:eastAsiaTheme="minorHAnsi"/>
        </w:rPr>
        <w:t xml:space="preserve"> </w:t>
      </w:r>
      <w:r>
        <w:rPr>
          <w:rStyle w:val="TekstAZnak"/>
          <w:rFonts w:eastAsiaTheme="minorHAnsi"/>
        </w:rPr>
        <w:t>oraz</w:t>
      </w:r>
      <w:r w:rsidRPr="001848A3">
        <w:rPr>
          <w:rStyle w:val="TekstAZnak"/>
          <w:rFonts w:eastAsiaTheme="minorHAnsi"/>
        </w:rPr>
        <w:t xml:space="preserve"> </w:t>
      </w:r>
      <w:r>
        <w:rPr>
          <w:rStyle w:val="TekstAZnak"/>
          <w:rFonts w:eastAsiaTheme="minorHAnsi"/>
        </w:rPr>
        <w:t>w</w:t>
      </w:r>
      <w:r w:rsidRPr="00772086">
        <w:rPr>
          <w:rStyle w:val="TekstAZnak"/>
          <w:rFonts w:eastAsiaTheme="minorHAnsi"/>
        </w:rPr>
        <w:t>yrobów z pozostałych mineralny</w:t>
      </w:r>
      <w:r w:rsidRPr="00A4082B">
        <w:rPr>
          <w:rStyle w:val="TekstAZnak"/>
          <w:rFonts w:eastAsiaTheme="minorHAnsi"/>
        </w:rPr>
        <w:t xml:space="preserve">ch surowców niemetalicznych (o </w:t>
      </w:r>
      <w:r>
        <w:rPr>
          <w:rStyle w:val="TekstAZnak"/>
          <w:rFonts w:eastAsiaTheme="minorHAnsi"/>
        </w:rPr>
        <w:t>2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3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.</w:t>
      </w:r>
      <w:r w:rsidRPr="001848A3">
        <w:rPr>
          <w:rStyle w:val="TekstAZnak"/>
          <w:rFonts w:eastAsiaTheme="minorHAnsi"/>
        </w:rPr>
        <w:t xml:space="preserve"> </w:t>
      </w:r>
      <w:r>
        <w:rPr>
          <w:rStyle w:val="TekstAZnak"/>
          <w:rFonts w:eastAsiaTheme="minorHAnsi"/>
        </w:rPr>
        <w:t xml:space="preserve">Spadki </w:t>
      </w:r>
      <w:r w:rsidRPr="00772086">
        <w:rPr>
          <w:rStyle w:val="TekstAZnak"/>
          <w:rFonts w:eastAsiaTheme="minorHAnsi"/>
        </w:rPr>
        <w:t xml:space="preserve">natomiast wystąpiły </w:t>
      </w:r>
      <w:r>
        <w:rPr>
          <w:rStyle w:val="TekstAZnak"/>
          <w:rFonts w:eastAsiaTheme="minorHAnsi"/>
        </w:rPr>
        <w:t>m.in. w produkcji:</w:t>
      </w:r>
      <w:r w:rsidRPr="00D53A03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pojazdów samochodowych, przyczep i naczep (o </w:t>
      </w:r>
      <w:r>
        <w:rPr>
          <w:rStyle w:val="TekstAZnak"/>
          <w:rFonts w:eastAsiaTheme="minorHAnsi"/>
        </w:rPr>
        <w:t>8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4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wyrobów z drewna, korka, słomy i wikliny (o </w:t>
      </w:r>
      <w:r>
        <w:rPr>
          <w:rStyle w:val="TekstAZnak"/>
          <w:rFonts w:eastAsiaTheme="minorHAnsi"/>
        </w:rPr>
        <w:t>7,8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>wyrobów z metali (</w:t>
      </w:r>
      <w:r>
        <w:rPr>
          <w:rStyle w:val="TekstAZnak"/>
          <w:rFonts w:eastAsiaTheme="minorHAnsi"/>
        </w:rPr>
        <w:t>o 6,6%</w:t>
      </w:r>
      <w:r w:rsidRPr="00A4082B">
        <w:rPr>
          <w:rStyle w:val="TekstAZnak"/>
          <w:rFonts w:eastAsiaTheme="minorHAnsi"/>
        </w:rPr>
        <w:t>)</w:t>
      </w:r>
      <w:r>
        <w:rPr>
          <w:rStyle w:val="TekstAZnak"/>
          <w:rFonts w:eastAsiaTheme="minorHAnsi"/>
        </w:rPr>
        <w:t xml:space="preserve"> oraz</w:t>
      </w:r>
      <w:r w:rsidRPr="00A4082B">
        <w:rPr>
          <w:rStyle w:val="TekstAZnak"/>
          <w:rFonts w:eastAsiaTheme="minorHAnsi"/>
        </w:rPr>
        <w:t xml:space="preserve"> maszyn i urządzeń (o </w:t>
      </w:r>
      <w:r>
        <w:rPr>
          <w:rStyle w:val="TekstAZnak"/>
          <w:rFonts w:eastAsiaTheme="minorHAnsi"/>
        </w:rPr>
        <w:t>3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6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.</w:t>
      </w:r>
    </w:p>
    <w:p w14:paraId="4FC69767" w14:textId="77777777" w:rsidR="00301AF0" w:rsidRPr="00BD6147" w:rsidRDefault="00301AF0" w:rsidP="00301AF0">
      <w:pPr>
        <w:pStyle w:val="TabliceA"/>
        <w:suppressAutoHyphens w:val="0"/>
        <w:jc w:val="both"/>
      </w:pPr>
      <w:r w:rsidRPr="00BD6147">
        <w:lastRenderedPageBreak/>
        <w:t>Dynamika (w cenach stałych) i struktura (w cenach bieżących) produkcji sprzedanej przemysłu</w:t>
      </w:r>
    </w:p>
    <w:tbl>
      <w:tblPr>
        <w:tblW w:w="1046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245"/>
        <w:gridCol w:w="1798"/>
        <w:gridCol w:w="1746"/>
        <w:gridCol w:w="1677"/>
      </w:tblGrid>
      <w:tr w:rsidR="00301AF0" w:rsidRPr="00BD6147" w14:paraId="09B733EF" w14:textId="77777777" w:rsidTr="003D15B4"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10AB2562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798" w:type="dxa"/>
            <w:tcBorders>
              <w:top w:val="single" w:sz="4" w:space="0" w:color="522398"/>
            </w:tcBorders>
            <w:vAlign w:val="center"/>
          </w:tcPr>
          <w:p w14:paraId="10C5E7B6" w14:textId="77777777" w:rsidR="00301AF0" w:rsidRDefault="00301AF0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05 2026</w:t>
            </w:r>
          </w:p>
        </w:tc>
        <w:tc>
          <w:tcPr>
            <w:tcW w:w="3423" w:type="dxa"/>
            <w:gridSpan w:val="2"/>
            <w:tcBorders>
              <w:top w:val="single" w:sz="4" w:space="0" w:color="522398"/>
            </w:tcBorders>
            <w:vAlign w:val="center"/>
          </w:tcPr>
          <w:p w14:paraId="1356F30F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01–05 2026</w:t>
            </w:r>
          </w:p>
        </w:tc>
      </w:tr>
      <w:tr w:rsidR="00301AF0" w:rsidRPr="00BD6147" w14:paraId="2115A6AB" w14:textId="77777777" w:rsidTr="003D15B4">
        <w:tc>
          <w:tcPr>
            <w:tcW w:w="5245" w:type="dxa"/>
            <w:vMerge/>
            <w:tcBorders>
              <w:bottom w:val="single" w:sz="4" w:space="0" w:color="522398"/>
            </w:tcBorders>
            <w:vAlign w:val="center"/>
          </w:tcPr>
          <w:p w14:paraId="5450151D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544" w:type="dxa"/>
            <w:gridSpan w:val="2"/>
            <w:tcBorders>
              <w:bottom w:val="single" w:sz="4" w:space="0" w:color="522398"/>
            </w:tcBorders>
            <w:vAlign w:val="center"/>
          </w:tcPr>
          <w:p w14:paraId="1F46E9B5" w14:textId="77777777" w:rsidR="00301AF0" w:rsidRPr="004B2CF5" w:rsidRDefault="00301AF0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  <w:vAlign w:val="center"/>
          </w:tcPr>
          <w:p w14:paraId="7E807501" w14:textId="77777777" w:rsidR="00301AF0" w:rsidRPr="004B2CF5" w:rsidRDefault="00301AF0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w odsetkach</w:t>
            </w:r>
          </w:p>
        </w:tc>
      </w:tr>
      <w:tr w:rsidR="00301AF0" w:rsidRPr="00BD6147" w14:paraId="3CDD269B" w14:textId="77777777" w:rsidTr="003D15B4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56A7B8F9" w14:textId="77777777" w:rsidR="00301AF0" w:rsidRPr="00C964D1" w:rsidRDefault="00301AF0" w:rsidP="003D15B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798" w:type="dxa"/>
            <w:tcBorders>
              <w:top w:val="single" w:sz="4" w:space="0" w:color="522398"/>
            </w:tcBorders>
            <w:vAlign w:val="center"/>
          </w:tcPr>
          <w:p w14:paraId="7B7013E7" w14:textId="77777777" w:rsidR="00301AF0" w:rsidRPr="00C964D1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102,6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14:paraId="15B870E4" w14:textId="77777777" w:rsidR="00301AF0" w:rsidRPr="00C964D1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105,3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5FCFAAED" w14:textId="77777777" w:rsidR="00301AF0" w:rsidRPr="00C964D1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301AF0" w:rsidRPr="00BD6147" w14:paraId="6A3408DD" w14:textId="77777777" w:rsidTr="003D15B4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0B1EE05A" w14:textId="77777777" w:rsidR="00301AF0" w:rsidRPr="00BD6147" w:rsidRDefault="00301AF0" w:rsidP="003D15B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1798" w:type="dxa"/>
            <w:tcBorders>
              <w:top w:val="single" w:sz="4" w:space="0" w:color="522398"/>
            </w:tcBorders>
            <w:vAlign w:val="center"/>
          </w:tcPr>
          <w:p w14:paraId="3A91A095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14:paraId="7FCA3D55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0C9FD17B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301AF0" w:rsidRPr="00BD6147" w14:paraId="600025E5" w14:textId="77777777" w:rsidTr="003D15B4">
        <w:tc>
          <w:tcPr>
            <w:tcW w:w="5245" w:type="dxa"/>
            <w:vAlign w:val="bottom"/>
          </w:tcPr>
          <w:p w14:paraId="6944F46D" w14:textId="77777777" w:rsidR="00301AF0" w:rsidRPr="00BD6147" w:rsidRDefault="00301AF0" w:rsidP="003D15B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98" w:type="dxa"/>
            <w:vAlign w:val="center"/>
          </w:tcPr>
          <w:p w14:paraId="1561FA41" w14:textId="77777777" w:rsidR="00301AF0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  <w:tc>
          <w:tcPr>
            <w:tcW w:w="1746" w:type="dxa"/>
            <w:vAlign w:val="center"/>
          </w:tcPr>
          <w:p w14:paraId="6ACA3E5E" w14:textId="77777777" w:rsidR="00301AF0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1677" w:type="dxa"/>
            <w:vAlign w:val="center"/>
          </w:tcPr>
          <w:p w14:paraId="6BC7832C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94,3</w:t>
            </w:r>
          </w:p>
        </w:tc>
      </w:tr>
      <w:tr w:rsidR="00301AF0" w:rsidRPr="00BD6147" w14:paraId="19A08F87" w14:textId="77777777" w:rsidTr="003D15B4">
        <w:tc>
          <w:tcPr>
            <w:tcW w:w="5245" w:type="dxa"/>
            <w:vAlign w:val="bottom"/>
          </w:tcPr>
          <w:p w14:paraId="00BAA63A" w14:textId="77777777" w:rsidR="00301AF0" w:rsidRPr="00BD6147" w:rsidRDefault="00301AF0" w:rsidP="003D15B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1798" w:type="dxa"/>
            <w:vAlign w:val="center"/>
          </w:tcPr>
          <w:p w14:paraId="13879EFE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46" w:type="dxa"/>
            <w:vAlign w:val="center"/>
          </w:tcPr>
          <w:p w14:paraId="54EB3849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5EDB2ED5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301AF0" w:rsidRPr="00BD6147" w14:paraId="0DBBFB7F" w14:textId="77777777" w:rsidTr="003D15B4">
        <w:tc>
          <w:tcPr>
            <w:tcW w:w="5245" w:type="dxa"/>
          </w:tcPr>
          <w:p w14:paraId="3FAEE1F8" w14:textId="77777777" w:rsidR="00301AF0" w:rsidRPr="00BD6147" w:rsidRDefault="00301AF0" w:rsidP="003D15B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798" w:type="dxa"/>
            <w:vAlign w:val="center"/>
          </w:tcPr>
          <w:p w14:paraId="331FBC37" w14:textId="77777777" w:rsidR="00301AF0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104,3</w:t>
            </w:r>
          </w:p>
        </w:tc>
        <w:tc>
          <w:tcPr>
            <w:tcW w:w="1746" w:type="dxa"/>
            <w:vAlign w:val="center"/>
          </w:tcPr>
          <w:p w14:paraId="63844AA4" w14:textId="77777777" w:rsidR="00301AF0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  <w:tc>
          <w:tcPr>
            <w:tcW w:w="1677" w:type="dxa"/>
            <w:vAlign w:val="center"/>
          </w:tcPr>
          <w:p w14:paraId="65306C6A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6,9</w:t>
            </w:r>
          </w:p>
        </w:tc>
      </w:tr>
      <w:tr w:rsidR="00301AF0" w:rsidRPr="00BD6147" w14:paraId="534D9F5C" w14:textId="77777777" w:rsidTr="003D15B4">
        <w:tc>
          <w:tcPr>
            <w:tcW w:w="5245" w:type="dxa"/>
          </w:tcPr>
          <w:p w14:paraId="7FABFA92" w14:textId="77777777" w:rsidR="00301AF0" w:rsidRPr="00BD6147" w:rsidRDefault="00301AF0" w:rsidP="003D15B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5" w:name="_Hlk141338432"/>
            <w:r w:rsidRPr="00BD6147">
              <w:rPr>
                <w:rFonts w:cs="Arial"/>
                <w:szCs w:val="19"/>
              </w:rPr>
              <w:t>wyrobów z drewna, korka, słomy i wikliny</w:t>
            </w:r>
            <w:bookmarkEnd w:id="65"/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98" w:type="dxa"/>
            <w:vAlign w:val="center"/>
          </w:tcPr>
          <w:p w14:paraId="03B89F2A" w14:textId="77777777" w:rsidR="00301AF0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92,2</w:t>
            </w:r>
          </w:p>
        </w:tc>
        <w:tc>
          <w:tcPr>
            <w:tcW w:w="1746" w:type="dxa"/>
            <w:vAlign w:val="center"/>
          </w:tcPr>
          <w:p w14:paraId="5CBEC5EE" w14:textId="77777777" w:rsidR="00301AF0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88,3</w:t>
            </w:r>
          </w:p>
        </w:tc>
        <w:tc>
          <w:tcPr>
            <w:tcW w:w="1677" w:type="dxa"/>
            <w:vAlign w:val="center"/>
          </w:tcPr>
          <w:p w14:paraId="1DBC13BB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5,3</w:t>
            </w:r>
          </w:p>
        </w:tc>
      </w:tr>
      <w:tr w:rsidR="00301AF0" w:rsidRPr="00BD6147" w14:paraId="38CCE986" w14:textId="77777777" w:rsidTr="003D15B4">
        <w:tc>
          <w:tcPr>
            <w:tcW w:w="5245" w:type="dxa"/>
          </w:tcPr>
          <w:p w14:paraId="63E76FA0" w14:textId="77777777" w:rsidR="00301AF0" w:rsidRPr="00BD6147" w:rsidRDefault="00301AF0" w:rsidP="003D15B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6" w:name="_Hlk129942093"/>
            <w:r w:rsidRPr="00BD6147">
              <w:rPr>
                <w:rFonts w:cs="Arial"/>
                <w:szCs w:val="19"/>
              </w:rPr>
              <w:t>chemikaliów i wyrobów chemicznych</w:t>
            </w:r>
            <w:bookmarkEnd w:id="66"/>
          </w:p>
        </w:tc>
        <w:tc>
          <w:tcPr>
            <w:tcW w:w="1798" w:type="dxa"/>
            <w:vAlign w:val="center"/>
          </w:tcPr>
          <w:p w14:paraId="40B239D9" w14:textId="77777777" w:rsidR="00301AF0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  <w:tc>
          <w:tcPr>
            <w:tcW w:w="1746" w:type="dxa"/>
            <w:vAlign w:val="center"/>
          </w:tcPr>
          <w:p w14:paraId="106202D1" w14:textId="77777777" w:rsidR="00301AF0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1677" w:type="dxa"/>
            <w:vAlign w:val="center"/>
          </w:tcPr>
          <w:p w14:paraId="1B12BC42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</w:tr>
      <w:tr w:rsidR="00301AF0" w:rsidRPr="00BD6147" w14:paraId="5F46E2D1" w14:textId="77777777" w:rsidTr="003D15B4">
        <w:tc>
          <w:tcPr>
            <w:tcW w:w="5245" w:type="dxa"/>
          </w:tcPr>
          <w:p w14:paraId="28278057" w14:textId="77777777" w:rsidR="00301AF0" w:rsidRPr="00BD6147" w:rsidRDefault="00301AF0" w:rsidP="003D15B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798" w:type="dxa"/>
            <w:vAlign w:val="center"/>
          </w:tcPr>
          <w:p w14:paraId="0E734819" w14:textId="77777777" w:rsidR="00301AF0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104,0</w:t>
            </w:r>
          </w:p>
        </w:tc>
        <w:tc>
          <w:tcPr>
            <w:tcW w:w="1746" w:type="dxa"/>
            <w:vAlign w:val="center"/>
          </w:tcPr>
          <w:p w14:paraId="77A1AD49" w14:textId="77777777" w:rsidR="00301AF0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102,8</w:t>
            </w:r>
          </w:p>
        </w:tc>
        <w:tc>
          <w:tcPr>
            <w:tcW w:w="1677" w:type="dxa"/>
            <w:vAlign w:val="center"/>
          </w:tcPr>
          <w:p w14:paraId="1081D14B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9,8</w:t>
            </w:r>
          </w:p>
        </w:tc>
      </w:tr>
      <w:tr w:rsidR="00301AF0" w:rsidRPr="00BD6147" w14:paraId="04B2DAEB" w14:textId="77777777" w:rsidTr="003D15B4">
        <w:tc>
          <w:tcPr>
            <w:tcW w:w="5245" w:type="dxa"/>
          </w:tcPr>
          <w:p w14:paraId="3D784B16" w14:textId="77777777" w:rsidR="00301AF0" w:rsidRPr="00BD6147" w:rsidRDefault="00301AF0" w:rsidP="003D15B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798" w:type="dxa"/>
            <w:vAlign w:val="center"/>
          </w:tcPr>
          <w:p w14:paraId="4AE558B1" w14:textId="77777777" w:rsidR="00301AF0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1746" w:type="dxa"/>
            <w:vAlign w:val="center"/>
          </w:tcPr>
          <w:p w14:paraId="5B886600" w14:textId="77777777" w:rsidR="00301AF0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  <w:tc>
          <w:tcPr>
            <w:tcW w:w="1677" w:type="dxa"/>
            <w:vAlign w:val="center"/>
          </w:tcPr>
          <w:p w14:paraId="1ABDF6D4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3,2</w:t>
            </w:r>
          </w:p>
        </w:tc>
      </w:tr>
      <w:tr w:rsidR="00301AF0" w:rsidRPr="00BD6147" w14:paraId="03A95B02" w14:textId="77777777" w:rsidTr="003D15B4">
        <w:tc>
          <w:tcPr>
            <w:tcW w:w="5245" w:type="dxa"/>
          </w:tcPr>
          <w:p w14:paraId="5C8509D0" w14:textId="77777777" w:rsidR="00301AF0" w:rsidRPr="00BD6147" w:rsidRDefault="00301AF0" w:rsidP="003D15B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1798" w:type="dxa"/>
            <w:vAlign w:val="center"/>
          </w:tcPr>
          <w:p w14:paraId="76D6635A" w14:textId="77777777" w:rsidR="00301AF0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122,1</w:t>
            </w:r>
          </w:p>
        </w:tc>
        <w:tc>
          <w:tcPr>
            <w:tcW w:w="1746" w:type="dxa"/>
            <w:vAlign w:val="center"/>
          </w:tcPr>
          <w:p w14:paraId="19AE5807" w14:textId="77777777" w:rsidR="00301AF0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118,9</w:t>
            </w:r>
          </w:p>
        </w:tc>
        <w:tc>
          <w:tcPr>
            <w:tcW w:w="1677" w:type="dxa"/>
            <w:vAlign w:val="center"/>
          </w:tcPr>
          <w:p w14:paraId="5073C069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5,7</w:t>
            </w:r>
          </w:p>
        </w:tc>
      </w:tr>
      <w:tr w:rsidR="00301AF0" w:rsidRPr="00BD6147" w14:paraId="7C512208" w14:textId="77777777" w:rsidTr="003D15B4">
        <w:tc>
          <w:tcPr>
            <w:tcW w:w="5245" w:type="dxa"/>
          </w:tcPr>
          <w:p w14:paraId="13150D8F" w14:textId="77777777" w:rsidR="00301AF0" w:rsidRPr="00BD6147" w:rsidRDefault="00301AF0" w:rsidP="003D15B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98" w:type="dxa"/>
            <w:vAlign w:val="center"/>
          </w:tcPr>
          <w:p w14:paraId="29B5D269" w14:textId="77777777" w:rsidR="00301AF0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93,4</w:t>
            </w:r>
          </w:p>
        </w:tc>
        <w:tc>
          <w:tcPr>
            <w:tcW w:w="1746" w:type="dxa"/>
            <w:vAlign w:val="center"/>
          </w:tcPr>
          <w:p w14:paraId="3F55C71C" w14:textId="77777777" w:rsidR="00301AF0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1677" w:type="dxa"/>
            <w:vAlign w:val="center"/>
          </w:tcPr>
          <w:p w14:paraId="58C44327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12,5</w:t>
            </w:r>
          </w:p>
        </w:tc>
      </w:tr>
      <w:tr w:rsidR="00301AF0" w:rsidRPr="00BD6147" w14:paraId="0DC60E9C" w14:textId="77777777" w:rsidTr="003D15B4">
        <w:tc>
          <w:tcPr>
            <w:tcW w:w="5245" w:type="dxa"/>
          </w:tcPr>
          <w:p w14:paraId="4F937834" w14:textId="77777777" w:rsidR="00301AF0" w:rsidRPr="00BD6147" w:rsidRDefault="00301AF0" w:rsidP="003D15B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98" w:type="dxa"/>
            <w:vAlign w:val="center"/>
          </w:tcPr>
          <w:p w14:paraId="677740EC" w14:textId="77777777" w:rsidR="00301AF0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  <w:tc>
          <w:tcPr>
            <w:tcW w:w="1746" w:type="dxa"/>
            <w:vAlign w:val="center"/>
          </w:tcPr>
          <w:p w14:paraId="65029C5C" w14:textId="77777777" w:rsidR="00301AF0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104,7</w:t>
            </w:r>
          </w:p>
        </w:tc>
        <w:tc>
          <w:tcPr>
            <w:tcW w:w="1677" w:type="dxa"/>
            <w:vAlign w:val="center"/>
          </w:tcPr>
          <w:p w14:paraId="30357494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</w:tr>
      <w:tr w:rsidR="00301AF0" w:rsidRPr="00BD6147" w14:paraId="350D7B02" w14:textId="77777777" w:rsidTr="003D15B4">
        <w:tc>
          <w:tcPr>
            <w:tcW w:w="5245" w:type="dxa"/>
          </w:tcPr>
          <w:p w14:paraId="022B3D09" w14:textId="77777777" w:rsidR="00301AF0" w:rsidRPr="00BD6147" w:rsidRDefault="00301AF0" w:rsidP="003D15B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98" w:type="dxa"/>
            <w:vAlign w:val="center"/>
          </w:tcPr>
          <w:p w14:paraId="4FD124E3" w14:textId="77777777" w:rsidR="00301AF0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91,6</w:t>
            </w:r>
          </w:p>
        </w:tc>
        <w:tc>
          <w:tcPr>
            <w:tcW w:w="1746" w:type="dxa"/>
            <w:vAlign w:val="center"/>
          </w:tcPr>
          <w:p w14:paraId="2580EF29" w14:textId="77777777" w:rsidR="00301AF0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94,1</w:t>
            </w:r>
          </w:p>
        </w:tc>
        <w:tc>
          <w:tcPr>
            <w:tcW w:w="1677" w:type="dxa"/>
            <w:vAlign w:val="center"/>
          </w:tcPr>
          <w:p w14:paraId="5E63C871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7,6</w:t>
            </w:r>
          </w:p>
        </w:tc>
      </w:tr>
      <w:tr w:rsidR="00301AF0" w:rsidRPr="00BD6147" w14:paraId="269A3074" w14:textId="77777777" w:rsidTr="003D15B4">
        <w:tc>
          <w:tcPr>
            <w:tcW w:w="5245" w:type="dxa"/>
          </w:tcPr>
          <w:p w14:paraId="6134BB0A" w14:textId="77777777" w:rsidR="00301AF0" w:rsidRPr="00BD6147" w:rsidRDefault="00301AF0" w:rsidP="003D15B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798" w:type="dxa"/>
            <w:vAlign w:val="center"/>
          </w:tcPr>
          <w:p w14:paraId="3EF85B21" w14:textId="77777777" w:rsidR="00301AF0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114,2</w:t>
            </w:r>
          </w:p>
        </w:tc>
        <w:tc>
          <w:tcPr>
            <w:tcW w:w="1746" w:type="dxa"/>
            <w:vAlign w:val="center"/>
          </w:tcPr>
          <w:p w14:paraId="58CCDB6D" w14:textId="77777777" w:rsidR="00301AF0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116,8</w:t>
            </w:r>
          </w:p>
        </w:tc>
        <w:tc>
          <w:tcPr>
            <w:tcW w:w="1677" w:type="dxa"/>
            <w:vAlign w:val="center"/>
          </w:tcPr>
          <w:p w14:paraId="460AC7A7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11,0</w:t>
            </w:r>
          </w:p>
        </w:tc>
      </w:tr>
      <w:tr w:rsidR="00301AF0" w:rsidRPr="00BD6147" w14:paraId="10C2F42F" w14:textId="77777777" w:rsidTr="003D15B4">
        <w:tc>
          <w:tcPr>
            <w:tcW w:w="5245" w:type="dxa"/>
            <w:tcBorders>
              <w:bottom w:val="nil"/>
            </w:tcBorders>
            <w:vAlign w:val="bottom"/>
          </w:tcPr>
          <w:p w14:paraId="0441A35E" w14:textId="77777777" w:rsidR="00301AF0" w:rsidRPr="00BD6147" w:rsidRDefault="00301AF0" w:rsidP="003D15B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98" w:type="dxa"/>
            <w:tcBorders>
              <w:bottom w:val="nil"/>
            </w:tcBorders>
            <w:vAlign w:val="center"/>
          </w:tcPr>
          <w:p w14:paraId="6524FCBA" w14:textId="77777777" w:rsidR="00301AF0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103,5</w:t>
            </w:r>
          </w:p>
        </w:tc>
        <w:tc>
          <w:tcPr>
            <w:tcW w:w="1746" w:type="dxa"/>
            <w:tcBorders>
              <w:bottom w:val="nil"/>
            </w:tcBorders>
            <w:vAlign w:val="center"/>
          </w:tcPr>
          <w:p w14:paraId="57005285" w14:textId="77777777" w:rsidR="00301AF0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426AA82F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2,5</w:t>
            </w:r>
          </w:p>
        </w:tc>
      </w:tr>
    </w:tbl>
    <w:p w14:paraId="221E7223" w14:textId="77777777" w:rsidR="00301AF0" w:rsidRPr="00B77949" w:rsidRDefault="00301AF0" w:rsidP="00301AF0">
      <w:pPr>
        <w:pStyle w:val="TekstA"/>
      </w:pPr>
      <w:r w:rsidRPr="00B77949">
        <w:t>W porównaniu z</w:t>
      </w:r>
      <w:r>
        <w:t xml:space="preserve"> kwietniem 2026 r.</w:t>
      </w:r>
      <w:r w:rsidRPr="00B77949">
        <w:t xml:space="preserve"> odnotowano </w:t>
      </w:r>
      <w:r>
        <w:t xml:space="preserve">spadek </w:t>
      </w:r>
      <w:r w:rsidRPr="00B77949">
        <w:t xml:space="preserve">produkcji </w:t>
      </w:r>
      <w:r>
        <w:t xml:space="preserve">– </w:t>
      </w:r>
      <w:r w:rsidRPr="00B77949">
        <w:t xml:space="preserve">o </w:t>
      </w:r>
      <w:r>
        <w:t>5</w:t>
      </w:r>
      <w:r w:rsidRPr="00B77949">
        <w:t>,</w:t>
      </w:r>
      <w:r>
        <w:t>2</w:t>
      </w:r>
      <w:r w:rsidRPr="00B77949">
        <w:t xml:space="preserve">%. </w:t>
      </w:r>
      <w:r>
        <w:t>W</w:t>
      </w:r>
      <w:r w:rsidRPr="00B77949">
        <w:t xml:space="preserve"> przetwórstwie przemysłowym</w:t>
      </w:r>
      <w:r w:rsidRPr="008F4C42">
        <w:t xml:space="preserve"> </w:t>
      </w:r>
      <w:r w:rsidRPr="00B77949">
        <w:t>produkcja</w:t>
      </w:r>
      <w:r>
        <w:t xml:space="preserve"> zmalała o 4,9%, natomiast w </w:t>
      </w:r>
      <w:r w:rsidRPr="00B77949">
        <w:t xml:space="preserve">dostawie wody; gospodarowaniu ściekami i odpadami; rekultywacji </w:t>
      </w:r>
      <w:r>
        <w:t xml:space="preserve">wzrosła </w:t>
      </w:r>
      <w:r w:rsidRPr="00B77949">
        <w:t xml:space="preserve">o </w:t>
      </w:r>
      <w:r>
        <w:t>1</w:t>
      </w:r>
      <w:r w:rsidRPr="00B77949">
        <w:t>,</w:t>
      </w:r>
      <w:r>
        <w:t>3</w:t>
      </w:r>
      <w:r w:rsidRPr="00B77949">
        <w:t>%.</w:t>
      </w:r>
    </w:p>
    <w:p w14:paraId="050D7200" w14:textId="77777777" w:rsidR="00301AF0" w:rsidRDefault="00301AF0" w:rsidP="00301AF0">
      <w:pPr>
        <w:pStyle w:val="TekstA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 xml:space="preserve">Wydajność </w:t>
      </w:r>
      <w:r w:rsidRPr="001018A7">
        <w:rPr>
          <w:rFonts w:cstheme="minorBidi"/>
          <w:b/>
          <w:szCs w:val="19"/>
        </w:rPr>
        <w:t>pracy w przemyśle</w:t>
      </w:r>
      <w:r w:rsidRPr="001018A7">
        <w:rPr>
          <w:rFonts w:cstheme="minorBidi"/>
          <w:szCs w:val="19"/>
        </w:rPr>
        <w:t xml:space="preserve">, </w:t>
      </w:r>
      <w:r w:rsidRPr="00BD6147">
        <w:rPr>
          <w:rFonts w:cstheme="minorBidi"/>
          <w:szCs w:val="19"/>
        </w:rPr>
        <w:t>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</w:t>
      </w:r>
      <w:r>
        <w:rPr>
          <w:rFonts w:cstheme="minorBidi"/>
          <w:szCs w:val="19"/>
        </w:rPr>
        <w:t>w maj</w:t>
      </w:r>
      <w:r w:rsidRPr="0033614E">
        <w:rPr>
          <w:rFonts w:cstheme="minorBidi"/>
          <w:szCs w:val="19"/>
        </w:rPr>
        <w:t>u</w:t>
      </w:r>
      <w:r w:rsidRPr="000C7C3D">
        <w:rPr>
          <w:rFonts w:cstheme="minorBidi"/>
          <w:szCs w:val="19"/>
        </w:rPr>
        <w:t xml:space="preserve"> </w:t>
      </w:r>
      <w:r w:rsidRPr="00A160F5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6</w:t>
      </w:r>
      <w:r w:rsidRPr="00A160F5">
        <w:rPr>
          <w:rFonts w:cstheme="minorBidi"/>
          <w:szCs w:val="19"/>
        </w:rPr>
        <w:t xml:space="preserve"> </w:t>
      </w:r>
      <w:r w:rsidRPr="00BD6147">
        <w:rPr>
          <w:rFonts w:cstheme="minorBidi"/>
          <w:szCs w:val="19"/>
        </w:rPr>
        <w:t xml:space="preserve">r. wyniosła (w cenach bieżących) </w:t>
      </w:r>
      <w:r>
        <w:rPr>
          <w:rFonts w:cstheme="minorBidi"/>
          <w:szCs w:val="19"/>
        </w:rPr>
        <w:t>63,5</w:t>
      </w:r>
      <w:r w:rsidRPr="00BD6147">
        <w:rPr>
          <w:rFonts w:cstheme="minorBidi"/>
          <w:szCs w:val="19"/>
        </w:rPr>
        <w:t xml:space="preserve"> tys. zł i była</w:t>
      </w:r>
      <w:r>
        <w:rPr>
          <w:rFonts w:cstheme="minorBidi"/>
          <w:szCs w:val="19"/>
        </w:rPr>
        <w:t xml:space="preserve"> wy</w:t>
      </w:r>
      <w:r w:rsidRPr="00BD6147">
        <w:rPr>
          <w:rFonts w:cstheme="minorBidi"/>
          <w:szCs w:val="19"/>
        </w:rPr>
        <w:t>ższa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licząc </w:t>
      </w:r>
      <w:r w:rsidRPr="00BD6147">
        <w:rPr>
          <w:rFonts w:cstheme="minorBidi"/>
          <w:szCs w:val="19"/>
        </w:rPr>
        <w:t>w cenach stałych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3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6</w:t>
      </w:r>
      <w:r w:rsidRPr="00BD6147">
        <w:rPr>
          <w:rFonts w:cstheme="minorBidi"/>
          <w:szCs w:val="19"/>
        </w:rPr>
        <w:t xml:space="preserve">% w </w:t>
      </w:r>
      <w:r>
        <w:rPr>
          <w:rFonts w:cstheme="minorBidi"/>
          <w:szCs w:val="19"/>
        </w:rPr>
        <w:t>odniesieniu do maja</w:t>
      </w:r>
      <w:r w:rsidRPr="00A160F5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5</w:t>
      </w:r>
      <w:r w:rsidRPr="00BD6147">
        <w:rPr>
          <w:rFonts w:cstheme="minorBidi"/>
          <w:szCs w:val="19"/>
        </w:rPr>
        <w:t xml:space="preserve"> r</w:t>
      </w:r>
      <w:r>
        <w:rPr>
          <w:rFonts w:cstheme="minorBidi"/>
          <w:szCs w:val="19"/>
        </w:rPr>
        <w:t xml:space="preserve">., </w:t>
      </w:r>
      <w:r w:rsidRPr="000E452E">
        <w:rPr>
          <w:rFonts w:cstheme="minorBidi"/>
          <w:szCs w:val="19"/>
        </w:rPr>
        <w:t>przy</w:t>
      </w:r>
      <w:r>
        <w:rPr>
          <w:rFonts w:cstheme="minorBidi"/>
          <w:szCs w:val="19"/>
        </w:rPr>
        <w:t xml:space="preserve"> spadku </w:t>
      </w:r>
      <w:r w:rsidRPr="000E452E">
        <w:rPr>
          <w:rFonts w:cstheme="minorBidi"/>
          <w:szCs w:val="19"/>
        </w:rPr>
        <w:t xml:space="preserve">przeciętnego zatrudnienia </w:t>
      </w:r>
      <w:r>
        <w:rPr>
          <w:rFonts w:cstheme="minorBidi"/>
          <w:szCs w:val="19"/>
        </w:rPr>
        <w:t>(</w:t>
      </w:r>
      <w:r w:rsidRPr="000E452E">
        <w:rPr>
          <w:rFonts w:cstheme="minorBidi"/>
          <w:szCs w:val="19"/>
        </w:rPr>
        <w:t xml:space="preserve">o </w:t>
      </w:r>
      <w:r>
        <w:rPr>
          <w:rFonts w:cstheme="minorBidi"/>
          <w:szCs w:val="19"/>
        </w:rPr>
        <w:t>0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9%) oraz</w:t>
      </w:r>
      <w:r w:rsidRPr="000E452E">
        <w:rPr>
          <w:rFonts w:cstheme="minorBidi"/>
          <w:szCs w:val="19"/>
        </w:rPr>
        <w:t xml:space="preserve"> wzroście </w:t>
      </w:r>
      <w:r>
        <w:rPr>
          <w:rFonts w:cstheme="minorBidi"/>
          <w:szCs w:val="19"/>
        </w:rPr>
        <w:t>przeciętnych wynagrodzeń</w:t>
      </w:r>
      <w:r w:rsidRPr="000E452E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>(</w:t>
      </w:r>
      <w:r w:rsidRPr="000E452E">
        <w:rPr>
          <w:rFonts w:cstheme="minorBidi"/>
          <w:szCs w:val="19"/>
        </w:rPr>
        <w:t xml:space="preserve">o </w:t>
      </w:r>
      <w:r>
        <w:rPr>
          <w:rFonts w:cstheme="minorBidi"/>
          <w:szCs w:val="19"/>
        </w:rPr>
        <w:t>6,3</w:t>
      </w:r>
      <w:r w:rsidRPr="000E452E">
        <w:rPr>
          <w:rFonts w:cstheme="minorBidi"/>
          <w:szCs w:val="19"/>
        </w:rPr>
        <w:t>%</w:t>
      </w:r>
      <w:r>
        <w:rPr>
          <w:rFonts w:cstheme="minorBidi"/>
          <w:szCs w:val="19"/>
        </w:rPr>
        <w:t>)</w:t>
      </w:r>
      <w:r w:rsidRPr="000E452E">
        <w:rPr>
          <w:rFonts w:cstheme="minorBidi"/>
          <w:szCs w:val="19"/>
        </w:rPr>
        <w:t>.</w:t>
      </w:r>
    </w:p>
    <w:p w14:paraId="6FDB0FD6" w14:textId="0D67744F" w:rsidR="00301AF0" w:rsidRPr="00F53072" w:rsidRDefault="00301AF0" w:rsidP="00301AF0">
      <w:pPr>
        <w:pStyle w:val="TekstA"/>
        <w:rPr>
          <w:rFonts w:cstheme="minorBidi"/>
          <w:szCs w:val="19"/>
        </w:rPr>
      </w:pPr>
      <w:r w:rsidRPr="00D92E51">
        <w:rPr>
          <w:rFonts w:cstheme="minorBidi"/>
          <w:szCs w:val="19"/>
        </w:rPr>
        <w:t xml:space="preserve">Od stycznia do </w:t>
      </w:r>
      <w:r>
        <w:rPr>
          <w:rFonts w:cstheme="minorBidi"/>
          <w:szCs w:val="19"/>
        </w:rPr>
        <w:t>maja</w:t>
      </w:r>
      <w:r w:rsidRPr="00D92E51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6</w:t>
      </w:r>
      <w:r w:rsidRPr="00D92E51">
        <w:rPr>
          <w:rFonts w:cstheme="minorBidi"/>
          <w:szCs w:val="19"/>
        </w:rPr>
        <w:t xml:space="preserve"> r. produkcja sprzedana przemysłu wyniosła </w:t>
      </w:r>
      <w:r>
        <w:rPr>
          <w:rFonts w:cstheme="minorBidi"/>
          <w:szCs w:val="19"/>
        </w:rPr>
        <w:t>41 722,0</w:t>
      </w:r>
      <w:r w:rsidRPr="00D92E51">
        <w:rPr>
          <w:rFonts w:cstheme="minorBidi"/>
          <w:szCs w:val="19"/>
        </w:rPr>
        <w:t xml:space="preserve"> mln zł i była o </w:t>
      </w:r>
      <w:r>
        <w:rPr>
          <w:rFonts w:cstheme="minorBidi"/>
          <w:szCs w:val="19"/>
        </w:rPr>
        <w:t>5</w:t>
      </w:r>
      <w:r w:rsidRPr="00D92E51">
        <w:rPr>
          <w:rFonts w:cstheme="minorBidi"/>
          <w:szCs w:val="19"/>
        </w:rPr>
        <w:t>,</w:t>
      </w:r>
      <w:r>
        <w:rPr>
          <w:rFonts w:cstheme="minorBidi"/>
          <w:szCs w:val="19"/>
        </w:rPr>
        <w:t>3</w:t>
      </w:r>
      <w:r w:rsidRPr="00D92E51">
        <w:rPr>
          <w:rFonts w:cstheme="minorBidi"/>
          <w:szCs w:val="19"/>
        </w:rPr>
        <w:t xml:space="preserve">% wyższa niż w analogicznym okresie </w:t>
      </w:r>
      <w:r w:rsidRPr="002D726F">
        <w:rPr>
          <w:rFonts w:cstheme="minorBidi"/>
          <w:szCs w:val="19"/>
        </w:rPr>
        <w:t>2025 r. (w kraju wzrost o 3,</w:t>
      </w:r>
      <w:r>
        <w:rPr>
          <w:rFonts w:cstheme="minorBidi"/>
          <w:szCs w:val="19"/>
        </w:rPr>
        <w:t>1</w:t>
      </w:r>
      <w:r w:rsidRPr="002D726F">
        <w:rPr>
          <w:rFonts w:cstheme="minorBidi"/>
          <w:szCs w:val="19"/>
        </w:rPr>
        <w:t xml:space="preserve">%). Zwiększenie </w:t>
      </w:r>
      <w:r w:rsidRPr="00D92E51">
        <w:rPr>
          <w:rFonts w:cstheme="minorBidi"/>
          <w:szCs w:val="19"/>
        </w:rPr>
        <w:t xml:space="preserve">produkcji </w:t>
      </w:r>
      <w:r>
        <w:rPr>
          <w:rFonts w:cstheme="minorBidi"/>
          <w:szCs w:val="19"/>
        </w:rPr>
        <w:t xml:space="preserve">sprzedanej </w:t>
      </w:r>
      <w:r w:rsidRPr="00D92E51">
        <w:rPr>
          <w:rFonts w:cstheme="minorBidi"/>
          <w:szCs w:val="19"/>
        </w:rPr>
        <w:t xml:space="preserve">odnotowano w </w:t>
      </w:r>
      <w:r>
        <w:rPr>
          <w:rFonts w:cstheme="minorBidi"/>
          <w:szCs w:val="19"/>
        </w:rPr>
        <w:t>19</w:t>
      </w:r>
      <w:r w:rsidRPr="00D92E51">
        <w:rPr>
          <w:rFonts w:cstheme="minorBidi"/>
          <w:szCs w:val="19"/>
        </w:rPr>
        <w:t xml:space="preserve"> działach przemysłu, w</w:t>
      </w:r>
      <w:r w:rsidR="004E4EAC">
        <w:rPr>
          <w:rFonts w:cstheme="minorBidi"/>
          <w:szCs w:val="19"/>
        </w:rPr>
        <w:t> </w:t>
      </w:r>
      <w:r w:rsidRPr="00D92E51">
        <w:rPr>
          <w:rFonts w:cstheme="minorBidi"/>
          <w:szCs w:val="19"/>
        </w:rPr>
        <w:t xml:space="preserve">tym w </w:t>
      </w:r>
      <w:r>
        <w:rPr>
          <w:rFonts w:cstheme="minorBidi"/>
          <w:szCs w:val="19"/>
        </w:rPr>
        <w:t xml:space="preserve">przedsiębiorstwach związanych z </w:t>
      </w:r>
      <w:r w:rsidRPr="00D92E51">
        <w:rPr>
          <w:rFonts w:cstheme="minorBidi"/>
          <w:szCs w:val="19"/>
        </w:rPr>
        <w:t>produkcj</w:t>
      </w:r>
      <w:r>
        <w:rPr>
          <w:rFonts w:cstheme="minorBidi"/>
          <w:szCs w:val="19"/>
        </w:rPr>
        <w:t>ą</w:t>
      </w:r>
      <w:r w:rsidRPr="00D92E51">
        <w:rPr>
          <w:rFonts w:cstheme="minorBidi"/>
          <w:szCs w:val="19"/>
        </w:rPr>
        <w:t xml:space="preserve">: metali (o </w:t>
      </w:r>
      <w:r>
        <w:rPr>
          <w:rFonts w:cstheme="minorBidi"/>
          <w:szCs w:val="19"/>
        </w:rPr>
        <w:t>18</w:t>
      </w:r>
      <w:r w:rsidRPr="00D92E51">
        <w:rPr>
          <w:rFonts w:cstheme="minorBidi"/>
          <w:szCs w:val="19"/>
        </w:rPr>
        <w:t>,</w:t>
      </w:r>
      <w:r>
        <w:rPr>
          <w:rFonts w:cstheme="minorBidi"/>
          <w:szCs w:val="19"/>
        </w:rPr>
        <w:t>9</w:t>
      </w:r>
      <w:r w:rsidRPr="00D92E51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D92E51">
        <w:rPr>
          <w:rFonts w:cstheme="minorBidi"/>
          <w:szCs w:val="19"/>
        </w:rPr>
        <w:t>pozostałego sprzętu transportowego (o 1</w:t>
      </w:r>
      <w:r>
        <w:rPr>
          <w:rFonts w:cstheme="minorBidi"/>
          <w:szCs w:val="19"/>
        </w:rPr>
        <w:t>6</w:t>
      </w:r>
      <w:r w:rsidRPr="00D92E51">
        <w:rPr>
          <w:rFonts w:cstheme="minorBidi"/>
          <w:szCs w:val="19"/>
        </w:rPr>
        <w:t>,</w:t>
      </w:r>
      <w:r>
        <w:rPr>
          <w:rFonts w:cstheme="minorBidi"/>
          <w:szCs w:val="19"/>
        </w:rPr>
        <w:t>8</w:t>
      </w:r>
      <w:r w:rsidRPr="00D92E51">
        <w:rPr>
          <w:rFonts w:cstheme="minorBidi"/>
          <w:szCs w:val="19"/>
        </w:rPr>
        <w:t>%),</w:t>
      </w:r>
      <w:r>
        <w:rPr>
          <w:rFonts w:cstheme="minorBidi"/>
          <w:szCs w:val="19"/>
        </w:rPr>
        <w:t xml:space="preserve"> </w:t>
      </w:r>
      <w:r w:rsidRPr="00D92E51">
        <w:rPr>
          <w:rFonts w:cstheme="minorBidi"/>
          <w:szCs w:val="19"/>
        </w:rPr>
        <w:t xml:space="preserve">maszyn i urządzeń (o </w:t>
      </w:r>
      <w:r>
        <w:rPr>
          <w:rFonts w:cstheme="minorBidi"/>
          <w:szCs w:val="19"/>
        </w:rPr>
        <w:t>4</w:t>
      </w:r>
      <w:r w:rsidRPr="00D92E51">
        <w:rPr>
          <w:rFonts w:cstheme="minorBidi"/>
          <w:szCs w:val="19"/>
        </w:rPr>
        <w:t>,</w:t>
      </w:r>
      <w:r>
        <w:rPr>
          <w:rFonts w:cstheme="minorBidi"/>
          <w:szCs w:val="19"/>
        </w:rPr>
        <w:t>7</w:t>
      </w:r>
      <w:r w:rsidRPr="00D92E51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D92E51">
        <w:rPr>
          <w:rFonts w:cstheme="minorBidi"/>
          <w:szCs w:val="19"/>
        </w:rPr>
        <w:t xml:space="preserve">wyrobów z gumy i tworzyw sztucznych (o </w:t>
      </w:r>
      <w:r>
        <w:rPr>
          <w:rFonts w:cstheme="minorBidi"/>
          <w:szCs w:val="19"/>
        </w:rPr>
        <w:t>2,8</w:t>
      </w:r>
      <w:r w:rsidRPr="00D92E51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D92E51">
        <w:rPr>
          <w:rFonts w:cstheme="minorBidi"/>
          <w:szCs w:val="19"/>
        </w:rPr>
        <w:t xml:space="preserve">chemikaliów i wyrobów chemicznych (o </w:t>
      </w:r>
      <w:r>
        <w:rPr>
          <w:rFonts w:cstheme="minorBidi"/>
          <w:szCs w:val="19"/>
        </w:rPr>
        <w:t>1</w:t>
      </w:r>
      <w:r w:rsidRPr="00D92E51">
        <w:rPr>
          <w:rFonts w:cstheme="minorBidi"/>
          <w:szCs w:val="19"/>
        </w:rPr>
        <w:t>,</w:t>
      </w:r>
      <w:r>
        <w:rPr>
          <w:rFonts w:cstheme="minorBidi"/>
          <w:szCs w:val="19"/>
        </w:rPr>
        <w:t>3</w:t>
      </w:r>
      <w:r w:rsidRPr="00D92E51">
        <w:rPr>
          <w:rFonts w:cstheme="minorBidi"/>
          <w:szCs w:val="19"/>
        </w:rPr>
        <w:t>%)</w:t>
      </w:r>
      <w:r>
        <w:rPr>
          <w:rFonts w:cstheme="minorBidi"/>
          <w:szCs w:val="19"/>
        </w:rPr>
        <w:t>, w</w:t>
      </w:r>
      <w:r w:rsidRPr="00D92E51">
        <w:rPr>
          <w:rFonts w:cstheme="minorBidi"/>
          <w:szCs w:val="19"/>
        </w:rPr>
        <w:t xml:space="preserve">yrobów z metali (o </w:t>
      </w:r>
      <w:r>
        <w:rPr>
          <w:rFonts w:cstheme="minorBidi"/>
          <w:szCs w:val="19"/>
        </w:rPr>
        <w:t>0</w:t>
      </w:r>
      <w:r w:rsidRPr="00D92E51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D92E51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 oraz </w:t>
      </w:r>
      <w:r w:rsidRPr="00D92E51">
        <w:rPr>
          <w:rFonts w:cstheme="minorBidi"/>
          <w:szCs w:val="19"/>
        </w:rPr>
        <w:t xml:space="preserve">artykułów spożywczych (o </w:t>
      </w:r>
      <w:r>
        <w:rPr>
          <w:rFonts w:cstheme="minorBidi"/>
          <w:szCs w:val="19"/>
        </w:rPr>
        <w:t>0,1</w:t>
      </w:r>
      <w:r w:rsidRPr="00D92E51">
        <w:rPr>
          <w:rFonts w:cstheme="minorBidi"/>
          <w:szCs w:val="19"/>
        </w:rPr>
        <w:t>%)</w:t>
      </w:r>
      <w:r>
        <w:rPr>
          <w:rFonts w:cstheme="minorBidi"/>
          <w:szCs w:val="19"/>
        </w:rPr>
        <w:t>.</w:t>
      </w:r>
      <w:r w:rsidRPr="003C47FC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>Natomiast zmniejszenie</w:t>
      </w:r>
      <w:r w:rsidRPr="00D92E51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produkcji dotyczyło </w:t>
      </w:r>
      <w:r w:rsidRPr="00D92E51">
        <w:rPr>
          <w:rFonts w:cstheme="minorBidi"/>
          <w:szCs w:val="19"/>
        </w:rPr>
        <w:t xml:space="preserve">m.in. </w:t>
      </w:r>
      <w:r w:rsidRPr="00F53072">
        <w:rPr>
          <w:rFonts w:cstheme="minorBidi"/>
          <w:szCs w:val="19"/>
        </w:rPr>
        <w:t>przedsiębiorstw mających związek z produkcją: wyrobów z drewna, korka, słomy i wikliny (o 11,7%), pojazdów samochodowych, przyczep i naczep (o 5,9%) oraz wyrobów z pozostałych mineralnych surowców niemetalicznych (o 1,7%).</w:t>
      </w:r>
    </w:p>
    <w:p w14:paraId="41FB7A88" w14:textId="77777777" w:rsidR="00301AF0" w:rsidRPr="002F2102" w:rsidRDefault="00301AF0" w:rsidP="00301AF0">
      <w:pPr>
        <w:pStyle w:val="TekstA"/>
        <w:rPr>
          <w:rFonts w:eastAsia="Calibri"/>
          <w:szCs w:val="19"/>
        </w:rPr>
      </w:pPr>
      <w:r w:rsidRPr="00F53072">
        <w:rPr>
          <w:rFonts w:eastAsia="Calibri"/>
          <w:b/>
          <w:szCs w:val="19"/>
        </w:rPr>
        <w:t>Produkcja sprzedana budownictwa</w:t>
      </w:r>
      <w:r w:rsidRPr="00F53072">
        <w:rPr>
          <w:rFonts w:eastAsia="Calibri"/>
          <w:szCs w:val="19"/>
        </w:rPr>
        <w:t xml:space="preserve"> (w cenach bieżących) w maju 2026 r. wyniosła 10</w:t>
      </w:r>
      <w:r>
        <w:rPr>
          <w:rFonts w:eastAsia="Calibri"/>
          <w:szCs w:val="19"/>
        </w:rPr>
        <w:t>92</w:t>
      </w:r>
      <w:r w:rsidRPr="00F53072">
        <w:rPr>
          <w:rFonts w:eastAsia="Calibri"/>
          <w:szCs w:val="19"/>
        </w:rPr>
        <w:t>,</w:t>
      </w:r>
      <w:r>
        <w:rPr>
          <w:rFonts w:eastAsia="Calibri"/>
          <w:szCs w:val="19"/>
        </w:rPr>
        <w:t>8</w:t>
      </w:r>
      <w:r w:rsidRPr="00F53072">
        <w:rPr>
          <w:rFonts w:eastAsia="Calibri"/>
          <w:szCs w:val="19"/>
        </w:rPr>
        <w:t xml:space="preserve"> mln zł. Była wyższa niż w maju </w:t>
      </w:r>
      <w:r w:rsidRPr="00F53072">
        <w:t>2025</w:t>
      </w:r>
      <w:r w:rsidRPr="00F5307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8</w:t>
      </w:r>
      <w:r w:rsidRPr="00F53072">
        <w:rPr>
          <w:rFonts w:eastAsia="Calibri"/>
          <w:szCs w:val="19"/>
        </w:rPr>
        <w:t>,</w:t>
      </w:r>
      <w:r>
        <w:rPr>
          <w:rFonts w:eastAsia="Calibri"/>
          <w:szCs w:val="19"/>
        </w:rPr>
        <w:t>6</w:t>
      </w:r>
      <w:r w:rsidRPr="00F53072">
        <w:rPr>
          <w:rFonts w:eastAsia="Calibri"/>
          <w:szCs w:val="19"/>
        </w:rPr>
        <w:t xml:space="preserve">%) oraz wyższa niż w kwietniu 2026 r. (o </w:t>
      </w:r>
      <w:r>
        <w:rPr>
          <w:rFonts w:eastAsia="Calibri"/>
          <w:szCs w:val="19"/>
        </w:rPr>
        <w:t>0</w:t>
      </w:r>
      <w:r w:rsidRPr="00F53072">
        <w:rPr>
          <w:rFonts w:eastAsia="Calibri"/>
          <w:szCs w:val="19"/>
        </w:rPr>
        <w:t>,</w:t>
      </w:r>
      <w:r>
        <w:rPr>
          <w:rFonts w:eastAsia="Calibri"/>
          <w:szCs w:val="19"/>
        </w:rPr>
        <w:t>5</w:t>
      </w:r>
      <w:r w:rsidRPr="00F53072">
        <w:rPr>
          <w:rFonts w:eastAsia="Calibri"/>
          <w:szCs w:val="19"/>
        </w:rPr>
        <w:t xml:space="preserve">%). Od początku roku produkcja sprzedana przedsiębiorstw budowlanych osiągnęła wartość </w:t>
      </w:r>
      <w:r>
        <w:rPr>
          <w:rFonts w:eastAsia="Calibri"/>
          <w:szCs w:val="19"/>
        </w:rPr>
        <w:t>4648,4</w:t>
      </w:r>
      <w:r w:rsidRPr="00D44BBA">
        <w:rPr>
          <w:rFonts w:eastAsia="Calibri"/>
          <w:szCs w:val="19"/>
        </w:rPr>
        <w:t xml:space="preserve"> mln zł i w porównaniu z analogicznym okresem 202</w:t>
      </w:r>
      <w:r>
        <w:rPr>
          <w:rFonts w:eastAsia="Calibri"/>
          <w:szCs w:val="19"/>
        </w:rPr>
        <w:t>5</w:t>
      </w:r>
      <w:r w:rsidRPr="00D44BBA">
        <w:rPr>
          <w:rFonts w:eastAsia="Calibri"/>
          <w:szCs w:val="19"/>
        </w:rPr>
        <w:t xml:space="preserve"> r. </w:t>
      </w:r>
      <w:r>
        <w:rPr>
          <w:rFonts w:eastAsia="Calibri"/>
          <w:szCs w:val="19"/>
        </w:rPr>
        <w:t xml:space="preserve">wzrosła </w:t>
      </w:r>
      <w:r w:rsidRPr="00D44BBA">
        <w:rPr>
          <w:rFonts w:eastAsia="Calibri"/>
          <w:szCs w:val="19"/>
        </w:rPr>
        <w:t xml:space="preserve">o </w:t>
      </w:r>
      <w:r>
        <w:rPr>
          <w:rFonts w:eastAsia="Calibri"/>
          <w:szCs w:val="19"/>
        </w:rPr>
        <w:t>2,1</w:t>
      </w:r>
      <w:r w:rsidRPr="00D44BBA">
        <w:rPr>
          <w:rFonts w:eastAsia="Calibri"/>
          <w:szCs w:val="19"/>
        </w:rPr>
        <w:t>%.</w:t>
      </w:r>
    </w:p>
    <w:p w14:paraId="67987B8F" w14:textId="03258DD6" w:rsidR="00301AF0" w:rsidRDefault="00301AF0" w:rsidP="00301AF0">
      <w:pPr>
        <w:pStyle w:val="TekstA"/>
        <w:rPr>
          <w:rFonts w:eastAsia="Calibri"/>
          <w:szCs w:val="19"/>
        </w:rPr>
      </w:pPr>
      <w:r w:rsidRPr="002F2102">
        <w:rPr>
          <w:rFonts w:eastAsia="Calibri"/>
          <w:szCs w:val="19"/>
        </w:rPr>
        <w:t xml:space="preserve">W przeliczeniu na 1 zatrudnionego produkcja sprzedana budownictwa, </w:t>
      </w:r>
      <w:r>
        <w:rPr>
          <w:rFonts w:eastAsia="Calibri"/>
          <w:szCs w:val="19"/>
        </w:rPr>
        <w:t>w maj</w:t>
      </w:r>
      <w:r w:rsidRPr="0033614E">
        <w:rPr>
          <w:rFonts w:eastAsia="Calibri"/>
          <w:szCs w:val="19"/>
        </w:rPr>
        <w:t>u</w:t>
      </w:r>
      <w:r w:rsidRPr="000C7C3D">
        <w:rPr>
          <w:rFonts w:eastAsia="Calibri"/>
          <w:szCs w:val="19"/>
        </w:rPr>
        <w:t xml:space="preserve"> </w:t>
      </w:r>
      <w:r w:rsidRPr="003123EF">
        <w:rPr>
          <w:rFonts w:eastAsia="Calibri"/>
          <w:szCs w:val="19"/>
        </w:rPr>
        <w:t>202</w:t>
      </w:r>
      <w:r>
        <w:rPr>
          <w:rFonts w:eastAsia="Calibri"/>
          <w:szCs w:val="19"/>
        </w:rPr>
        <w:t>6</w:t>
      </w:r>
      <w:r w:rsidRPr="003123EF">
        <w:rPr>
          <w:rFonts w:eastAsia="Calibri"/>
          <w:szCs w:val="19"/>
        </w:rPr>
        <w:t xml:space="preserve"> </w:t>
      </w:r>
      <w:r w:rsidRPr="002F2102">
        <w:rPr>
          <w:rFonts w:eastAsia="Calibri"/>
          <w:szCs w:val="19"/>
        </w:rPr>
        <w:t xml:space="preserve">r. ukształtowała się na poziomie </w:t>
      </w:r>
      <w:r>
        <w:rPr>
          <w:rFonts w:eastAsia="Calibri"/>
          <w:szCs w:val="19"/>
        </w:rPr>
        <w:t>57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6</w:t>
      </w:r>
      <w:r w:rsidR="00297470">
        <w:rPr>
          <w:rFonts w:eastAsia="Calibri"/>
          <w:szCs w:val="19"/>
        </w:rPr>
        <w:t> </w:t>
      </w:r>
      <w:r w:rsidRPr="002F2102">
        <w:rPr>
          <w:rFonts w:eastAsia="Calibri"/>
          <w:szCs w:val="19"/>
        </w:rPr>
        <w:t>tys. zł</w:t>
      </w:r>
      <w:r>
        <w:rPr>
          <w:rFonts w:eastAsia="Calibri"/>
          <w:szCs w:val="19"/>
        </w:rPr>
        <w:t xml:space="preserve"> i b</w:t>
      </w:r>
      <w:r w:rsidRPr="002F2102">
        <w:rPr>
          <w:rFonts w:eastAsia="Calibri"/>
          <w:szCs w:val="19"/>
        </w:rPr>
        <w:t xml:space="preserve">yła o </w:t>
      </w:r>
      <w:r>
        <w:rPr>
          <w:rFonts w:eastAsia="Calibri"/>
          <w:szCs w:val="19"/>
        </w:rPr>
        <w:t>5,9</w:t>
      </w:r>
      <w:r w:rsidRPr="002F2102">
        <w:rPr>
          <w:rFonts w:eastAsia="Calibri"/>
          <w:szCs w:val="19"/>
        </w:rPr>
        <w:t xml:space="preserve">%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 xml:space="preserve">ższa niż </w:t>
      </w:r>
      <w:r>
        <w:rPr>
          <w:rFonts w:eastAsia="Calibri"/>
          <w:szCs w:val="19"/>
        </w:rPr>
        <w:t>w maj</w:t>
      </w:r>
      <w:r w:rsidRPr="0033614E">
        <w:rPr>
          <w:rFonts w:eastAsia="Calibri"/>
          <w:szCs w:val="19"/>
        </w:rPr>
        <w:t>u</w:t>
      </w:r>
      <w:r w:rsidRPr="000C7C3D">
        <w:rPr>
          <w:rFonts w:eastAsia="Calibri"/>
          <w:szCs w:val="19"/>
        </w:rPr>
        <w:t xml:space="preserve"> </w:t>
      </w:r>
      <w:r w:rsidRPr="003123EF">
        <w:rPr>
          <w:rFonts w:eastAsia="Calibri"/>
          <w:szCs w:val="19"/>
        </w:rPr>
        <w:t>202</w:t>
      </w:r>
      <w:r>
        <w:rPr>
          <w:rFonts w:eastAsia="Calibri"/>
          <w:szCs w:val="19"/>
        </w:rPr>
        <w:t>5</w:t>
      </w:r>
      <w:r w:rsidRPr="002F2102">
        <w:rPr>
          <w:rFonts w:eastAsia="Calibri"/>
          <w:szCs w:val="19"/>
        </w:rPr>
        <w:t xml:space="preserve"> r</w:t>
      </w:r>
      <w:r>
        <w:rPr>
          <w:rFonts w:eastAsia="Calibri"/>
          <w:szCs w:val="19"/>
        </w:rPr>
        <w:t>.,</w:t>
      </w:r>
      <w:r w:rsidRPr="00C6452E">
        <w:t xml:space="preserve"> </w:t>
      </w:r>
      <w:r w:rsidRPr="00C6452E">
        <w:rPr>
          <w:rFonts w:eastAsia="Calibri"/>
          <w:szCs w:val="19"/>
        </w:rPr>
        <w:t xml:space="preserve">przy przeciętnym zatrudnieniu wyższym o </w:t>
      </w:r>
      <w:r>
        <w:rPr>
          <w:rFonts w:eastAsia="Calibri"/>
          <w:szCs w:val="19"/>
        </w:rPr>
        <w:t>2</w:t>
      </w:r>
      <w:r w:rsidRPr="00C6452E">
        <w:rPr>
          <w:rFonts w:eastAsia="Calibri"/>
          <w:szCs w:val="19"/>
        </w:rPr>
        <w:t>,</w:t>
      </w:r>
      <w:r>
        <w:rPr>
          <w:rFonts w:eastAsia="Calibri"/>
          <w:szCs w:val="19"/>
        </w:rPr>
        <w:t>5</w:t>
      </w:r>
      <w:r w:rsidRPr="00C6452E">
        <w:rPr>
          <w:rFonts w:eastAsia="Calibri"/>
          <w:szCs w:val="19"/>
        </w:rPr>
        <w:t xml:space="preserve">% oraz </w:t>
      </w:r>
      <w:r>
        <w:rPr>
          <w:rFonts w:eastAsia="Calibri"/>
          <w:szCs w:val="19"/>
        </w:rPr>
        <w:t xml:space="preserve">wzroście przeciętnych </w:t>
      </w:r>
      <w:r w:rsidRPr="00C6452E">
        <w:rPr>
          <w:rFonts w:eastAsia="Calibri"/>
          <w:szCs w:val="19"/>
        </w:rPr>
        <w:t xml:space="preserve">wynagrodzeń o </w:t>
      </w:r>
      <w:r>
        <w:rPr>
          <w:rFonts w:eastAsia="Calibri"/>
          <w:szCs w:val="19"/>
        </w:rPr>
        <w:t>1</w:t>
      </w:r>
      <w:r w:rsidRPr="00C6452E">
        <w:rPr>
          <w:rFonts w:eastAsia="Calibri"/>
          <w:szCs w:val="19"/>
        </w:rPr>
        <w:t>,</w:t>
      </w:r>
      <w:r>
        <w:rPr>
          <w:rFonts w:eastAsia="Calibri"/>
          <w:szCs w:val="19"/>
        </w:rPr>
        <w:t>4</w:t>
      </w:r>
      <w:r w:rsidRPr="00C6452E">
        <w:rPr>
          <w:rFonts w:eastAsia="Calibri"/>
          <w:szCs w:val="19"/>
        </w:rPr>
        <w:t>%</w:t>
      </w:r>
      <w:r w:rsidRPr="002F2102">
        <w:rPr>
          <w:rFonts w:eastAsia="Calibri"/>
          <w:szCs w:val="19"/>
        </w:rPr>
        <w:t>.</w:t>
      </w:r>
    </w:p>
    <w:p w14:paraId="5FC91A14" w14:textId="5231DA07" w:rsidR="00301AF0" w:rsidRDefault="00301AF0" w:rsidP="00301AF0">
      <w:pPr>
        <w:pStyle w:val="TekstA"/>
      </w:pPr>
      <w:r w:rsidRPr="00C4150A">
        <w:rPr>
          <w:b/>
        </w:rPr>
        <w:lastRenderedPageBreak/>
        <w:t>Sprzedaż produkcji budowlano-montażowej</w:t>
      </w:r>
      <w:r w:rsidRPr="00C4150A">
        <w:t xml:space="preserve"> (stanowiącej </w:t>
      </w:r>
      <w:r>
        <w:t xml:space="preserve">ponad </w:t>
      </w:r>
      <w:r w:rsidRPr="00C4150A">
        <w:t>5</w:t>
      </w:r>
      <w:r>
        <w:t>7</w:t>
      </w:r>
      <w:r w:rsidRPr="00C4150A">
        <w:t>% przychodów ogółem osiągniętych przez jednostki w</w:t>
      </w:r>
      <w:r w:rsidR="00297470">
        <w:t> </w:t>
      </w:r>
      <w:r w:rsidRPr="00C4150A">
        <w:t>sekcji budownictwo),</w:t>
      </w:r>
      <w:r w:rsidRPr="00BD6147">
        <w:t xml:space="preserve"> zrealizowana </w:t>
      </w:r>
      <w:r>
        <w:t>w maj</w:t>
      </w:r>
      <w:r w:rsidRPr="0033614E">
        <w:t>u</w:t>
      </w:r>
      <w:r w:rsidRPr="000C7C3D">
        <w:t xml:space="preserve"> </w:t>
      </w:r>
      <w:r w:rsidRPr="003123EF">
        <w:t>202</w:t>
      </w:r>
      <w:r>
        <w:t>6</w:t>
      </w:r>
      <w:r w:rsidRPr="003123EF">
        <w:t xml:space="preserve"> </w:t>
      </w:r>
      <w:r w:rsidRPr="00BD6147">
        <w:t>r. wyniosła</w:t>
      </w:r>
      <w:r>
        <w:t xml:space="preserve"> 625,9</w:t>
      </w:r>
      <w:r w:rsidRPr="00BD6147">
        <w:t xml:space="preserve"> mln zł i była </w:t>
      </w:r>
      <w:r>
        <w:t>wy</w:t>
      </w:r>
      <w:r w:rsidRPr="00BD6147">
        <w:t xml:space="preserve">ższa o </w:t>
      </w:r>
      <w:r>
        <w:t>9,2</w:t>
      </w:r>
      <w:r w:rsidRPr="00BD6147">
        <w:t xml:space="preserve">% od uzyskanej </w:t>
      </w:r>
      <w:r>
        <w:t>w maj</w:t>
      </w:r>
      <w:r w:rsidRPr="0033614E">
        <w:t>u</w:t>
      </w:r>
      <w:r>
        <w:t xml:space="preserve"> </w:t>
      </w:r>
      <w:r w:rsidRPr="003123EF">
        <w:t>202</w:t>
      </w:r>
      <w:r>
        <w:t>5</w:t>
      </w:r>
      <w:r w:rsidR="00297470">
        <w:t> </w:t>
      </w:r>
      <w:r>
        <w:t xml:space="preserve">r., kiedy notowano spadek </w:t>
      </w:r>
      <w:r w:rsidRPr="00BD6147">
        <w:t>o</w:t>
      </w:r>
      <w:r>
        <w:t xml:space="preserve"> 12,0</w:t>
      </w:r>
      <w:r w:rsidRPr="00BD6147">
        <w:t>%</w:t>
      </w:r>
      <w:r w:rsidRPr="00023A8B">
        <w:t xml:space="preserve">. </w:t>
      </w:r>
      <w:r>
        <w:t xml:space="preserve">Wzrost </w:t>
      </w:r>
      <w:r w:rsidRPr="00023A8B">
        <w:t>produkcji</w:t>
      </w:r>
      <w:r w:rsidRPr="0043482C">
        <w:t xml:space="preserve"> budowlano-montażowej </w:t>
      </w:r>
      <w:r>
        <w:t>w ujęciu rocznym wystąpił w</w:t>
      </w:r>
      <w:r w:rsidRPr="00117908">
        <w:t xml:space="preserve"> </w:t>
      </w:r>
      <w:r w:rsidRPr="003046A8">
        <w:t>jednostkach, w których podstawowym rodzajem działalności jest budowa budynków</w:t>
      </w:r>
      <w:r>
        <w:t xml:space="preserve"> (o 56,5%) oraz</w:t>
      </w:r>
      <w:r w:rsidRPr="00012284">
        <w:t xml:space="preserve"> </w:t>
      </w:r>
      <w:r>
        <w:t xml:space="preserve">w </w:t>
      </w:r>
      <w:r w:rsidRPr="003046A8">
        <w:t xml:space="preserve">podmiotach realizujących głównie roboty budowlane specjalistyczne </w:t>
      </w:r>
      <w:r>
        <w:t>(o 0,4%). S</w:t>
      </w:r>
      <w:r w:rsidRPr="003615B2">
        <w:t>padek</w:t>
      </w:r>
      <w:r>
        <w:t xml:space="preserve"> natomiast</w:t>
      </w:r>
      <w:r w:rsidRPr="003615B2">
        <w:t xml:space="preserve"> odnotowano</w:t>
      </w:r>
      <w:r>
        <w:t xml:space="preserve"> w podmiotach </w:t>
      </w:r>
      <w:r w:rsidRPr="009116B9">
        <w:t>specjalizujących się w</w:t>
      </w:r>
      <w:r w:rsidR="00297470">
        <w:t> </w:t>
      </w:r>
      <w:r w:rsidRPr="009116B9">
        <w:t xml:space="preserve">budowie obiektów inżynierii lądowej i wodnej </w:t>
      </w:r>
      <w:r w:rsidRPr="003046A8">
        <w:t xml:space="preserve">(o </w:t>
      </w:r>
      <w:r>
        <w:t>11</w:t>
      </w:r>
      <w:r w:rsidRPr="003046A8">
        <w:t>,</w:t>
      </w:r>
      <w:r>
        <w:t>1</w:t>
      </w:r>
      <w:r w:rsidRPr="003046A8">
        <w:t>%)</w:t>
      </w:r>
      <w:r>
        <w:t>.</w:t>
      </w:r>
    </w:p>
    <w:p w14:paraId="40FA5824" w14:textId="77777777" w:rsidR="00301AF0" w:rsidRPr="00BD6147" w:rsidRDefault="00301AF0" w:rsidP="00301AF0">
      <w:pPr>
        <w:pStyle w:val="TabliceA"/>
        <w:suppressAutoHyphens w:val="0"/>
        <w:jc w:val="both"/>
      </w:pPr>
      <w:r w:rsidRPr="00BD6147"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4395"/>
        <w:gridCol w:w="2126"/>
        <w:gridCol w:w="1984"/>
        <w:gridCol w:w="1961"/>
      </w:tblGrid>
      <w:tr w:rsidR="00301AF0" w:rsidRPr="00BD6147" w14:paraId="5B15DEF2" w14:textId="77777777" w:rsidTr="003D15B4">
        <w:tc>
          <w:tcPr>
            <w:tcW w:w="4395" w:type="dxa"/>
            <w:vMerge w:val="restart"/>
            <w:tcBorders>
              <w:top w:val="single" w:sz="4" w:space="0" w:color="522398"/>
            </w:tcBorders>
            <w:vAlign w:val="center"/>
          </w:tcPr>
          <w:p w14:paraId="5F1445FA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26" w:type="dxa"/>
            <w:tcBorders>
              <w:top w:val="single" w:sz="4" w:space="0" w:color="522398"/>
            </w:tcBorders>
          </w:tcPr>
          <w:p w14:paraId="27CD6D0D" w14:textId="77777777" w:rsidR="00301AF0" w:rsidRDefault="00301AF0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05 2026</w:t>
            </w:r>
          </w:p>
        </w:tc>
        <w:tc>
          <w:tcPr>
            <w:tcW w:w="3945" w:type="dxa"/>
            <w:gridSpan w:val="2"/>
            <w:tcBorders>
              <w:top w:val="single" w:sz="4" w:space="0" w:color="522398"/>
            </w:tcBorders>
          </w:tcPr>
          <w:p w14:paraId="0EDD4E6A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01–05 2026</w:t>
            </w:r>
          </w:p>
        </w:tc>
      </w:tr>
      <w:tr w:rsidR="00301AF0" w:rsidRPr="00BD6147" w14:paraId="6B5CD918" w14:textId="77777777" w:rsidTr="003D15B4">
        <w:tc>
          <w:tcPr>
            <w:tcW w:w="4395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7116CAB8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110" w:type="dxa"/>
            <w:gridSpan w:val="2"/>
            <w:tcBorders>
              <w:bottom w:val="single" w:sz="4" w:space="0" w:color="522398"/>
            </w:tcBorders>
            <w:vAlign w:val="center"/>
          </w:tcPr>
          <w:p w14:paraId="126BE8C3" w14:textId="77777777" w:rsidR="00301AF0" w:rsidRPr="002E5007" w:rsidRDefault="00301AF0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E500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961" w:type="dxa"/>
            <w:tcBorders>
              <w:bottom w:val="single" w:sz="4" w:space="0" w:color="522398"/>
            </w:tcBorders>
            <w:vAlign w:val="center"/>
          </w:tcPr>
          <w:p w14:paraId="50CD3451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E5007">
              <w:rPr>
                <w:rFonts w:cs="Arial"/>
                <w:szCs w:val="19"/>
              </w:rPr>
              <w:t>w</w:t>
            </w:r>
            <w:r>
              <w:rPr>
                <w:rFonts w:cs="Arial"/>
                <w:szCs w:val="19"/>
              </w:rPr>
              <w:t xml:space="preserve"> </w:t>
            </w:r>
            <w:r w:rsidRPr="002E5007">
              <w:rPr>
                <w:rFonts w:cs="Arial"/>
                <w:szCs w:val="19"/>
              </w:rPr>
              <w:t>odsetkach</w:t>
            </w:r>
          </w:p>
        </w:tc>
      </w:tr>
      <w:tr w:rsidR="00301AF0" w:rsidRPr="00BD6147" w14:paraId="07C04470" w14:textId="77777777" w:rsidTr="003D15B4">
        <w:tc>
          <w:tcPr>
            <w:tcW w:w="4395" w:type="dxa"/>
            <w:tcBorders>
              <w:top w:val="single" w:sz="4" w:space="0" w:color="522398"/>
            </w:tcBorders>
            <w:vAlign w:val="bottom"/>
          </w:tcPr>
          <w:p w14:paraId="64016D78" w14:textId="77777777" w:rsidR="00301AF0" w:rsidRPr="00C964D1" w:rsidRDefault="00301AF0" w:rsidP="003D15B4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vAlign w:val="center"/>
          </w:tcPr>
          <w:p w14:paraId="25D18942" w14:textId="77777777" w:rsidR="00301AF0" w:rsidRPr="00C964D1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109,2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vAlign w:val="center"/>
          </w:tcPr>
          <w:p w14:paraId="728B7BB2" w14:textId="77777777" w:rsidR="00301AF0" w:rsidRPr="00C964D1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102,4</w:t>
            </w:r>
          </w:p>
        </w:tc>
        <w:tc>
          <w:tcPr>
            <w:tcW w:w="1961" w:type="dxa"/>
            <w:tcBorders>
              <w:top w:val="single" w:sz="4" w:space="0" w:color="522398"/>
            </w:tcBorders>
            <w:vAlign w:val="center"/>
          </w:tcPr>
          <w:p w14:paraId="6C1549E2" w14:textId="77777777" w:rsidR="00301AF0" w:rsidRPr="00C964D1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301AF0" w:rsidRPr="00BD6147" w14:paraId="7F032A0F" w14:textId="77777777" w:rsidTr="003D15B4">
        <w:tc>
          <w:tcPr>
            <w:tcW w:w="4395" w:type="dxa"/>
          </w:tcPr>
          <w:p w14:paraId="760E2E5D" w14:textId="77777777" w:rsidR="00301AF0" w:rsidRPr="00BD6147" w:rsidRDefault="00301AF0" w:rsidP="003D15B4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126" w:type="dxa"/>
            <w:vAlign w:val="center"/>
          </w:tcPr>
          <w:p w14:paraId="19159009" w14:textId="77777777" w:rsidR="00301AF0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156,5</w:t>
            </w:r>
          </w:p>
        </w:tc>
        <w:tc>
          <w:tcPr>
            <w:tcW w:w="1984" w:type="dxa"/>
            <w:vAlign w:val="center"/>
          </w:tcPr>
          <w:p w14:paraId="6B43729F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122,5</w:t>
            </w:r>
          </w:p>
        </w:tc>
        <w:tc>
          <w:tcPr>
            <w:tcW w:w="1961" w:type="dxa"/>
            <w:vAlign w:val="center"/>
          </w:tcPr>
          <w:p w14:paraId="1591374C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31,4</w:t>
            </w:r>
          </w:p>
        </w:tc>
      </w:tr>
      <w:tr w:rsidR="00301AF0" w:rsidRPr="00BD6147" w14:paraId="1BDC1DD7" w14:textId="77777777" w:rsidTr="003D15B4">
        <w:tc>
          <w:tcPr>
            <w:tcW w:w="4395" w:type="dxa"/>
          </w:tcPr>
          <w:p w14:paraId="37717E48" w14:textId="77777777" w:rsidR="00301AF0" w:rsidRPr="00BD6147" w:rsidRDefault="00301AF0" w:rsidP="003D15B4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 xml:space="preserve">lądowej i 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126" w:type="dxa"/>
            <w:vAlign w:val="center"/>
          </w:tcPr>
          <w:p w14:paraId="18065B50" w14:textId="77777777" w:rsidR="00301AF0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88,9</w:t>
            </w:r>
          </w:p>
        </w:tc>
        <w:tc>
          <w:tcPr>
            <w:tcW w:w="1984" w:type="dxa"/>
            <w:vAlign w:val="center"/>
          </w:tcPr>
          <w:p w14:paraId="46E9C6A8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79,5</w:t>
            </w:r>
          </w:p>
        </w:tc>
        <w:tc>
          <w:tcPr>
            <w:tcW w:w="1961" w:type="dxa"/>
            <w:vAlign w:val="center"/>
          </w:tcPr>
          <w:p w14:paraId="1176F686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27,4</w:t>
            </w:r>
          </w:p>
        </w:tc>
      </w:tr>
      <w:tr w:rsidR="00301AF0" w:rsidRPr="00BD6147" w14:paraId="0709A56D" w14:textId="77777777" w:rsidTr="003D15B4">
        <w:tc>
          <w:tcPr>
            <w:tcW w:w="4395" w:type="dxa"/>
            <w:tcBorders>
              <w:bottom w:val="nil"/>
            </w:tcBorders>
          </w:tcPr>
          <w:p w14:paraId="66718C8E" w14:textId="77777777" w:rsidR="00301AF0" w:rsidRPr="00BD6147" w:rsidRDefault="00301AF0" w:rsidP="003D15B4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14:paraId="2D2A206B" w14:textId="77777777" w:rsidR="00301AF0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442A73E0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109,8</w:t>
            </w:r>
          </w:p>
        </w:tc>
        <w:tc>
          <w:tcPr>
            <w:tcW w:w="1961" w:type="dxa"/>
            <w:tcBorders>
              <w:bottom w:val="nil"/>
            </w:tcBorders>
            <w:vAlign w:val="center"/>
          </w:tcPr>
          <w:p w14:paraId="2BAC2B66" w14:textId="77777777" w:rsidR="00301AF0" w:rsidRPr="00BD6147" w:rsidRDefault="00301AF0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41,2</w:t>
            </w:r>
          </w:p>
        </w:tc>
      </w:tr>
    </w:tbl>
    <w:p w14:paraId="181BF103" w14:textId="77777777" w:rsidR="00301AF0" w:rsidRDefault="00301AF0" w:rsidP="00301AF0">
      <w:pPr>
        <w:pStyle w:val="TekstA"/>
      </w:pPr>
      <w:r w:rsidRPr="000937AD">
        <w:t>W porównaniu z</w:t>
      </w:r>
      <w:r>
        <w:t xml:space="preserve"> kwietniem 2026 r. </w:t>
      </w:r>
      <w:r w:rsidRPr="000937AD">
        <w:t xml:space="preserve">sprzedaż produkcji budowlano-montażowej była </w:t>
      </w:r>
      <w:r>
        <w:t>wy</w:t>
      </w:r>
      <w:r w:rsidRPr="000937AD">
        <w:t>ższa o</w:t>
      </w:r>
      <w:r>
        <w:t xml:space="preserve"> 7,9</w:t>
      </w:r>
      <w:r w:rsidRPr="000937AD">
        <w:t>%. Produkcja bu</w:t>
      </w:r>
      <w:r w:rsidRPr="001D1DBB">
        <w:t xml:space="preserve">dowlano-montażowa </w:t>
      </w:r>
      <w:r>
        <w:t xml:space="preserve">wzrosła </w:t>
      </w:r>
      <w:r w:rsidRPr="00E7230C">
        <w:t>w</w:t>
      </w:r>
      <w:r>
        <w:t>e wszystkich działach</w:t>
      </w:r>
      <w:r w:rsidRPr="000F485A">
        <w:t xml:space="preserve"> budownictwa, w tym najbardziej w podmiotach specjalizujących się w budowie obiektów inżynierii lądowej i wodnej (</w:t>
      </w:r>
      <w:r>
        <w:t>o 12,1%</w:t>
      </w:r>
      <w:r w:rsidRPr="000F485A">
        <w:t xml:space="preserve">), a mniej w jednostkach, w których podstawowym rodzajem działalności jest budowa budynków (o </w:t>
      </w:r>
      <w:r>
        <w:t>6</w:t>
      </w:r>
      <w:r w:rsidRPr="000F485A">
        <w:t>,</w:t>
      </w:r>
      <w:r>
        <w:t>7</w:t>
      </w:r>
      <w:r w:rsidRPr="000F485A">
        <w:t xml:space="preserve">%) oraz w podmiotach realizujących głównie roboty budowlane specjalistyczne (o </w:t>
      </w:r>
      <w:r>
        <w:t>5</w:t>
      </w:r>
      <w:r w:rsidRPr="000F485A">
        <w:t>,</w:t>
      </w:r>
      <w:r>
        <w:t>8</w:t>
      </w:r>
      <w:r w:rsidRPr="000F485A">
        <w:t>%).</w:t>
      </w:r>
    </w:p>
    <w:p w14:paraId="13BC492A" w14:textId="1FA9995E" w:rsidR="00114DF8" w:rsidRDefault="00301AF0" w:rsidP="00301AF0">
      <w:pPr>
        <w:pStyle w:val="TekstA"/>
      </w:pPr>
      <w:r w:rsidRPr="008D3F2F">
        <w:t>W okresie styczeń–</w:t>
      </w:r>
      <w:r>
        <w:t>maj</w:t>
      </w:r>
      <w:r w:rsidRPr="008D3F2F">
        <w:t xml:space="preserve"> 202</w:t>
      </w:r>
      <w:r>
        <w:t>6</w:t>
      </w:r>
      <w:r w:rsidRPr="008D3F2F">
        <w:t xml:space="preserve"> r. produkcja budowlano-montażowa wyniosła </w:t>
      </w:r>
      <w:r>
        <w:t>2513,0</w:t>
      </w:r>
      <w:r w:rsidRPr="008D3F2F">
        <w:t xml:space="preserve"> mln zł i </w:t>
      </w:r>
      <w:r>
        <w:t xml:space="preserve">była wyższa o 2,4% niż w </w:t>
      </w:r>
      <w:r w:rsidRPr="008D3F2F">
        <w:t>analogiczn</w:t>
      </w:r>
      <w:r>
        <w:t>ym</w:t>
      </w:r>
      <w:r w:rsidRPr="008D3F2F">
        <w:t xml:space="preserve"> okres</w:t>
      </w:r>
      <w:r>
        <w:t>ie</w:t>
      </w:r>
      <w:r w:rsidRPr="008D3F2F">
        <w:t xml:space="preserve"> 202</w:t>
      </w:r>
      <w:r>
        <w:t>5</w:t>
      </w:r>
      <w:r w:rsidRPr="008D3F2F">
        <w:t xml:space="preserve"> r. </w:t>
      </w:r>
      <w:r>
        <w:t>W</w:t>
      </w:r>
      <w:r w:rsidRPr="008D3F2F">
        <w:t>zrost odnotowano w jednostkach, w których podstawowym rodzajem działalności jest budowa budynków</w:t>
      </w:r>
      <w:r w:rsidRPr="00A14265">
        <w:t xml:space="preserve"> </w:t>
      </w:r>
      <w:r w:rsidRPr="008D3F2F">
        <w:t>oraz</w:t>
      </w:r>
      <w:r>
        <w:t xml:space="preserve"> </w:t>
      </w:r>
      <w:r w:rsidRPr="008D3F2F">
        <w:t>w podmiotach realizujących głównie roboty budowlane specjalistyczne.</w:t>
      </w:r>
      <w:r w:rsidRPr="000F386B">
        <w:t xml:space="preserve"> </w:t>
      </w:r>
      <w:r w:rsidRPr="008D3F2F">
        <w:t>Spadek natomiast wystąpił w</w:t>
      </w:r>
      <w:r w:rsidR="00266CF4">
        <w:t> </w:t>
      </w:r>
      <w:r w:rsidRPr="008D3F2F">
        <w:t>podmiotach specjalizujących się w budowie obiektów inżynierii lądowej i wodnej</w:t>
      </w:r>
      <w:r>
        <w:t>.</w:t>
      </w:r>
    </w:p>
    <w:p w14:paraId="32323267" w14:textId="583A0FA5" w:rsidR="005068B0" w:rsidRPr="005F69B7" w:rsidRDefault="005068B0" w:rsidP="003B06C9">
      <w:pPr>
        <w:pStyle w:val="Nagwek1"/>
      </w:pPr>
      <w:bookmarkStart w:id="67" w:name="_Toc233628394"/>
      <w:r w:rsidRPr="00EE0070">
        <w:t xml:space="preserve">Budownictwo </w:t>
      </w:r>
      <w:r w:rsidRPr="00AC2213">
        <w:t>mieszkaniowe</w:t>
      </w:r>
      <w:bookmarkEnd w:id="58"/>
      <w:bookmarkEnd w:id="59"/>
      <w:bookmarkEnd w:id="60"/>
      <w:bookmarkEnd w:id="67"/>
    </w:p>
    <w:p w14:paraId="533BCF64" w14:textId="60443FAE" w:rsidR="00065640" w:rsidRPr="004E7556" w:rsidRDefault="00065640" w:rsidP="00065640">
      <w:pPr>
        <w:pStyle w:val="TekstA"/>
      </w:pPr>
      <w:bookmarkStart w:id="68" w:name="_Toc12612941"/>
      <w:bookmarkEnd w:id="61"/>
      <w:bookmarkEnd w:id="62"/>
      <w:bookmarkEnd w:id="63"/>
      <w:bookmarkEnd w:id="64"/>
      <w:r w:rsidRPr="004E7556">
        <w:rPr>
          <w:szCs w:val="19"/>
        </w:rPr>
        <w:t>W maju 2026 r., w porównaniu z analogicznym okresem 2025 r., wzrosła liczba mieszkań na realizację których wydano pozwolenia lub dokonano zgłoszenia z projektem budowlanym (ponad 2,7-krotnie) oraz mieszkań których budowę rozpoczęto (o</w:t>
      </w:r>
      <w:r>
        <w:rPr>
          <w:szCs w:val="19"/>
        </w:rPr>
        <w:t xml:space="preserve"> </w:t>
      </w:r>
      <w:r w:rsidRPr="004E7556">
        <w:rPr>
          <w:szCs w:val="19"/>
        </w:rPr>
        <w:t>13,7%). Spadła natomiast liczba mieszkań oddanych do użytkowania (o</w:t>
      </w:r>
      <w:r>
        <w:rPr>
          <w:szCs w:val="19"/>
        </w:rPr>
        <w:t xml:space="preserve"> </w:t>
      </w:r>
      <w:r w:rsidRPr="004E7556">
        <w:rPr>
          <w:szCs w:val="19"/>
        </w:rPr>
        <w:t>36,9%).</w:t>
      </w:r>
    </w:p>
    <w:p w14:paraId="38900353" w14:textId="1DF3174C" w:rsidR="00065640" w:rsidRPr="004E7556" w:rsidRDefault="00065640" w:rsidP="00065640">
      <w:pPr>
        <w:pStyle w:val="TekstA"/>
      </w:pPr>
      <w:r w:rsidRPr="004E7556">
        <w:t>Według wstępnych danych</w:t>
      </w:r>
      <w:r w:rsidRPr="004E7556">
        <w:rPr>
          <w:vertAlign w:val="superscript"/>
        </w:rPr>
        <w:footnoteReference w:id="5"/>
      </w:r>
      <w:r w:rsidRPr="004E7556">
        <w:t>, w maju 2026 r. przekazano do użytkowania 583 mieszkania o łącznej powierzchni 62,0</w:t>
      </w:r>
      <w:r>
        <w:t xml:space="preserve"> </w:t>
      </w:r>
      <w:r w:rsidRPr="004E7556">
        <w:t>tys.</w:t>
      </w:r>
      <w:r>
        <w:t xml:space="preserve"> </w:t>
      </w:r>
      <w:r w:rsidRPr="004E7556">
        <w:t>m</w:t>
      </w:r>
      <w:r w:rsidRPr="004E7556">
        <w:rPr>
          <w:vertAlign w:val="superscript"/>
        </w:rPr>
        <w:t>2</w:t>
      </w:r>
      <w:r w:rsidRPr="004E7556">
        <w:t>. Liczba nowo wybudowanych mieszkań, w porównaniu z majem 2025 r., zmniejszyła się o 341 lokali. W</w:t>
      </w:r>
      <w:r>
        <w:t xml:space="preserve"> </w:t>
      </w:r>
      <w:r w:rsidRPr="004E7556">
        <w:t>maju 2026</w:t>
      </w:r>
      <w:r>
        <w:t xml:space="preserve"> </w:t>
      </w:r>
      <w:r w:rsidRPr="004E7556">
        <w:t>r. w</w:t>
      </w:r>
      <w:r>
        <w:t xml:space="preserve"> </w:t>
      </w:r>
      <w:r w:rsidRPr="004E7556">
        <w:t>budownictwie</w:t>
      </w:r>
      <w:r>
        <w:t xml:space="preserve"> </w:t>
      </w:r>
      <w:r w:rsidRPr="004E7556">
        <w:t>indywidualnym oddano do użytkowania 330 mieszkań (o 7 więcej niż w</w:t>
      </w:r>
      <w:r>
        <w:t xml:space="preserve"> </w:t>
      </w:r>
      <w:r w:rsidRPr="004E7556">
        <w:t>maju 2025</w:t>
      </w:r>
      <w:r>
        <w:t xml:space="preserve"> </w:t>
      </w:r>
      <w:r w:rsidRPr="004E7556">
        <w:t>r.), a w budownictwie przeznaczonym na sprzedaż lub wynajem przekazano 253 mieszkania (o 348 mniej niż w</w:t>
      </w:r>
      <w:r>
        <w:t xml:space="preserve"> </w:t>
      </w:r>
      <w:r w:rsidRPr="004E7556">
        <w:t>maju 2025</w:t>
      </w:r>
      <w:r>
        <w:t xml:space="preserve"> </w:t>
      </w:r>
      <w:r w:rsidRPr="004E7556">
        <w:t>r.). W</w:t>
      </w:r>
      <w:r>
        <w:t xml:space="preserve"> </w:t>
      </w:r>
      <w:r w:rsidRPr="004E7556">
        <w:t>pozostałych formach budownictwa nie odnotowano efektów.</w:t>
      </w:r>
    </w:p>
    <w:p w14:paraId="07DC5262" w14:textId="5E5E02E7" w:rsidR="00065640" w:rsidRPr="005C54F5" w:rsidRDefault="00065640" w:rsidP="003017D9">
      <w:pPr>
        <w:pStyle w:val="TekstA"/>
        <w:spacing w:after="3000"/>
      </w:pPr>
      <w:r w:rsidRPr="005C54F5">
        <w:t>W maju 2026 r. udział województwa podkarpackiego wśród mieszkań oddanych do użytkowania w kraju wyniósł 3,8% i</w:t>
      </w:r>
      <w:r>
        <w:t xml:space="preserve"> </w:t>
      </w:r>
      <w:r w:rsidRPr="005C54F5">
        <w:t xml:space="preserve">był o 1,9 </w:t>
      </w:r>
      <w:proofErr w:type="spellStart"/>
      <w:r w:rsidRPr="005C54F5">
        <w:t>p.proc</w:t>
      </w:r>
      <w:proofErr w:type="spellEnd"/>
      <w:r w:rsidRPr="005C54F5">
        <w:t>. niższy niż w kwietniu br.</w:t>
      </w:r>
    </w:p>
    <w:p w14:paraId="2A513B2A" w14:textId="77777777" w:rsidR="00065640" w:rsidRPr="00BD080A" w:rsidRDefault="00065640" w:rsidP="00065640">
      <w:pPr>
        <w:pStyle w:val="TabliceA"/>
        <w:ind w:left="936" w:hanging="936"/>
      </w:pPr>
      <w:r w:rsidRPr="00BD080A">
        <w:lastRenderedPageBreak/>
        <w:t>Liczba mieszkań oddanych do użytkowania w okresie styczeń</w:t>
      </w:r>
      <w:r w:rsidRPr="00BD080A">
        <w:rPr>
          <w:rFonts w:cstheme="minorBidi"/>
          <w:shd w:val="clear" w:color="auto" w:fill="FFFFFF"/>
        </w:rPr>
        <w:t>–</w:t>
      </w:r>
      <w:r w:rsidRPr="00BD080A">
        <w:t>maj 2026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maj 2026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065640" w:rsidRPr="00BD080A" w14:paraId="405B5166" w14:textId="77777777" w:rsidTr="00E4633A">
        <w:trPr>
          <w:trHeight w:val="20"/>
        </w:trPr>
        <w:tc>
          <w:tcPr>
            <w:tcW w:w="1558" w:type="pct"/>
            <w:vMerge w:val="restart"/>
            <w:vAlign w:val="center"/>
          </w:tcPr>
          <w:p w14:paraId="095791A1" w14:textId="77777777" w:rsidR="00065640" w:rsidRPr="00BD080A" w:rsidRDefault="00065640" w:rsidP="00E4633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080A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7F7A7905" w14:textId="77777777" w:rsidR="00065640" w:rsidRPr="00BD080A" w:rsidRDefault="00065640" w:rsidP="00E4633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080A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1881A31D" w14:textId="77777777" w:rsidR="00065640" w:rsidRPr="00BD080A" w:rsidRDefault="00065640" w:rsidP="00E4633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080A">
              <w:rPr>
                <w:rFonts w:cs="Arial"/>
                <w:szCs w:val="19"/>
              </w:rPr>
              <w:t xml:space="preserve">Przeciętna </w:t>
            </w:r>
            <w:r w:rsidRPr="00BD080A">
              <w:rPr>
                <w:rFonts w:cs="Arial"/>
                <w:szCs w:val="19"/>
              </w:rPr>
              <w:br/>
              <w:t xml:space="preserve">powierzchnia </w:t>
            </w:r>
            <w:r w:rsidRPr="00BD080A">
              <w:rPr>
                <w:rFonts w:cs="Arial"/>
                <w:szCs w:val="19"/>
              </w:rPr>
              <w:br/>
              <w:t xml:space="preserve">użytkowa </w:t>
            </w:r>
            <w:r w:rsidRPr="00BD080A">
              <w:rPr>
                <w:rFonts w:cs="Arial"/>
                <w:szCs w:val="19"/>
              </w:rPr>
              <w:br/>
              <w:t>1 mieszkania w m</w:t>
            </w:r>
            <w:r w:rsidRPr="00BD080A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065640" w:rsidRPr="00BD080A" w14:paraId="2105ED69" w14:textId="77777777" w:rsidTr="00E4633A">
        <w:trPr>
          <w:trHeight w:val="20"/>
        </w:trPr>
        <w:tc>
          <w:tcPr>
            <w:tcW w:w="1558" w:type="pct"/>
            <w:vMerge/>
            <w:vAlign w:val="center"/>
          </w:tcPr>
          <w:p w14:paraId="0A4E82EF" w14:textId="77777777" w:rsidR="00065640" w:rsidRPr="00BD080A" w:rsidRDefault="00065640" w:rsidP="00E4633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0101CC3E" w14:textId="77777777" w:rsidR="00065640" w:rsidRPr="00BD080A" w:rsidRDefault="00065640" w:rsidP="00E4633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080A">
              <w:rPr>
                <w:rFonts w:cs="Arial"/>
                <w:szCs w:val="19"/>
              </w:rPr>
              <w:t xml:space="preserve">w liczbach </w:t>
            </w:r>
            <w:r w:rsidRPr="00BD080A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3D050997" w14:textId="77777777" w:rsidR="00065640" w:rsidRPr="00BD080A" w:rsidRDefault="00065640" w:rsidP="00E4633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080A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054DC000" w14:textId="77777777" w:rsidR="00065640" w:rsidRPr="00BD080A" w:rsidRDefault="00065640" w:rsidP="00E4633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080A">
              <w:rPr>
                <w:rFonts w:cs="Arial"/>
                <w:szCs w:val="19"/>
              </w:rPr>
              <w:t>01</w:t>
            </w:r>
            <w:r w:rsidRPr="00BD080A">
              <w:rPr>
                <w:rFonts w:cstheme="minorBidi"/>
                <w:shd w:val="clear" w:color="auto" w:fill="FFFFFF"/>
              </w:rPr>
              <w:t>–</w:t>
            </w:r>
            <w:r w:rsidRPr="00BD080A">
              <w:rPr>
                <w:rFonts w:cs="Arial"/>
                <w:szCs w:val="19"/>
              </w:rPr>
              <w:t>05 2025=100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12CB6C49" w14:textId="77777777" w:rsidR="00065640" w:rsidRPr="00BD080A" w:rsidRDefault="00065640" w:rsidP="00E4633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065640" w:rsidRPr="00BD080A" w14:paraId="4E68339D" w14:textId="77777777" w:rsidTr="00E4633A">
        <w:tc>
          <w:tcPr>
            <w:tcW w:w="1558" w:type="pct"/>
            <w:vAlign w:val="bottom"/>
          </w:tcPr>
          <w:p w14:paraId="7B719428" w14:textId="77777777" w:rsidR="00065640" w:rsidRPr="00BD080A" w:rsidRDefault="00065640" w:rsidP="00E4633A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BD080A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4F4DB984" w14:textId="77777777" w:rsidR="00065640" w:rsidRPr="00BD080A" w:rsidRDefault="00065640" w:rsidP="00E4633A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BD080A">
              <w:rPr>
                <w:b/>
              </w:rPr>
              <w:t>3537</w:t>
            </w:r>
          </w:p>
        </w:tc>
        <w:tc>
          <w:tcPr>
            <w:tcW w:w="860" w:type="pct"/>
            <w:vAlign w:val="bottom"/>
          </w:tcPr>
          <w:p w14:paraId="73D2E7DF" w14:textId="77777777" w:rsidR="00065640" w:rsidRPr="00BD080A" w:rsidRDefault="00065640" w:rsidP="00E4633A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BD080A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7D165DEE" w14:textId="77777777" w:rsidR="00065640" w:rsidRPr="00BD080A" w:rsidRDefault="00065640" w:rsidP="00E4633A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BD080A">
              <w:rPr>
                <w:rFonts w:cs="Arial"/>
                <w:b/>
                <w:szCs w:val="19"/>
              </w:rPr>
              <w:t>88,5</w:t>
            </w:r>
          </w:p>
        </w:tc>
        <w:tc>
          <w:tcPr>
            <w:tcW w:w="862" w:type="pct"/>
            <w:vAlign w:val="bottom"/>
          </w:tcPr>
          <w:p w14:paraId="5E1E607B" w14:textId="77777777" w:rsidR="00065640" w:rsidRPr="00BD080A" w:rsidRDefault="00065640" w:rsidP="00E4633A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BD080A">
              <w:rPr>
                <w:b/>
              </w:rPr>
              <w:t>101,6</w:t>
            </w:r>
          </w:p>
        </w:tc>
      </w:tr>
      <w:tr w:rsidR="00065640" w:rsidRPr="00BD080A" w14:paraId="7288F430" w14:textId="77777777" w:rsidTr="00E4633A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0E90DB37" w14:textId="77777777" w:rsidR="00065640" w:rsidRPr="00BD080A" w:rsidRDefault="00065640" w:rsidP="00E4633A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BD080A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663683E7" w14:textId="77777777" w:rsidR="00065640" w:rsidRPr="00BD080A" w:rsidRDefault="00065640" w:rsidP="00E4633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080A">
              <w:rPr>
                <w:rFonts w:cs="Arial"/>
                <w:szCs w:val="19"/>
              </w:rPr>
              <w:t>1867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546F143A" w14:textId="77777777" w:rsidR="00065640" w:rsidRPr="00BD080A" w:rsidRDefault="00065640" w:rsidP="00E4633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080A">
              <w:rPr>
                <w:rFonts w:cs="Arial"/>
                <w:szCs w:val="19"/>
              </w:rPr>
              <w:t>52,8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4467D0B5" w14:textId="77777777" w:rsidR="00065640" w:rsidRPr="00BD080A" w:rsidRDefault="00065640" w:rsidP="00E4633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080A">
              <w:rPr>
                <w:rFonts w:cs="Arial"/>
                <w:szCs w:val="19"/>
              </w:rPr>
              <w:t>104,6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5DBE8F36" w14:textId="77777777" w:rsidR="00065640" w:rsidRPr="00BD080A" w:rsidRDefault="00065640" w:rsidP="00E4633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080A">
              <w:t>139,7</w:t>
            </w:r>
          </w:p>
        </w:tc>
      </w:tr>
      <w:tr w:rsidR="00065640" w:rsidRPr="0060429A" w14:paraId="789F1F1B" w14:textId="77777777" w:rsidTr="00E4633A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B0CD305" w14:textId="77777777" w:rsidR="00065640" w:rsidRPr="0060429A" w:rsidRDefault="00065640" w:rsidP="00E4633A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60429A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6082AC8" w14:textId="77777777" w:rsidR="00065640" w:rsidRPr="0060429A" w:rsidRDefault="00065640" w:rsidP="00E4633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29A">
              <w:t>1670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25DE478" w14:textId="77777777" w:rsidR="00065640" w:rsidRPr="0060429A" w:rsidRDefault="00065640" w:rsidP="00E4633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29A">
              <w:rPr>
                <w:rFonts w:cs="Arial"/>
                <w:szCs w:val="19"/>
              </w:rPr>
              <w:t>47,2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1290B4" w14:textId="77777777" w:rsidR="00065640" w:rsidRPr="0060429A" w:rsidRDefault="00065640" w:rsidP="00E4633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29A">
              <w:rPr>
                <w:rFonts w:cs="Arial"/>
                <w:szCs w:val="19"/>
              </w:rPr>
              <w:t>79,3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E4643AD" w14:textId="77777777" w:rsidR="00065640" w:rsidRPr="0060429A" w:rsidRDefault="00065640" w:rsidP="00E4633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29A">
              <w:t>59,0</w:t>
            </w:r>
          </w:p>
        </w:tc>
      </w:tr>
    </w:tbl>
    <w:p w14:paraId="0B795828" w14:textId="77777777" w:rsidR="00065640" w:rsidRPr="0060429A" w:rsidRDefault="00065640" w:rsidP="00065640">
      <w:pPr>
        <w:pStyle w:val="Nagwek5"/>
      </w:pPr>
      <w:r w:rsidRPr="0060429A">
        <w:t>Dynamika mieszkań oddanych do użytkowania (analogiczny okres 2021=100)</w:t>
      </w:r>
    </w:p>
    <w:p w14:paraId="4937A80F" w14:textId="77777777" w:rsidR="00065640" w:rsidRPr="0060429A" w:rsidRDefault="00065640" w:rsidP="00065640">
      <w:pPr>
        <w:jc w:val="center"/>
        <w:rPr>
          <w:szCs w:val="19"/>
        </w:rPr>
      </w:pPr>
      <w:r w:rsidRPr="0060429A">
        <w:rPr>
          <w:noProof/>
          <w:szCs w:val="19"/>
        </w:rPr>
        <w:drawing>
          <wp:inline distT="0" distB="0" distL="0" distR="0" wp14:anchorId="4D8ECB6E" wp14:editId="7C50476E">
            <wp:extent cx="6608445" cy="3091180"/>
            <wp:effectExtent l="0" t="0" r="1905" b="0"/>
            <wp:docPr id="25" name="Obraz 25" descr="Wykres 9. Na wykresie liniowym przedstawiono dane dotyczące liczby mieszkań oddanych do użytkowania w miesięcznych okresach narastających w latach 2023-2026 dla Polski i województwa podkarpackiego przy podstawie analogiczny okres 2021=100. Ostatni zaprezentowany okres to styczeń-maj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Wykres 9. Na wykresie liniowym przedstawiono dane dotyczące liczby mieszkań oddanych do użytkowania w miesięcznych okresach narastających w latach 2023-2026 dla Polski i województwa podkarpackiego przy podstawie analogiczny okres 2021=100. Ostatni zaprezentowany okres to styczeń-maj 2026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3723C2" w14:textId="77777777" w:rsidR="00065640" w:rsidRPr="00850A63" w:rsidRDefault="00065640" w:rsidP="00065640">
      <w:pPr>
        <w:pStyle w:val="TekstA"/>
        <w:rPr>
          <w:noProof/>
        </w:rPr>
      </w:pPr>
      <w:r w:rsidRPr="00850A63">
        <w:rPr>
          <w:bCs/>
          <w:noProof/>
        </w:rPr>
        <w:t xml:space="preserve">W okresie styczeń–maj 2026 r. </w:t>
      </w:r>
      <w:r w:rsidRPr="00850A63">
        <w:rPr>
          <w:b/>
          <w:bCs/>
          <w:noProof/>
        </w:rPr>
        <w:t>oddano do użytkowania</w:t>
      </w:r>
      <w:r w:rsidRPr="00850A63">
        <w:rPr>
          <w:bCs/>
          <w:noProof/>
        </w:rPr>
        <w:t xml:space="preserve"> 3537 mieszkań, tj. o 461 lokali mniej niż w analogicznym okresie ub. roku. W budownictwie indywidualnym przekazano o 82 mieszkania więcej niż przed rokiem, natomiast w budownictwie przeznaczonym na sprzedaż lub wynajem oddano do użytkowania o 436 mieszkań mniej niż przed rokiem.</w:t>
      </w:r>
    </w:p>
    <w:p w14:paraId="1963C14A" w14:textId="6E97A261" w:rsidR="00065640" w:rsidRPr="00850A63" w:rsidRDefault="00065640" w:rsidP="00065640">
      <w:pPr>
        <w:pStyle w:val="TekstA"/>
        <w:rPr>
          <w:bCs/>
          <w:noProof/>
        </w:rPr>
      </w:pPr>
      <w:r w:rsidRPr="00850A63">
        <w:rPr>
          <w:b/>
          <w:bCs/>
          <w:noProof/>
        </w:rPr>
        <w:t>Przeciętna powierzchnia użytkowa</w:t>
      </w:r>
      <w:r w:rsidRPr="00850A63">
        <w:rPr>
          <w:bCs/>
          <w:noProof/>
        </w:rPr>
        <w:t xml:space="preserve"> mieszkania przekazanego do użytkowania w</w:t>
      </w:r>
      <w:r w:rsidRPr="00850A63">
        <w:t xml:space="preserve"> okresie styczeń</w:t>
      </w:r>
      <w:r w:rsidRPr="00850A63">
        <w:rPr>
          <w:bCs/>
          <w:noProof/>
        </w:rPr>
        <w:t>–</w:t>
      </w:r>
      <w:r w:rsidRPr="00850A63">
        <w:t xml:space="preserve">maj 2026 r. </w:t>
      </w:r>
      <w:r w:rsidRPr="00850A63">
        <w:rPr>
          <w:bCs/>
          <w:noProof/>
        </w:rPr>
        <w:t>wyniosła 101,6 m</w:t>
      </w:r>
      <w:r w:rsidRPr="00850A63">
        <w:rPr>
          <w:bCs/>
          <w:noProof/>
          <w:vertAlign w:val="superscript"/>
        </w:rPr>
        <w:t>2</w:t>
      </w:r>
      <w:r w:rsidRPr="00850A63">
        <w:rPr>
          <w:bCs/>
          <w:noProof/>
        </w:rPr>
        <w:t>, z tego w</w:t>
      </w:r>
      <w:r w:rsidR="005523B6">
        <w:rPr>
          <w:bCs/>
          <w:noProof/>
        </w:rPr>
        <w:t xml:space="preserve"> </w:t>
      </w:r>
      <w:r w:rsidRPr="00850A63">
        <w:rPr>
          <w:bCs/>
          <w:noProof/>
        </w:rPr>
        <w:t>budownictwie indywidualnym – 139,7 m</w:t>
      </w:r>
      <w:r w:rsidRPr="00850A63">
        <w:rPr>
          <w:bCs/>
          <w:noProof/>
          <w:vertAlign w:val="superscript"/>
        </w:rPr>
        <w:t>2</w:t>
      </w:r>
      <w:r w:rsidRPr="00850A63">
        <w:rPr>
          <w:bCs/>
          <w:noProof/>
        </w:rPr>
        <w:t>, a w przeznaczonym na sprzedaż lub wynajem – 59,0</w:t>
      </w:r>
      <w:r w:rsidR="005523B6">
        <w:rPr>
          <w:bCs/>
          <w:noProof/>
        </w:rPr>
        <w:t xml:space="preserve"> </w:t>
      </w:r>
      <w:r w:rsidRPr="00850A63">
        <w:rPr>
          <w:bCs/>
          <w:noProof/>
        </w:rPr>
        <w:t>m</w:t>
      </w:r>
      <w:r w:rsidRPr="00850A63">
        <w:rPr>
          <w:bCs/>
          <w:noProof/>
          <w:vertAlign w:val="superscript"/>
        </w:rPr>
        <w:t>2</w:t>
      </w:r>
      <w:r w:rsidRPr="00850A63">
        <w:rPr>
          <w:bCs/>
          <w:noProof/>
        </w:rPr>
        <w:t>.</w:t>
      </w:r>
    </w:p>
    <w:p w14:paraId="22FAF872" w14:textId="0CCE4A04" w:rsidR="00065640" w:rsidRPr="00665A78" w:rsidRDefault="00065640" w:rsidP="00065640">
      <w:pPr>
        <w:pStyle w:val="TekstA"/>
        <w:rPr>
          <w:noProof/>
        </w:rPr>
      </w:pPr>
      <w:r w:rsidRPr="00665A78">
        <w:rPr>
          <w:bCs/>
          <w:noProof/>
        </w:rPr>
        <w:t>W</w:t>
      </w:r>
      <w:r w:rsidRPr="00665A78">
        <w:t xml:space="preserve"> okresie styczeń</w:t>
      </w:r>
      <w:r w:rsidRPr="00665A78">
        <w:rPr>
          <w:bCs/>
          <w:noProof/>
        </w:rPr>
        <w:t>–</w:t>
      </w:r>
      <w:r w:rsidRPr="00665A78">
        <w:t xml:space="preserve">maj 2026 r. </w:t>
      </w:r>
      <w:r w:rsidRPr="00665A78">
        <w:rPr>
          <w:noProof/>
        </w:rPr>
        <w:t>mieszkania o największej przeciętnej powierzchni użytkowej wybudowano w</w:t>
      </w:r>
      <w:r w:rsidR="00C10F3C">
        <w:rPr>
          <w:noProof/>
        </w:rPr>
        <w:t xml:space="preserve"> </w:t>
      </w:r>
      <w:r w:rsidRPr="00665A78">
        <w:rPr>
          <w:noProof/>
        </w:rPr>
        <w:t>powiecie sanockim (162,7 m</w:t>
      </w:r>
      <w:r w:rsidRPr="00665A78">
        <w:rPr>
          <w:noProof/>
          <w:vertAlign w:val="superscript"/>
        </w:rPr>
        <w:t>2</w:t>
      </w:r>
      <w:r w:rsidRPr="00665A78">
        <w:rPr>
          <w:noProof/>
        </w:rPr>
        <w:t>), następnie w</w:t>
      </w:r>
      <w:bookmarkStart w:id="69" w:name="_Hlk209077255"/>
      <w:r w:rsidRPr="00665A78">
        <w:rPr>
          <w:noProof/>
        </w:rPr>
        <w:t xml:space="preserve"> leżajskim (151,8 m</w:t>
      </w:r>
      <w:r w:rsidRPr="00665A78">
        <w:rPr>
          <w:noProof/>
          <w:vertAlign w:val="superscript"/>
        </w:rPr>
        <w:t>2</w:t>
      </w:r>
      <w:r w:rsidRPr="00665A78">
        <w:rPr>
          <w:noProof/>
        </w:rPr>
        <w:t>) oraz strzyżowskim (145,7 m</w:t>
      </w:r>
      <w:r w:rsidRPr="00665A78">
        <w:rPr>
          <w:noProof/>
          <w:vertAlign w:val="superscript"/>
        </w:rPr>
        <w:t>2</w:t>
      </w:r>
      <w:r w:rsidRPr="00665A78">
        <w:rPr>
          <w:noProof/>
        </w:rPr>
        <w:t>)</w:t>
      </w:r>
      <w:bookmarkEnd w:id="69"/>
      <w:r w:rsidRPr="00665A78">
        <w:rPr>
          <w:noProof/>
        </w:rPr>
        <w:t>. Najmniejsze natomiast wybudowano w Rzeszowie (64,0 m</w:t>
      </w:r>
      <w:r w:rsidRPr="00665A78">
        <w:rPr>
          <w:noProof/>
          <w:vertAlign w:val="superscript"/>
        </w:rPr>
        <w:t>2</w:t>
      </w:r>
      <w:r w:rsidRPr="00665A78">
        <w:rPr>
          <w:noProof/>
        </w:rPr>
        <w:t>), a</w:t>
      </w:r>
      <w:r w:rsidR="00C10F3C">
        <w:rPr>
          <w:noProof/>
        </w:rPr>
        <w:t xml:space="preserve"> </w:t>
      </w:r>
      <w:r w:rsidRPr="00665A78">
        <w:rPr>
          <w:noProof/>
        </w:rPr>
        <w:t>w</w:t>
      </w:r>
      <w:r w:rsidR="00C10F3C">
        <w:rPr>
          <w:noProof/>
        </w:rPr>
        <w:t xml:space="preserve"> </w:t>
      </w:r>
      <w:r w:rsidRPr="00665A78">
        <w:rPr>
          <w:noProof/>
        </w:rPr>
        <w:t>dalszej kolejności w Krośnie i powiecie ropczycko-sędziszowskim (odpowiednio 76,0 m</w:t>
      </w:r>
      <w:r w:rsidRPr="00665A78">
        <w:rPr>
          <w:noProof/>
          <w:vertAlign w:val="superscript"/>
        </w:rPr>
        <w:t>2</w:t>
      </w:r>
      <w:r w:rsidRPr="00665A78">
        <w:rPr>
          <w:noProof/>
        </w:rPr>
        <w:t xml:space="preserve"> i 96,0 m</w:t>
      </w:r>
      <w:r w:rsidRPr="00665A78">
        <w:rPr>
          <w:noProof/>
          <w:vertAlign w:val="superscript"/>
        </w:rPr>
        <w:t>2</w:t>
      </w:r>
      <w:r w:rsidRPr="00665A78">
        <w:rPr>
          <w:noProof/>
        </w:rPr>
        <w:t>).</w:t>
      </w:r>
    </w:p>
    <w:p w14:paraId="1119E89C" w14:textId="77777777" w:rsidR="00065640" w:rsidRPr="00033426" w:rsidRDefault="00065640" w:rsidP="00065640">
      <w:pPr>
        <w:pStyle w:val="TekstA"/>
        <w:rPr>
          <w:bCs/>
          <w:noProof/>
        </w:rPr>
      </w:pPr>
      <w:r w:rsidRPr="00665A78">
        <w:rPr>
          <w:bCs/>
          <w:noProof/>
        </w:rPr>
        <w:t>W przekroju terytorialnym najwięcej mieszkań oddano do użytkowania w Rzeszowie (1250), następnie w powiecie rzeszowskim (528) oraz mieleckim (2</w:t>
      </w:r>
      <w:r w:rsidRPr="00033426">
        <w:rPr>
          <w:bCs/>
          <w:noProof/>
        </w:rPr>
        <w:t>31).</w:t>
      </w:r>
    </w:p>
    <w:p w14:paraId="29FD6F2E" w14:textId="77777777" w:rsidR="00065640" w:rsidRPr="00033426" w:rsidRDefault="00065640" w:rsidP="00065640">
      <w:pPr>
        <w:pStyle w:val="MapyA"/>
      </w:pPr>
      <w:r w:rsidRPr="00033426">
        <w:lastRenderedPageBreak/>
        <w:t xml:space="preserve">Mieszkania oddane do użytkowania według powiatów </w:t>
      </w:r>
      <w:r w:rsidRPr="00033426">
        <w:rPr>
          <w:bCs/>
          <w:noProof/>
          <w:szCs w:val="19"/>
        </w:rPr>
        <w:t>w okresie styczeń</w:t>
      </w:r>
      <w:r w:rsidRPr="00033426">
        <w:t>–</w:t>
      </w:r>
      <w:r w:rsidRPr="00033426">
        <w:rPr>
          <w:bCs/>
          <w:noProof/>
          <w:szCs w:val="19"/>
        </w:rPr>
        <w:t>maj</w:t>
      </w:r>
      <w:r w:rsidRPr="00033426">
        <w:rPr>
          <w:noProof/>
        </w:rPr>
        <w:t xml:space="preserve"> </w:t>
      </w:r>
      <w:r w:rsidRPr="00033426">
        <w:t>2026 r.</w:t>
      </w:r>
    </w:p>
    <w:p w14:paraId="7A9F0EA0" w14:textId="77777777" w:rsidR="00065640" w:rsidRPr="00033426" w:rsidRDefault="00065640" w:rsidP="00065640">
      <w:pPr>
        <w:tabs>
          <w:tab w:val="left" w:pos="0"/>
        </w:tabs>
        <w:jc w:val="center"/>
        <w:rPr>
          <w:rFonts w:cs="Arial"/>
          <w:szCs w:val="19"/>
        </w:rPr>
      </w:pPr>
      <w:r w:rsidRPr="00033426">
        <w:rPr>
          <w:noProof/>
        </w:rPr>
        <w:drawing>
          <wp:inline distT="0" distB="0" distL="0" distR="0" wp14:anchorId="13F53F17" wp14:editId="7E4561C2">
            <wp:extent cx="4134485" cy="4324985"/>
            <wp:effectExtent l="0" t="0" r="0" b="0"/>
            <wp:docPr id="26" name="Obraz 26" descr="Mapa 2. Na mapie przedstawiono mieszkania oddane do użytkowania według powiatów województwa podkarpackiego w okresie styczeń-maj 2026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Mapa 2. Na mapie przedstawiono mieszkania oddane do użytkowania według powiatów województwa podkarpackiego w okresie styczeń-maj 2026 r. Dane do mapy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104F0" w14:textId="53F28F59" w:rsidR="00065640" w:rsidRPr="006911C0" w:rsidRDefault="00065640" w:rsidP="00065640">
      <w:pPr>
        <w:pStyle w:val="TekstA"/>
        <w:spacing w:before="240"/>
        <w:rPr>
          <w:noProof/>
        </w:rPr>
      </w:pPr>
      <w:r w:rsidRPr="006911C0">
        <w:t>W okresie styczeń</w:t>
      </w:r>
      <w:r w:rsidRPr="006911C0">
        <w:rPr>
          <w:noProof/>
        </w:rPr>
        <w:t>–</w:t>
      </w:r>
      <w:r w:rsidRPr="006911C0">
        <w:t>maj 2026 r. wzrost liczby mieszkań oddanych do użytkowania w odniesieniu do analogicznego okresu 2025 r. odnotowano w dziesięciu powiatach, w tym największy w powiecie ropczycko-sędziszowskim (o 51,6%), następnie tarnobrzeskim (o 31,0%) oraz kolbuszowskim (o</w:t>
      </w:r>
      <w:r w:rsidR="000347EF">
        <w:t xml:space="preserve"> </w:t>
      </w:r>
      <w:r w:rsidRPr="006911C0">
        <w:t>21,2%). Spadek liczby mieszkań oddanych do użytkowania wystąpił w piętnastu powiatach, w</w:t>
      </w:r>
      <w:r w:rsidR="000347EF">
        <w:t xml:space="preserve"> </w:t>
      </w:r>
      <w:r w:rsidRPr="006911C0">
        <w:t>tym największy w Przemyślu (o</w:t>
      </w:r>
      <w:r w:rsidR="000347EF">
        <w:t xml:space="preserve"> </w:t>
      </w:r>
      <w:r w:rsidRPr="006911C0">
        <w:t>85,4%), następnie w powiecie sanockim (o 74,8%) oraz Tarnobrzegu (o</w:t>
      </w:r>
      <w:r w:rsidR="000347EF">
        <w:t xml:space="preserve"> </w:t>
      </w:r>
      <w:r w:rsidRPr="006911C0">
        <w:t>56,8%).</w:t>
      </w:r>
    </w:p>
    <w:p w14:paraId="19274BEC" w14:textId="77777777" w:rsidR="00065640" w:rsidRPr="005C54F5" w:rsidRDefault="00065640" w:rsidP="00065640">
      <w:pPr>
        <w:pStyle w:val="TekstA"/>
        <w:rPr>
          <w:noProof/>
        </w:rPr>
      </w:pPr>
      <w:r w:rsidRPr="005C54F5">
        <w:rPr>
          <w:noProof/>
        </w:rPr>
        <w:t>W maju 2026 r.</w:t>
      </w:r>
      <w:r w:rsidRPr="005C54F5">
        <w:rPr>
          <w:b/>
        </w:rPr>
        <w:t xml:space="preserve"> liczba mieszkań, na realizację których wydano pozwolenia lub dokonano zgłoszenia z projektem budowlanym </w:t>
      </w:r>
      <w:r w:rsidRPr="005C54F5">
        <w:rPr>
          <w:noProof/>
        </w:rPr>
        <w:t>wyniosła 1839 (w analogicznym miesiącu 2025 r. – 669), z tego: w budownictwie społecznym czynszowym – 854, indywidualnym – 525, przeznaczonym na sprzedaż lub wynajem – 420 oraz w komunalnym – 40.</w:t>
      </w:r>
    </w:p>
    <w:p w14:paraId="13986352" w14:textId="77777777" w:rsidR="00065640" w:rsidRPr="005C54F5" w:rsidRDefault="00065640" w:rsidP="005263A0">
      <w:pPr>
        <w:pStyle w:val="TekstA"/>
        <w:spacing w:after="4440"/>
        <w:rPr>
          <w:noProof/>
        </w:rPr>
      </w:pPr>
      <w:r w:rsidRPr="005C54F5">
        <w:t xml:space="preserve">W badanym miesiącu </w:t>
      </w:r>
      <w:r w:rsidRPr="005C54F5">
        <w:rPr>
          <w:b/>
        </w:rPr>
        <w:t>rozpoczęto budowę</w:t>
      </w:r>
      <w:r w:rsidRPr="005C54F5">
        <w:t xml:space="preserve"> 974 mieszkań (w analogicznym miesiącu 2025 r. – 857), z tego: w budownictwie indywidualnym – 552, a w przeznaczonym na sprzedaż lub wynajem – 422</w:t>
      </w:r>
      <w:r w:rsidRPr="005C54F5">
        <w:rPr>
          <w:noProof/>
        </w:rPr>
        <w:t>.</w:t>
      </w:r>
    </w:p>
    <w:p w14:paraId="5826F84F" w14:textId="77777777" w:rsidR="00065640" w:rsidRPr="00665A78" w:rsidRDefault="00065640" w:rsidP="00065640">
      <w:pPr>
        <w:pStyle w:val="TabliceA"/>
        <w:ind w:left="936" w:hanging="936"/>
      </w:pPr>
      <w:r w:rsidRPr="00850A63">
        <w:lastRenderedPageBreak/>
        <w:t>Liczba mieszkań, na realizację których uzyskano pozwolenia lub dokonano zgłoszenia z projektem bud</w:t>
      </w:r>
      <w:r w:rsidRPr="00665A78">
        <w:t>owlanym i mieszkań, których budowę rozpoczęto w okresie styczeń–maj 2026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maj 2026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065640" w:rsidRPr="00665A78" w14:paraId="34D68424" w14:textId="77777777" w:rsidTr="00E4633A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6A10DF64" w14:textId="77777777" w:rsidR="00065640" w:rsidRPr="00665A78" w:rsidRDefault="00065640" w:rsidP="00E4633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65A78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2456E05D" w14:textId="77777777" w:rsidR="00065640" w:rsidRPr="00665A78" w:rsidRDefault="00065640" w:rsidP="00E4633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65A78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33EA0BE1" w14:textId="77777777" w:rsidR="00065640" w:rsidRPr="00665A78" w:rsidRDefault="00065640" w:rsidP="00E4633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65A78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065640" w:rsidRPr="00665A78" w14:paraId="26BD8E01" w14:textId="77777777" w:rsidTr="00E4633A">
        <w:tc>
          <w:tcPr>
            <w:tcW w:w="2444" w:type="dxa"/>
            <w:vMerge/>
            <w:shd w:val="clear" w:color="auto" w:fill="auto"/>
            <w:vAlign w:val="center"/>
          </w:tcPr>
          <w:p w14:paraId="249824E8" w14:textId="77777777" w:rsidR="00065640" w:rsidRPr="00665A78" w:rsidRDefault="00065640" w:rsidP="00E4633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7BCCAB39" w14:textId="77777777" w:rsidR="00065640" w:rsidRPr="00665A78" w:rsidRDefault="00065640" w:rsidP="00E4633A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665A78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75D1ACD4" w14:textId="77777777" w:rsidR="00065640" w:rsidRPr="00665A78" w:rsidRDefault="00065640" w:rsidP="00E4633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65A78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07E03C6D" w14:textId="77777777" w:rsidR="00065640" w:rsidRPr="00665A78" w:rsidRDefault="00065640" w:rsidP="00E4633A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665A78">
              <w:rPr>
                <w:rFonts w:cs="Arial"/>
                <w:szCs w:val="19"/>
              </w:rPr>
              <w:t>01</w:t>
            </w:r>
            <w:r w:rsidRPr="00665A78">
              <w:rPr>
                <w:rFonts w:cstheme="minorBidi"/>
                <w:shd w:val="clear" w:color="auto" w:fill="FFFFFF"/>
              </w:rPr>
              <w:t>–</w:t>
            </w:r>
            <w:r w:rsidRPr="00665A78">
              <w:rPr>
                <w:rFonts w:cs="Arial"/>
                <w:szCs w:val="19"/>
              </w:rPr>
              <w:t>05 2025 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407ADB5E" w14:textId="77777777" w:rsidR="00065640" w:rsidRPr="00665A78" w:rsidRDefault="00065640" w:rsidP="00E4633A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665A78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443E80B6" w14:textId="77777777" w:rsidR="00065640" w:rsidRPr="00665A78" w:rsidRDefault="00065640" w:rsidP="00E4633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65A78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2CDC9E9C" w14:textId="77777777" w:rsidR="00065640" w:rsidRPr="00665A78" w:rsidRDefault="00065640" w:rsidP="00E4633A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665A78">
              <w:rPr>
                <w:rFonts w:cs="Arial"/>
                <w:szCs w:val="19"/>
              </w:rPr>
              <w:t>01</w:t>
            </w:r>
            <w:r w:rsidRPr="00665A78">
              <w:rPr>
                <w:rFonts w:cstheme="minorBidi"/>
                <w:shd w:val="clear" w:color="auto" w:fill="FFFFFF"/>
              </w:rPr>
              <w:t>–</w:t>
            </w:r>
            <w:r w:rsidRPr="00665A78">
              <w:rPr>
                <w:rFonts w:cs="Arial"/>
                <w:szCs w:val="19"/>
              </w:rPr>
              <w:t>05 2025 =100</w:t>
            </w:r>
          </w:p>
        </w:tc>
      </w:tr>
      <w:tr w:rsidR="00065640" w:rsidRPr="00665A78" w14:paraId="73AA467C" w14:textId="77777777" w:rsidTr="00E4633A">
        <w:tc>
          <w:tcPr>
            <w:tcW w:w="2444" w:type="dxa"/>
            <w:vAlign w:val="bottom"/>
          </w:tcPr>
          <w:p w14:paraId="50FD9334" w14:textId="77777777" w:rsidR="00065640" w:rsidRPr="00665A78" w:rsidRDefault="00065640" w:rsidP="00E4633A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665A78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2B051FBD" w14:textId="77777777" w:rsidR="00065640" w:rsidRPr="00665A78" w:rsidRDefault="00065640" w:rsidP="00E4633A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665A78">
              <w:rPr>
                <w:b/>
              </w:rPr>
              <w:t>6742</w:t>
            </w:r>
          </w:p>
        </w:tc>
        <w:tc>
          <w:tcPr>
            <w:tcW w:w="1323" w:type="dxa"/>
            <w:vAlign w:val="bottom"/>
          </w:tcPr>
          <w:p w14:paraId="7E9F5412" w14:textId="77777777" w:rsidR="00065640" w:rsidRPr="00665A78" w:rsidRDefault="00065640" w:rsidP="00E4633A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665A78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41694281" w14:textId="77777777" w:rsidR="00065640" w:rsidRPr="00665A78" w:rsidRDefault="00065640" w:rsidP="00E4633A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665A78">
              <w:rPr>
                <w:b/>
              </w:rPr>
              <w:t>147,7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7E293463" w14:textId="77777777" w:rsidR="00065640" w:rsidRPr="00665A78" w:rsidRDefault="00065640" w:rsidP="00E4633A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665A78">
              <w:rPr>
                <w:b/>
              </w:rPr>
              <w:t>4402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0DCBBEE4" w14:textId="77777777" w:rsidR="00065640" w:rsidRPr="00665A78" w:rsidRDefault="00065640" w:rsidP="00E4633A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665A78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C66ED4B" w14:textId="77777777" w:rsidR="00065640" w:rsidRPr="00665A78" w:rsidRDefault="00065640" w:rsidP="00E4633A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665A78">
              <w:rPr>
                <w:b/>
              </w:rPr>
              <w:t>112,7</w:t>
            </w:r>
          </w:p>
        </w:tc>
      </w:tr>
      <w:tr w:rsidR="00065640" w:rsidRPr="00665A78" w14:paraId="15E0B7F8" w14:textId="77777777" w:rsidTr="00E4633A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665F06FE" w14:textId="77777777" w:rsidR="00065640" w:rsidRPr="00665A78" w:rsidRDefault="00065640" w:rsidP="00E4633A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665A78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669C3987" w14:textId="77777777" w:rsidR="00065640" w:rsidRPr="00665A78" w:rsidRDefault="00065640" w:rsidP="00E4633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5A78">
              <w:t>2234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1257E888" w14:textId="77777777" w:rsidR="00065640" w:rsidRPr="00665A78" w:rsidRDefault="00065640" w:rsidP="00E4633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5A78">
              <w:rPr>
                <w:rFonts w:cs="Arial"/>
                <w:szCs w:val="19"/>
              </w:rPr>
              <w:t>33,1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51805FE1" w14:textId="77777777" w:rsidR="00065640" w:rsidRPr="00665A78" w:rsidRDefault="00065640" w:rsidP="00E4633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5A78">
              <w:t>104,0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4EB169A" w14:textId="77777777" w:rsidR="00065640" w:rsidRPr="00665A78" w:rsidRDefault="00065640" w:rsidP="00E4633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5A78">
              <w:t>2161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9CEDFF3" w14:textId="77777777" w:rsidR="00065640" w:rsidRPr="00665A78" w:rsidRDefault="00065640" w:rsidP="00E4633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5A78">
              <w:rPr>
                <w:rFonts w:cs="Arial"/>
                <w:szCs w:val="19"/>
              </w:rPr>
              <w:t>49,1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0722420" w14:textId="77777777" w:rsidR="00065640" w:rsidRPr="00665A78" w:rsidRDefault="00065640" w:rsidP="00E4633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5A78">
              <w:t>99,4</w:t>
            </w:r>
          </w:p>
        </w:tc>
      </w:tr>
      <w:tr w:rsidR="00065640" w:rsidRPr="00665A78" w14:paraId="3D7C2FA9" w14:textId="77777777" w:rsidTr="00E4633A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FE5E7D" w14:textId="77777777" w:rsidR="00065640" w:rsidRPr="00665A78" w:rsidRDefault="00065640" w:rsidP="00E4633A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665A78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BC080" w14:textId="77777777" w:rsidR="00065640" w:rsidRPr="00665A78" w:rsidRDefault="00065640" w:rsidP="00E4633A">
            <w:pPr>
              <w:spacing w:before="120" w:after="120" w:line="240" w:lineRule="exact"/>
              <w:jc w:val="right"/>
            </w:pPr>
            <w:r w:rsidRPr="00665A78">
              <w:t>3568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948EDF" w14:textId="77777777" w:rsidR="00065640" w:rsidRPr="00665A78" w:rsidRDefault="00065640" w:rsidP="00E4633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5A78">
              <w:rPr>
                <w:rFonts w:cs="Arial"/>
                <w:szCs w:val="19"/>
              </w:rPr>
              <w:t>52,9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9C678" w14:textId="77777777" w:rsidR="00065640" w:rsidRPr="00665A78" w:rsidRDefault="00065640" w:rsidP="00E4633A">
            <w:pPr>
              <w:spacing w:before="120" w:after="120" w:line="240" w:lineRule="exact"/>
              <w:jc w:val="right"/>
            </w:pPr>
            <w:r w:rsidRPr="00665A78">
              <w:t>151,3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7FDD8A" w14:textId="77777777" w:rsidR="00065640" w:rsidRPr="00665A78" w:rsidRDefault="00065640" w:rsidP="00E4633A">
            <w:pPr>
              <w:spacing w:before="120" w:after="120" w:line="240" w:lineRule="exact"/>
              <w:jc w:val="right"/>
            </w:pPr>
            <w:r w:rsidRPr="00665A78">
              <w:t>2115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62DFF4" w14:textId="77777777" w:rsidR="00065640" w:rsidRPr="00665A78" w:rsidRDefault="00065640" w:rsidP="00E4633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5A78">
              <w:rPr>
                <w:rFonts w:cs="Arial"/>
                <w:szCs w:val="19"/>
              </w:rPr>
              <w:t>48,0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4369845" w14:textId="77777777" w:rsidR="00065640" w:rsidRPr="00665A78" w:rsidRDefault="00065640" w:rsidP="00E4633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5A78">
              <w:t>126,6</w:t>
            </w:r>
          </w:p>
        </w:tc>
      </w:tr>
      <w:tr w:rsidR="00065640" w:rsidRPr="00665A78" w14:paraId="6D36B0C9" w14:textId="77777777" w:rsidTr="00E4633A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3D40C2" w14:textId="77777777" w:rsidR="00065640" w:rsidRPr="00665A78" w:rsidRDefault="00065640" w:rsidP="00E4633A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665A78">
              <w:rPr>
                <w:rFonts w:cs="Arial"/>
                <w:szCs w:val="19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A2E91" w14:textId="77777777" w:rsidR="00065640" w:rsidRPr="00665A78" w:rsidRDefault="00065640" w:rsidP="00E4633A">
            <w:pPr>
              <w:spacing w:before="120" w:after="120" w:line="240" w:lineRule="exact"/>
              <w:jc w:val="right"/>
            </w:pPr>
            <w:r w:rsidRPr="00665A78">
              <w:t>72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092D38" w14:textId="77777777" w:rsidR="00065640" w:rsidRPr="00665A78" w:rsidRDefault="00065640" w:rsidP="00E4633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5A78">
              <w:rPr>
                <w:rFonts w:cs="Arial"/>
                <w:szCs w:val="19"/>
              </w:rPr>
              <w:t>1,1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88E30" w14:textId="77777777" w:rsidR="00065640" w:rsidRPr="00665A78" w:rsidRDefault="00065640" w:rsidP="00E4633A">
            <w:pPr>
              <w:spacing w:before="120" w:after="120" w:line="240" w:lineRule="exact"/>
              <w:jc w:val="right"/>
            </w:pPr>
            <w:r w:rsidRPr="00665A78"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13C744" w14:textId="77777777" w:rsidR="00065640" w:rsidRPr="00665A78" w:rsidRDefault="00065640" w:rsidP="00E4633A">
            <w:pPr>
              <w:spacing w:before="120" w:after="120" w:line="240" w:lineRule="exact"/>
              <w:jc w:val="right"/>
            </w:pPr>
            <w:r w:rsidRPr="00665A78"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D050E5" w14:textId="77777777" w:rsidR="00065640" w:rsidRPr="00665A78" w:rsidRDefault="00065640" w:rsidP="00E4633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5A78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2BC4F2F" w14:textId="77777777" w:rsidR="00065640" w:rsidRPr="00665A78" w:rsidRDefault="00065640" w:rsidP="00E4633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5A78">
              <w:rPr>
                <w:rFonts w:cs="Arial"/>
                <w:szCs w:val="19"/>
              </w:rPr>
              <w:t>.</w:t>
            </w:r>
          </w:p>
        </w:tc>
      </w:tr>
      <w:tr w:rsidR="00065640" w:rsidRPr="00665A78" w14:paraId="628B43C6" w14:textId="77777777" w:rsidTr="00E4633A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912BE" w14:textId="77777777" w:rsidR="00065640" w:rsidRPr="00665A78" w:rsidRDefault="00065640" w:rsidP="00E4633A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665A78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C0E973" w14:textId="77777777" w:rsidR="00065640" w:rsidRPr="00665A78" w:rsidRDefault="00065640" w:rsidP="00E4633A">
            <w:pPr>
              <w:spacing w:before="120" w:after="120" w:line="240" w:lineRule="exact"/>
              <w:jc w:val="right"/>
            </w:pPr>
            <w:r w:rsidRPr="00665A78">
              <w:t>854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C8C63C" w14:textId="77777777" w:rsidR="00065640" w:rsidRPr="00665A78" w:rsidRDefault="00065640" w:rsidP="00E4633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5A78">
              <w:rPr>
                <w:rFonts w:cs="Arial"/>
                <w:szCs w:val="19"/>
              </w:rPr>
              <w:t>12,7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699D07" w14:textId="77777777" w:rsidR="00065640" w:rsidRPr="00665A78" w:rsidRDefault="00065640" w:rsidP="00E4633A">
            <w:pPr>
              <w:spacing w:before="120" w:after="120" w:line="240" w:lineRule="exact"/>
              <w:jc w:val="right"/>
            </w:pPr>
            <w:r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prawie 15</w:t>
            </w:r>
            <w:r w:rsidRPr="00507263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 xml:space="preserve">-krotnie </w:t>
            </w:r>
            <w:r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więcej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9D5FC" w14:textId="77777777" w:rsidR="00065640" w:rsidRPr="00665A78" w:rsidRDefault="00065640" w:rsidP="00E4633A">
            <w:pPr>
              <w:spacing w:before="120" w:after="120" w:line="240" w:lineRule="exact"/>
              <w:jc w:val="right"/>
            </w:pPr>
            <w:r w:rsidRPr="00665A78">
              <w:t>126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2E01D" w14:textId="77777777" w:rsidR="00065640" w:rsidRPr="00665A78" w:rsidRDefault="00065640" w:rsidP="00E4633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5A78">
              <w:rPr>
                <w:rFonts w:cs="Arial"/>
                <w:szCs w:val="19"/>
              </w:rPr>
              <w:t>2,9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06CA1E3" w14:textId="77777777" w:rsidR="00065640" w:rsidRPr="00665A78" w:rsidRDefault="00065640" w:rsidP="00E4633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5A78">
              <w:rPr>
                <w:rFonts w:cs="Arial"/>
                <w:szCs w:val="19"/>
              </w:rPr>
              <w:t>210,0</w:t>
            </w:r>
          </w:p>
        </w:tc>
      </w:tr>
      <w:tr w:rsidR="00065640" w:rsidRPr="00665A78" w14:paraId="4907DBF9" w14:textId="77777777" w:rsidTr="00E4633A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3B3F99F" w14:textId="77777777" w:rsidR="00065640" w:rsidRPr="00665A78" w:rsidRDefault="00065640" w:rsidP="00E4633A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665A78">
              <w:rPr>
                <w:rFonts w:cs="Arial"/>
                <w:szCs w:val="19"/>
              </w:rPr>
              <w:t>Zakładowe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A7BFCE9" w14:textId="77777777" w:rsidR="00065640" w:rsidRPr="00665A78" w:rsidRDefault="00065640" w:rsidP="00E4633A">
            <w:pPr>
              <w:spacing w:before="120" w:after="120" w:line="240" w:lineRule="exact"/>
              <w:jc w:val="right"/>
            </w:pPr>
            <w:r w:rsidRPr="00665A78">
              <w:t>14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1A260AC" w14:textId="77777777" w:rsidR="00065640" w:rsidRPr="00665A78" w:rsidRDefault="00065640" w:rsidP="00E4633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5A78">
              <w:rPr>
                <w:rFonts w:cs="Arial"/>
                <w:szCs w:val="19"/>
              </w:rPr>
              <w:t>0,2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D635ADC" w14:textId="77777777" w:rsidR="00065640" w:rsidRPr="00665A78" w:rsidRDefault="00065640" w:rsidP="00E4633A">
            <w:pPr>
              <w:spacing w:before="120" w:after="120" w:line="240" w:lineRule="exact"/>
              <w:jc w:val="right"/>
            </w:pPr>
            <w:r w:rsidRPr="00665A78"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A1827C" w14:textId="77777777" w:rsidR="00065640" w:rsidRPr="00665A78" w:rsidRDefault="00065640" w:rsidP="00E4633A">
            <w:pPr>
              <w:spacing w:before="120" w:after="120" w:line="240" w:lineRule="exact"/>
              <w:jc w:val="right"/>
            </w:pPr>
            <w:r w:rsidRPr="00665A78"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17CF2E" w14:textId="77777777" w:rsidR="00065640" w:rsidRPr="00665A78" w:rsidRDefault="00065640" w:rsidP="00E4633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5A78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4E73BC33" w14:textId="77777777" w:rsidR="00065640" w:rsidRPr="00665A78" w:rsidRDefault="00065640" w:rsidP="00E4633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5A78">
              <w:rPr>
                <w:rFonts w:cs="Arial"/>
                <w:szCs w:val="19"/>
              </w:rPr>
              <w:t>.</w:t>
            </w:r>
          </w:p>
        </w:tc>
      </w:tr>
    </w:tbl>
    <w:p w14:paraId="3A349242" w14:textId="08615FD2" w:rsidR="003A65C9" w:rsidRPr="005F69B7" w:rsidRDefault="003A65C9" w:rsidP="00E94921">
      <w:pPr>
        <w:pStyle w:val="Nagwek1"/>
      </w:pPr>
      <w:bookmarkStart w:id="70" w:name="_Toc233628395"/>
      <w:bookmarkEnd w:id="68"/>
      <w:r w:rsidRPr="005F69B7">
        <w:t xml:space="preserve">Rynek </w:t>
      </w:r>
      <w:r w:rsidRPr="000721F0">
        <w:t>wewnętrzny</w:t>
      </w:r>
      <w:bookmarkEnd w:id="70"/>
    </w:p>
    <w:p w14:paraId="75C0C120" w14:textId="77777777" w:rsidR="00C301FC" w:rsidRPr="00654A02" w:rsidRDefault="00C301FC" w:rsidP="00C301FC">
      <w:pPr>
        <w:pStyle w:val="TekstA"/>
      </w:pPr>
      <w:bookmarkStart w:id="71" w:name="_Toc6905819"/>
      <w:bookmarkStart w:id="72" w:name="_Toc52179244"/>
      <w:r>
        <w:t>W maj</w:t>
      </w:r>
      <w:r w:rsidRPr="0033614E">
        <w:t>u</w:t>
      </w:r>
      <w:r w:rsidRPr="000C7C3D">
        <w:t xml:space="preserve"> </w:t>
      </w:r>
      <w:r w:rsidRPr="003123EF">
        <w:t>202</w:t>
      </w:r>
      <w:r>
        <w:t>6</w:t>
      </w:r>
      <w:r w:rsidRPr="003123EF">
        <w:t xml:space="preserve"> </w:t>
      </w:r>
      <w:r w:rsidRPr="00654A02">
        <w:t xml:space="preserve">r. </w:t>
      </w:r>
      <w:r>
        <w:t xml:space="preserve">w skali roku zwiększyła się </w:t>
      </w:r>
      <w:r w:rsidRPr="007D6F66">
        <w:t xml:space="preserve">sprzedaż detaliczna (w cenach bieżących). </w:t>
      </w:r>
      <w:r>
        <w:t>Wyż</w:t>
      </w:r>
      <w:r w:rsidRPr="00E84C39">
        <w:t>sza</w:t>
      </w:r>
      <w:r>
        <w:t xml:space="preserve"> b</w:t>
      </w:r>
      <w:r w:rsidRPr="00E84C39">
        <w:t xml:space="preserve">yła </w:t>
      </w:r>
      <w:r>
        <w:t>również s</w:t>
      </w:r>
      <w:r w:rsidRPr="00654A02">
        <w:t>przedaż hurtowa w</w:t>
      </w:r>
      <w:r>
        <w:t xml:space="preserve"> jednostkach handlowych oraz w jednostkach handlu </w:t>
      </w:r>
      <w:r w:rsidRPr="00654A02">
        <w:t>hurtow</w:t>
      </w:r>
      <w:r>
        <w:t>ego</w:t>
      </w:r>
      <w:r w:rsidRPr="00654A02">
        <w:t>.</w:t>
      </w:r>
    </w:p>
    <w:p w14:paraId="7EBDF291" w14:textId="77777777" w:rsidR="00C301FC" w:rsidRDefault="00C301FC" w:rsidP="00C301FC">
      <w:pPr>
        <w:pStyle w:val="TekstA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niehandlowe, </w:t>
      </w:r>
      <w:r>
        <w:t>w maj</w:t>
      </w:r>
      <w:r w:rsidRPr="0033614E">
        <w:t>u</w:t>
      </w:r>
      <w:r w:rsidRPr="000C7C3D">
        <w:t xml:space="preserve"> </w:t>
      </w:r>
      <w:r>
        <w:t>2</w:t>
      </w:r>
      <w:r w:rsidRPr="003123EF">
        <w:t>02</w:t>
      </w:r>
      <w:r>
        <w:t>6</w:t>
      </w:r>
      <w:r w:rsidRPr="003123EF">
        <w:t xml:space="preserve"> </w:t>
      </w:r>
      <w:r>
        <w:t>r. wzrosła o 1,0% w porównaniu z majem 2025 r., kiedy notowano wzrost o 3,5</w:t>
      </w:r>
      <w:r w:rsidRPr="00D73D9F">
        <w:t xml:space="preserve">%. </w:t>
      </w:r>
      <w:r>
        <w:t xml:space="preserve">W porównaniu z poprzednim miesiącem sprzedaż detaliczna wzrosła </w:t>
      </w:r>
      <w:r w:rsidRPr="001A6B4F">
        <w:t xml:space="preserve">o </w:t>
      </w:r>
      <w:r>
        <w:t>1</w:t>
      </w:r>
      <w:r w:rsidRPr="001A6B4F">
        <w:t>,</w:t>
      </w:r>
      <w:r>
        <w:t>9</w:t>
      </w:r>
      <w:r w:rsidRPr="001A6B4F">
        <w:t>%.</w:t>
      </w:r>
    </w:p>
    <w:p w14:paraId="580F8DF3" w14:textId="18A5505D" w:rsidR="00C301FC" w:rsidRDefault="00C301FC" w:rsidP="00605779">
      <w:pPr>
        <w:pStyle w:val="TekstA"/>
        <w:spacing w:after="5280"/>
      </w:pPr>
      <w:r>
        <w:t xml:space="preserve">Wzrost </w:t>
      </w:r>
      <w:r w:rsidRPr="00817D6B">
        <w:t xml:space="preserve">sprzedaży detalicznej w odniesieniu do </w:t>
      </w:r>
      <w:r>
        <w:t>maja</w:t>
      </w:r>
      <w:r w:rsidRPr="003123EF">
        <w:t xml:space="preserve"> 202</w:t>
      </w:r>
      <w:r>
        <w:t>5</w:t>
      </w:r>
      <w:r w:rsidRPr="003123EF">
        <w:t xml:space="preserve"> </w:t>
      </w:r>
      <w:r w:rsidRPr="00817D6B">
        <w:t xml:space="preserve">r. wystąpił m.in. </w:t>
      </w:r>
      <w:r>
        <w:t>w podmiotach zajmujących się sprzedażą</w:t>
      </w:r>
      <w:r w:rsidRPr="000F6A2A">
        <w:t xml:space="preserve"> </w:t>
      </w:r>
      <w:r>
        <w:t>tekstyliów, odzieży i obuwia (o 20,1%) oraz</w:t>
      </w:r>
      <w:r w:rsidRPr="000F6A2A">
        <w:t xml:space="preserve"> </w:t>
      </w:r>
      <w:r w:rsidRPr="001B0AC1">
        <w:t>w jednostkach zgrupowanych</w:t>
      </w:r>
      <w:r>
        <w:t xml:space="preserve"> w kategorii </w:t>
      </w:r>
      <w:r w:rsidRPr="006A087F">
        <w:t>pozostałe</w:t>
      </w:r>
      <w:r>
        <w:t xml:space="preserve"> (o 19,5%), a także w sprzedaży </w:t>
      </w:r>
      <w:r w:rsidRPr="00817D6B">
        <w:t>mebl</w:t>
      </w:r>
      <w:r>
        <w:t>i</w:t>
      </w:r>
      <w:r w:rsidRPr="00817D6B">
        <w:t xml:space="preserve">, </w:t>
      </w:r>
      <w:r>
        <w:t xml:space="preserve">sprzętu </w:t>
      </w:r>
      <w:r w:rsidRPr="00817D6B">
        <w:t>RTV</w:t>
      </w:r>
      <w:r>
        <w:t xml:space="preserve"> i </w:t>
      </w:r>
      <w:r w:rsidRPr="00817D6B">
        <w:t xml:space="preserve">AGD </w:t>
      </w:r>
      <w:r w:rsidRPr="006A087F">
        <w:t xml:space="preserve">(o </w:t>
      </w:r>
      <w:r>
        <w:t>6,5</w:t>
      </w:r>
      <w:r w:rsidRPr="006A087F">
        <w:t>%)</w:t>
      </w:r>
      <w:r>
        <w:t>.</w:t>
      </w:r>
      <w:r w:rsidRPr="000F6A2A">
        <w:t xml:space="preserve"> </w:t>
      </w:r>
      <w:r w:rsidRPr="001B0AC1">
        <w:t>Łączny</w:t>
      </w:r>
      <w:r>
        <w:t xml:space="preserve"> </w:t>
      </w:r>
      <w:r w:rsidRPr="001B0AC1">
        <w:t xml:space="preserve">udział tych </w:t>
      </w:r>
      <w:r>
        <w:t xml:space="preserve">trzech </w:t>
      </w:r>
      <w:r w:rsidRPr="001B0AC1">
        <w:t xml:space="preserve">grup w strukturze sprzedaży detalicznej wyniósł </w:t>
      </w:r>
      <w:r>
        <w:t>31,5</w:t>
      </w:r>
      <w:r w:rsidRPr="001B0AC1">
        <w:t>% i w</w:t>
      </w:r>
      <w:r>
        <w:t> </w:t>
      </w:r>
      <w:r w:rsidRPr="001B0AC1">
        <w:t xml:space="preserve">stosunku do </w:t>
      </w:r>
      <w:r>
        <w:t>maja</w:t>
      </w:r>
      <w:r w:rsidRPr="001B0AC1">
        <w:t xml:space="preserve"> 202</w:t>
      </w:r>
      <w:r>
        <w:t>5</w:t>
      </w:r>
      <w:r w:rsidRPr="001B0AC1">
        <w:t xml:space="preserve"> r. z</w:t>
      </w:r>
      <w:r>
        <w:t>większ</w:t>
      </w:r>
      <w:r w:rsidRPr="001B0AC1">
        <w:t xml:space="preserve">ył się o </w:t>
      </w:r>
      <w:r>
        <w:t xml:space="preserve">4,3 </w:t>
      </w:r>
      <w:proofErr w:type="spellStart"/>
      <w:r w:rsidRPr="001B0AC1">
        <w:t>p.proc</w:t>
      </w:r>
      <w:proofErr w:type="spellEnd"/>
      <w:r w:rsidRPr="001B0AC1">
        <w:t>.</w:t>
      </w:r>
      <w:r w:rsidRPr="000F6A2A">
        <w:t xml:space="preserve"> </w:t>
      </w:r>
      <w:r>
        <w:t xml:space="preserve">Spadek natomiast odnotowano m.in. w </w:t>
      </w:r>
      <w:r w:rsidRPr="00E00C40">
        <w:t>pozostał</w:t>
      </w:r>
      <w:r>
        <w:t>ej</w:t>
      </w:r>
      <w:r w:rsidRPr="00E00C40">
        <w:t xml:space="preserve"> sprzedaż</w:t>
      </w:r>
      <w:r>
        <w:t>y</w:t>
      </w:r>
      <w:r w:rsidRPr="00E00C40">
        <w:t xml:space="preserve"> detaliczn</w:t>
      </w:r>
      <w:r>
        <w:t>ej</w:t>
      </w:r>
      <w:r w:rsidRPr="00E00C40">
        <w:t xml:space="preserve"> w niewyspecjalizowanych</w:t>
      </w:r>
      <w:r w:rsidRPr="00D3533A">
        <w:t xml:space="preserve"> sklepach</w:t>
      </w:r>
      <w:r w:rsidRPr="001B0AC1">
        <w:t xml:space="preserve"> </w:t>
      </w:r>
      <w:r>
        <w:t>(o 11,2%),</w:t>
      </w:r>
      <w:r w:rsidRPr="000F6A2A">
        <w:t xml:space="preserve"> </w:t>
      </w:r>
      <w:r>
        <w:t xml:space="preserve">a także w podmiotach handlujących zarówno </w:t>
      </w:r>
      <w:r w:rsidRPr="006A087F">
        <w:t>pojazd</w:t>
      </w:r>
      <w:r>
        <w:t>ami</w:t>
      </w:r>
      <w:r w:rsidRPr="006A087F">
        <w:t xml:space="preserve"> samochodow</w:t>
      </w:r>
      <w:r>
        <w:t>ymi</w:t>
      </w:r>
      <w:r w:rsidRPr="006A087F">
        <w:t>, motocykl</w:t>
      </w:r>
      <w:r>
        <w:t>ami i</w:t>
      </w:r>
      <w:r w:rsidRPr="006A087F">
        <w:t xml:space="preserve"> części</w:t>
      </w:r>
      <w:r>
        <w:t>ami</w:t>
      </w:r>
      <w:r w:rsidRPr="006A087F">
        <w:t xml:space="preserve"> </w:t>
      </w:r>
      <w:r w:rsidRPr="00817D6B">
        <w:t xml:space="preserve">(o </w:t>
      </w:r>
      <w:r>
        <w:t>1</w:t>
      </w:r>
      <w:r w:rsidRPr="00817D6B">
        <w:t>,</w:t>
      </w:r>
      <w:r>
        <w:t>7</w:t>
      </w:r>
      <w:r w:rsidRPr="00817D6B">
        <w:t>%)</w:t>
      </w:r>
      <w:r>
        <w:t xml:space="preserve">, jak również </w:t>
      </w:r>
      <w:r w:rsidRPr="006A087F">
        <w:t>żywnoś</w:t>
      </w:r>
      <w:r>
        <w:t>cią</w:t>
      </w:r>
      <w:r w:rsidRPr="006A087F">
        <w:t>, napoj</w:t>
      </w:r>
      <w:r>
        <w:t>ami</w:t>
      </w:r>
      <w:r w:rsidRPr="006A087F">
        <w:t xml:space="preserve"> i wyrob</w:t>
      </w:r>
      <w:r>
        <w:t>ami</w:t>
      </w:r>
      <w:r w:rsidRPr="006A087F">
        <w:t xml:space="preserve"> tytoniow</w:t>
      </w:r>
      <w:r>
        <w:t>ymi</w:t>
      </w:r>
      <w:r w:rsidRPr="006A087F">
        <w:t xml:space="preserve"> (o </w:t>
      </w:r>
      <w:r>
        <w:t>0</w:t>
      </w:r>
      <w:r w:rsidRPr="006A087F">
        <w:t>,</w:t>
      </w:r>
      <w:r>
        <w:t>2%</w:t>
      </w:r>
      <w:r w:rsidRPr="006A087F">
        <w:t>)</w:t>
      </w:r>
      <w:r>
        <w:t>.</w:t>
      </w:r>
    </w:p>
    <w:p w14:paraId="67C5850F" w14:textId="77777777" w:rsidR="00C301FC" w:rsidRPr="00654A02" w:rsidRDefault="00C301FC" w:rsidP="00C301FC">
      <w:pPr>
        <w:pStyle w:val="TabliceA"/>
        <w:suppressAutoHyphens w:val="0"/>
        <w:jc w:val="both"/>
      </w:pPr>
      <w:r w:rsidRPr="00654A02"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245"/>
        <w:gridCol w:w="1701"/>
        <w:gridCol w:w="1701"/>
        <w:gridCol w:w="1819"/>
      </w:tblGrid>
      <w:tr w:rsidR="00C301FC" w:rsidRPr="00654A02" w14:paraId="0F3FB34F" w14:textId="77777777" w:rsidTr="003D15B4"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1F8E6BDD" w14:textId="77777777" w:rsidR="00C301FC" w:rsidRPr="00654A02" w:rsidRDefault="00C301FC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35CCC7D7" w14:textId="77777777" w:rsidR="00C301FC" w:rsidRDefault="00C301FC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05 2026</w:t>
            </w:r>
          </w:p>
        </w:tc>
        <w:tc>
          <w:tcPr>
            <w:tcW w:w="3520" w:type="dxa"/>
            <w:gridSpan w:val="2"/>
            <w:tcBorders>
              <w:top w:val="single" w:sz="4" w:space="0" w:color="522398"/>
            </w:tcBorders>
          </w:tcPr>
          <w:p w14:paraId="0C1B52AF" w14:textId="77777777" w:rsidR="00C301FC" w:rsidRPr="00654A02" w:rsidRDefault="00C301FC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01–05 2026</w:t>
            </w:r>
          </w:p>
        </w:tc>
      </w:tr>
      <w:tr w:rsidR="00C301FC" w:rsidRPr="00654A02" w14:paraId="0AB4EADD" w14:textId="77777777" w:rsidTr="003D15B4">
        <w:tc>
          <w:tcPr>
            <w:tcW w:w="5245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19CE85DD" w14:textId="77777777" w:rsidR="00C301FC" w:rsidRPr="00654A02" w:rsidRDefault="00C301FC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  <w:vAlign w:val="center"/>
          </w:tcPr>
          <w:p w14:paraId="22F2308D" w14:textId="77777777" w:rsidR="00C301FC" w:rsidRPr="00F147AD" w:rsidRDefault="00C301FC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147AD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819" w:type="dxa"/>
            <w:tcBorders>
              <w:bottom w:val="single" w:sz="4" w:space="0" w:color="522398"/>
            </w:tcBorders>
            <w:vAlign w:val="center"/>
          </w:tcPr>
          <w:p w14:paraId="403D4CB7" w14:textId="77777777" w:rsidR="00C301FC" w:rsidRPr="00654A02" w:rsidRDefault="00C301FC" w:rsidP="003D15B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147AD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>o</w:t>
            </w:r>
            <w:r w:rsidRPr="00F147AD">
              <w:rPr>
                <w:rFonts w:cs="Arial"/>
                <w:szCs w:val="19"/>
              </w:rPr>
              <w:t>dsetkach</w:t>
            </w:r>
          </w:p>
        </w:tc>
      </w:tr>
      <w:tr w:rsidR="00C301FC" w:rsidRPr="00654A02" w14:paraId="004B7E42" w14:textId="77777777" w:rsidTr="003D15B4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59A2E6B7" w14:textId="77777777" w:rsidR="00C301FC" w:rsidRPr="00C964D1" w:rsidRDefault="00C301FC" w:rsidP="003D15B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proofErr w:type="spellStart"/>
            <w:r w:rsidRPr="00C964D1">
              <w:rPr>
                <w:rFonts w:cs="Arial"/>
                <w:b/>
                <w:szCs w:val="19"/>
              </w:rPr>
              <w:t>Ogółem</w:t>
            </w:r>
            <w:r w:rsidRPr="00C964D1">
              <w:rPr>
                <w:b/>
                <w:szCs w:val="19"/>
                <w:vertAlign w:val="superscript"/>
              </w:rPr>
              <w:t>a</w:t>
            </w:r>
            <w:proofErr w:type="spellEnd"/>
            <w:r w:rsidRPr="00C964D1">
              <w:rPr>
                <w:b/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5979F0CA" w14:textId="77777777" w:rsidR="00C301FC" w:rsidRPr="00C964D1" w:rsidRDefault="00C301FC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101,0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36176E51" w14:textId="77777777" w:rsidR="00C301FC" w:rsidRDefault="00C301FC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97,7</w:t>
            </w:r>
          </w:p>
        </w:tc>
        <w:tc>
          <w:tcPr>
            <w:tcW w:w="1819" w:type="dxa"/>
            <w:tcBorders>
              <w:top w:val="single" w:sz="4" w:space="0" w:color="522398"/>
            </w:tcBorders>
            <w:vAlign w:val="center"/>
          </w:tcPr>
          <w:p w14:paraId="3BEFF9B6" w14:textId="77777777" w:rsidR="00C301FC" w:rsidRPr="00C964D1" w:rsidRDefault="00C301FC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C301FC" w:rsidRPr="00654A02" w14:paraId="1C05022E" w14:textId="77777777" w:rsidTr="003D15B4">
        <w:tc>
          <w:tcPr>
            <w:tcW w:w="5245" w:type="dxa"/>
            <w:vAlign w:val="bottom"/>
          </w:tcPr>
          <w:p w14:paraId="6B3753DC" w14:textId="77777777" w:rsidR="00C301FC" w:rsidRPr="00654A02" w:rsidRDefault="00C301FC" w:rsidP="003D15B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44990D5E" w14:textId="77777777" w:rsidR="00C301FC" w:rsidRPr="00654A02" w:rsidRDefault="00C301FC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3EA2AD55" w14:textId="77777777" w:rsidR="00C301FC" w:rsidRPr="00654A02" w:rsidRDefault="00C301FC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819" w:type="dxa"/>
            <w:vAlign w:val="center"/>
          </w:tcPr>
          <w:p w14:paraId="01E07C16" w14:textId="77777777" w:rsidR="00C301FC" w:rsidRPr="00654A02" w:rsidRDefault="00C301FC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C301FC" w:rsidRPr="00654A02" w14:paraId="28FF78F3" w14:textId="77777777" w:rsidTr="003D15B4">
        <w:tc>
          <w:tcPr>
            <w:tcW w:w="5245" w:type="dxa"/>
          </w:tcPr>
          <w:p w14:paraId="07315C4F" w14:textId="77777777" w:rsidR="00C301FC" w:rsidRPr="00654A02" w:rsidRDefault="00C301FC" w:rsidP="003D15B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3" w:name="_Hlk193112901"/>
            <w:r w:rsidRPr="00654A02">
              <w:rPr>
                <w:rFonts w:cs="Arial"/>
                <w:szCs w:val="19"/>
              </w:rPr>
              <w:t>pojazdy samochodowe, motocykle, części</w:t>
            </w:r>
            <w:bookmarkEnd w:id="73"/>
          </w:p>
        </w:tc>
        <w:tc>
          <w:tcPr>
            <w:tcW w:w="1701" w:type="dxa"/>
            <w:vAlign w:val="center"/>
          </w:tcPr>
          <w:p w14:paraId="0BAEF2A8" w14:textId="77777777" w:rsidR="00C301FC" w:rsidRPr="00654A02" w:rsidRDefault="00C301FC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  <w:tc>
          <w:tcPr>
            <w:tcW w:w="1701" w:type="dxa"/>
            <w:vAlign w:val="center"/>
          </w:tcPr>
          <w:p w14:paraId="519FD419" w14:textId="77777777" w:rsidR="00C301FC" w:rsidRDefault="00C301FC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87,4</w:t>
            </w:r>
          </w:p>
        </w:tc>
        <w:tc>
          <w:tcPr>
            <w:tcW w:w="1819" w:type="dxa"/>
            <w:vAlign w:val="center"/>
          </w:tcPr>
          <w:p w14:paraId="7B989E57" w14:textId="77777777" w:rsidR="00C301FC" w:rsidRPr="00654A02" w:rsidRDefault="00C301FC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10,8</w:t>
            </w:r>
          </w:p>
        </w:tc>
      </w:tr>
      <w:tr w:rsidR="00C301FC" w:rsidRPr="00654A02" w14:paraId="7D013598" w14:textId="77777777" w:rsidTr="003D15B4">
        <w:tc>
          <w:tcPr>
            <w:tcW w:w="5245" w:type="dxa"/>
          </w:tcPr>
          <w:p w14:paraId="6BCFDA2A" w14:textId="77777777" w:rsidR="00C301FC" w:rsidRPr="00654A02" w:rsidRDefault="00C301FC" w:rsidP="003D15B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4" w:name="_Hlk143771912"/>
            <w:r w:rsidRPr="001229F5">
              <w:rPr>
                <w:rFonts w:cs="Arial"/>
                <w:szCs w:val="19"/>
              </w:rPr>
              <w:t>pozostała sprzedaż detaliczna w niewyspecjalizowanych sklepach</w:t>
            </w:r>
            <w:bookmarkEnd w:id="74"/>
          </w:p>
        </w:tc>
        <w:tc>
          <w:tcPr>
            <w:tcW w:w="1701" w:type="dxa"/>
            <w:vAlign w:val="center"/>
          </w:tcPr>
          <w:p w14:paraId="1FF17FEF" w14:textId="77777777" w:rsidR="00C301FC" w:rsidRDefault="00C301FC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88,8</w:t>
            </w:r>
          </w:p>
        </w:tc>
        <w:tc>
          <w:tcPr>
            <w:tcW w:w="1701" w:type="dxa"/>
            <w:vAlign w:val="center"/>
          </w:tcPr>
          <w:p w14:paraId="0EC5C546" w14:textId="77777777" w:rsidR="00C301FC" w:rsidRDefault="00C301FC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87,3</w:t>
            </w:r>
          </w:p>
        </w:tc>
        <w:tc>
          <w:tcPr>
            <w:tcW w:w="1819" w:type="dxa"/>
            <w:vAlign w:val="center"/>
          </w:tcPr>
          <w:p w14:paraId="542DD2EA" w14:textId="77777777" w:rsidR="00C301FC" w:rsidRDefault="00C301FC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6,8</w:t>
            </w:r>
          </w:p>
        </w:tc>
      </w:tr>
      <w:tr w:rsidR="00C301FC" w:rsidRPr="00654A02" w14:paraId="52C5DAF6" w14:textId="77777777" w:rsidTr="003D15B4">
        <w:tc>
          <w:tcPr>
            <w:tcW w:w="5245" w:type="dxa"/>
          </w:tcPr>
          <w:p w14:paraId="3271F936" w14:textId="77777777" w:rsidR="00C301FC" w:rsidRPr="00654A02" w:rsidRDefault="00C301FC" w:rsidP="003D15B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701" w:type="dxa"/>
            <w:vAlign w:val="center"/>
          </w:tcPr>
          <w:p w14:paraId="59726328" w14:textId="77777777" w:rsidR="00C301FC" w:rsidRPr="00654A02" w:rsidRDefault="00C301FC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1701" w:type="dxa"/>
            <w:vAlign w:val="center"/>
          </w:tcPr>
          <w:p w14:paraId="1452EDDE" w14:textId="77777777" w:rsidR="00C301FC" w:rsidRDefault="00C301FC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  <w:tc>
          <w:tcPr>
            <w:tcW w:w="1819" w:type="dxa"/>
            <w:vAlign w:val="center"/>
          </w:tcPr>
          <w:p w14:paraId="4C7C2C8C" w14:textId="77777777" w:rsidR="00C301FC" w:rsidRPr="00654A02" w:rsidRDefault="00C301FC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33,5</w:t>
            </w:r>
          </w:p>
        </w:tc>
      </w:tr>
      <w:tr w:rsidR="00C301FC" w:rsidRPr="00654A02" w14:paraId="4F256CE7" w14:textId="77777777" w:rsidTr="003D15B4">
        <w:tc>
          <w:tcPr>
            <w:tcW w:w="5245" w:type="dxa"/>
          </w:tcPr>
          <w:p w14:paraId="0B6E02FC" w14:textId="77777777" w:rsidR="00C301FC" w:rsidRPr="00D27F3F" w:rsidRDefault="00C301FC" w:rsidP="003D15B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1701" w:type="dxa"/>
            <w:vAlign w:val="center"/>
          </w:tcPr>
          <w:p w14:paraId="16753B71" w14:textId="77777777" w:rsidR="00C301FC" w:rsidRPr="00654A02" w:rsidRDefault="00C301FC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120,1</w:t>
            </w:r>
          </w:p>
        </w:tc>
        <w:tc>
          <w:tcPr>
            <w:tcW w:w="1701" w:type="dxa"/>
            <w:vAlign w:val="center"/>
          </w:tcPr>
          <w:p w14:paraId="2A7612E0" w14:textId="77777777" w:rsidR="00C301FC" w:rsidRDefault="00C301FC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108,3</w:t>
            </w:r>
          </w:p>
        </w:tc>
        <w:tc>
          <w:tcPr>
            <w:tcW w:w="1819" w:type="dxa"/>
            <w:vAlign w:val="center"/>
          </w:tcPr>
          <w:p w14:paraId="0EBEF764" w14:textId="77777777" w:rsidR="00C301FC" w:rsidRPr="00654A02" w:rsidRDefault="00C301FC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</w:tr>
      <w:tr w:rsidR="00C301FC" w:rsidRPr="00654A02" w14:paraId="6EA26F18" w14:textId="77777777" w:rsidTr="003D15B4">
        <w:tc>
          <w:tcPr>
            <w:tcW w:w="5245" w:type="dxa"/>
          </w:tcPr>
          <w:p w14:paraId="69CFAEE2" w14:textId="77777777" w:rsidR="00C301FC" w:rsidRPr="00D27F3F" w:rsidRDefault="00C301FC" w:rsidP="003D15B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meble, RTV, AGD</w:t>
            </w:r>
          </w:p>
        </w:tc>
        <w:tc>
          <w:tcPr>
            <w:tcW w:w="1701" w:type="dxa"/>
            <w:vAlign w:val="center"/>
          </w:tcPr>
          <w:p w14:paraId="5F75138E" w14:textId="77777777" w:rsidR="00C301FC" w:rsidRPr="00654A02" w:rsidRDefault="00C301FC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106,5</w:t>
            </w:r>
          </w:p>
        </w:tc>
        <w:tc>
          <w:tcPr>
            <w:tcW w:w="1701" w:type="dxa"/>
            <w:vAlign w:val="center"/>
          </w:tcPr>
          <w:p w14:paraId="297C074E" w14:textId="77777777" w:rsidR="00C301FC" w:rsidRDefault="00C301FC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  <w:tc>
          <w:tcPr>
            <w:tcW w:w="1819" w:type="dxa"/>
            <w:vAlign w:val="center"/>
          </w:tcPr>
          <w:p w14:paraId="1630F136" w14:textId="77777777" w:rsidR="00C301FC" w:rsidRPr="00654A02" w:rsidRDefault="00C301FC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5,3</w:t>
            </w:r>
          </w:p>
        </w:tc>
      </w:tr>
      <w:tr w:rsidR="00C301FC" w:rsidRPr="00654A02" w14:paraId="5097AFB4" w14:textId="77777777" w:rsidTr="003D15B4">
        <w:tc>
          <w:tcPr>
            <w:tcW w:w="5245" w:type="dxa"/>
            <w:tcBorders>
              <w:bottom w:val="nil"/>
            </w:tcBorders>
          </w:tcPr>
          <w:p w14:paraId="688CDAAF" w14:textId="77777777" w:rsidR="00C301FC" w:rsidRPr="00654A02" w:rsidRDefault="00C301FC" w:rsidP="003D15B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7EAE6C39" w14:textId="77777777" w:rsidR="00C301FC" w:rsidRPr="00654A02" w:rsidRDefault="00C301FC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119,5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047AC231" w14:textId="77777777" w:rsidR="00C301FC" w:rsidRDefault="00C301FC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114,6</w:t>
            </w:r>
          </w:p>
        </w:tc>
        <w:tc>
          <w:tcPr>
            <w:tcW w:w="1819" w:type="dxa"/>
            <w:tcBorders>
              <w:bottom w:val="nil"/>
            </w:tcBorders>
            <w:vAlign w:val="center"/>
          </w:tcPr>
          <w:p w14:paraId="74789276" w14:textId="77777777" w:rsidR="00C301FC" w:rsidRPr="00654A02" w:rsidRDefault="00C301FC" w:rsidP="003D15B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22,4</w:t>
            </w:r>
          </w:p>
        </w:tc>
      </w:tr>
    </w:tbl>
    <w:p w14:paraId="663C6986" w14:textId="77777777" w:rsidR="00C301FC" w:rsidRPr="00ED2C1D" w:rsidRDefault="00C301FC" w:rsidP="00C301FC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 xml:space="preserve"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</w:t>
      </w:r>
      <w:r w:rsidRPr="00ED2C1D">
        <w:rPr>
          <w:rFonts w:cs="Arial"/>
          <w:sz w:val="16"/>
          <w:szCs w:val="16"/>
        </w:rPr>
        <w:t>detalicznej ogółem.</w:t>
      </w:r>
    </w:p>
    <w:p w14:paraId="36A9316A" w14:textId="36EBA36F" w:rsidR="00C301FC" w:rsidRDefault="00C301FC" w:rsidP="00C301FC">
      <w:pPr>
        <w:pStyle w:val="TekstA"/>
      </w:pPr>
      <w:r w:rsidRPr="00ED2C1D">
        <w:t xml:space="preserve">W porównaniu z poprzednim miesiącem </w:t>
      </w:r>
      <w:r>
        <w:t>wzrost</w:t>
      </w:r>
      <w:r w:rsidRPr="00ED2C1D">
        <w:t xml:space="preserve"> sprzedaży detalicznej odnotowa</w:t>
      </w:r>
      <w:r>
        <w:t xml:space="preserve">ły m.in. jednostki zaklasyfikowane do </w:t>
      </w:r>
      <w:r w:rsidRPr="00ED2C1D">
        <w:t>grup: tekstyli</w:t>
      </w:r>
      <w:r>
        <w:t>a</w:t>
      </w:r>
      <w:r w:rsidRPr="00ED2C1D">
        <w:t>, odzież</w:t>
      </w:r>
      <w:r>
        <w:t xml:space="preserve"> i </w:t>
      </w:r>
      <w:r w:rsidRPr="00ED2C1D">
        <w:t>obuwi</w:t>
      </w:r>
      <w:r>
        <w:t>e</w:t>
      </w:r>
      <w:r w:rsidRPr="00ED2C1D">
        <w:t xml:space="preserve"> (o </w:t>
      </w:r>
      <w:r>
        <w:t>12,3</w:t>
      </w:r>
      <w:r w:rsidRPr="00ED2C1D">
        <w:t>%)</w:t>
      </w:r>
      <w:r>
        <w:t xml:space="preserve">, </w:t>
      </w:r>
      <w:r w:rsidRPr="00ED2C1D">
        <w:t>mebl</w:t>
      </w:r>
      <w:r>
        <w:t>e</w:t>
      </w:r>
      <w:r w:rsidRPr="00ED2C1D">
        <w:t>,</w:t>
      </w:r>
      <w:r>
        <w:t xml:space="preserve"> </w:t>
      </w:r>
      <w:r w:rsidRPr="00ED2C1D">
        <w:t>RTV</w:t>
      </w:r>
      <w:r>
        <w:t>,</w:t>
      </w:r>
      <w:r w:rsidRPr="00ED2C1D">
        <w:t xml:space="preserve"> AGD (o </w:t>
      </w:r>
      <w:r>
        <w:t>7</w:t>
      </w:r>
      <w:r w:rsidRPr="00ED2C1D">
        <w:t>,</w:t>
      </w:r>
      <w:r>
        <w:t>7</w:t>
      </w:r>
      <w:r w:rsidRPr="00ED2C1D">
        <w:t>%)</w:t>
      </w:r>
      <w:r>
        <w:t xml:space="preserve"> oraz </w:t>
      </w:r>
      <w:r w:rsidRPr="00ED2C1D">
        <w:t xml:space="preserve">pozostałe (o </w:t>
      </w:r>
      <w:r>
        <w:t>1</w:t>
      </w:r>
      <w:r w:rsidRPr="00ED2C1D">
        <w:t>,</w:t>
      </w:r>
      <w:r>
        <w:t>0</w:t>
      </w:r>
      <w:r w:rsidRPr="00ED2C1D">
        <w:t>%)</w:t>
      </w:r>
      <w:r>
        <w:t>.</w:t>
      </w:r>
      <w:r w:rsidRPr="00D32335">
        <w:t xml:space="preserve"> </w:t>
      </w:r>
      <w:r>
        <w:t xml:space="preserve">Spadek sprzedaży detalicznej wykazały natomiast m.in. jednostki prowadzące </w:t>
      </w:r>
      <w:bookmarkStart w:id="75" w:name="_Hlk227932358"/>
      <w:r w:rsidRPr="00ED2C1D">
        <w:t>pozostał</w:t>
      </w:r>
      <w:r>
        <w:t>ą</w:t>
      </w:r>
      <w:r w:rsidRPr="00ED2C1D">
        <w:t xml:space="preserve"> sprzedaż detaliczn</w:t>
      </w:r>
      <w:r>
        <w:t>ą</w:t>
      </w:r>
      <w:r w:rsidRPr="00ED2C1D">
        <w:t xml:space="preserve"> w niewyspecjalizowanych sklepach </w:t>
      </w:r>
      <w:bookmarkEnd w:id="75"/>
      <w:r w:rsidRPr="00ED2C1D">
        <w:t>(o</w:t>
      </w:r>
      <w:r w:rsidR="00DB642C">
        <w:t> </w:t>
      </w:r>
      <w:r>
        <w:t>4</w:t>
      </w:r>
      <w:r w:rsidRPr="00ED2C1D">
        <w:t>,</w:t>
      </w:r>
      <w:r>
        <w:t>1</w:t>
      </w:r>
      <w:r w:rsidRPr="00ED2C1D">
        <w:t>%)</w:t>
      </w:r>
      <w:r>
        <w:t xml:space="preserve">, a także sprzedaż </w:t>
      </w:r>
      <w:r w:rsidRPr="00ED2C1D">
        <w:t>pojazd</w:t>
      </w:r>
      <w:r>
        <w:t>ów</w:t>
      </w:r>
      <w:r w:rsidRPr="00ED2C1D">
        <w:t xml:space="preserve"> samochodow</w:t>
      </w:r>
      <w:r>
        <w:t>ych</w:t>
      </w:r>
      <w:r w:rsidRPr="00ED2C1D">
        <w:t>, motocykl</w:t>
      </w:r>
      <w:r>
        <w:t>i</w:t>
      </w:r>
      <w:r w:rsidRPr="00ED2C1D">
        <w:t xml:space="preserve">, części (o </w:t>
      </w:r>
      <w:r>
        <w:t>2,3</w:t>
      </w:r>
      <w:r w:rsidRPr="00ED2C1D">
        <w:t>%)</w:t>
      </w:r>
      <w:r>
        <w:t xml:space="preserve"> oraz </w:t>
      </w:r>
      <w:r w:rsidRPr="00ED2C1D">
        <w:t>żywnoś</w:t>
      </w:r>
      <w:r>
        <w:t>ci</w:t>
      </w:r>
      <w:r w:rsidRPr="00ED2C1D">
        <w:t>, napoj</w:t>
      </w:r>
      <w:r>
        <w:t>ów</w:t>
      </w:r>
      <w:r w:rsidRPr="00ED2C1D">
        <w:t xml:space="preserve"> i wyrob</w:t>
      </w:r>
      <w:r>
        <w:t>ów</w:t>
      </w:r>
      <w:r w:rsidRPr="00ED2C1D">
        <w:t xml:space="preserve"> tytoniow</w:t>
      </w:r>
      <w:r>
        <w:t>ych</w:t>
      </w:r>
      <w:r w:rsidRPr="00ED2C1D">
        <w:t xml:space="preserve"> (o </w:t>
      </w:r>
      <w:r>
        <w:t>0,1</w:t>
      </w:r>
      <w:r w:rsidRPr="00ED2C1D">
        <w:t>%)</w:t>
      </w:r>
      <w:r>
        <w:t>.</w:t>
      </w:r>
    </w:p>
    <w:bookmarkEnd w:id="71"/>
    <w:bookmarkEnd w:id="72"/>
    <w:p w14:paraId="13D99364" w14:textId="77777777" w:rsidR="00C301FC" w:rsidRDefault="00C301FC" w:rsidP="00C301FC">
      <w:pPr>
        <w:pStyle w:val="TekstA"/>
      </w:pPr>
      <w:r w:rsidRPr="00ED2C1D">
        <w:t>W okresie styczeń–</w:t>
      </w:r>
      <w:r>
        <w:t>maj</w:t>
      </w:r>
      <w:r w:rsidRPr="00ED2C1D">
        <w:t xml:space="preserve"> br. sprzedaż detaliczna była o </w:t>
      </w:r>
      <w:r>
        <w:t>2</w:t>
      </w:r>
      <w:r w:rsidRPr="00ED2C1D">
        <w:t>,</w:t>
      </w:r>
      <w:r>
        <w:t>3</w:t>
      </w:r>
      <w:r w:rsidRPr="00ED2C1D">
        <w:t>% niższa w porównaniu z analogicznym okresem ubiegłego roku (przed rokiem</w:t>
      </w:r>
      <w:r w:rsidRPr="00E74611">
        <w:t xml:space="preserve"> odnotowano wzrost o </w:t>
      </w:r>
      <w:r>
        <w:t>5</w:t>
      </w:r>
      <w:r w:rsidRPr="00E74611">
        <w:t>,</w:t>
      </w:r>
      <w:r>
        <w:t>5</w:t>
      </w:r>
      <w:r w:rsidRPr="00E74611">
        <w:t xml:space="preserve">%). Znaczący spadek sprzedaży </w:t>
      </w:r>
      <w:r>
        <w:t xml:space="preserve">wykazały jednostki </w:t>
      </w:r>
      <w:r w:rsidRPr="00200384">
        <w:t xml:space="preserve">prowadzące pozostałą sprzedaż detaliczną w niewyspecjalizowanych sklepach </w:t>
      </w:r>
      <w:r>
        <w:t xml:space="preserve">(o 12,7%), </w:t>
      </w:r>
      <w:r w:rsidRPr="00E74611">
        <w:t xml:space="preserve">istotny natomiast wzrost odnotowano w </w:t>
      </w:r>
      <w:r w:rsidRPr="00633073">
        <w:t xml:space="preserve">jednostkach zgrupowanych w kategorii pozostałe </w:t>
      </w:r>
      <w:r w:rsidRPr="00E74611">
        <w:t xml:space="preserve">(o </w:t>
      </w:r>
      <w:r>
        <w:t>14</w:t>
      </w:r>
      <w:r w:rsidRPr="00E74611">
        <w:t>,</w:t>
      </w:r>
      <w:r>
        <w:t>6</w:t>
      </w:r>
      <w:r w:rsidRPr="00E74611">
        <w:t>%).</w:t>
      </w:r>
    </w:p>
    <w:p w14:paraId="1CF81BAD" w14:textId="77777777" w:rsidR="00C301FC" w:rsidRDefault="00C301FC" w:rsidP="00C301FC">
      <w:pPr>
        <w:pStyle w:val="TekstA"/>
      </w:pPr>
      <w:r w:rsidRPr="009422D2">
        <w:rPr>
          <w:b/>
        </w:rPr>
        <w:t>Sprzedaż hurtowa</w:t>
      </w:r>
      <w:r w:rsidRPr="009422D2">
        <w:t xml:space="preserve"> (w cenach bieżących) w przedsiębiorstwach handlowych, </w:t>
      </w:r>
      <w:r>
        <w:t>w maj</w:t>
      </w:r>
      <w:r w:rsidRPr="0033614E">
        <w:t>u</w:t>
      </w:r>
      <w:r w:rsidRPr="000C7C3D">
        <w:t xml:space="preserve"> </w:t>
      </w:r>
      <w:r w:rsidRPr="009422D2">
        <w:t>202</w:t>
      </w:r>
      <w:r>
        <w:t>6</w:t>
      </w:r>
      <w:r w:rsidRPr="009422D2">
        <w:t xml:space="preserve"> r. była </w:t>
      </w:r>
      <w:r>
        <w:t>wy</w:t>
      </w:r>
      <w:r w:rsidRPr="009422D2">
        <w:t xml:space="preserve">ższa o </w:t>
      </w:r>
      <w:r>
        <w:t>10,7</w:t>
      </w:r>
      <w:r w:rsidRPr="009422D2">
        <w:t xml:space="preserve">% w odniesieniu do </w:t>
      </w:r>
      <w:r>
        <w:t>analogicznego miesiąca ubiegłego roku</w:t>
      </w:r>
      <w:r w:rsidRPr="00F927E0">
        <w:t xml:space="preserve"> </w:t>
      </w:r>
      <w:r w:rsidRPr="009422D2">
        <w:t>oraz</w:t>
      </w:r>
      <w:r>
        <w:t xml:space="preserve"> ni</w:t>
      </w:r>
      <w:r w:rsidRPr="009422D2">
        <w:t xml:space="preserve">ższa o </w:t>
      </w:r>
      <w:r>
        <w:t>15</w:t>
      </w:r>
      <w:r w:rsidRPr="009422D2">
        <w:t>,</w:t>
      </w:r>
      <w:r>
        <w:t>0</w:t>
      </w:r>
      <w:r w:rsidRPr="009422D2">
        <w:t xml:space="preserve">% w porównaniu z </w:t>
      </w:r>
      <w:r>
        <w:t>poprzednim miesiącem</w:t>
      </w:r>
      <w:r w:rsidRPr="009422D2">
        <w:t xml:space="preserve">. Natomiast sprzedaż realizowana przez przedsiębiorstwa handlu hurtowego ukształtowała się na poziomie </w:t>
      </w:r>
      <w:r>
        <w:t>wy</w:t>
      </w:r>
      <w:r w:rsidRPr="009422D2">
        <w:t xml:space="preserve">ższym o </w:t>
      </w:r>
      <w:r>
        <w:t>8,4</w:t>
      </w:r>
      <w:r w:rsidRPr="009422D2">
        <w:t xml:space="preserve">% niż </w:t>
      </w:r>
      <w:r>
        <w:t xml:space="preserve">przed rokiem </w:t>
      </w:r>
      <w:r w:rsidRPr="009422D2">
        <w:t xml:space="preserve">oraz </w:t>
      </w:r>
      <w:r>
        <w:t>ni</w:t>
      </w:r>
      <w:r w:rsidRPr="009422D2">
        <w:t xml:space="preserve">ższym o </w:t>
      </w:r>
      <w:r>
        <w:t>15</w:t>
      </w:r>
      <w:r w:rsidRPr="009422D2">
        <w:t>,</w:t>
      </w:r>
      <w:r>
        <w:t>5</w:t>
      </w:r>
      <w:r w:rsidRPr="009422D2">
        <w:t xml:space="preserve">% niż </w:t>
      </w:r>
      <w:r>
        <w:t>przed</w:t>
      </w:r>
      <w:r w:rsidRPr="00F927E0">
        <w:t xml:space="preserve"> </w:t>
      </w:r>
      <w:r>
        <w:t>miesiącem</w:t>
      </w:r>
      <w:r w:rsidRPr="009422D2">
        <w:t>.</w:t>
      </w:r>
    </w:p>
    <w:p w14:paraId="61124C1C" w14:textId="26EDE66D" w:rsidR="009366CA" w:rsidRDefault="00C301FC" w:rsidP="00C301FC">
      <w:pPr>
        <w:pStyle w:val="TekstA"/>
      </w:pPr>
      <w:r w:rsidRPr="00201F32">
        <w:t xml:space="preserve">W okresie </w:t>
      </w:r>
      <w:r>
        <w:t xml:space="preserve">pięciu </w:t>
      </w:r>
      <w:r w:rsidRPr="00201F32">
        <w:t>miesięcy 202</w:t>
      </w:r>
      <w:r>
        <w:t>6</w:t>
      </w:r>
      <w:r w:rsidRPr="00201F32">
        <w:t xml:space="preserve"> r., w porównaniu z analogicznym okresem 202</w:t>
      </w:r>
      <w:r>
        <w:t>5</w:t>
      </w:r>
      <w:r w:rsidRPr="00201F32">
        <w:t xml:space="preserve"> r.</w:t>
      </w:r>
      <w:r w:rsidR="00A93FD0">
        <w:t>,</w:t>
      </w:r>
      <w:r w:rsidRPr="00201F32">
        <w:t xml:space="preserve"> sprzedaż hurtowa w przedsiębiorstwach handlowych była </w:t>
      </w:r>
      <w:r>
        <w:t>wy</w:t>
      </w:r>
      <w:r w:rsidRPr="00201F32">
        <w:t xml:space="preserve">ższa o </w:t>
      </w:r>
      <w:r>
        <w:t>11</w:t>
      </w:r>
      <w:r w:rsidRPr="00201F32">
        <w:t>,</w:t>
      </w:r>
      <w:r>
        <w:t>2</w:t>
      </w:r>
      <w:r w:rsidRPr="00201F32">
        <w:t>%</w:t>
      </w:r>
      <w:r w:rsidR="00A93FD0">
        <w:t xml:space="preserve"> i</w:t>
      </w:r>
      <w:r w:rsidRPr="00201F32">
        <w:t xml:space="preserve"> w przedsiębiorstwach handlu hurtowego o</w:t>
      </w:r>
      <w:r>
        <w:t xml:space="preserve"> 9,1</w:t>
      </w:r>
      <w:r w:rsidRPr="00201F32">
        <w:t>%.</w:t>
      </w:r>
    </w:p>
    <w:p w14:paraId="02AF9477" w14:textId="77777777" w:rsidR="00400A40" w:rsidRPr="00BF48BF" w:rsidRDefault="00400A40" w:rsidP="00400A40">
      <w:pPr>
        <w:pStyle w:val="Nagwek1"/>
      </w:pPr>
      <w:bookmarkStart w:id="76" w:name="_Toc233628396"/>
      <w:r w:rsidRPr="00BF48BF">
        <w:t>Podmioty gospodarki narodowej</w:t>
      </w:r>
      <w:bookmarkEnd w:id="76"/>
    </w:p>
    <w:p w14:paraId="1998FDA4" w14:textId="684CD789" w:rsidR="00A65953" w:rsidRPr="006C7624" w:rsidRDefault="00A65953" w:rsidP="00A65953">
      <w:pPr>
        <w:pStyle w:val="TekstA"/>
      </w:pPr>
      <w:r w:rsidRPr="006C7624">
        <w:rPr>
          <w:color w:val="000000" w:themeColor="text1"/>
        </w:rPr>
        <w:t>W</w:t>
      </w:r>
      <w:r w:rsidRPr="006C7624">
        <w:t xml:space="preserve">edług stanu na koniec </w:t>
      </w:r>
      <w:r>
        <w:t>maja</w:t>
      </w:r>
      <w:r w:rsidRPr="006C7624">
        <w:t xml:space="preserve"> 202</w:t>
      </w:r>
      <w:r>
        <w:t>6</w:t>
      </w:r>
      <w:r w:rsidRPr="006C7624">
        <w:t xml:space="preserve"> r. w rejestrze REGON wpisanych było </w:t>
      </w:r>
      <w:r>
        <w:t xml:space="preserve">220,5 </w:t>
      </w:r>
      <w:r w:rsidRPr="006C7624">
        <w:t xml:space="preserve">tys. </w:t>
      </w:r>
      <w:r w:rsidRPr="006C7624">
        <w:rPr>
          <w:b/>
        </w:rPr>
        <w:t>podmiotów gospodarki narodowej</w:t>
      </w:r>
      <w:r w:rsidRPr="007D3FD1">
        <w:rPr>
          <w:vertAlign w:val="superscript"/>
        </w:rPr>
        <w:footnoteReference w:id="6"/>
      </w:r>
      <w:r>
        <w:t xml:space="preserve"> (</w:t>
      </w:r>
      <w:r w:rsidRPr="006C7624">
        <w:t>o</w:t>
      </w:r>
      <w:r>
        <w:t> 1,8</w:t>
      </w:r>
      <w:r w:rsidRPr="006C7624">
        <w:t>% więcej niż przed rokiem</w:t>
      </w:r>
      <w:r>
        <w:t xml:space="preserve"> </w:t>
      </w:r>
      <w:r w:rsidR="007E2FF7">
        <w:t>i o 0,2% więcej niż przed miesiącem</w:t>
      </w:r>
      <w:r>
        <w:t>).</w:t>
      </w:r>
    </w:p>
    <w:p w14:paraId="1D474676" w14:textId="7BEAC2A0" w:rsidR="00A65953" w:rsidRPr="006C7624" w:rsidRDefault="00A65953" w:rsidP="00A65953">
      <w:pPr>
        <w:pStyle w:val="TekstA"/>
      </w:pPr>
      <w:r w:rsidRPr="006C7624">
        <w:t xml:space="preserve">Liczba zarejestrowanych </w:t>
      </w:r>
      <w:r w:rsidRPr="006C7624">
        <w:rPr>
          <w:b/>
        </w:rPr>
        <w:t>osób fizycznych</w:t>
      </w:r>
      <w:r w:rsidRPr="006C7624">
        <w:t xml:space="preserve"> prowadzących działalność gospodarczą wyniosła 1</w:t>
      </w:r>
      <w:r>
        <w:t>64,6</w:t>
      </w:r>
      <w:r w:rsidRPr="006C7624">
        <w:t xml:space="preserve"> tys. i w porównaniu z analogicznym </w:t>
      </w:r>
      <w:r w:rsidRPr="0067597C">
        <w:t>okresem 202</w:t>
      </w:r>
      <w:r>
        <w:t>5</w:t>
      </w:r>
      <w:r w:rsidRPr="0067597C">
        <w:t xml:space="preserve"> r. była o </w:t>
      </w:r>
      <w:r>
        <w:t>1,5</w:t>
      </w:r>
      <w:r w:rsidRPr="006C7624">
        <w:t xml:space="preserve">% większa. Do rejestru REGON wpisanych było </w:t>
      </w:r>
      <w:r>
        <w:t>32,1</w:t>
      </w:r>
      <w:r w:rsidRPr="006C7624">
        <w:t xml:space="preserve"> tys. </w:t>
      </w:r>
      <w:r w:rsidRPr="006C7624">
        <w:rPr>
          <w:b/>
        </w:rPr>
        <w:t>spółek</w:t>
      </w:r>
      <w:r w:rsidRPr="006C7624">
        <w:t>, w</w:t>
      </w:r>
      <w:r>
        <w:t xml:space="preserve"> </w:t>
      </w:r>
      <w:r w:rsidRPr="006C7624">
        <w:t xml:space="preserve">tym </w:t>
      </w:r>
      <w:r>
        <w:t>21 461 </w:t>
      </w:r>
      <w:r w:rsidRPr="006C7624">
        <w:t>spó</w:t>
      </w:r>
      <w:r>
        <w:t>łek</w:t>
      </w:r>
      <w:r w:rsidRPr="006C7624">
        <w:t xml:space="preserve"> handlo</w:t>
      </w:r>
      <w:r>
        <w:t>wych</w:t>
      </w:r>
      <w:r w:rsidRPr="006C7624">
        <w:t xml:space="preserve"> i 10</w:t>
      </w:r>
      <w:r>
        <w:t xml:space="preserve"> 480 spółek cywilnych</w:t>
      </w:r>
      <w:r w:rsidRPr="006C7624">
        <w:t xml:space="preserve">. Liczba spółek wzrosła w skali roku o </w:t>
      </w:r>
      <w:r>
        <w:t>3,0</w:t>
      </w:r>
      <w:r w:rsidRPr="006C7624">
        <w:t xml:space="preserve">%, </w:t>
      </w:r>
      <w:r w:rsidR="00DA76C1">
        <w:t xml:space="preserve">a </w:t>
      </w:r>
      <w:r w:rsidRPr="006C7624">
        <w:t>spółek handlowych o</w:t>
      </w:r>
      <w:r>
        <w:t> 4,9</w:t>
      </w:r>
      <w:r w:rsidRPr="006C7624">
        <w:t xml:space="preserve">%, natomiast spółek cywilnych zmalała o </w:t>
      </w:r>
      <w:r>
        <w:t>0,6</w:t>
      </w:r>
      <w:r w:rsidRPr="006C7624">
        <w:t>%.</w:t>
      </w:r>
    </w:p>
    <w:p w14:paraId="5266D417" w14:textId="77777777" w:rsidR="00A65953" w:rsidRPr="005F222B" w:rsidRDefault="00A65953" w:rsidP="00A65953">
      <w:pPr>
        <w:pStyle w:val="TekstA"/>
      </w:pPr>
      <w:r w:rsidRPr="006C7624">
        <w:rPr>
          <w:b/>
        </w:rPr>
        <w:lastRenderedPageBreak/>
        <w:t>Według przewidywanej liczby pracujących</w:t>
      </w:r>
      <w:r w:rsidRPr="006C7624">
        <w:t xml:space="preserve"> zdecydowanie przeważały podmioty o liczbie pracujących do 9 osób (9</w:t>
      </w:r>
      <w:r>
        <w:t>7,0</w:t>
      </w:r>
      <w:r w:rsidRPr="006C7624">
        <w:t>% ogółu podmiotów). Udział podmiotów o przewidywanej liczbie pracujących 10</w:t>
      </w:r>
      <w:r w:rsidRPr="006C7624">
        <w:rPr>
          <w:bCs/>
        </w:rPr>
        <w:t>–</w:t>
      </w:r>
      <w:r w:rsidRPr="006C7624">
        <w:t>49 wyniósł 2,</w:t>
      </w:r>
      <w:r>
        <w:t>4</w:t>
      </w:r>
      <w:r w:rsidRPr="006C7624">
        <w:t>%, a podmioty z liczbą pracujących powyżej 49 stanowiły 0,</w:t>
      </w:r>
      <w:r>
        <w:t>6</w:t>
      </w:r>
      <w:r w:rsidRPr="006C7624">
        <w:t>% wszystkich podmiotów wpisanych do rejestru REGON</w:t>
      </w:r>
      <w:r w:rsidRPr="005F222B">
        <w:t xml:space="preserve">. W skali roku liczba podmiotów o liczbie pracujących do 9 osób wzrosła o </w:t>
      </w:r>
      <w:r>
        <w:t>4029</w:t>
      </w:r>
      <w:r w:rsidRPr="005F222B">
        <w:t xml:space="preserve"> (o </w:t>
      </w:r>
      <w:r>
        <w:t>1,9</w:t>
      </w:r>
      <w:r w:rsidRPr="005F222B">
        <w:t>%).</w:t>
      </w:r>
    </w:p>
    <w:p w14:paraId="4DE34B2C" w14:textId="33B2A501" w:rsidR="00A65953" w:rsidRPr="006C7624" w:rsidRDefault="00A65953" w:rsidP="00A65953">
      <w:pPr>
        <w:pStyle w:val="TekstA"/>
      </w:pPr>
      <w:r w:rsidRPr="006C7624">
        <w:t>W analizowanym okresie największy wzrost liczby podmiotów, w odniesieniu do analogicznego miesiąca roku poprzedniego, odnotowano w sekcj</w:t>
      </w:r>
      <w:r>
        <w:t>ach</w:t>
      </w:r>
      <w:r w:rsidRPr="006C7624">
        <w:t xml:space="preserve">: </w:t>
      </w:r>
      <w:r w:rsidRPr="002E4083">
        <w:t xml:space="preserve">administrowanie i działalność wspierająca (o </w:t>
      </w:r>
      <w:r>
        <w:t>10,9</w:t>
      </w:r>
      <w:r w:rsidRPr="002E4083">
        <w:t>%)</w:t>
      </w:r>
      <w:r>
        <w:t xml:space="preserve">, </w:t>
      </w:r>
      <w:r w:rsidRPr="00244F28">
        <w:t>opieka zdrowotna i pomoc społeczna (o 5,2%)</w:t>
      </w:r>
      <w:r>
        <w:t xml:space="preserve"> oraz</w:t>
      </w:r>
      <w:r w:rsidRPr="00244F28">
        <w:t xml:space="preserve"> </w:t>
      </w:r>
      <w:r>
        <w:t>w</w:t>
      </w:r>
      <w:r w:rsidRPr="00A43B50">
        <w:t>ytwarzanie i zaopatrywanie w</w:t>
      </w:r>
      <w:r w:rsidR="00535D3C">
        <w:t xml:space="preserve"> </w:t>
      </w:r>
      <w:r>
        <w:t>e</w:t>
      </w:r>
      <w:r w:rsidRPr="00A43B50">
        <w:t>nergię elektryczną, gaz, parę wodną i gorącą wodę</w:t>
      </w:r>
      <w:r>
        <w:t xml:space="preserve"> (o 4,8%)</w:t>
      </w:r>
      <w:bookmarkStart w:id="77" w:name="_Hlk225163023"/>
      <w:r>
        <w:t>.</w:t>
      </w:r>
      <w:r w:rsidRPr="00A87443">
        <w:t xml:space="preserve"> </w:t>
      </w:r>
      <w:bookmarkEnd w:id="77"/>
      <w:r>
        <w:t>S</w:t>
      </w:r>
      <w:r w:rsidRPr="006C7624">
        <w:t>pad</w:t>
      </w:r>
      <w:r>
        <w:t>ek odnotowano w sekcjach:</w:t>
      </w:r>
      <w:r w:rsidRPr="000656B6">
        <w:t xml:space="preserve"> </w:t>
      </w:r>
      <w:r w:rsidRPr="00810DB0">
        <w:t>handel; naprawa pojazdów samochodowych (o 1,</w:t>
      </w:r>
      <w:r>
        <w:t>8</w:t>
      </w:r>
      <w:r w:rsidRPr="00810DB0">
        <w:t>%)</w:t>
      </w:r>
      <w:r>
        <w:t>, g</w:t>
      </w:r>
      <w:r w:rsidRPr="00244F28">
        <w:t>órnictwo i wydobywanie</w:t>
      </w:r>
      <w:r>
        <w:t xml:space="preserve"> (o 1,7%) oraz </w:t>
      </w:r>
      <w:r w:rsidRPr="00A43B50">
        <w:t>dostawa wody; gospodarowanie ściekami i odpadami; rekultywacj</w:t>
      </w:r>
      <w:r w:rsidR="00025B11">
        <w:t>a</w:t>
      </w:r>
      <w:r>
        <w:t xml:space="preserve"> (o 1,0%).</w:t>
      </w:r>
    </w:p>
    <w:p w14:paraId="23C7C881" w14:textId="3413B013" w:rsidR="00A65953" w:rsidRPr="006C7624" w:rsidRDefault="00A65953" w:rsidP="00A65953">
      <w:pPr>
        <w:pStyle w:val="TekstA"/>
      </w:pPr>
      <w:r w:rsidRPr="006C7624">
        <w:t>W</w:t>
      </w:r>
      <w:r>
        <w:t xml:space="preserve"> maju</w:t>
      </w:r>
      <w:r w:rsidRPr="006C7624">
        <w:t xml:space="preserve"> 202</w:t>
      </w:r>
      <w:r>
        <w:t>6</w:t>
      </w:r>
      <w:r w:rsidRPr="006C7624">
        <w:t xml:space="preserve"> r. do rejestru REGON wpisano </w:t>
      </w:r>
      <w:r>
        <w:t>1121</w:t>
      </w:r>
      <w:r w:rsidRPr="006C7624">
        <w:t xml:space="preserve"> </w:t>
      </w:r>
      <w:r w:rsidRPr="006C7624">
        <w:rPr>
          <w:b/>
        </w:rPr>
        <w:t>now</w:t>
      </w:r>
      <w:r>
        <w:rPr>
          <w:b/>
        </w:rPr>
        <w:t>ych po</w:t>
      </w:r>
      <w:r w:rsidRPr="006C7624">
        <w:rPr>
          <w:b/>
        </w:rPr>
        <w:t>dmio</w:t>
      </w:r>
      <w:r>
        <w:rPr>
          <w:b/>
        </w:rPr>
        <w:t>tów</w:t>
      </w:r>
      <w:r>
        <w:t xml:space="preserve"> (</w:t>
      </w:r>
      <w:r w:rsidRPr="006C7624">
        <w:t xml:space="preserve">o </w:t>
      </w:r>
      <w:r>
        <w:t>5,9</w:t>
      </w:r>
      <w:r w:rsidRPr="006C7624">
        <w:t>%</w:t>
      </w:r>
      <w:r>
        <w:t>,</w:t>
      </w:r>
      <w:r w:rsidRPr="006C7624">
        <w:t xml:space="preserve"> </w:t>
      </w:r>
      <w:r>
        <w:t xml:space="preserve">mniej </w:t>
      </w:r>
      <w:r w:rsidRPr="006C7624">
        <w:t>niż w poprzednim miesiącu</w:t>
      </w:r>
      <w:r>
        <w:t>)</w:t>
      </w:r>
      <w:r w:rsidRPr="006C7624">
        <w:t>. Wśród nowo zarejestrowanych jednostek przeważały osoby fizyczne prowadzące działalność gospodarczą, których wpisano</w:t>
      </w:r>
      <w:r>
        <w:t xml:space="preserve"> 909 </w:t>
      </w:r>
      <w:r w:rsidRPr="006C7624">
        <w:t>(o</w:t>
      </w:r>
      <w:r>
        <w:t xml:space="preserve"> 4,7 </w:t>
      </w:r>
      <w:r w:rsidRPr="006C7624">
        <w:t xml:space="preserve">% </w:t>
      </w:r>
      <w:r>
        <w:t>mniej</w:t>
      </w:r>
      <w:r w:rsidRPr="006C7624">
        <w:t xml:space="preserve"> niż w</w:t>
      </w:r>
      <w:r>
        <w:t xml:space="preserve"> kwietniu</w:t>
      </w:r>
      <w:r w:rsidRPr="00256F08">
        <w:t xml:space="preserve"> 202</w:t>
      </w:r>
      <w:r>
        <w:t>6</w:t>
      </w:r>
      <w:r w:rsidRPr="00256F08">
        <w:t xml:space="preserve"> </w:t>
      </w:r>
      <w:r w:rsidRPr="006C7624">
        <w:t xml:space="preserve">r.). Liczba nowo zarejestrowanych spółek handlowych </w:t>
      </w:r>
      <w:r w:rsidRPr="00E5593F">
        <w:t xml:space="preserve">była </w:t>
      </w:r>
      <w:r>
        <w:t>mniejsza o 14,9</w:t>
      </w:r>
      <w:r w:rsidRPr="00E5593F">
        <w:t>%,</w:t>
      </w:r>
      <w:r w:rsidRPr="006C7624">
        <w:t xml:space="preserve"> w</w:t>
      </w:r>
      <w:r w:rsidR="00C1726A">
        <w:t xml:space="preserve"> </w:t>
      </w:r>
      <w:r w:rsidRPr="006C7624">
        <w:t>tym spółek z</w:t>
      </w:r>
      <w:r>
        <w:t xml:space="preserve"> </w:t>
      </w:r>
      <w:r w:rsidRPr="006C7624">
        <w:t>ograniczoną odpowiedzialnością</w:t>
      </w:r>
      <w:r>
        <w:t xml:space="preserve"> było mniej</w:t>
      </w:r>
      <w:r w:rsidRPr="006C7624">
        <w:t xml:space="preserve"> o</w:t>
      </w:r>
      <w:r>
        <w:t xml:space="preserve"> 15,7</w:t>
      </w:r>
      <w:r w:rsidRPr="006C7624">
        <w:t>%.</w:t>
      </w:r>
    </w:p>
    <w:p w14:paraId="17D5B334" w14:textId="644EFA15" w:rsidR="00400A40" w:rsidRPr="006C7624" w:rsidRDefault="00A65953" w:rsidP="00A65953">
      <w:pPr>
        <w:pStyle w:val="TekstA"/>
      </w:pPr>
      <w:r w:rsidRPr="007D3FD1">
        <w:t>W</w:t>
      </w:r>
      <w:r>
        <w:t xml:space="preserve"> maju</w:t>
      </w:r>
      <w:r w:rsidRPr="007D3FD1">
        <w:t xml:space="preserve"> 202</w:t>
      </w:r>
      <w:r>
        <w:t>6</w:t>
      </w:r>
      <w:r w:rsidRPr="007D3FD1">
        <w:t xml:space="preserve"> r. z rejestru REGON </w:t>
      </w:r>
      <w:r w:rsidRPr="007D3FD1">
        <w:rPr>
          <w:b/>
        </w:rPr>
        <w:t>wykreślono</w:t>
      </w:r>
      <w:r w:rsidRPr="007D3FD1">
        <w:t xml:space="preserve"> </w:t>
      </w:r>
      <w:r>
        <w:t>559</w:t>
      </w:r>
      <w:r w:rsidRPr="007D3FD1">
        <w:t xml:space="preserve"> podmio</w:t>
      </w:r>
      <w:r>
        <w:t>tów</w:t>
      </w:r>
      <w:r w:rsidRPr="007D3FD1">
        <w:t xml:space="preserve"> (o </w:t>
      </w:r>
      <w:r>
        <w:t>32,4</w:t>
      </w:r>
      <w:r w:rsidRPr="007D3FD1">
        <w:t xml:space="preserve">% </w:t>
      </w:r>
      <w:r>
        <w:t>mniej</w:t>
      </w:r>
      <w:r w:rsidRPr="007D3FD1">
        <w:t xml:space="preserve"> niż przed miesiącem), w tym </w:t>
      </w:r>
      <w:r>
        <w:t xml:space="preserve">495 </w:t>
      </w:r>
      <w:r w:rsidRPr="007D3FD1">
        <w:t>os</w:t>
      </w:r>
      <w:r>
        <w:t>ób fizycznych prowadzących</w:t>
      </w:r>
      <w:r w:rsidRPr="007D3FD1">
        <w:t xml:space="preserve"> działalność gospodarczą</w:t>
      </w:r>
      <w:r>
        <w:t xml:space="preserve"> (</w:t>
      </w:r>
      <w:r w:rsidRPr="002D166E">
        <w:t>o</w:t>
      </w:r>
      <w:r>
        <w:t xml:space="preserve"> 30,4</w:t>
      </w:r>
      <w:r w:rsidRPr="002D166E">
        <w:t xml:space="preserve">% </w:t>
      </w:r>
      <w:r>
        <w:t>mniej</w:t>
      </w:r>
      <w:r w:rsidRPr="002D166E">
        <w:t xml:space="preserve"> niż w</w:t>
      </w:r>
      <w:r>
        <w:t xml:space="preserve"> kwietniu</w:t>
      </w:r>
      <w:r w:rsidRPr="00256F08">
        <w:t xml:space="preserve"> 202</w:t>
      </w:r>
      <w:r>
        <w:t>6</w:t>
      </w:r>
      <w:r w:rsidRPr="00256F08">
        <w:t xml:space="preserve"> </w:t>
      </w:r>
      <w:r w:rsidRPr="002D166E">
        <w:t>r</w:t>
      </w:r>
      <w:r>
        <w:t>.)</w:t>
      </w:r>
      <w:r w:rsidR="000A6B20" w:rsidRPr="007D3FD1">
        <w:t>.</w:t>
      </w:r>
    </w:p>
    <w:p w14:paraId="7C48861D" w14:textId="64E01F90" w:rsidR="00400A40" w:rsidRPr="002629DA" w:rsidRDefault="00400A40" w:rsidP="00E019DE">
      <w:pPr>
        <w:pStyle w:val="Nagwek5"/>
      </w:pPr>
      <w:r w:rsidRPr="005F69B7">
        <w:t xml:space="preserve">Podmioty gospodarki narodowej nowo zarejestrowane i </w:t>
      </w:r>
      <w:r w:rsidRPr="007A68E9">
        <w:t xml:space="preserve">wyrejestrowane </w:t>
      </w:r>
      <w:r w:rsidRPr="00BA4210">
        <w:rPr>
          <w:bCs/>
        </w:rPr>
        <w:t>w</w:t>
      </w:r>
      <w:r w:rsidR="00A65953" w:rsidRPr="00BA4210">
        <w:rPr>
          <w:bCs/>
        </w:rPr>
        <w:t xml:space="preserve"> maju</w:t>
      </w:r>
      <w:r w:rsidRPr="00BA4210">
        <w:rPr>
          <w:bCs/>
        </w:rPr>
        <w:t xml:space="preserve"> </w:t>
      </w:r>
      <w:r w:rsidRPr="00BA4210">
        <w:t>202</w:t>
      </w:r>
      <w:r w:rsidR="009024B7" w:rsidRPr="00BA4210">
        <w:t>6</w:t>
      </w:r>
      <w:r w:rsidRPr="002629DA">
        <w:t xml:space="preserve"> r.</w:t>
      </w:r>
    </w:p>
    <w:p w14:paraId="054DF788" w14:textId="44EC8966" w:rsidR="00400A40" w:rsidRPr="005F69B7" w:rsidRDefault="00E42401" w:rsidP="00B34A45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inline distT="0" distB="0" distL="0" distR="0" wp14:anchorId="079A0038" wp14:editId="0A945405">
            <wp:extent cx="5395595" cy="5541645"/>
            <wp:effectExtent l="0" t="0" r="0" b="0"/>
            <wp:docPr id="19" name="Obraz 19" descr="Wykres 10. Na wykresie słupkowym zaprezentowano liczbę nowo zarejestrowanych i wyrejestrowanych podmiotów gospodarki narodowej w maju 2026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Wykres 10. Na wykresie słupkowym zaprezentowano liczbę nowo zarejestrowanych i wyrejestrowanych podmiotów gospodarki narodowej w maju 2026 roku według powiatów województwa podkarpackiego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554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044B8845" w:rsidR="00400A40" w:rsidRPr="007D3FD1" w:rsidRDefault="001E67B9" w:rsidP="00A16B78">
      <w:pPr>
        <w:pStyle w:val="TekstA"/>
      </w:pPr>
      <w:r w:rsidRPr="001E67B9">
        <w:t xml:space="preserve">Według stanu na koniec maja 2026 r. w rejestrze REGON 34 862 podmioty miały </w:t>
      </w:r>
      <w:r w:rsidRPr="001E67B9">
        <w:rPr>
          <w:b/>
        </w:rPr>
        <w:t>zawieszoną działalność</w:t>
      </w:r>
      <w:r w:rsidRPr="001E67B9">
        <w:t xml:space="preserve"> (o 1,2% mniej niż przed miesiącem). Zdecydowaną większość (96,7%) stanowiły osoby fizyczne prowadzące działalność gospodarczą (przed miesiącem 96,8%).</w:t>
      </w:r>
    </w:p>
    <w:p w14:paraId="613E6876" w14:textId="1DF0A274" w:rsidR="00400A40" w:rsidRPr="00FF58F7" w:rsidRDefault="00400A40" w:rsidP="00F521FA">
      <w:pPr>
        <w:pStyle w:val="MapyA"/>
      </w:pPr>
      <w:r w:rsidRPr="00F711F6">
        <w:lastRenderedPageBreak/>
        <w:t xml:space="preserve">Podmioty gospodarki narodowej z </w:t>
      </w:r>
      <w:r w:rsidRPr="00D90581">
        <w:t xml:space="preserve">zawieszoną </w:t>
      </w:r>
      <w:r w:rsidRPr="00B359A1">
        <w:t>działalnością w</w:t>
      </w:r>
      <w:r w:rsidR="00697664" w:rsidRPr="00B359A1">
        <w:t xml:space="preserve"> </w:t>
      </w:r>
      <w:r w:rsidR="00A65953" w:rsidRPr="00B359A1">
        <w:t>maj</w:t>
      </w:r>
      <w:r w:rsidR="00E06199" w:rsidRPr="00B359A1">
        <w:t>u</w:t>
      </w:r>
      <w:r w:rsidRPr="00B359A1">
        <w:t xml:space="preserve"> 202</w:t>
      </w:r>
      <w:r w:rsidR="00392EEA" w:rsidRPr="00B359A1">
        <w:t>6</w:t>
      </w:r>
      <w:r w:rsidRPr="00FF58F7">
        <w:t xml:space="preserve"> r.</w:t>
      </w:r>
    </w:p>
    <w:p w14:paraId="323A6C22" w14:textId="26DE29C0" w:rsidR="00400A40" w:rsidRDefault="00D219B3" w:rsidP="004B729E">
      <w:pPr>
        <w:pStyle w:val="TekstA"/>
        <w:jc w:val="center"/>
        <w:rPr>
          <w:rFonts w:cs="FiraSans-Regular"/>
          <w:noProof/>
          <w:szCs w:val="19"/>
          <w:lang w:eastAsia="pl-PL"/>
        </w:rPr>
      </w:pPr>
      <w:r>
        <w:rPr>
          <w:noProof/>
        </w:rPr>
        <w:drawing>
          <wp:inline distT="0" distB="0" distL="0" distR="0" wp14:anchorId="1B4AA79E" wp14:editId="1391185F">
            <wp:extent cx="5768340" cy="4297680"/>
            <wp:effectExtent l="0" t="0" r="3810" b="7620"/>
            <wp:docPr id="10" name="Obraz 10" descr="Mapa 3. Na kartodiagramie zaprezentowano zmianę liczby podmiotów ogółem z zawieszoną działalnością (kartogram) oraz liczbę osób fizycznych z zawieszoną działalnością (diagram słupkowy) w maju 2026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Mapa 3. Na kartodiagramie zaprezentowano zmianę liczby podmiotów ogółem z zawieszoną działalnością (kartogram) oraz liczbę osób fizycznych z zawieszoną działalnością (diagram słupkowy) w maju 2026 roku w stosunku do poprzedniego miesiąca w % w powiatach województwa podkarpackiego. Dane do mapy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8E6DD" w14:textId="4D80279D" w:rsidR="004B729E" w:rsidRDefault="004B729E" w:rsidP="00090E04">
      <w:pPr>
        <w:pStyle w:val="Nagwek1"/>
        <w:rPr>
          <w:lang w:eastAsia="pl-PL"/>
        </w:rPr>
      </w:pPr>
      <w:bookmarkStart w:id="78" w:name="_Toc233628397"/>
      <w:r w:rsidRPr="00F61AB6">
        <w:rPr>
          <w:lang w:eastAsia="pl-PL"/>
        </w:rPr>
        <w:t>Ruch graniczny na lądowej granicy polsko-ukraińskiej</w:t>
      </w:r>
      <w:bookmarkEnd w:id="78"/>
    </w:p>
    <w:p w14:paraId="285E1C3A" w14:textId="77777777" w:rsidR="004A15D0" w:rsidRPr="00F61AB6" w:rsidRDefault="004A15D0" w:rsidP="004A15D0">
      <w:pPr>
        <w:pStyle w:val="TekstA"/>
        <w:rPr>
          <w:lang w:eastAsia="pl-PL"/>
        </w:rPr>
      </w:pPr>
      <w:r w:rsidRPr="00891DAC">
        <w:rPr>
          <w:lang w:eastAsia="pl-PL"/>
        </w:rPr>
        <w:t xml:space="preserve">Na terenie województwa podkarpackiego, według danych Komendy Głównej Straży Granicznej, w </w:t>
      </w:r>
      <w:r>
        <w:rPr>
          <w:lang w:eastAsia="pl-PL"/>
        </w:rPr>
        <w:t>maju</w:t>
      </w:r>
      <w:r w:rsidRPr="00891DAC">
        <w:rPr>
          <w:lang w:eastAsia="pl-PL"/>
        </w:rPr>
        <w:t xml:space="preserve"> 2026 r. na lądowej granicy polsko-ukraińskiej odnotowano </w:t>
      </w:r>
      <w:r>
        <w:rPr>
          <w:lang w:eastAsia="pl-PL"/>
        </w:rPr>
        <w:t>870,1</w:t>
      </w:r>
      <w:r w:rsidRPr="00891DAC">
        <w:rPr>
          <w:lang w:eastAsia="pl-PL"/>
        </w:rPr>
        <w:t xml:space="preserve"> tys. odpraw (</w:t>
      </w:r>
      <w:r>
        <w:rPr>
          <w:lang w:eastAsia="pl-PL"/>
        </w:rPr>
        <w:t>o 0,8% więcej niż w analogicznym okresie roku poprzednie</w:t>
      </w:r>
      <w:r w:rsidRPr="004A15D0">
        <w:rPr>
          <w:lang w:eastAsia="pl-PL"/>
        </w:rPr>
        <w:t xml:space="preserve">go </w:t>
      </w:r>
      <w:r w:rsidRPr="00891DAC">
        <w:rPr>
          <w:lang w:eastAsia="pl-PL"/>
        </w:rPr>
        <w:t xml:space="preserve">oraz o </w:t>
      </w:r>
      <w:r>
        <w:rPr>
          <w:lang w:eastAsia="pl-PL"/>
        </w:rPr>
        <w:t>5,0</w:t>
      </w:r>
      <w:r w:rsidRPr="00891DAC">
        <w:rPr>
          <w:lang w:eastAsia="pl-PL"/>
        </w:rPr>
        <w:t xml:space="preserve">% </w:t>
      </w:r>
      <w:r>
        <w:rPr>
          <w:lang w:eastAsia="pl-PL"/>
        </w:rPr>
        <w:t>więcej</w:t>
      </w:r>
      <w:r w:rsidRPr="00891DAC">
        <w:rPr>
          <w:lang w:eastAsia="pl-PL"/>
        </w:rPr>
        <w:t xml:space="preserve"> niż w </w:t>
      </w:r>
      <w:r>
        <w:rPr>
          <w:lang w:eastAsia="pl-PL"/>
        </w:rPr>
        <w:t>kwietniu</w:t>
      </w:r>
      <w:r w:rsidRPr="00891DAC">
        <w:rPr>
          <w:lang w:eastAsia="pl-PL"/>
        </w:rPr>
        <w:t xml:space="preserve"> 202</w:t>
      </w:r>
      <w:r>
        <w:rPr>
          <w:lang w:eastAsia="pl-PL"/>
        </w:rPr>
        <w:t>6</w:t>
      </w:r>
      <w:r w:rsidRPr="00891DAC">
        <w:rPr>
          <w:lang w:eastAsia="pl-PL"/>
        </w:rPr>
        <w:t xml:space="preserve"> r.)</w:t>
      </w:r>
      <w:r>
        <w:rPr>
          <w:lang w:eastAsia="pl-PL"/>
        </w:rPr>
        <w:t xml:space="preserve">, </w:t>
      </w:r>
      <w:r w:rsidRPr="00F61AB6">
        <w:rPr>
          <w:lang w:eastAsia="pl-PL"/>
        </w:rPr>
        <w:t>z</w:t>
      </w:r>
      <w:r>
        <w:rPr>
          <w:lang w:eastAsia="pl-PL"/>
        </w:rPr>
        <w:t xml:space="preserve"> </w:t>
      </w:r>
      <w:r w:rsidRPr="00F61AB6">
        <w:rPr>
          <w:lang w:eastAsia="pl-PL"/>
        </w:rPr>
        <w:t>tego:</w:t>
      </w:r>
    </w:p>
    <w:p w14:paraId="3D6D950B" w14:textId="77777777" w:rsidR="004A15D0" w:rsidRPr="00F61AB6" w:rsidRDefault="004A15D0" w:rsidP="004A15D0">
      <w:pPr>
        <w:pStyle w:val="TekstA"/>
        <w:rPr>
          <w:lang w:eastAsia="pl-PL"/>
        </w:rPr>
      </w:pPr>
      <w:r w:rsidRPr="00F61AB6">
        <w:rPr>
          <w:lang w:eastAsia="pl-PL"/>
        </w:rPr>
        <w:t xml:space="preserve">– </w:t>
      </w:r>
      <w:r>
        <w:rPr>
          <w:lang w:eastAsia="pl-PL"/>
        </w:rPr>
        <w:t>834,7</w:t>
      </w:r>
      <w:r w:rsidRPr="00D80D53">
        <w:rPr>
          <w:lang w:eastAsia="pl-PL"/>
        </w:rPr>
        <w:t xml:space="preserve"> </w:t>
      </w:r>
      <w:r w:rsidRPr="00F61AB6">
        <w:rPr>
          <w:lang w:eastAsia="pl-PL"/>
        </w:rPr>
        <w:t xml:space="preserve">tys. cudzoziemców – o </w:t>
      </w:r>
      <w:r>
        <w:rPr>
          <w:lang w:eastAsia="pl-PL"/>
        </w:rPr>
        <w:t>0,3</w:t>
      </w:r>
      <w:r w:rsidRPr="000333AE">
        <w:rPr>
          <w:lang w:eastAsia="pl-PL"/>
        </w:rPr>
        <w:t xml:space="preserve">% </w:t>
      </w:r>
      <w:r>
        <w:rPr>
          <w:lang w:eastAsia="pl-PL"/>
        </w:rPr>
        <w:t>więcej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</w:t>
      </w:r>
      <w:r w:rsidRPr="00713B13">
        <w:rPr>
          <w:rFonts w:cs="Arial"/>
          <w:noProof/>
          <w:szCs w:val="19"/>
        </w:rPr>
        <w:t>w</w:t>
      </w:r>
      <w:r>
        <w:rPr>
          <w:rFonts w:cs="Arial"/>
          <w:noProof/>
          <w:szCs w:val="19"/>
        </w:rPr>
        <w:t xml:space="preserve"> maju </w:t>
      </w:r>
      <w:r w:rsidRPr="00F61AB6">
        <w:rPr>
          <w:lang w:eastAsia="pl-PL"/>
        </w:rPr>
        <w:t>202</w:t>
      </w:r>
      <w:r>
        <w:rPr>
          <w:lang w:eastAsia="pl-PL"/>
        </w:rPr>
        <w:t>5</w:t>
      </w:r>
      <w:r w:rsidRPr="00F61AB6">
        <w:rPr>
          <w:lang w:eastAsia="pl-PL"/>
        </w:rPr>
        <w:t xml:space="preserve"> r. </w:t>
      </w:r>
      <w:r w:rsidRPr="005F10D6">
        <w:t>oraz</w:t>
      </w:r>
      <w:r w:rsidRPr="00F61AB6">
        <w:rPr>
          <w:lang w:eastAsia="pl-PL"/>
        </w:rPr>
        <w:t xml:space="preserve"> o</w:t>
      </w:r>
      <w:r>
        <w:rPr>
          <w:lang w:eastAsia="pl-PL"/>
        </w:rPr>
        <w:t xml:space="preserve"> 4,8</w:t>
      </w:r>
      <w:r w:rsidRPr="000333AE">
        <w:rPr>
          <w:lang w:eastAsia="pl-PL"/>
        </w:rPr>
        <w:t xml:space="preserve">% </w:t>
      </w:r>
      <w:r>
        <w:rPr>
          <w:lang w:eastAsia="pl-PL"/>
        </w:rPr>
        <w:t>więcej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>niż w</w:t>
      </w:r>
      <w:r>
        <w:rPr>
          <w:lang w:eastAsia="pl-PL"/>
        </w:rPr>
        <w:t xml:space="preserve"> </w:t>
      </w:r>
      <w:r>
        <w:rPr>
          <w:rFonts w:cs="Arial"/>
          <w:noProof/>
          <w:szCs w:val="19"/>
        </w:rPr>
        <w:t xml:space="preserve">kwietniu </w:t>
      </w:r>
      <w:r w:rsidRPr="00F61AB6">
        <w:rPr>
          <w:lang w:eastAsia="pl-PL"/>
        </w:rPr>
        <w:t>202</w:t>
      </w:r>
      <w:r>
        <w:rPr>
          <w:lang w:eastAsia="pl-PL"/>
        </w:rPr>
        <w:t xml:space="preserve">6 </w:t>
      </w:r>
      <w:r w:rsidRPr="00F61AB6">
        <w:rPr>
          <w:lang w:eastAsia="pl-PL"/>
        </w:rPr>
        <w:t>r.,</w:t>
      </w:r>
    </w:p>
    <w:p w14:paraId="2FFB94C6" w14:textId="77777777" w:rsidR="004A15D0" w:rsidRPr="00F61AB6" w:rsidRDefault="004A15D0" w:rsidP="004A15D0">
      <w:pPr>
        <w:pStyle w:val="TekstA"/>
        <w:rPr>
          <w:lang w:eastAsia="pl-PL"/>
        </w:rPr>
      </w:pPr>
      <w:r w:rsidRPr="00F61AB6">
        <w:rPr>
          <w:lang w:eastAsia="pl-PL"/>
        </w:rPr>
        <w:t xml:space="preserve">– </w:t>
      </w:r>
      <w:r>
        <w:rPr>
          <w:lang w:eastAsia="pl-PL"/>
        </w:rPr>
        <w:t>35,5</w:t>
      </w:r>
      <w:r w:rsidRPr="000333AE">
        <w:rPr>
          <w:lang w:eastAsia="pl-PL"/>
        </w:rPr>
        <w:t xml:space="preserve"> </w:t>
      </w:r>
      <w:r w:rsidRPr="00F61AB6">
        <w:rPr>
          <w:lang w:eastAsia="pl-PL"/>
        </w:rPr>
        <w:t xml:space="preserve">tys. Polaków – o </w:t>
      </w:r>
      <w:r>
        <w:rPr>
          <w:lang w:eastAsia="pl-PL"/>
        </w:rPr>
        <w:t>13,3</w:t>
      </w:r>
      <w:r w:rsidRPr="000333AE">
        <w:rPr>
          <w:lang w:eastAsia="pl-PL"/>
        </w:rPr>
        <w:t xml:space="preserve">% </w:t>
      </w:r>
      <w:r>
        <w:rPr>
          <w:lang w:eastAsia="pl-PL"/>
        </w:rPr>
        <w:t>więcej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</w:t>
      </w:r>
      <w:r w:rsidRPr="00713B13">
        <w:rPr>
          <w:rFonts w:cs="Arial"/>
          <w:noProof/>
          <w:szCs w:val="19"/>
        </w:rPr>
        <w:t>w</w:t>
      </w:r>
      <w:r>
        <w:rPr>
          <w:rFonts w:cs="Arial"/>
          <w:noProof/>
          <w:szCs w:val="19"/>
        </w:rPr>
        <w:t xml:space="preserve"> maju </w:t>
      </w:r>
      <w:r w:rsidRPr="00F61AB6">
        <w:rPr>
          <w:lang w:eastAsia="pl-PL"/>
        </w:rPr>
        <w:t>202</w:t>
      </w:r>
      <w:r>
        <w:rPr>
          <w:lang w:eastAsia="pl-PL"/>
        </w:rPr>
        <w:t>5</w:t>
      </w:r>
      <w:r w:rsidRPr="00F61AB6">
        <w:rPr>
          <w:lang w:eastAsia="pl-PL"/>
        </w:rPr>
        <w:t xml:space="preserve"> r. oraz o </w:t>
      </w:r>
      <w:r>
        <w:rPr>
          <w:lang w:eastAsia="pl-PL"/>
        </w:rPr>
        <w:t>9,0</w:t>
      </w:r>
      <w:r w:rsidRPr="000333AE">
        <w:rPr>
          <w:lang w:eastAsia="pl-PL"/>
        </w:rPr>
        <w:t>%</w:t>
      </w:r>
      <w:r>
        <w:rPr>
          <w:lang w:eastAsia="pl-PL"/>
        </w:rPr>
        <w:t xml:space="preserve"> więcej</w:t>
      </w:r>
      <w:r w:rsidRPr="008F308A">
        <w:rPr>
          <w:lang w:eastAsia="pl-PL"/>
        </w:rPr>
        <w:t xml:space="preserve"> </w:t>
      </w:r>
      <w:r w:rsidRPr="005F10D6">
        <w:t>niż</w:t>
      </w:r>
      <w:r w:rsidRPr="00F61AB6">
        <w:rPr>
          <w:lang w:eastAsia="pl-PL"/>
        </w:rPr>
        <w:t xml:space="preserve"> w</w:t>
      </w:r>
      <w:r>
        <w:rPr>
          <w:lang w:eastAsia="pl-PL"/>
        </w:rPr>
        <w:t xml:space="preserve"> kwietniu </w:t>
      </w:r>
      <w:r w:rsidRPr="00F61AB6">
        <w:rPr>
          <w:lang w:eastAsia="pl-PL"/>
        </w:rPr>
        <w:t>202</w:t>
      </w:r>
      <w:r>
        <w:rPr>
          <w:lang w:eastAsia="pl-PL"/>
        </w:rPr>
        <w:t>6</w:t>
      </w:r>
      <w:r w:rsidRPr="00F61AB6">
        <w:rPr>
          <w:lang w:eastAsia="pl-PL"/>
        </w:rPr>
        <w:t xml:space="preserve"> r.</w:t>
      </w:r>
    </w:p>
    <w:p w14:paraId="6187383C" w14:textId="77777777" w:rsidR="004A15D0" w:rsidRDefault="004A15D0" w:rsidP="004A15D0">
      <w:pPr>
        <w:pStyle w:val="TekstA"/>
        <w:rPr>
          <w:lang w:eastAsia="pl-PL"/>
        </w:rPr>
      </w:pPr>
      <w:r w:rsidRPr="00F61AB6">
        <w:rPr>
          <w:lang w:eastAsia="pl-PL"/>
        </w:rPr>
        <w:t xml:space="preserve">Wśród cudzoziemców przekraczających granicę polsko-ukraińską w </w:t>
      </w:r>
      <w:r w:rsidRPr="005F10D6">
        <w:t>województwie</w:t>
      </w:r>
      <w:r w:rsidRPr="00F61AB6">
        <w:rPr>
          <w:lang w:eastAsia="pl-PL"/>
        </w:rPr>
        <w:t xml:space="preserve"> podkarpackim </w:t>
      </w:r>
      <w:r>
        <w:rPr>
          <w:lang w:eastAsia="pl-PL"/>
        </w:rPr>
        <w:t>95,4</w:t>
      </w:r>
      <w:r w:rsidRPr="008F2E3C">
        <w:rPr>
          <w:lang w:eastAsia="pl-PL"/>
        </w:rPr>
        <w:t xml:space="preserve">% </w:t>
      </w:r>
      <w:r w:rsidRPr="00F61AB6">
        <w:rPr>
          <w:lang w:eastAsia="pl-PL"/>
        </w:rPr>
        <w:t>stanowili obywatele Ukrainy.</w:t>
      </w:r>
    </w:p>
    <w:p w14:paraId="1B853A81" w14:textId="77777777" w:rsidR="004A15D0" w:rsidRDefault="004A15D0" w:rsidP="004A15D0">
      <w:pPr>
        <w:pStyle w:val="Nagwek5"/>
        <w:rPr>
          <w:lang w:eastAsia="pl-PL"/>
        </w:rPr>
      </w:pPr>
      <w:r w:rsidRPr="00377E0A">
        <w:rPr>
          <w:lang w:eastAsia="pl-PL"/>
        </w:rPr>
        <w:t>Ruch graniczny (z Polski i do Polski) na lądowej granicy polsko-ukraińskiej w województwie podkarpackim</w:t>
      </w:r>
    </w:p>
    <w:p w14:paraId="61221F22" w14:textId="77777777" w:rsidR="004A15D0" w:rsidRDefault="004A15D0" w:rsidP="004A15D0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3290EF30" wp14:editId="1386EDFA">
            <wp:extent cx="4346572" cy="2739437"/>
            <wp:effectExtent l="0" t="0" r="0" b="3810"/>
            <wp:docPr id="1" name="Obraz 1" descr="Wykres 11. Na wykresie kolumnowym zaprezentowano liczbę odpraw cudzoziemców i Polaków na lądowej granicy polsko-ukraińskiej w województwie podkarpackim za maj 2025 r. i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Wykres 11. Na wykresie kolumnowym zaprezentowano liczbę odpraw cudzoziemców i Polaków na lądowej granicy polsko-ukraińskiej w województwie podkarpackim za maj 2025 r. i 2026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2" cy="2739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484B" w14:textId="01073F1D" w:rsidR="004B729E" w:rsidRDefault="004A15D0" w:rsidP="004A15D0">
      <w:pPr>
        <w:pStyle w:val="TekstA"/>
        <w:rPr>
          <w:lang w:eastAsia="pl-PL"/>
        </w:rPr>
      </w:pPr>
      <w:r w:rsidRPr="005F10D6">
        <w:rPr>
          <w:lang w:eastAsia="pl-PL"/>
        </w:rPr>
        <w:lastRenderedPageBreak/>
        <w:t>W ramach małego ruchu granicznego (MRG) na granicy polsko-ukraińskiej w województwie podkarpackim w</w:t>
      </w:r>
      <w:r>
        <w:rPr>
          <w:lang w:eastAsia="pl-PL"/>
        </w:rPr>
        <w:t xml:space="preserve"> maju </w:t>
      </w:r>
      <w:r w:rsidRPr="005F10D6">
        <w:rPr>
          <w:lang w:eastAsia="pl-PL"/>
        </w:rPr>
        <w:t>202</w:t>
      </w:r>
      <w:r>
        <w:rPr>
          <w:lang w:eastAsia="pl-PL"/>
        </w:rPr>
        <w:t>6</w:t>
      </w:r>
      <w:r w:rsidR="003B2C47">
        <w:rPr>
          <w:lang w:eastAsia="pl-PL"/>
        </w:rPr>
        <w:t xml:space="preserve"> </w:t>
      </w:r>
      <w:r w:rsidRPr="005F10D6">
        <w:rPr>
          <w:lang w:eastAsia="pl-PL"/>
        </w:rPr>
        <w:t xml:space="preserve">r. odnotowano </w:t>
      </w:r>
      <w:r>
        <w:rPr>
          <w:lang w:eastAsia="pl-PL"/>
        </w:rPr>
        <w:t>39,7</w:t>
      </w:r>
      <w:r w:rsidRPr="00C77B83">
        <w:rPr>
          <w:lang w:eastAsia="pl-PL"/>
        </w:rPr>
        <w:t xml:space="preserve"> </w:t>
      </w:r>
      <w:r w:rsidRPr="005F10D6">
        <w:rPr>
          <w:lang w:eastAsia="pl-PL"/>
        </w:rPr>
        <w:t>tys. odpraw cudzoziemców (z Polski i do Polski). Dla porównania w</w:t>
      </w:r>
      <w:r>
        <w:rPr>
          <w:lang w:eastAsia="pl-PL"/>
        </w:rPr>
        <w:t xml:space="preserve"> maju </w:t>
      </w:r>
      <w:r w:rsidRPr="005F10D6">
        <w:rPr>
          <w:lang w:eastAsia="pl-PL"/>
        </w:rPr>
        <w:t>202</w:t>
      </w:r>
      <w:r>
        <w:rPr>
          <w:lang w:eastAsia="pl-PL"/>
        </w:rPr>
        <w:t xml:space="preserve">5 </w:t>
      </w:r>
      <w:r w:rsidRPr="005F10D6">
        <w:rPr>
          <w:lang w:eastAsia="pl-PL"/>
        </w:rPr>
        <w:t xml:space="preserve">r. </w:t>
      </w:r>
      <w:r>
        <w:rPr>
          <w:lang w:eastAsia="pl-PL"/>
        </w:rPr>
        <w:t>zarejestrowano</w:t>
      </w:r>
      <w:r w:rsidRPr="005F10D6">
        <w:rPr>
          <w:lang w:eastAsia="pl-PL"/>
        </w:rPr>
        <w:t xml:space="preserve"> </w:t>
      </w:r>
      <w:r>
        <w:rPr>
          <w:lang w:eastAsia="pl-PL"/>
        </w:rPr>
        <w:t>48,9</w:t>
      </w:r>
      <w:r w:rsidR="003B2C47">
        <w:rPr>
          <w:lang w:eastAsia="pl-PL"/>
        </w:rPr>
        <w:t xml:space="preserve"> </w:t>
      </w:r>
      <w:r w:rsidRPr="005F10D6">
        <w:rPr>
          <w:lang w:eastAsia="pl-PL"/>
        </w:rPr>
        <w:t>tys. odpraw, a w</w:t>
      </w:r>
      <w:r>
        <w:rPr>
          <w:lang w:eastAsia="pl-PL"/>
        </w:rPr>
        <w:t xml:space="preserve"> kwietniu </w:t>
      </w:r>
      <w:r w:rsidRPr="005F10D6">
        <w:rPr>
          <w:lang w:eastAsia="pl-PL"/>
        </w:rPr>
        <w:t>202</w:t>
      </w:r>
      <w:r>
        <w:rPr>
          <w:lang w:eastAsia="pl-PL"/>
        </w:rPr>
        <w:t xml:space="preserve">6 </w:t>
      </w:r>
      <w:r w:rsidRPr="005F10D6">
        <w:rPr>
          <w:lang w:eastAsia="pl-PL"/>
        </w:rPr>
        <w:t>r</w:t>
      </w:r>
      <w:r>
        <w:rPr>
          <w:lang w:eastAsia="pl-PL"/>
        </w:rPr>
        <w:t>. Straż Graniczna odnotowała 34,4</w:t>
      </w:r>
      <w:r w:rsidRPr="00C77B83">
        <w:rPr>
          <w:lang w:eastAsia="pl-PL"/>
        </w:rPr>
        <w:t xml:space="preserve"> </w:t>
      </w:r>
      <w:r w:rsidRPr="005F10D6">
        <w:rPr>
          <w:lang w:eastAsia="pl-PL"/>
        </w:rPr>
        <w:t>tys. odpraw cudzoziemców</w:t>
      </w:r>
      <w:r w:rsidR="002C3873">
        <w:rPr>
          <w:lang w:eastAsia="pl-PL"/>
        </w:rPr>
        <w:t>.</w:t>
      </w:r>
    </w:p>
    <w:p w14:paraId="3B8DC7A2" w14:textId="5564ED53" w:rsidR="007945D5" w:rsidRDefault="007945D5" w:rsidP="007945D5">
      <w:pPr>
        <w:pStyle w:val="Nagwek1"/>
        <w:rPr>
          <w:lang w:eastAsia="pl-PL"/>
        </w:rPr>
      </w:pPr>
      <w:bookmarkStart w:id="79" w:name="_Toc233628398"/>
      <w:r>
        <w:rPr>
          <w:lang w:eastAsia="pl-PL"/>
        </w:rPr>
        <w:t>Turystyk</w:t>
      </w:r>
      <w:r w:rsidR="00F8547F" w:rsidRPr="00BD2C4E">
        <w:t>a</w:t>
      </w:r>
      <w:bookmarkEnd w:id="79"/>
    </w:p>
    <w:p w14:paraId="1829DF20" w14:textId="5EA4E490" w:rsidR="002021CA" w:rsidRPr="002021CA" w:rsidRDefault="002021CA" w:rsidP="002021CA">
      <w:pPr>
        <w:pStyle w:val="TekstA"/>
      </w:pPr>
      <w:r w:rsidRPr="002021CA">
        <w:t>W kwietniu 2026 r. z noclegów w turystycznych obiektach noclegowych w województwie podkarpackim skorzystało 81,8</w:t>
      </w:r>
      <w:r>
        <w:t> </w:t>
      </w:r>
      <w:r w:rsidRPr="002021CA">
        <w:t>tys. turystów (o 1,1% więcej w porównaniu z kwietniem 2025 r.). Biorąc pod uwagę kraj stałego zamieszkania, z noclegów skorzystało 69,3 tys. turystów krajowych (w kwietniu 2025 r. – 68,6 tys.) i 12,5 tys. turystów zagranicznych (w kwietniu 2025 r. – 12,3 tys.). Wśród turystów zagranicznych najwięcej osób przybyło z Ukrainy – 5,4 tys., a następnie ze Stanów Zjednoczonych – 1,5 tys., Niemiec – 1,1 tys. oraz Wielkiej Brytanii – 0,8 tys.</w:t>
      </w:r>
    </w:p>
    <w:p w14:paraId="196185A0" w14:textId="3E3FFAF9" w:rsidR="002021CA" w:rsidRPr="002021CA" w:rsidRDefault="002021CA" w:rsidP="002021CA">
      <w:pPr>
        <w:pStyle w:val="TekstA"/>
      </w:pPr>
      <w:r w:rsidRPr="002021CA">
        <w:t>Liczba udzielonych noclegów w kwietniu 2026 r. wyniosła 214,1 tys., co oznacza spadek w porównaniu z kwietniem 2025</w:t>
      </w:r>
      <w:r>
        <w:t xml:space="preserve"> </w:t>
      </w:r>
      <w:r w:rsidRPr="002021CA">
        <w:t>r., kiedy udzielono 219,2 tys. noclegów. Turystom krajowym udzielono 192,2 tys. noclegów (w kwietniu 2025 r. – 189,2 tys.), natomiast turystom zagranicznym – 21,9 tys. noclegów (w kwietniu 2025 r. – 30,0 tys.).</w:t>
      </w:r>
    </w:p>
    <w:p w14:paraId="548B7C2A" w14:textId="4D500B0A" w:rsidR="00EB6646" w:rsidRPr="000A3222" w:rsidRDefault="002021CA" w:rsidP="002021CA">
      <w:pPr>
        <w:pStyle w:val="TekstA"/>
      </w:pPr>
      <w:r w:rsidRPr="002021CA">
        <w:t xml:space="preserve">Stopień wykorzystania miejsc noclegowych w kwietniu 2026 r. wyniósł 26,3% i w odniesieniu do analogicznego okresu 2025 r. był wyższy o 1,1 </w:t>
      </w:r>
      <w:proofErr w:type="spellStart"/>
      <w:r w:rsidRPr="002021CA">
        <w:t>p.proc</w:t>
      </w:r>
      <w:proofErr w:type="spellEnd"/>
      <w:r w:rsidRPr="002021CA">
        <w:t>.</w:t>
      </w:r>
    </w:p>
    <w:p w14:paraId="0627305A" w14:textId="77777777" w:rsidR="00EB6646" w:rsidRPr="00D93D64" w:rsidRDefault="00EB6646" w:rsidP="00E019DE">
      <w:pPr>
        <w:pStyle w:val="Nagwek5"/>
        <w:rPr>
          <w:lang w:eastAsia="pl-PL"/>
        </w:rPr>
      </w:pPr>
      <w:r w:rsidRPr="00C755F3">
        <w:rPr>
          <w:lang w:eastAsia="pl-PL"/>
        </w:rPr>
        <w:t xml:space="preserve">Turyści korzystający z noclegów w </w:t>
      </w:r>
      <w:r w:rsidRPr="00D93D64">
        <w:rPr>
          <w:lang w:eastAsia="pl-PL"/>
        </w:rPr>
        <w:t>turystycznych obiektach noclegowych</w:t>
      </w:r>
    </w:p>
    <w:p w14:paraId="28769F0D" w14:textId="4E5FDF93" w:rsidR="00EB6646" w:rsidRPr="00160736" w:rsidRDefault="00955ED9" w:rsidP="00EB6646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72E74D1A" wp14:editId="59458EDF">
            <wp:extent cx="5956300" cy="3065932"/>
            <wp:effectExtent l="0" t="0" r="6350" b="1270"/>
            <wp:docPr id="28" name="Obraz 28" descr="Wykres 12. Na wykresie kolumnowym przedstawiono dane dotyczące liczby turystów korzystających z noclegów w turystycznych obiektach noclegowych w województwie podkarpackim w latach 2024-2026. Ostatni zaprezentowany okres to kwiecień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Wykres 12. Na wykresie kolumnowym przedstawiono dane dotyczące liczby turystów korzystających z noclegów w turystycznych obiektach noclegowych w województwie podkarpackim w latach 2024-2026. Ostatni zaprezentowany okres to kwiecień 2026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876" cy="3073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A75C9" w14:textId="77777777" w:rsidR="00342C8D" w:rsidRPr="00E71C59" w:rsidRDefault="00342C8D" w:rsidP="00E24377">
      <w:pPr>
        <w:spacing w:line="230" w:lineRule="exact"/>
        <w:rPr>
          <w:rFonts w:cs="FiraSans-Regular"/>
          <w:noProof/>
          <w:sz w:val="20"/>
          <w:szCs w:val="19"/>
          <w:lang w:eastAsia="pl-PL"/>
        </w:rPr>
      </w:pPr>
      <w:r w:rsidRPr="00E71C59">
        <w:rPr>
          <w:rFonts w:cs="FiraSans-Regular"/>
          <w:noProof/>
          <w:sz w:val="20"/>
          <w:szCs w:val="19"/>
          <w:lang w:eastAsia="pl-PL"/>
        </w:rPr>
        <w:br w:type="page"/>
      </w:r>
    </w:p>
    <w:p w14:paraId="2E645508" w14:textId="5EF84C4B" w:rsidR="00A3371C" w:rsidRDefault="002138AA" w:rsidP="00581DA9">
      <w:pPr>
        <w:pStyle w:val="Nagwek1"/>
      </w:pPr>
      <w:bookmarkStart w:id="80" w:name="_Toc233628399"/>
      <w:r w:rsidRPr="002A7C18">
        <w:lastRenderedPageBreak/>
        <w:t>Koniunktura gospodarcza</w:t>
      </w:r>
      <w:bookmarkEnd w:id="80"/>
    </w:p>
    <w:p w14:paraId="3BE56AC7" w14:textId="62B95B58" w:rsidR="00302D95" w:rsidRPr="00795917" w:rsidRDefault="00817CCC" w:rsidP="00B50159">
      <w:pPr>
        <w:pStyle w:val="TekstA"/>
      </w:pPr>
      <w:r w:rsidRPr="00817CCC">
        <w:t>W czerwcu 2026 r. wskaźnik ogólnego klimatu koniunktury w większości badanych obszarów gospodarki sygnalizuje osłabienie koniunktury w stosunku do poprzedniego miesiąca. Największy spadek wskaźnika wystąpił w  sekcji transport i  gospodarka magazynowa (o 8,4). Natomiast znacząca poprawa koniunktury (o 5,9) wystąpiła jedynie w informacji i komunikacji. Najbardziej pesymistyczne opinie formułują podmioty prowadzące działalność w transporcie i gospodarce magazynowej (minus 21,3), a wartość wskaźnika jest poniżej średniej długookresowej (minus 9,3). Jednostki zajmujące się zakwaterowaniem i gastronomią oceniają koniunkturę najbardziej korzystnie (plus 38,1), a wartość wskaźnika jest powyżej średniej długookresowej (plus 0,8).</w:t>
      </w:r>
    </w:p>
    <w:p w14:paraId="75B1E31F" w14:textId="242781E1" w:rsidR="00C8489B" w:rsidRPr="00864377" w:rsidRDefault="00C8489B" w:rsidP="00E019DE">
      <w:pPr>
        <w:pStyle w:val="Nagwek5"/>
      </w:pPr>
      <w:r w:rsidRPr="00A50EAC">
        <w:t xml:space="preserve">Wskaźniki ogólnego klimatu koniunktury według </w:t>
      </w:r>
      <w:r w:rsidRPr="00980E6F">
        <w:t xml:space="preserve">rodzaju </w:t>
      </w:r>
      <w:r w:rsidRPr="00864377">
        <w:t xml:space="preserve">działalności (sekcje </w:t>
      </w:r>
      <w:r w:rsidR="00682801" w:rsidRPr="00864377">
        <w:t xml:space="preserve">i </w:t>
      </w:r>
      <w:r w:rsidRPr="00864377">
        <w:t>działy PKD 2007)</w:t>
      </w:r>
    </w:p>
    <w:p w14:paraId="44631C50" w14:textId="098A1102" w:rsidR="007377F9" w:rsidRDefault="009330D9" w:rsidP="003E2A57">
      <w:pPr>
        <w:jc w:val="center"/>
        <w:rPr>
          <w:noProof/>
          <w:szCs w:val="19"/>
        </w:rPr>
      </w:pPr>
      <w:r>
        <w:rPr>
          <w:noProof/>
          <w:szCs w:val="19"/>
        </w:rPr>
        <w:drawing>
          <wp:inline distT="0" distB="0" distL="0" distR="0" wp14:anchorId="06DFA77F" wp14:editId="6F7FECDB">
            <wp:extent cx="6608402" cy="4149725"/>
            <wp:effectExtent l="0" t="0" r="2540" b="3175"/>
            <wp:docPr id="5" name="Obraz 5" descr="Wykres 13. Na dwóch wykresach słupkowych zaprezentowano wskaźniki ogólnego klimatu koniunktury w województwie podkarpackim w czerwcu i maju 2026 roku oraz w czerwcu 2025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Wykres 13. Na dwóch wykresach słupkowych zaprezentowano wskaźniki ogólnego klimatu koniunktury w województwie podkarpackim w czerwcu i maju 2026 roku oraz w czerwcu 2025 roku w przetwórstwie przemysłowym; budownictwie; handlu hurtowym; handlu detalicznym; transporcie i gospodarce magazynowej; zakwaterowaniu i gastronomii oraz informacji i komunikacji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102" cy="4161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6CB1871A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70386DD9" w14:textId="77777777" w:rsidR="00AE55C6" w:rsidRPr="006C5AAE" w:rsidRDefault="00AE55C6" w:rsidP="00AE55C6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</w:rPr>
      </w:pPr>
      <w:r w:rsidRPr="006C5AAE">
        <w:rPr>
          <w:b/>
          <w:color w:val="000000"/>
          <w:szCs w:val="19"/>
        </w:rPr>
        <w:lastRenderedPageBreak/>
        <w:t>Pytania o rynek pracy</w:t>
      </w:r>
      <w:r>
        <w:rPr>
          <w:rStyle w:val="Odwoanieprzypisudolnego"/>
          <w:b/>
          <w:color w:val="000000"/>
          <w:szCs w:val="19"/>
        </w:rPr>
        <w:footnoteReference w:id="7"/>
      </w:r>
    </w:p>
    <w:p w14:paraId="3FDB05FC" w14:textId="77777777" w:rsidR="00AE55C6" w:rsidRDefault="00AE55C6" w:rsidP="00AE55C6">
      <w:pPr>
        <w:suppressAutoHyphens/>
        <w:autoSpaceDE w:val="0"/>
        <w:autoSpaceDN w:val="0"/>
        <w:adjustRightInd w:val="0"/>
        <w:ind w:left="539" w:hanging="539"/>
        <w:rPr>
          <w:rFonts w:cs="FiraSans-Bold"/>
          <w:bCs/>
          <w:i/>
          <w:szCs w:val="19"/>
        </w:rPr>
      </w:pPr>
      <w:r w:rsidRPr="006C5AAE">
        <w:rPr>
          <w:rFonts w:cs="FiraSans-Bold"/>
          <w:bCs/>
          <w:i/>
          <w:szCs w:val="19"/>
        </w:rPr>
        <w:t xml:space="preserve">Pyt. 1. </w:t>
      </w:r>
      <w:r w:rsidRPr="00654F91">
        <w:rPr>
          <w:rFonts w:cs="FiraSans-Bold"/>
          <w:bCs/>
          <w:i/>
          <w:szCs w:val="19"/>
        </w:rPr>
        <w:t>Czy zamierzają Państwo w najbliższych trzech miesiącach:</w:t>
      </w:r>
    </w:p>
    <w:p w14:paraId="0D7DBFC8" w14:textId="77777777" w:rsidR="00AE55C6" w:rsidRPr="006C5AAE" w:rsidRDefault="00AE55C6" w:rsidP="00AE55C6">
      <w:pPr>
        <w:spacing w:before="120"/>
        <w:jc w:val="center"/>
        <w:rPr>
          <w:rFonts w:cs="Fira Sans"/>
          <w:szCs w:val="19"/>
        </w:rPr>
      </w:pPr>
      <w:r>
        <w:rPr>
          <w:bCs/>
          <w:noProof/>
          <w:lang w:eastAsia="pl-PL"/>
        </w:rPr>
        <w:drawing>
          <wp:inline distT="0" distB="0" distL="0" distR="0" wp14:anchorId="791928EC" wp14:editId="408BC6C2">
            <wp:extent cx="6229342" cy="3863340"/>
            <wp:effectExtent l="0" t="0" r="0" b="3810"/>
            <wp:docPr id="7" name="Obraz 7" descr="Pytanie 1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Pytanie 1. Na dwóch wykresach słupkowych zaprezentowano odsetek odpowiedzi w % według wybranych sekcji i działów PKD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482" cy="3864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B291B" w14:textId="48245EB3" w:rsidR="00AE55C6" w:rsidRPr="002E6F32" w:rsidRDefault="00AE55C6" w:rsidP="00E025EA">
      <w:pPr>
        <w:autoSpaceDE w:val="0"/>
        <w:autoSpaceDN w:val="0"/>
        <w:adjustRightInd w:val="0"/>
        <w:spacing w:before="120" w:after="5520" w:line="288" w:lineRule="auto"/>
        <w:rPr>
          <w:rFonts w:eastAsia="Calibri" w:cs="Fira Sans"/>
          <w:szCs w:val="19"/>
        </w:rPr>
      </w:pPr>
      <w:r>
        <w:rPr>
          <w:rFonts w:cs="Fira Sans"/>
          <w:szCs w:val="19"/>
        </w:rPr>
        <w:t xml:space="preserve">Przedstawiciele </w:t>
      </w:r>
      <w:r w:rsidRPr="00762676">
        <w:rPr>
          <w:rFonts w:eastAsia="Calibri" w:cs="Fira Sans"/>
          <w:szCs w:val="19"/>
        </w:rPr>
        <w:t xml:space="preserve">wszystkich badanych rodzajów działalności najczęściej byli zdania, że prognozują utrzymać zatrudnienie. </w:t>
      </w:r>
      <w:r w:rsidRPr="008A1E68">
        <w:rPr>
          <w:rFonts w:eastAsia="Calibri" w:cs="Fira Sans"/>
          <w:szCs w:val="19"/>
        </w:rPr>
        <w:t>Zwiększenie zatrudnienia najczęściej zapowiadają przedstawiciele przetwórstwa przemysłowego, zarówno w przypadku</w:t>
      </w:r>
      <w:r w:rsidRPr="00762676">
        <w:rPr>
          <w:rFonts w:eastAsia="Calibri" w:cs="Fira Sans"/>
          <w:szCs w:val="19"/>
        </w:rPr>
        <w:t xml:space="preserve"> zatrudni</w:t>
      </w:r>
      <w:r w:rsidRPr="008A1E68">
        <w:rPr>
          <w:rFonts w:eastAsia="Calibri" w:cs="Fira Sans"/>
          <w:szCs w:val="19"/>
        </w:rPr>
        <w:t>a</w:t>
      </w:r>
      <w:r w:rsidRPr="00762676">
        <w:rPr>
          <w:rFonts w:eastAsia="Calibri" w:cs="Fira Sans"/>
          <w:szCs w:val="19"/>
        </w:rPr>
        <w:t>nia pracowników relatywnie łatwych do zastąpienia (</w:t>
      </w:r>
      <w:r w:rsidRPr="008A1E68">
        <w:rPr>
          <w:rFonts w:eastAsia="Calibri" w:cs="Fira Sans"/>
          <w:szCs w:val="19"/>
        </w:rPr>
        <w:t>8</w:t>
      </w:r>
      <w:r w:rsidRPr="00762676">
        <w:rPr>
          <w:rFonts w:eastAsia="Calibri" w:cs="Fira Sans"/>
          <w:szCs w:val="19"/>
        </w:rPr>
        <w:t>,</w:t>
      </w:r>
      <w:r w:rsidRPr="008A1E68">
        <w:rPr>
          <w:rFonts w:eastAsia="Calibri" w:cs="Fira Sans"/>
          <w:szCs w:val="19"/>
        </w:rPr>
        <w:t>6</w:t>
      </w:r>
      <w:r w:rsidRPr="00762676">
        <w:rPr>
          <w:rFonts w:eastAsia="Calibri" w:cs="Fira Sans"/>
          <w:szCs w:val="19"/>
        </w:rPr>
        <w:t xml:space="preserve">%), </w:t>
      </w:r>
      <w:r w:rsidRPr="008A1E68">
        <w:rPr>
          <w:rFonts w:eastAsia="Calibri" w:cs="Fira Sans"/>
          <w:szCs w:val="19"/>
        </w:rPr>
        <w:t>jak i</w:t>
      </w:r>
      <w:r w:rsidRPr="00762676">
        <w:rPr>
          <w:rFonts w:eastAsia="Calibri" w:cs="Fira Sans"/>
          <w:szCs w:val="19"/>
        </w:rPr>
        <w:t xml:space="preserve"> w przypadku zatrudni</w:t>
      </w:r>
      <w:r w:rsidRPr="008A1E68">
        <w:rPr>
          <w:rFonts w:eastAsia="Calibri" w:cs="Fira Sans"/>
          <w:szCs w:val="19"/>
        </w:rPr>
        <w:t>a</w:t>
      </w:r>
      <w:r w:rsidRPr="00762676">
        <w:rPr>
          <w:rFonts w:eastAsia="Calibri" w:cs="Fira Sans"/>
          <w:szCs w:val="19"/>
        </w:rPr>
        <w:t>nia pracowników relatywnie trudnych do zastąpienia (</w:t>
      </w:r>
      <w:r w:rsidRPr="008A1E68">
        <w:rPr>
          <w:rFonts w:eastAsia="Calibri" w:cs="Fira Sans"/>
          <w:szCs w:val="19"/>
        </w:rPr>
        <w:t>9</w:t>
      </w:r>
      <w:r w:rsidRPr="00762676">
        <w:rPr>
          <w:rFonts w:eastAsia="Calibri" w:cs="Fira Sans"/>
          <w:szCs w:val="19"/>
        </w:rPr>
        <w:t>,</w:t>
      </w:r>
      <w:r w:rsidRPr="008A1E68">
        <w:rPr>
          <w:rFonts w:eastAsia="Calibri" w:cs="Fira Sans"/>
          <w:szCs w:val="19"/>
        </w:rPr>
        <w:t>3</w:t>
      </w:r>
      <w:r w:rsidRPr="00762676">
        <w:rPr>
          <w:rFonts w:eastAsia="Calibri" w:cs="Fira Sans"/>
          <w:szCs w:val="19"/>
        </w:rPr>
        <w:t>%).</w:t>
      </w:r>
    </w:p>
    <w:p w14:paraId="7314DB5B" w14:textId="77777777" w:rsidR="00AE55C6" w:rsidRPr="006C5AAE" w:rsidRDefault="00AE55C6" w:rsidP="00AE55C6">
      <w:pPr>
        <w:autoSpaceDE w:val="0"/>
        <w:autoSpaceDN w:val="0"/>
        <w:adjustRightInd w:val="0"/>
        <w:spacing w:after="120"/>
        <w:ind w:left="539" w:hanging="539"/>
        <w:rPr>
          <w:rFonts w:cs="FiraSans-Bold"/>
          <w:bCs/>
          <w:i/>
          <w:szCs w:val="19"/>
        </w:rPr>
      </w:pPr>
      <w:r w:rsidRPr="00747390">
        <w:rPr>
          <w:rFonts w:cs="FiraSans-Bold"/>
          <w:bCs/>
          <w:i/>
          <w:szCs w:val="19"/>
        </w:rPr>
        <w:lastRenderedPageBreak/>
        <w:t xml:space="preserve">Pyt. 2. </w:t>
      </w:r>
      <w:r w:rsidRPr="005C0901">
        <w:rPr>
          <w:rFonts w:cs="FiraSans-Bold"/>
          <w:bCs/>
          <w:i/>
          <w:szCs w:val="19"/>
        </w:rPr>
        <w:t>Które z poniższych czynników i w jakim stopniu wpłyną na poziom wynagrodzenia pracowników w Państwa firmie w najbliższych trzech miesiącach:</w:t>
      </w:r>
    </w:p>
    <w:p w14:paraId="02301724" w14:textId="77777777" w:rsidR="00AE55C6" w:rsidRPr="006C5AAE" w:rsidRDefault="00AE55C6" w:rsidP="00AE55C6">
      <w:pPr>
        <w:jc w:val="center"/>
        <w:rPr>
          <w:rFonts w:cs="Fira Sans"/>
          <w:szCs w:val="19"/>
        </w:rPr>
      </w:pPr>
      <w:r>
        <w:rPr>
          <w:bCs/>
          <w:noProof/>
          <w:lang w:eastAsia="pl-PL"/>
        </w:rPr>
        <w:drawing>
          <wp:inline distT="0" distB="0" distL="0" distR="0" wp14:anchorId="2563A1C5" wp14:editId="65BFF4EB">
            <wp:extent cx="6072974" cy="6880860"/>
            <wp:effectExtent l="0" t="0" r="0" b="0"/>
            <wp:docPr id="17" name="Obraz 17" descr="Pytanie 2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Pytanie 2. Na dwóch wykresach kolumnowych zaprezentowano odsetek odpowiedzi w % według wybranych sekcji i działów PKD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999" cy="6886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8A664" w14:textId="76971B7B" w:rsidR="00AE55C6" w:rsidRPr="00607684" w:rsidRDefault="00AE55C6" w:rsidP="00E1225D">
      <w:pPr>
        <w:autoSpaceDE w:val="0"/>
        <w:autoSpaceDN w:val="0"/>
        <w:adjustRightInd w:val="0"/>
        <w:spacing w:before="120" w:after="2280" w:line="288" w:lineRule="auto"/>
        <w:rPr>
          <w:rFonts w:eastAsia="Calibri" w:cs="Fira Sans"/>
          <w:szCs w:val="19"/>
        </w:rPr>
      </w:pPr>
      <w:r w:rsidRPr="002419DD">
        <w:rPr>
          <w:rFonts w:cs="Fira Sans"/>
          <w:szCs w:val="19"/>
        </w:rPr>
        <w:t xml:space="preserve">Wśród </w:t>
      </w:r>
      <w:r w:rsidRPr="00762676">
        <w:rPr>
          <w:rFonts w:eastAsia="Calibri" w:cs="Fira Sans"/>
          <w:szCs w:val="19"/>
        </w:rPr>
        <w:t>przedsiębiorców, którzy odpowiedzieli na pytania dotyczące rynku pracy najczęściej pojawiały się zdania, że</w:t>
      </w:r>
      <w:r w:rsidR="00F347EA">
        <w:rPr>
          <w:rFonts w:eastAsia="Calibri" w:cs="Fira Sans"/>
          <w:szCs w:val="19"/>
        </w:rPr>
        <w:t xml:space="preserve"> </w:t>
      </w:r>
      <w:r w:rsidRPr="00762676">
        <w:rPr>
          <w:rFonts w:eastAsia="Calibri" w:cs="Fira Sans"/>
          <w:szCs w:val="19"/>
        </w:rPr>
        <w:t>na</w:t>
      </w:r>
      <w:r w:rsidR="00F347EA">
        <w:rPr>
          <w:rFonts w:eastAsia="Calibri" w:cs="Fira Sans"/>
          <w:szCs w:val="19"/>
        </w:rPr>
        <w:t xml:space="preserve"> </w:t>
      </w:r>
      <w:r w:rsidRPr="00762676">
        <w:rPr>
          <w:rFonts w:eastAsia="Calibri" w:cs="Fira Sans"/>
          <w:szCs w:val="19"/>
        </w:rPr>
        <w:t>poziom wynagrodzeń w ich firmach w istotnym stopniu wpływa sytuacja finansowa firmy oraz utrzymanie realnej wartości wynagrodzeń (podwyżki inflacyjne). Utrzymanie konkurencyjnych płac najczęściej wskazywane było jako mające mały wpływ lub nie mające wpływu na poziom wynagrodzeń w</w:t>
      </w:r>
      <w:r w:rsidR="00F347EA">
        <w:rPr>
          <w:rFonts w:eastAsia="Calibri" w:cs="Fira Sans"/>
          <w:szCs w:val="19"/>
        </w:rPr>
        <w:t xml:space="preserve"> </w:t>
      </w:r>
      <w:r w:rsidRPr="00762676">
        <w:rPr>
          <w:rFonts w:eastAsia="Calibri" w:cs="Fira Sans"/>
          <w:szCs w:val="19"/>
        </w:rPr>
        <w:t>badanych przedsiębiorstwach.</w:t>
      </w:r>
    </w:p>
    <w:p w14:paraId="27142D57" w14:textId="77777777" w:rsidR="00AE55C6" w:rsidRPr="006C5AAE" w:rsidRDefault="00AE55C6" w:rsidP="00AE55C6">
      <w:pPr>
        <w:suppressAutoHyphens/>
        <w:autoSpaceDE w:val="0"/>
        <w:autoSpaceDN w:val="0"/>
        <w:adjustRightInd w:val="0"/>
        <w:spacing w:after="120"/>
        <w:ind w:left="539" w:hanging="539"/>
        <w:rPr>
          <w:rFonts w:cs="FiraSans-Bold"/>
          <w:bCs/>
          <w:i/>
          <w:szCs w:val="19"/>
        </w:rPr>
      </w:pPr>
      <w:r w:rsidRPr="00227795">
        <w:rPr>
          <w:rFonts w:cs="FiraSans-Bold"/>
          <w:bCs/>
          <w:i/>
          <w:szCs w:val="19"/>
        </w:rPr>
        <w:lastRenderedPageBreak/>
        <w:t xml:space="preserve">Pyt. 3. </w:t>
      </w:r>
      <w:r w:rsidRPr="00DC70B9">
        <w:rPr>
          <w:rFonts w:cs="FiraSans-Bold"/>
          <w:bCs/>
          <w:i/>
          <w:szCs w:val="19"/>
        </w:rPr>
        <w:t>W jakim stopniu Państwa decyzje w zakresie zatrudnienia i wynagrodzeń w najbliższych trzech miesiącach oparte</w:t>
      </w:r>
      <w:r>
        <w:rPr>
          <w:rFonts w:cs="FiraSans-Bold"/>
          <w:bCs/>
          <w:i/>
          <w:szCs w:val="19"/>
        </w:rPr>
        <w:t> </w:t>
      </w:r>
      <w:r w:rsidRPr="00DC70B9">
        <w:rPr>
          <w:rFonts w:cs="FiraSans-Bold"/>
          <w:bCs/>
          <w:i/>
          <w:szCs w:val="19"/>
        </w:rPr>
        <w:t>są:</w:t>
      </w:r>
    </w:p>
    <w:p w14:paraId="4C1C327B" w14:textId="77777777" w:rsidR="00AE55C6" w:rsidRDefault="00AE55C6" w:rsidP="00AE55C6">
      <w:pPr>
        <w:spacing w:before="120"/>
        <w:jc w:val="center"/>
        <w:rPr>
          <w:rFonts w:cs="Fira Sans"/>
          <w:szCs w:val="19"/>
        </w:rPr>
      </w:pPr>
      <w:r>
        <w:rPr>
          <w:bCs/>
          <w:noProof/>
          <w:lang w:eastAsia="pl-PL"/>
        </w:rPr>
        <w:drawing>
          <wp:inline distT="0" distB="0" distL="0" distR="0" wp14:anchorId="476A24BA" wp14:editId="14C63797">
            <wp:extent cx="5973445" cy="6165850"/>
            <wp:effectExtent l="0" t="0" r="0" b="0"/>
            <wp:docPr id="18" name="Obraz 18" descr="Pytanie 3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Pytanie 3. Na dwóch wykresach kolumnowych zaprezentowano odsetek odpowiedzi w % według wybranych sekcji i działów PKD. Dane do wykresu dostępne są w załączonym pliku excel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94"/>
                    <a:stretch/>
                  </pic:blipFill>
                  <pic:spPr bwMode="auto">
                    <a:xfrm>
                      <a:off x="0" y="0"/>
                      <a:ext cx="5986258" cy="617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E3284" w14:textId="4505D626" w:rsidR="00621D28" w:rsidRPr="003D42CB" w:rsidRDefault="00AE55C6" w:rsidP="00AE55C6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D17474">
        <w:rPr>
          <w:rFonts w:eastAsia="Calibri"/>
        </w:rPr>
        <w:t xml:space="preserve">Większość przedstawicieli firm biorących udział w badaniu swoje decyzje w zakresie zatrudnienia i wynagrodzeń opiera w istotnym stopniu na podstawie bieżących danych. Najwięcej takich odpowiedzi uzyskano w </w:t>
      </w:r>
      <w:r w:rsidRPr="00155492">
        <w:rPr>
          <w:rFonts w:eastAsia="Calibri"/>
        </w:rPr>
        <w:t>przetwórstwie przemysłowym</w:t>
      </w:r>
      <w:r w:rsidRPr="00D17474">
        <w:rPr>
          <w:rFonts w:eastAsia="Calibri"/>
        </w:rPr>
        <w:t xml:space="preserve"> (7</w:t>
      </w:r>
      <w:r w:rsidRPr="00155492">
        <w:rPr>
          <w:rFonts w:eastAsia="Calibri"/>
        </w:rPr>
        <w:t>1</w:t>
      </w:r>
      <w:r w:rsidRPr="00D17474">
        <w:rPr>
          <w:rFonts w:eastAsia="Calibri"/>
        </w:rPr>
        <w:t>,</w:t>
      </w:r>
      <w:r w:rsidRPr="00155492">
        <w:rPr>
          <w:rFonts w:eastAsia="Calibri"/>
        </w:rPr>
        <w:t>6</w:t>
      </w:r>
      <w:r w:rsidRPr="00D17474">
        <w:rPr>
          <w:rFonts w:eastAsia="Calibri"/>
        </w:rPr>
        <w:t>%), a</w:t>
      </w:r>
      <w:r w:rsidR="00ED032D">
        <w:rPr>
          <w:rFonts w:eastAsia="Calibri"/>
        </w:rPr>
        <w:t xml:space="preserve"> </w:t>
      </w:r>
      <w:r w:rsidRPr="00D17474">
        <w:rPr>
          <w:rFonts w:eastAsia="Calibri"/>
        </w:rPr>
        <w:t xml:space="preserve">następnie w </w:t>
      </w:r>
      <w:r w:rsidRPr="00155492">
        <w:rPr>
          <w:rFonts w:eastAsia="Calibri"/>
        </w:rPr>
        <w:t xml:space="preserve">handlu hurtowym </w:t>
      </w:r>
      <w:r w:rsidRPr="00D17474">
        <w:rPr>
          <w:rFonts w:eastAsia="Calibri"/>
        </w:rPr>
        <w:t>(6</w:t>
      </w:r>
      <w:r w:rsidRPr="00155492">
        <w:rPr>
          <w:rFonts w:eastAsia="Calibri"/>
        </w:rPr>
        <w:t>7</w:t>
      </w:r>
      <w:r w:rsidRPr="00D17474">
        <w:rPr>
          <w:rFonts w:eastAsia="Calibri"/>
        </w:rPr>
        <w:t>,</w:t>
      </w:r>
      <w:r w:rsidRPr="00155492">
        <w:rPr>
          <w:rFonts w:eastAsia="Calibri"/>
        </w:rPr>
        <w:t>7</w:t>
      </w:r>
      <w:r w:rsidRPr="00D17474">
        <w:rPr>
          <w:rFonts w:eastAsia="Calibri"/>
        </w:rPr>
        <w:t xml:space="preserve">%) i </w:t>
      </w:r>
      <w:r w:rsidRPr="00155492">
        <w:rPr>
          <w:rFonts w:eastAsia="Calibri"/>
        </w:rPr>
        <w:t>budownictwie</w:t>
      </w:r>
      <w:r w:rsidRPr="00D17474">
        <w:rPr>
          <w:rFonts w:eastAsia="Calibri"/>
        </w:rPr>
        <w:t xml:space="preserve"> (6</w:t>
      </w:r>
      <w:r w:rsidRPr="00155492">
        <w:rPr>
          <w:rFonts w:eastAsia="Calibri"/>
        </w:rPr>
        <w:t>6</w:t>
      </w:r>
      <w:r w:rsidRPr="00D17474">
        <w:rPr>
          <w:rFonts w:eastAsia="Calibri"/>
        </w:rPr>
        <w:t>,</w:t>
      </w:r>
      <w:r w:rsidRPr="00155492">
        <w:rPr>
          <w:rFonts w:eastAsia="Calibri"/>
        </w:rPr>
        <w:t>5</w:t>
      </w:r>
      <w:r w:rsidRPr="00D17474">
        <w:rPr>
          <w:rFonts w:eastAsia="Calibri"/>
        </w:rPr>
        <w:t>%).</w:t>
      </w:r>
    </w:p>
    <w:p w14:paraId="18BEB2EF" w14:textId="2F70A6EE" w:rsidR="00852886" w:rsidRPr="00852886" w:rsidRDefault="002B324B" w:rsidP="009027EB">
      <w:pPr>
        <w:pStyle w:val="TekstA"/>
      </w:pPr>
      <w:r w:rsidRPr="00377DDD">
        <w:rPr>
          <w:bCs/>
        </w:rPr>
        <w:t xml:space="preserve">Więcej informacji </w:t>
      </w:r>
      <w:r w:rsidRPr="00377DDD">
        <w:t xml:space="preserve">dotyczących wyników badań koniunktury gospodarczej </w:t>
      </w:r>
      <w:r w:rsidRPr="00377DDD">
        <w:rPr>
          <w:bCs/>
        </w:rPr>
        <w:t>można znaleźć na stronie Urzędu Statystycznego w Zielonej Górze</w:t>
      </w:r>
      <w:r>
        <w:t xml:space="preserve"> </w:t>
      </w:r>
      <w:hyperlink r:id="rId28" w:tooltip="Strona internetowa Urzędu Statystycznego w Zielonej Górze" w:history="1">
        <w:r w:rsidRPr="00E53851">
          <w:rPr>
            <w:color w:val="0000FF"/>
            <w:u w:val="single"/>
          </w:rPr>
          <w:t>https://zielonagora.stat.gov.pl/osrodki/osrodek-badan-koniunktury/obk-dane/</w:t>
        </w:r>
      </w:hyperlink>
      <w:r>
        <w:rPr>
          <w:color w:val="0000FF"/>
          <w:u w:val="single"/>
        </w:rPr>
        <w:t>.</w:t>
      </w:r>
    </w:p>
    <w:p w14:paraId="7D7F6597" w14:textId="711A4A25" w:rsidR="006B2BB6" w:rsidRPr="00CD1FF3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1800576" behindDoc="0" locked="0" layoutInCell="1" allowOverlap="1" wp14:anchorId="189B6C4C" wp14:editId="5423D9B6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0" b="0"/>
            <wp:wrapNone/>
            <wp:docPr id="106" name="Wykres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1FBDBF31" w:rsidR="00D21774" w:rsidRPr="00BC160C" w:rsidRDefault="0021443E" w:rsidP="00BC160C">
      <w:pPr>
        <w:pStyle w:val="TekstA"/>
        <w:spacing w:before="360" w:line="240" w:lineRule="auto"/>
        <w:rPr>
          <w:b/>
        </w:rPr>
      </w:pPr>
      <w:r w:rsidRPr="00BC160C">
        <w:rPr>
          <w:b/>
        </w:rPr>
        <w:lastRenderedPageBreak/>
        <w:t>Tablica 1</w:t>
      </w:r>
      <w:r w:rsidR="00F06FE4">
        <w:rPr>
          <w:b/>
        </w:rPr>
        <w:t>3</w:t>
      </w:r>
      <w:r w:rsidRPr="00BC160C">
        <w:rPr>
          <w:b/>
        </w:rPr>
        <w:t xml:space="preserve">. </w:t>
      </w:r>
      <w:r w:rsidR="001E65CD" w:rsidRPr="00BC160C">
        <w:rPr>
          <w:b/>
        </w:rPr>
        <w:t>Wybrane d</w:t>
      </w:r>
      <w:r w:rsidR="00433A5E" w:rsidRPr="00BC160C">
        <w:rPr>
          <w:b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. Dane do tabeli dostępne są w załączonym pliku excel."/>
      </w:tblPr>
      <w:tblGrid>
        <w:gridCol w:w="3969"/>
        <w:gridCol w:w="326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A5115C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351CD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06686B19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15168E">
              <w:rPr>
                <w:rFonts w:ascii="Fira Sans" w:hAnsi="Fira Sans"/>
                <w:sz w:val="16"/>
                <w:szCs w:val="16"/>
              </w:rPr>
              <w:t>5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571394D3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15168E">
              <w:rPr>
                <w:rFonts w:ascii="Fira Sans" w:hAnsi="Fira Sans"/>
                <w:sz w:val="16"/>
                <w:szCs w:val="16"/>
              </w:rPr>
              <w:t>6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7C20B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1A527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1A5272">
              <w:rPr>
                <w:rFonts w:ascii="Fira Sans" w:hAnsi="Fira Sans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CC3845" w:rsidRPr="001A5CD1" w14:paraId="22F4A1CC" w14:textId="77777777" w:rsidTr="00A5115C">
        <w:tc>
          <w:tcPr>
            <w:tcW w:w="3969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CC3845" w:rsidRPr="00675668" w:rsidRDefault="00CC3845" w:rsidP="00CC3845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26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CC3845" w:rsidRPr="00675668" w:rsidRDefault="00CC3845" w:rsidP="00CC384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AAF93" w14:textId="7E988F41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1E91C3" w14:textId="3DBCA38E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CACD3E" w14:textId="08DB4AA4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09079" w14:textId="5FCB3710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52360B4" w14:textId="120C5794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419EB4" w14:textId="7E88786B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72138B" w14:textId="54808ECA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248,5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647F27" w14:textId="62F2C734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6EFC32" w14:textId="16D0FE58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247,7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CDDBEA" w14:textId="6ABA3162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7A5A00" w14:textId="04057E62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6DBA278" w14:textId="61CE19CA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247,3</w:t>
            </w:r>
          </w:p>
        </w:tc>
      </w:tr>
      <w:tr w:rsidR="00CC3845" w:rsidRPr="001A5CD1" w14:paraId="54F83FFC" w14:textId="77777777" w:rsidTr="00A5115C">
        <w:tc>
          <w:tcPr>
            <w:tcW w:w="3969" w:type="dxa"/>
            <w:shd w:val="clear" w:color="auto" w:fill="auto"/>
            <w:vAlign w:val="bottom"/>
          </w:tcPr>
          <w:p w14:paraId="1DEFDE89" w14:textId="77777777" w:rsidR="00CC3845" w:rsidRPr="00675668" w:rsidRDefault="00CC3845" w:rsidP="00CC3845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CC3845" w:rsidRPr="00675668" w:rsidRDefault="00CC3845" w:rsidP="00CC384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6EB09DE7" w:rsidR="00CC3845" w:rsidRPr="00FB3662" w:rsidRDefault="00CA4CCC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73E72057" w:rsidR="00CC3845" w:rsidRPr="00FB3662" w:rsidRDefault="005448E8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247,7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7A466D88" w:rsidR="00CC3845" w:rsidRPr="00FB3662" w:rsidRDefault="003F4397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247,6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09E6FF45" w:rsidR="00CC3845" w:rsidRPr="00FB3662" w:rsidRDefault="008C79E2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B80E281" w14:textId="12D3EA21" w:rsidR="00CC3845" w:rsidRPr="00FB3662" w:rsidRDefault="00DB5A6E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61C8839A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650DE9A0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426CDAAD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0A9CF4ED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787A65B6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1F14B542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22F4A96E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77C37" w:rsidRPr="001A5CD1" w14:paraId="38F5AAC7" w14:textId="77777777" w:rsidTr="00A5115C">
        <w:tc>
          <w:tcPr>
            <w:tcW w:w="3969" w:type="dxa"/>
            <w:shd w:val="clear" w:color="auto" w:fill="auto"/>
            <w:vAlign w:val="bottom"/>
          </w:tcPr>
          <w:p w14:paraId="52BB93B7" w14:textId="2868D008" w:rsidR="00A77C37" w:rsidRPr="00675668" w:rsidRDefault="00A77C37" w:rsidP="00A77C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7480813B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00EAA342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4485C0F7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5A48A117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A0597EA" w14:textId="2F58E119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FC04B94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0F206242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68662A42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32700D3B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0FB84F74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2CCCBF67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45D796FA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</w:tr>
      <w:tr w:rsidR="00A77C37" w:rsidRPr="001A5CD1" w14:paraId="60313CB7" w14:textId="77777777" w:rsidTr="00A5115C">
        <w:tc>
          <w:tcPr>
            <w:tcW w:w="3969" w:type="dxa"/>
            <w:shd w:val="clear" w:color="auto" w:fill="auto"/>
            <w:vAlign w:val="bottom"/>
          </w:tcPr>
          <w:p w14:paraId="43A56118" w14:textId="77777777" w:rsidR="00A77C37" w:rsidRPr="00675668" w:rsidRDefault="00A77C37" w:rsidP="00A77C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6DC86F58" w:rsidR="00A77C37" w:rsidRPr="00FB3662" w:rsidRDefault="00CA4CCC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59F53366" w:rsidR="00A77C37" w:rsidRPr="00FB3662" w:rsidRDefault="005448E8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4B18751F" w:rsidR="00A77C37" w:rsidRPr="00FB3662" w:rsidRDefault="003F439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11482CB4" w:rsidR="00A77C37" w:rsidRPr="00FB3662" w:rsidRDefault="008C79E2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492A29F" w14:textId="17DD6AF5" w:rsidR="00A77C37" w:rsidRPr="00FB3662" w:rsidRDefault="00DB5A6E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741BE029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7263A77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1C83410F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440F5D8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33BBBB5B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3277A9D9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5038EA0C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77C37" w:rsidRPr="001A5CD1" w14:paraId="0B55ADD3" w14:textId="77777777" w:rsidTr="00A5115C">
        <w:tc>
          <w:tcPr>
            <w:tcW w:w="3969" w:type="dxa"/>
            <w:shd w:val="clear" w:color="auto" w:fill="auto"/>
            <w:vAlign w:val="bottom"/>
          </w:tcPr>
          <w:p w14:paraId="5BF31B4F" w14:textId="4BD3D783" w:rsidR="00A77C37" w:rsidRPr="00675668" w:rsidRDefault="00A77C37" w:rsidP="00A77C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7A672B22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62EEAF0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79BCE31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5E6039B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3C684CA" w14:textId="2C927426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097EB3C5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5CC33780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48350669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3543CCFA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051B5CB4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05C01C9E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361687DB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99,6</w:t>
            </w:r>
          </w:p>
        </w:tc>
      </w:tr>
      <w:tr w:rsidR="00A77C37" w:rsidRPr="001A5CD1" w14:paraId="42AB54B7" w14:textId="77777777" w:rsidTr="00A5115C">
        <w:tc>
          <w:tcPr>
            <w:tcW w:w="3969" w:type="dxa"/>
            <w:shd w:val="clear" w:color="auto" w:fill="auto"/>
            <w:vAlign w:val="bottom"/>
          </w:tcPr>
          <w:p w14:paraId="70FA2714" w14:textId="77777777" w:rsidR="00A77C37" w:rsidRPr="00675668" w:rsidRDefault="00A77C37" w:rsidP="00A77C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0E19FB70" w:rsidR="00A77C37" w:rsidRPr="00FB3662" w:rsidRDefault="00CA4CCC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3681F2B2" w:rsidR="00A77C37" w:rsidRPr="00FB3662" w:rsidRDefault="005448E8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7ED9FFEB" w:rsidR="00A77C37" w:rsidRPr="00FB3662" w:rsidRDefault="003F439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77CDF802" w:rsidR="00A77C37" w:rsidRPr="00FB3662" w:rsidRDefault="008C79E2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108621" w14:textId="6CF672DE" w:rsidR="00A77C37" w:rsidRPr="00FB3662" w:rsidRDefault="00DB5A6E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1F21DBC8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723CBCBF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3ECA4EC5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7D303E1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612901A0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0C7AE17C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4260892A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3F758A" w:rsidRPr="001A5CD1" w14:paraId="7EE27FF6" w14:textId="77777777" w:rsidTr="00A5115C">
        <w:tc>
          <w:tcPr>
            <w:tcW w:w="3969" w:type="dxa"/>
            <w:shd w:val="clear" w:color="auto" w:fill="auto"/>
            <w:vAlign w:val="bottom"/>
          </w:tcPr>
          <w:p w14:paraId="41DDC958" w14:textId="6E9EEF4B" w:rsidR="003F758A" w:rsidRPr="00675668" w:rsidRDefault="003F758A" w:rsidP="003F758A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</w:t>
            </w:r>
            <w:r>
              <w:rPr>
                <w:rFonts w:ascii="Fira Sans" w:hAnsi="Fira Sans"/>
              </w:rPr>
              <w:t> </w:t>
            </w:r>
            <w:r w:rsidRPr="00675668">
              <w:rPr>
                <w:rFonts w:ascii="Fira Sans" w:hAnsi="Fira Sans"/>
              </w:rPr>
              <w:t>końcu okresu)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3F758A" w:rsidRPr="00675668" w:rsidRDefault="003F758A" w:rsidP="003F758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F190AE" w14:textId="1FC0328B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482C91" w14:textId="409A1897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E289D8" w14:textId="2DB33DF9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CF1522" w14:textId="5EFE4230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6AA853" w14:textId="03D82E59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C82C01" w14:textId="77E9A114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4CF083" w14:textId="58D56A2F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B3BCBC" w14:textId="0E5778E6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5C6EE9" w14:textId="4CC5D1A4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7A8BB" w14:textId="5C08625C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0B75F" w14:textId="48B23ED6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70,4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C777C26" w14:textId="7921624B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72,1</w:t>
            </w:r>
          </w:p>
        </w:tc>
      </w:tr>
      <w:tr w:rsidR="003F758A" w:rsidRPr="001A5CD1" w14:paraId="0CEB367B" w14:textId="77777777" w:rsidTr="00A5115C">
        <w:tc>
          <w:tcPr>
            <w:tcW w:w="3969" w:type="dxa"/>
            <w:shd w:val="clear" w:color="auto" w:fill="auto"/>
            <w:vAlign w:val="bottom"/>
          </w:tcPr>
          <w:p w14:paraId="52540F7B" w14:textId="77777777" w:rsidR="003F758A" w:rsidRPr="00675668" w:rsidRDefault="003F758A" w:rsidP="003F758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3F758A" w:rsidRPr="00675668" w:rsidRDefault="003F758A" w:rsidP="003F758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2B5FC9A7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72AE2C79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5B55297B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5B3E0FD7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D24A559" w14:textId="1776C2BC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6916907B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6F389770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48513A5B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1B4F3281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68F50860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6CA09EB2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3AA5259C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3F758A" w:rsidRPr="001A5CD1" w14:paraId="07F9BAB5" w14:textId="77777777" w:rsidTr="00A5115C">
        <w:tc>
          <w:tcPr>
            <w:tcW w:w="3969" w:type="dxa"/>
            <w:shd w:val="clear" w:color="auto" w:fill="auto"/>
            <w:vAlign w:val="bottom"/>
          </w:tcPr>
          <w:p w14:paraId="3695B91E" w14:textId="77777777" w:rsidR="003F758A" w:rsidRPr="00C66034" w:rsidRDefault="003F758A" w:rsidP="003F758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3F758A" w:rsidRPr="00C66034" w:rsidRDefault="003F758A" w:rsidP="003F758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4F0DD3D4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35772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08016FC9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35772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0C0A5643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532D6F34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35772">
              <w:rPr>
                <w:rFonts w:ascii="Fira Sans" w:hAnsi="Fira Sans" w:cs="Arial"/>
                <w:szCs w:val="16"/>
              </w:rPr>
              <w:t>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8D24175" w14:textId="60D81B23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35772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599AEBB2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2750EEB9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66E2E7A0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29DCDCB6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190C0810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7D9E0E66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339B4EEC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9,3</w:t>
            </w:r>
          </w:p>
        </w:tc>
      </w:tr>
      <w:tr w:rsidR="003F758A" w:rsidRPr="001A5CD1" w14:paraId="7662A346" w14:textId="77777777" w:rsidTr="00A5115C">
        <w:tc>
          <w:tcPr>
            <w:tcW w:w="3969" w:type="dxa"/>
            <w:shd w:val="clear" w:color="auto" w:fill="auto"/>
            <w:vAlign w:val="bottom"/>
          </w:tcPr>
          <w:p w14:paraId="127C6276" w14:textId="77777777" w:rsidR="003F758A" w:rsidRPr="00675668" w:rsidRDefault="003F758A" w:rsidP="003F758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3F758A" w:rsidRPr="00675668" w:rsidRDefault="003F758A" w:rsidP="003F758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60843D89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3A2A281E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1CEB75AF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110FFABB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C267F2F" w14:textId="5D95EA8D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105F14DE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35D6E6C0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191781AF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20A9470D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7E2305FA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1FB1AC13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6F5EB77A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3F758A" w:rsidRPr="001A5CD1" w14:paraId="1650074B" w14:textId="77777777" w:rsidTr="00A5115C">
        <w:tc>
          <w:tcPr>
            <w:tcW w:w="3969" w:type="dxa"/>
            <w:shd w:val="clear" w:color="auto" w:fill="auto"/>
            <w:vAlign w:val="bottom"/>
          </w:tcPr>
          <w:p w14:paraId="411E9C0E" w14:textId="25172B84" w:rsidR="003F758A" w:rsidRPr="00675668" w:rsidRDefault="003F758A" w:rsidP="003F758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 xml:space="preserve">Oferty </w:t>
            </w:r>
            <w:proofErr w:type="spellStart"/>
            <w:r w:rsidRPr="00675668">
              <w:rPr>
                <w:rFonts w:ascii="Fira Sans" w:hAnsi="Fira Sans"/>
                <w:color w:val="000000"/>
              </w:rPr>
              <w:t>pracy</w:t>
            </w:r>
            <w:r w:rsidRPr="00D834A5">
              <w:rPr>
                <w:rFonts w:ascii="Fira Sans" w:hAnsi="Fira Sans"/>
                <w:color w:val="000000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  <w:color w:val="000000"/>
              </w:rPr>
              <w:t xml:space="preserve"> (zgłoszone w ciągu miesiąca)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3F758A" w:rsidRPr="00675668" w:rsidRDefault="003F758A" w:rsidP="003F758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5A1F2AF5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2735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26FC3AC4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4095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4F12340D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3799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3BC8A953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0905C51" w14:textId="406DBCFE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1B0283CB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1640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4A86C103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2406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2EA767C2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2406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674444E2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2480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41136FE9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2314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21B9275F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1494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5728264D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1148</w:t>
            </w:r>
          </w:p>
        </w:tc>
      </w:tr>
      <w:tr w:rsidR="003F758A" w:rsidRPr="001A5CD1" w14:paraId="5A546BC0" w14:textId="77777777" w:rsidTr="00A5115C">
        <w:tc>
          <w:tcPr>
            <w:tcW w:w="3969" w:type="dxa"/>
            <w:shd w:val="clear" w:color="auto" w:fill="auto"/>
            <w:vAlign w:val="bottom"/>
          </w:tcPr>
          <w:p w14:paraId="1734756E" w14:textId="77777777" w:rsidR="003F758A" w:rsidRPr="00675668" w:rsidRDefault="003F758A" w:rsidP="003F758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3F758A" w:rsidRPr="00675668" w:rsidRDefault="003F758A" w:rsidP="003F758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78BFEA5E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1621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3567262E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2173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2DBE2FFE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3301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1C14B25E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2527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4C76056" w14:textId="4CF8397C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6EA53BD0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6EEBFF12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079B612F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054372E5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7CD7FE4B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0D5E7C6C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4C7DB390" w:rsidR="003F758A" w:rsidRPr="00FB3662" w:rsidRDefault="003F758A" w:rsidP="003F758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77C37" w:rsidRPr="001A5CD1" w14:paraId="57A07B1B" w14:textId="77777777" w:rsidTr="00A5115C">
        <w:tc>
          <w:tcPr>
            <w:tcW w:w="3969" w:type="dxa"/>
            <w:shd w:val="clear" w:color="auto" w:fill="auto"/>
            <w:vAlign w:val="bottom"/>
          </w:tcPr>
          <w:p w14:paraId="73B67991" w14:textId="0BDE18A2" w:rsidR="00A77C37" w:rsidRPr="00675668" w:rsidRDefault="00A77C37" w:rsidP="00A77C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675668">
              <w:rPr>
                <w:rFonts w:ascii="Fira Sans" w:hAnsi="Fira Sans"/>
              </w:rPr>
              <w:t>pracy</w:t>
            </w:r>
            <w:r w:rsidRPr="00D834A5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 xml:space="preserve"> (stan w</w:t>
            </w:r>
            <w:r w:rsidR="0049185C">
              <w:rPr>
                <w:rFonts w:ascii="Fira Sans" w:hAnsi="Fira Sans"/>
              </w:rPr>
              <w:t> </w:t>
            </w:r>
            <w:r w:rsidRPr="00675668">
              <w:rPr>
                <w:rFonts w:ascii="Fira Sans" w:hAnsi="Fira Sans"/>
              </w:rPr>
              <w:t>końcu okresu)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6E770D46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68453701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425C15E1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61C01D85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4B275F2" w14:textId="22396DC8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10354BCE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67A9CF8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788ABED6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7DC8074F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7DCD4D5E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481E101A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55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445C8026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72</w:t>
            </w:r>
          </w:p>
        </w:tc>
      </w:tr>
      <w:tr w:rsidR="00A77C37" w:rsidRPr="001A5CD1" w14:paraId="4ADD167B" w14:textId="77777777" w:rsidTr="00A5115C">
        <w:tc>
          <w:tcPr>
            <w:tcW w:w="3969" w:type="dxa"/>
            <w:shd w:val="clear" w:color="auto" w:fill="auto"/>
            <w:vAlign w:val="bottom"/>
          </w:tcPr>
          <w:p w14:paraId="429FADC0" w14:textId="77777777" w:rsidR="00A77C37" w:rsidRPr="00675668" w:rsidRDefault="00A77C37" w:rsidP="00A77C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0CA07224" w:rsidR="00A77C37" w:rsidRPr="00FB3662" w:rsidRDefault="0042251A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4B37154E" w:rsidR="00A77C37" w:rsidRPr="00FB3662" w:rsidRDefault="0080337C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700A0AED" w:rsidR="00A77C37" w:rsidRPr="00FB3662" w:rsidRDefault="00744716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0F261563" w:rsidR="00A77C37" w:rsidRPr="00FB3662" w:rsidRDefault="004E6E7B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708BC81" w14:textId="57AE0FB9" w:rsidR="00A77C37" w:rsidRPr="00FB3662" w:rsidRDefault="003F758A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3CC3F9E8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01949926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06A84CBD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656C4BE4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1EE8D627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108D7C5E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39306488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77C37" w:rsidRPr="001A5CD1" w14:paraId="0DD843CE" w14:textId="77777777" w:rsidTr="00A5115C">
        <w:trPr>
          <w:trHeight w:val="480"/>
        </w:trPr>
        <w:tc>
          <w:tcPr>
            <w:tcW w:w="3969" w:type="dxa"/>
            <w:shd w:val="clear" w:color="auto" w:fill="auto"/>
          </w:tcPr>
          <w:p w14:paraId="1EB44F71" w14:textId="7D596339" w:rsidR="00A77C37" w:rsidRPr="00675668" w:rsidRDefault="00A77C37" w:rsidP="0049185C">
            <w:pPr>
              <w:pStyle w:val="Boczek"/>
              <w:tabs>
                <w:tab w:val="right" w:leader="dot" w:pos="4248"/>
              </w:tabs>
              <w:suppressAutoHyphens/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Przeciętne miesięczne wynagrodzenia brutto w</w:t>
            </w:r>
            <w:r w:rsidR="0049185C">
              <w:rPr>
                <w:rFonts w:ascii="Fira Sans" w:hAnsi="Fira Sans"/>
              </w:rPr>
              <w:t> </w:t>
            </w:r>
            <w:r w:rsidRPr="00675668">
              <w:rPr>
                <w:rFonts w:ascii="Fira Sans" w:hAnsi="Fira Sans"/>
              </w:rPr>
              <w:t xml:space="preserve">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261314" w14:textId="5FFD2DAF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B69459" w14:textId="1AA39E9A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7295,92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5E901" w14:textId="120843AE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7387,47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A8C0ED" w14:textId="6219137F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7567,19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E1DC9" w14:textId="770DCC32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7637,57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DC9921F" w14:textId="675F8AEE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7440,23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F76A87" w14:textId="5761B489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7420,13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EB0E2" w14:textId="5A57D112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7806,77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4A0E5" w14:textId="75FC8F8E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7608,28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ED6660" w14:textId="751C29A0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7587,20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7D745F" w14:textId="5475E6D2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7792,73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65852" w14:textId="4A24DE54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7660,97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D72CA3" w14:textId="037226C5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8061,03</w:t>
            </w:r>
          </w:p>
        </w:tc>
      </w:tr>
      <w:tr w:rsidR="00A77C37" w:rsidRPr="001A5CD1" w14:paraId="74FCF902" w14:textId="77777777" w:rsidTr="00A5115C">
        <w:tc>
          <w:tcPr>
            <w:tcW w:w="3969" w:type="dxa"/>
            <w:shd w:val="clear" w:color="auto" w:fill="auto"/>
            <w:vAlign w:val="bottom"/>
          </w:tcPr>
          <w:p w14:paraId="387A1B44" w14:textId="77777777" w:rsidR="00A77C37" w:rsidRPr="00675668" w:rsidRDefault="00A77C37" w:rsidP="00A77C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74C90F" w14:textId="09536959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52179E" w14:textId="23582D4F" w:rsidR="00A77C37" w:rsidRPr="00FB3662" w:rsidRDefault="00492572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7783,57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0FA11" w14:textId="03C235B9" w:rsidR="00A77C37" w:rsidRPr="00FB3662" w:rsidRDefault="00720306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7809,26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6626C8" w14:textId="179761BF" w:rsidR="00A77C37" w:rsidRPr="00FB3662" w:rsidRDefault="006747E9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8007,77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EAA0DF" w14:textId="525DEB01" w:rsidR="00A77C37" w:rsidRPr="00FB3662" w:rsidRDefault="00F10AD8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8075,51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A2A5929" w14:textId="4F86F003" w:rsidR="00A77C37" w:rsidRPr="00FB3662" w:rsidRDefault="00715163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7809,65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AB650A" w14:textId="75812F5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502719" w14:textId="65BF432E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F8A43A" w14:textId="055D4225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C11D1D" w14:textId="15F8D056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86A56B" w14:textId="152DB802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84E970" w14:textId="2ED0A3EE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DFC595D" w14:textId="70B36FB0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B0C72" w:rsidRPr="001A5CD1" w14:paraId="3211F68D" w14:textId="77777777" w:rsidTr="00A5115C">
        <w:tc>
          <w:tcPr>
            <w:tcW w:w="3969" w:type="dxa"/>
            <w:shd w:val="clear" w:color="auto" w:fill="auto"/>
            <w:vAlign w:val="bottom"/>
          </w:tcPr>
          <w:p w14:paraId="5992196B" w14:textId="2359E7AF" w:rsidR="004B0C72" w:rsidRPr="00675668" w:rsidRDefault="004B0C72" w:rsidP="004B0C72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11157D4F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00750802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24C0F312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1939B1D0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95EA459" w14:textId="55674759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76290E2A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201147E9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520089CA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79B2E38B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5ED0518B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78D519AF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98,3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224746C3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105,2</w:t>
            </w:r>
          </w:p>
        </w:tc>
      </w:tr>
      <w:tr w:rsidR="004B0C72" w:rsidRPr="001A5CD1" w14:paraId="55FE6316" w14:textId="77777777" w:rsidTr="00A5115C">
        <w:tc>
          <w:tcPr>
            <w:tcW w:w="3969" w:type="dxa"/>
            <w:shd w:val="clear" w:color="auto" w:fill="auto"/>
            <w:vAlign w:val="bottom"/>
          </w:tcPr>
          <w:p w14:paraId="762C47AD" w14:textId="77777777" w:rsidR="004B0C72" w:rsidRPr="00675668" w:rsidRDefault="004B0C72" w:rsidP="004B0C7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5A979866" w:rsidR="004B0C72" w:rsidRPr="00FB3662" w:rsidRDefault="004925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1AA84244" w:rsidR="004B0C72" w:rsidRPr="00FB3662" w:rsidRDefault="00720306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23837905" w:rsidR="004B0C72" w:rsidRPr="00FB3662" w:rsidRDefault="006747E9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5481CB3A" w:rsidR="004B0C72" w:rsidRPr="00FB3662" w:rsidRDefault="00F10AD8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64B25A8" w14:textId="4BD8DF8C" w:rsidR="004B0C72" w:rsidRPr="00FB3662" w:rsidRDefault="00715163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64074BF8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31033B50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366A8F2B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65061BEF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3D93AAA4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2AB6B03C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19D8BC26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B0C72" w:rsidRPr="001A5CD1" w14:paraId="2FDD34D6" w14:textId="77777777" w:rsidTr="00A5115C">
        <w:tc>
          <w:tcPr>
            <w:tcW w:w="3969" w:type="dxa"/>
            <w:shd w:val="clear" w:color="auto" w:fill="auto"/>
            <w:vAlign w:val="bottom"/>
          </w:tcPr>
          <w:p w14:paraId="1B2C31E3" w14:textId="3A3A341E" w:rsidR="004B0C72" w:rsidRPr="00675668" w:rsidRDefault="004B0C72" w:rsidP="004B0C72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11F4A821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71E2A2F9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1E931203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0B26B1C5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9453E56" w14:textId="667E7A47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1D25D9F9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5027F9AD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28A241FB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73CA15BE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2AB118E1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67143725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0D946441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108,6</w:t>
            </w:r>
          </w:p>
        </w:tc>
      </w:tr>
      <w:tr w:rsidR="004B0C72" w:rsidRPr="001A5CD1" w14:paraId="532306B1" w14:textId="77777777" w:rsidTr="00A5115C">
        <w:tc>
          <w:tcPr>
            <w:tcW w:w="3969" w:type="dxa"/>
            <w:shd w:val="clear" w:color="auto" w:fill="auto"/>
            <w:vAlign w:val="bottom"/>
          </w:tcPr>
          <w:p w14:paraId="5440B1D5" w14:textId="77777777" w:rsidR="004B0C72" w:rsidRPr="00675668" w:rsidRDefault="004B0C72" w:rsidP="004B0C7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4C30E508" w:rsidR="004B0C72" w:rsidRPr="00FB3662" w:rsidRDefault="004925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1495EFF3" w:rsidR="004B0C72" w:rsidRPr="00FB3662" w:rsidRDefault="00720306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27839A6F" w:rsidR="004B0C72" w:rsidRPr="00FB3662" w:rsidRDefault="006747E9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318F89E3" w:rsidR="004B0C72" w:rsidRPr="00FB3662" w:rsidRDefault="00F10AD8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40B607A" w14:textId="124140F5" w:rsidR="004B0C72" w:rsidRPr="00FB3662" w:rsidRDefault="00715163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5899A30F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2A13E735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4726799A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0A5A5974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76E6ABD1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4620E464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02AD1C3C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B0C72" w:rsidRPr="001A5CD1" w14:paraId="4D599F39" w14:textId="77777777" w:rsidTr="00A5115C">
        <w:tc>
          <w:tcPr>
            <w:tcW w:w="3969" w:type="dxa"/>
            <w:shd w:val="clear" w:color="auto" w:fill="auto"/>
          </w:tcPr>
          <w:p w14:paraId="01C4A020" w14:textId="77777777" w:rsidR="004B0C72" w:rsidRPr="00675668" w:rsidRDefault="004B0C72" w:rsidP="004B0C7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A74E6F8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4B0C72" w:rsidRPr="001A5CD1" w14:paraId="2A4CDCB1" w14:textId="77777777" w:rsidTr="00A5115C">
        <w:tc>
          <w:tcPr>
            <w:tcW w:w="3969" w:type="dxa"/>
            <w:shd w:val="clear" w:color="auto" w:fill="auto"/>
          </w:tcPr>
          <w:p w14:paraId="023E19EA" w14:textId="487C6678" w:rsidR="004B0C72" w:rsidRPr="00675668" w:rsidRDefault="004B0C72" w:rsidP="004B0C7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386370D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4B0C72" w:rsidRPr="001A5CD1" w14:paraId="30B17E48" w14:textId="77777777" w:rsidTr="00A5115C">
        <w:tc>
          <w:tcPr>
            <w:tcW w:w="3969" w:type="dxa"/>
            <w:shd w:val="clear" w:color="auto" w:fill="auto"/>
          </w:tcPr>
          <w:p w14:paraId="61BB361C" w14:textId="0043A8D6" w:rsidR="004B0C72" w:rsidRPr="00675668" w:rsidRDefault="004B0C72" w:rsidP="004B0C72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648C386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725CA334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66EDEF49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105,8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5101A4DA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9DA0A5A" w14:textId="471E1729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686B632C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104,7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7AC882AC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7949EBB4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23E455E6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103,3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09C015A0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290A500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0CCBE5FD" w:rsidR="004B0C72" w:rsidRPr="00FB3662" w:rsidRDefault="0010038A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</w:tr>
      <w:tr w:rsidR="004B0C72" w:rsidRPr="001A5CD1" w14:paraId="7A0FBC1F" w14:textId="77777777" w:rsidTr="00A5115C">
        <w:tc>
          <w:tcPr>
            <w:tcW w:w="3969" w:type="dxa"/>
            <w:shd w:val="clear" w:color="auto" w:fill="auto"/>
          </w:tcPr>
          <w:p w14:paraId="24466AE5" w14:textId="77777777" w:rsidR="004B0C72" w:rsidRPr="00675668" w:rsidRDefault="004B0C72" w:rsidP="004B0C7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01A9D26B" w:rsidR="004B0C72" w:rsidRPr="00FB3662" w:rsidRDefault="009021D1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1564675D" w:rsidR="004B0C72" w:rsidRPr="00FB3662" w:rsidRDefault="00120179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060B12D3" w:rsidR="004B0C72" w:rsidRPr="00FB3662" w:rsidRDefault="00C5235B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1E8BEDE1" w:rsidR="004B0C72" w:rsidRPr="00FB3662" w:rsidRDefault="00103350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7469400" w14:textId="3D3C2009" w:rsidR="004B0C72" w:rsidRPr="00FB3662" w:rsidRDefault="00473D84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1581A69A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036A0655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06519912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1872C739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2D51067D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263A8019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4FC72746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79EC0513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>a W przedsiębiorstwach, w których liczba pracujących przekracza 9 osób</w:t>
      </w:r>
      <w:r w:rsidR="00AF6D49">
        <w:rPr>
          <w:rFonts w:ascii="Fira Sans" w:hAnsi="Fira Sans"/>
          <w:sz w:val="15"/>
          <w:szCs w:val="15"/>
        </w:rPr>
        <w:t xml:space="preserve">; </w:t>
      </w:r>
      <w:r w:rsidR="00843235">
        <w:rPr>
          <w:rFonts w:ascii="Fira Sans" w:hAnsi="Fira Sans"/>
          <w:sz w:val="15"/>
          <w:szCs w:val="15"/>
        </w:rPr>
        <w:t xml:space="preserve">przeciętne zatrudnienie </w:t>
      </w:r>
      <w:r w:rsidR="00AF6D49">
        <w:rPr>
          <w:rFonts w:ascii="Fira Sans" w:hAnsi="Fira Sans"/>
          <w:sz w:val="15"/>
          <w:szCs w:val="15"/>
        </w:rPr>
        <w:t>w przeliczeniu na etaty</w:t>
      </w:r>
      <w:r w:rsidRPr="001A5CD1">
        <w:rPr>
          <w:rFonts w:ascii="Fira Sans" w:hAnsi="Fira Sans"/>
          <w:sz w:val="15"/>
          <w:szCs w:val="15"/>
        </w:rPr>
        <w:t xml:space="preserve">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="008C2DC6" w:rsidRPr="008C2DC6">
        <w:rPr>
          <w:rFonts w:ascii="Fira Sans" w:hAnsi="Fira Sans"/>
          <w:sz w:val="15"/>
          <w:szCs w:val="15"/>
        </w:rPr>
        <w:t>Stopę bezrobocia podaje się z uwzględnieniem pracujących w gospodarstwach indywidualnych w rolnictwie (będących składową cywilnej ludności aktywnej zawodowo) wyszacowanych na podstawie administracyjnych źródeł danych</w:t>
      </w:r>
      <w:r w:rsidR="00B7662E">
        <w:rPr>
          <w:rFonts w:ascii="Fira Sans" w:hAnsi="Fira Sans"/>
          <w:sz w:val="15"/>
          <w:szCs w:val="15"/>
        </w:rPr>
        <w:t xml:space="preserve">.   </w:t>
      </w:r>
      <w:r w:rsidR="00D834A5">
        <w:rPr>
          <w:rFonts w:ascii="Fira Sans" w:hAnsi="Fira Sans"/>
          <w:sz w:val="15"/>
          <w:szCs w:val="15"/>
        </w:rPr>
        <w:t xml:space="preserve">c </w:t>
      </w:r>
      <w:r w:rsidR="00E05985" w:rsidRPr="00E05985">
        <w:rPr>
          <w:rFonts w:ascii="Fira Sans" w:hAnsi="Fira Sans"/>
          <w:sz w:val="15"/>
          <w:szCs w:val="15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E05985">
        <w:rPr>
          <w:rFonts w:ascii="Fira Sans" w:hAnsi="Fira Sans"/>
          <w:sz w:val="15"/>
          <w:szCs w:val="15"/>
        </w:rPr>
        <w:t>.</w:t>
      </w:r>
      <w:r w:rsidR="00D834A5">
        <w:rPr>
          <w:rFonts w:ascii="Fira Sans" w:hAnsi="Fira Sans"/>
          <w:sz w:val="15"/>
          <w:szCs w:val="15"/>
        </w:rPr>
        <w:t xml:space="preserve">   d</w:t>
      </w:r>
      <w:r w:rsidRPr="001A5CD1">
        <w:rPr>
          <w:rFonts w:ascii="Fira Sans" w:hAnsi="Fira Sans"/>
          <w:sz w:val="15"/>
          <w:szCs w:val="15"/>
        </w:rPr>
        <w:t xml:space="preserve"> W kwartale.</w:t>
      </w:r>
    </w:p>
    <w:p w14:paraId="5833558F" w14:textId="3E210260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FC57E5">
        <w:rPr>
          <w:b/>
        </w:rPr>
        <w:t>3</w:t>
      </w:r>
      <w:r w:rsidR="00F14D61" w:rsidRPr="00BC160C">
        <w:rPr>
          <w:b/>
        </w:rPr>
        <w:t>. W</w:t>
      </w:r>
      <w:r w:rsidR="006A726B" w:rsidRPr="00BC160C">
        <w:rPr>
          <w:b/>
        </w:rPr>
        <w:t xml:space="preserve">ybrane dane o województwie podkarpackim </w:t>
      </w:r>
      <w:r w:rsidR="007B038B" w:rsidRPr="00BC160C">
        <w:rPr>
          <w:b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A5115C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351CD5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5407F071" w:rsidR="00E87F28" w:rsidRPr="005F69B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15168E">
              <w:rPr>
                <w:rFonts w:ascii="Fira Sans" w:hAnsi="Fira Sans"/>
                <w:sz w:val="16"/>
                <w:szCs w:val="16"/>
              </w:rPr>
              <w:t>5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4A243195" w:rsidR="00E87F28" w:rsidRPr="005F69B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15168E">
              <w:rPr>
                <w:rFonts w:ascii="Fira Sans" w:hAnsi="Fira Sans"/>
                <w:sz w:val="16"/>
                <w:szCs w:val="16"/>
              </w:rPr>
              <w:t>6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2CCA480" w14:textId="1D6B0C2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7747E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A5115C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2026A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7747E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0E4F4C" w:rsidRPr="00E2601D" w14:paraId="67C23DD4" w14:textId="77777777" w:rsidTr="00A5115C">
        <w:tc>
          <w:tcPr>
            <w:tcW w:w="3994" w:type="dxa"/>
            <w:shd w:val="clear" w:color="auto" w:fill="auto"/>
          </w:tcPr>
          <w:p w14:paraId="16771907" w14:textId="4EFB87E3" w:rsidR="000E4F4C" w:rsidRPr="00E2601D" w:rsidRDefault="000E4F4C" w:rsidP="000E4F4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0E4F4C" w:rsidRPr="00E2601D" w:rsidRDefault="000E4F4C" w:rsidP="000E4F4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78861BD3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4BE66A55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618A224F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0B530BF7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2F814D" w14:textId="0BFEBF5A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46FF9126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55703426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4C8D6B5F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685D05FC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53BB72A8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592A7644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101,6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4D07E35F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103,5</w:t>
            </w:r>
          </w:p>
        </w:tc>
      </w:tr>
      <w:tr w:rsidR="000E4F4C" w:rsidRPr="00E2601D" w14:paraId="6A1FE669" w14:textId="77777777" w:rsidTr="00A5115C">
        <w:tc>
          <w:tcPr>
            <w:tcW w:w="3994" w:type="dxa"/>
            <w:shd w:val="clear" w:color="auto" w:fill="auto"/>
          </w:tcPr>
          <w:p w14:paraId="21CACB9A" w14:textId="77777777" w:rsidR="000E4F4C" w:rsidRPr="00E2601D" w:rsidRDefault="000E4F4C" w:rsidP="000E4F4C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0E4F4C" w:rsidRPr="00E2601D" w:rsidRDefault="000E4F4C" w:rsidP="000E4F4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4BAA0902" w:rsidR="000E4F4C" w:rsidRPr="005057DF" w:rsidRDefault="00F83819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3ABCD858" w:rsidR="000E4F4C" w:rsidRPr="005057DF" w:rsidRDefault="00E91C78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55D2A10E" w:rsidR="000E4F4C" w:rsidRPr="005057DF" w:rsidRDefault="00A11448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1758EB5E" w:rsidR="000E4F4C" w:rsidRPr="005057DF" w:rsidRDefault="00953AC6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DC90B5" w14:textId="0A57C1DB" w:rsidR="000E4F4C" w:rsidRPr="005057DF" w:rsidRDefault="00B5020F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22EB7ABC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300DF7E3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4B91B65D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2CB58A91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5B0367E4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68B0A052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77573C48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0E4F4C" w:rsidRPr="00E2601D" w14:paraId="2C107B3B" w14:textId="77777777" w:rsidTr="00A5115C">
        <w:tc>
          <w:tcPr>
            <w:tcW w:w="3994" w:type="dxa"/>
            <w:shd w:val="clear" w:color="auto" w:fill="auto"/>
          </w:tcPr>
          <w:p w14:paraId="64D73657" w14:textId="69B953F1" w:rsidR="000E4F4C" w:rsidRPr="00E2601D" w:rsidRDefault="000E4F4C" w:rsidP="000E4F4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0E4F4C" w:rsidRPr="00E2601D" w:rsidRDefault="000E4F4C" w:rsidP="000E4F4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50DA0371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56C2E4E9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0DD496D7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/>
                <w:sz w:val="16"/>
                <w:szCs w:val="16"/>
              </w:rPr>
              <w:t>128,6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2FAB6191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122,6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DA48B4" w14:textId="5CCAB8A3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681A318F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4FEC2DD0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106,8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32A66FDC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361E28F5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91,4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3E161745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70878ADB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81,5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1AE6D6C4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81,6</w:t>
            </w:r>
          </w:p>
        </w:tc>
      </w:tr>
      <w:tr w:rsidR="000E4F4C" w:rsidRPr="00E2601D" w14:paraId="7B7C4A50" w14:textId="77777777" w:rsidTr="00A5115C">
        <w:tc>
          <w:tcPr>
            <w:tcW w:w="3994" w:type="dxa"/>
            <w:shd w:val="clear" w:color="auto" w:fill="auto"/>
          </w:tcPr>
          <w:p w14:paraId="0F54400F" w14:textId="77777777" w:rsidR="000E4F4C" w:rsidRPr="00E2601D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0E4F4C" w:rsidRPr="00E2601D" w:rsidRDefault="000E4F4C" w:rsidP="000E4F4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09EF45EA" w:rsidR="000E4F4C" w:rsidRPr="005057DF" w:rsidRDefault="00F83819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82,7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24F796D0" w:rsidR="00E91C78" w:rsidRPr="005057DF" w:rsidRDefault="00E91C78" w:rsidP="00E91C7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83,1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5556527E" w:rsidR="000E4F4C" w:rsidRPr="005057DF" w:rsidRDefault="00A11448" w:rsidP="000E4F4C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83,7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47533825" w:rsidR="000E4F4C" w:rsidRPr="005057DF" w:rsidRDefault="00953AC6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83,1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8CC8CAA" w14:textId="2C1CA332" w:rsidR="000E4F4C" w:rsidRPr="005057DF" w:rsidRDefault="00B5020F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7C68A030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53A858EF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5613E0EA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74DCCF91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4B075F38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3577ABD2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12CF4ADD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0E4F4C" w:rsidRPr="00E2601D" w14:paraId="31D0E4E6" w14:textId="77777777" w:rsidTr="00A5115C">
        <w:tc>
          <w:tcPr>
            <w:tcW w:w="3994" w:type="dxa"/>
            <w:shd w:val="clear" w:color="auto" w:fill="auto"/>
          </w:tcPr>
          <w:p w14:paraId="6A3BDDC4" w14:textId="77777777" w:rsidR="000E4F4C" w:rsidRPr="00E2601D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2E55B5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0E4F4C" w:rsidRPr="00E2601D" w14:paraId="56433F01" w14:textId="77777777" w:rsidTr="00A5115C">
        <w:tc>
          <w:tcPr>
            <w:tcW w:w="3994" w:type="dxa"/>
            <w:shd w:val="clear" w:color="auto" w:fill="auto"/>
          </w:tcPr>
          <w:p w14:paraId="35EA1E6D" w14:textId="0621686C" w:rsidR="000E4F4C" w:rsidRPr="00E2601D" w:rsidRDefault="000E4F4C" w:rsidP="000E4F4C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4E2236AC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1198521C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1B92A5AF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63EAF62D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01F0BE" w14:textId="47F300C0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5070AEE0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0DF19B26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08D9B722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23533AEA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4B07F940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0BF1E8B7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5A796D80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103,0</w:t>
            </w:r>
          </w:p>
        </w:tc>
      </w:tr>
      <w:tr w:rsidR="000E4F4C" w:rsidRPr="00E2601D" w14:paraId="6C772201" w14:textId="77777777" w:rsidTr="00A5115C">
        <w:tc>
          <w:tcPr>
            <w:tcW w:w="3994" w:type="dxa"/>
            <w:shd w:val="clear" w:color="auto" w:fill="auto"/>
          </w:tcPr>
          <w:p w14:paraId="6CD4E0CD" w14:textId="77777777" w:rsidR="000E4F4C" w:rsidRPr="00E2601D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0189B926" w:rsidR="000E4F4C" w:rsidRPr="005057DF" w:rsidRDefault="00F83819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4BFE2900" w:rsidR="000E4F4C" w:rsidRPr="005057DF" w:rsidRDefault="00E91C78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4010FE99" w:rsidR="000E4F4C" w:rsidRPr="005057DF" w:rsidRDefault="00A11448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421F99A2" w:rsidR="000E4F4C" w:rsidRPr="005057DF" w:rsidRDefault="00953AC6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E5221E" w14:textId="2866654B" w:rsidR="000E4F4C" w:rsidRPr="005057DF" w:rsidRDefault="00B5020F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31626F1E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20247327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457B2417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0D35012F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5463A16F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2A56861C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6DFD5298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0E4F4C" w:rsidRPr="00E2601D" w14:paraId="4750C67A" w14:textId="77777777" w:rsidTr="00A5115C">
        <w:tc>
          <w:tcPr>
            <w:tcW w:w="3994" w:type="dxa"/>
            <w:shd w:val="clear" w:color="auto" w:fill="auto"/>
          </w:tcPr>
          <w:p w14:paraId="31606691" w14:textId="5D7D9B0D" w:rsidR="000E4F4C" w:rsidRPr="00E2601D" w:rsidRDefault="000E4F4C" w:rsidP="000E4F4C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79F1757D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3F3522FD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748C1102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3C757668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8E9F0CF" w14:textId="014C5737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133,5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68BA8DE1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129,7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57E1D3B8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139,9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0D841D21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139,1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205E21F4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56495280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55EECF91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139,5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459DCA10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140,1</w:t>
            </w:r>
          </w:p>
        </w:tc>
      </w:tr>
      <w:tr w:rsidR="000E4F4C" w:rsidRPr="00E2601D" w14:paraId="6FF8F050" w14:textId="77777777" w:rsidTr="00A5115C">
        <w:tc>
          <w:tcPr>
            <w:tcW w:w="3994" w:type="dxa"/>
            <w:shd w:val="clear" w:color="auto" w:fill="auto"/>
          </w:tcPr>
          <w:p w14:paraId="00DB1EED" w14:textId="77777777" w:rsidR="000E4F4C" w:rsidRPr="00E2601D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4AF5341F" w:rsidR="000E4F4C" w:rsidRPr="005057DF" w:rsidRDefault="00F83819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085C67A5" w:rsidR="000E4F4C" w:rsidRPr="005057DF" w:rsidRDefault="00E91C78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066D2D6F" w:rsidR="000E4F4C" w:rsidRPr="005057DF" w:rsidRDefault="00A11448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127,1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7653829A" w:rsidR="000E4F4C" w:rsidRPr="005057DF" w:rsidRDefault="00953AC6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0CC73CB" w14:textId="18FD2507" w:rsidR="000E4F4C" w:rsidRPr="005057DF" w:rsidRDefault="00B5020F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452A0C26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64E876FF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3BBD36B4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5AA9B623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4D47E85A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05A6062F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6EB089DE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0E4F4C" w:rsidRPr="00E2601D" w14:paraId="74AAE6A4" w14:textId="77777777" w:rsidTr="00A5115C">
        <w:tc>
          <w:tcPr>
            <w:tcW w:w="3994" w:type="dxa"/>
            <w:shd w:val="clear" w:color="auto" w:fill="auto"/>
          </w:tcPr>
          <w:p w14:paraId="3C281716" w14:textId="77777777" w:rsidR="000E4F4C" w:rsidRPr="00E2601D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42C926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0E4F4C" w:rsidRPr="00E2601D" w14:paraId="2538723B" w14:textId="77777777" w:rsidTr="00A5115C">
        <w:tc>
          <w:tcPr>
            <w:tcW w:w="3994" w:type="dxa"/>
            <w:shd w:val="clear" w:color="auto" w:fill="auto"/>
          </w:tcPr>
          <w:p w14:paraId="5B5F23A7" w14:textId="6D842AB1" w:rsidR="000E4F4C" w:rsidRPr="00E2601D" w:rsidRDefault="000E4F4C" w:rsidP="000E4F4C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287A1E7E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6FF09C24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7CA2FF25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14232834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5057DF">
              <w:rPr>
                <w:rFonts w:ascii="Fira Sans" w:hAnsi="Fira Sans"/>
                <w:snapToGrid w:val="0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C1CF8C9" w14:textId="23CA0CD0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195A4AB3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37F08547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2135BCE0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259BAD2D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5057DF">
              <w:rPr>
                <w:rFonts w:ascii="Fira Sans" w:hAnsi="Fira Sans"/>
                <w:snapToGrid w:val="0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604F5BFB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5F8894B5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15BDCC82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96,0</w:t>
            </w:r>
          </w:p>
        </w:tc>
      </w:tr>
      <w:tr w:rsidR="000E4F4C" w:rsidRPr="00E2601D" w14:paraId="2B4FC5AB" w14:textId="77777777" w:rsidTr="00A5115C">
        <w:tc>
          <w:tcPr>
            <w:tcW w:w="3994" w:type="dxa"/>
            <w:shd w:val="clear" w:color="auto" w:fill="auto"/>
          </w:tcPr>
          <w:p w14:paraId="018315BB" w14:textId="77777777" w:rsidR="000E4F4C" w:rsidRPr="00E2601D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2614983C" w:rsidR="000E4F4C" w:rsidRPr="005057DF" w:rsidRDefault="00F83819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4AAB7D79" w:rsidR="000E4F4C" w:rsidRPr="005057DF" w:rsidRDefault="00E91C78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3C0FABEE" w:rsidR="000E4F4C" w:rsidRPr="005057DF" w:rsidRDefault="00A11448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0B664B22" w:rsidR="000E4F4C" w:rsidRPr="005057DF" w:rsidRDefault="00953AC6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6A1DBC" w14:textId="495DFC3D" w:rsidR="000E4F4C" w:rsidRPr="005057DF" w:rsidRDefault="00B5020F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7ACA330B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17A6F323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08A75CFC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37CE83E9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76C9D3C8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5012A828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78DCF793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4A6F" w:rsidRPr="00E2601D" w14:paraId="77BFC489" w14:textId="77777777" w:rsidTr="00A5115C">
        <w:tc>
          <w:tcPr>
            <w:tcW w:w="3994" w:type="dxa"/>
            <w:shd w:val="clear" w:color="auto" w:fill="auto"/>
          </w:tcPr>
          <w:p w14:paraId="2E5F0052" w14:textId="3B5AB7B8" w:rsidR="00AC4A6F" w:rsidRPr="00E2601D" w:rsidRDefault="00AC4A6F" w:rsidP="00AC4A6F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AC4A6F" w:rsidRPr="00E2601D" w:rsidRDefault="00AC4A6F" w:rsidP="00AC4A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1A84876E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694C3D5B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2CDAC751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601D408C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04E6456" w14:textId="5D4217B2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4B93E38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038C800C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40190335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1A9CE099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0F6106FB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185583E8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85,2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23B22204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82,6</w:t>
            </w:r>
          </w:p>
        </w:tc>
      </w:tr>
      <w:tr w:rsidR="00AC4A6F" w:rsidRPr="00E2601D" w14:paraId="396C40E9" w14:textId="77777777" w:rsidTr="00A5115C">
        <w:tc>
          <w:tcPr>
            <w:tcW w:w="3994" w:type="dxa"/>
            <w:shd w:val="clear" w:color="auto" w:fill="auto"/>
          </w:tcPr>
          <w:p w14:paraId="12E3B2AF" w14:textId="77777777" w:rsidR="00AC4A6F" w:rsidRPr="00E2601D" w:rsidRDefault="00AC4A6F" w:rsidP="00AC4A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AC4A6F" w:rsidRPr="00E2601D" w:rsidRDefault="00AC4A6F" w:rsidP="00AC4A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5D2BE581" w:rsidR="00AC4A6F" w:rsidRPr="005057DF" w:rsidRDefault="00F83819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2BDDFE4A" w:rsidR="00E91C78" w:rsidRPr="005057DF" w:rsidRDefault="00E91C78" w:rsidP="00E91C7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2661E524" w:rsidR="00AC4A6F" w:rsidRPr="005057DF" w:rsidRDefault="00A11448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59BA3E92" w:rsidR="00AC4A6F" w:rsidRPr="005057DF" w:rsidRDefault="00953AC6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9C74D35" w14:textId="79EE5BC1" w:rsidR="00AC4A6F" w:rsidRPr="005057DF" w:rsidRDefault="00B5020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75043519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6F824E56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1FD5FE1C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3648BF0C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0C626852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2C5D2508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0BD2ADAB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4A6F" w:rsidRPr="00E2601D" w14:paraId="12958544" w14:textId="77777777" w:rsidTr="00A5115C">
        <w:trPr>
          <w:trHeight w:val="480"/>
        </w:trPr>
        <w:tc>
          <w:tcPr>
            <w:tcW w:w="3994" w:type="dxa"/>
            <w:shd w:val="clear" w:color="auto" w:fill="auto"/>
          </w:tcPr>
          <w:p w14:paraId="09030AB5" w14:textId="1BD38DD7" w:rsidR="00AC4A6F" w:rsidRPr="00E2601D" w:rsidRDefault="00AC4A6F" w:rsidP="00D1704F">
            <w:pPr>
              <w:pStyle w:val="Boczek"/>
              <w:tabs>
                <w:tab w:val="right" w:leader="dot" w:pos="4253"/>
              </w:tabs>
              <w:suppressAutoHyphens/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targowiskowych żyta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DAF329" w14:textId="5570C909" w:rsidR="00AC4A6F" w:rsidRPr="00E2601D" w:rsidRDefault="00AC4A6F" w:rsidP="00AC4A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0113536A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5D73C333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3D14767D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55125B1F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233B420" w14:textId="3C3E9991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48961955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41569A8F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32744122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30F37F62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086A97C4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7C4CE06A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5,8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2C4A34C6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5,3</w:t>
            </w:r>
          </w:p>
        </w:tc>
      </w:tr>
      <w:tr w:rsidR="00AC4A6F" w:rsidRPr="00E2601D" w14:paraId="61C3B2B1" w14:textId="77777777" w:rsidTr="00A5115C">
        <w:tc>
          <w:tcPr>
            <w:tcW w:w="3994" w:type="dxa"/>
            <w:shd w:val="clear" w:color="auto" w:fill="auto"/>
          </w:tcPr>
          <w:p w14:paraId="54D03A20" w14:textId="77777777" w:rsidR="00AC4A6F" w:rsidRPr="00E2601D" w:rsidRDefault="00AC4A6F" w:rsidP="00AC4A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352B537" w14:textId="62DD47FE" w:rsidR="00AC4A6F" w:rsidRPr="00E2601D" w:rsidRDefault="00AC4A6F" w:rsidP="00AC4A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EE5C9" w14:textId="33B4802F" w:rsidR="00AC4A6F" w:rsidRPr="005057DF" w:rsidRDefault="00F83819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C20B97" w14:textId="58EE6D24" w:rsidR="00AC4A6F" w:rsidRPr="005057DF" w:rsidRDefault="00E91C78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4362D6" w14:textId="129BB723" w:rsidR="00AC4A6F" w:rsidRPr="005057DF" w:rsidRDefault="00A11448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3BAC7" w14:textId="18FA5254" w:rsidR="00AC4A6F" w:rsidRPr="005057DF" w:rsidRDefault="00953AC6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D915B0E" w14:textId="5DDB3BB1" w:rsidR="00AC4A6F" w:rsidRPr="005057DF" w:rsidRDefault="00B5020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5EFE2E" w14:textId="64DC80B6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9F93D" w14:textId="42EEF93D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EB5A6C" w14:textId="26FFEB34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8C317" w14:textId="6D45BA10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612BBD" w14:textId="26D24FA2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D7B817" w14:textId="6EBEBFD5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BE40AC" w14:textId="641402DD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4A6F" w:rsidRPr="00E2601D" w14:paraId="7AB31625" w14:textId="77777777" w:rsidTr="00A5115C">
        <w:tc>
          <w:tcPr>
            <w:tcW w:w="3994" w:type="dxa"/>
            <w:shd w:val="clear" w:color="auto" w:fill="auto"/>
          </w:tcPr>
          <w:p w14:paraId="60E7D17E" w14:textId="77777777" w:rsidR="00AC4A6F" w:rsidRPr="00E2601D" w:rsidRDefault="00AC4A6F" w:rsidP="00AC4A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FAB7384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4A6F" w:rsidRPr="00E2601D" w14:paraId="6E8278C3" w14:textId="77777777" w:rsidTr="00A5115C">
        <w:tc>
          <w:tcPr>
            <w:tcW w:w="3994" w:type="dxa"/>
            <w:shd w:val="clear" w:color="auto" w:fill="auto"/>
          </w:tcPr>
          <w:p w14:paraId="43657C4E" w14:textId="12FCC6BB" w:rsidR="00AC4A6F" w:rsidRPr="00E2601D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6F720908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04D15FD6" w:rsidR="00AC4A6F" w:rsidRPr="005057DF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6F5645D1" w:rsidR="00AC4A6F" w:rsidRPr="005057DF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108,6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5BC1622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8B9AA9" w14:textId="24DF5C7E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27EC1DF3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2845B464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15263440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75AF3F82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118,5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5F244A46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3D5219C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92,3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69939EE0" w:rsidR="00AC4A6F" w:rsidRPr="005057DF" w:rsidRDefault="00AC4A6F" w:rsidP="00BD4BD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/>
              </w:rPr>
              <w:t>108,</w:t>
            </w:r>
            <w:r w:rsidR="00E468D3">
              <w:rPr>
                <w:rFonts w:ascii="Fira Sans" w:hAnsi="Fira Sans"/>
              </w:rPr>
              <w:t>7</w:t>
            </w:r>
          </w:p>
        </w:tc>
      </w:tr>
      <w:tr w:rsidR="00AC4A6F" w:rsidRPr="00E2601D" w14:paraId="12860B2B" w14:textId="77777777" w:rsidTr="00A5115C">
        <w:tc>
          <w:tcPr>
            <w:tcW w:w="3994" w:type="dxa"/>
            <w:shd w:val="clear" w:color="auto" w:fill="auto"/>
          </w:tcPr>
          <w:p w14:paraId="1E5FCD13" w14:textId="57C2FA35" w:rsidR="00AC4A6F" w:rsidRPr="00E2601D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3619A84E" w:rsidR="00AC4A6F" w:rsidRPr="005057DF" w:rsidRDefault="000A1E70" w:rsidP="004E643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</w:t>
            </w:r>
            <w:r w:rsidR="001E7968">
              <w:rPr>
                <w:rFonts w:ascii="Fira Sans" w:hAnsi="Fira Sans"/>
              </w:rPr>
              <w:t>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47B0A27F" w:rsidR="00AC4A6F" w:rsidRPr="005057DF" w:rsidRDefault="00BD4BDC" w:rsidP="00240B1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</w:t>
            </w:r>
            <w:r w:rsidR="00AD0CD0">
              <w:rPr>
                <w:rFonts w:ascii="Fira Sans" w:hAnsi="Fira Sans" w:cs="Arial"/>
                <w:color w:val="000000"/>
                <w:szCs w:val="16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4C264A66" w:rsidR="00AC4A6F" w:rsidRPr="005057DF" w:rsidRDefault="00CF2FAF" w:rsidP="009D493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119,</w:t>
            </w:r>
            <w:r w:rsidR="00D3153C">
              <w:rPr>
                <w:rFonts w:ascii="Fira Sans" w:hAnsi="Fira Sans" w:cs="Arial"/>
                <w:color w:val="000000"/>
                <w:szCs w:val="16"/>
              </w:rPr>
              <w:t>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5E5C9887" w:rsidR="00AC4A6F" w:rsidRPr="005057DF" w:rsidRDefault="00792B5A" w:rsidP="009D493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="00AD4EBC">
              <w:rPr>
                <w:rFonts w:ascii="Fira Sans" w:hAnsi="Fira Sans"/>
              </w:rPr>
              <w:t>6*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3F1FF2" w14:textId="189FE3C0" w:rsidR="00AC4A6F" w:rsidRPr="005057DF" w:rsidRDefault="003C512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2FB90FFD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155D19F2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2BB68D72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4B4185C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0F2CF862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0FAD8751" w:rsidR="00AC4A6F" w:rsidRPr="005057DF" w:rsidRDefault="00AC4A6F" w:rsidP="00AC4A6F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6D8E85BD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4A6F" w:rsidRPr="00E2601D" w14:paraId="686018C8" w14:textId="77777777" w:rsidTr="00A5115C">
        <w:tc>
          <w:tcPr>
            <w:tcW w:w="3994" w:type="dxa"/>
            <w:shd w:val="clear" w:color="auto" w:fill="auto"/>
          </w:tcPr>
          <w:p w14:paraId="3B673136" w14:textId="4484BE82" w:rsidR="00AC4A6F" w:rsidRPr="00E2601D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604F44A9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5C09FF0E" w:rsidR="00AC4A6F" w:rsidRPr="005057DF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068A9900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szCs w:val="16"/>
              </w:rPr>
            </w:pPr>
            <w:r w:rsidRPr="005057DF">
              <w:rPr>
                <w:rFonts w:ascii="Fira Sans" w:hAnsi="Fira Sans"/>
                <w:szCs w:val="16"/>
              </w:rPr>
              <w:t>118,5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0E1C5178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B0856C5" w14:textId="6F6E3278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120,6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7193298A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97,7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35AD8E64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111,0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5E3C6486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4DE94C7C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120,1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0A2808C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6851746C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5F42F3E7" w:rsidR="00AC4A6F" w:rsidRPr="005057DF" w:rsidRDefault="00AC4A6F" w:rsidP="00BD4BD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126,</w:t>
            </w:r>
            <w:r w:rsidR="00E468D3">
              <w:rPr>
                <w:rFonts w:ascii="Fira Sans" w:hAnsi="Fira Sans" w:cs="Arial"/>
                <w:szCs w:val="16"/>
              </w:rPr>
              <w:t>1</w:t>
            </w:r>
          </w:p>
        </w:tc>
      </w:tr>
      <w:tr w:rsidR="00AC4A6F" w:rsidRPr="00E2601D" w14:paraId="5B8FA6B3" w14:textId="77777777" w:rsidTr="00A5115C">
        <w:tc>
          <w:tcPr>
            <w:tcW w:w="3994" w:type="dxa"/>
            <w:shd w:val="clear" w:color="auto" w:fill="auto"/>
          </w:tcPr>
          <w:p w14:paraId="49A3A52B" w14:textId="77777777" w:rsidR="00AC4A6F" w:rsidRPr="00E2601D" w:rsidRDefault="00AC4A6F" w:rsidP="00AC4A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74D50C18" w:rsidR="00AC4A6F" w:rsidRPr="005057DF" w:rsidRDefault="000A1E70" w:rsidP="004E643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="001E7968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4C3B8819" w:rsidR="00AC4A6F" w:rsidRPr="005057DF" w:rsidRDefault="00BD4BDC" w:rsidP="00240B1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</w:t>
            </w:r>
            <w:r w:rsidR="004E643E">
              <w:rPr>
                <w:rFonts w:ascii="Fira Sans" w:hAnsi="Fira Sans" w:cs="Arial"/>
                <w:color w:val="000000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21544AB6" w:rsidR="00AC4A6F" w:rsidRPr="005057DF" w:rsidRDefault="00CF2FAF" w:rsidP="009D493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szCs w:val="16"/>
              </w:rPr>
            </w:pPr>
            <w:r>
              <w:rPr>
                <w:rFonts w:ascii="Fira Sans" w:hAnsi="Fira Sans"/>
                <w:szCs w:val="16"/>
              </w:rPr>
              <w:t>11</w:t>
            </w:r>
            <w:r w:rsidR="000F5F75">
              <w:rPr>
                <w:rFonts w:ascii="Fira Sans" w:hAnsi="Fira Sans"/>
                <w:szCs w:val="16"/>
              </w:rPr>
              <w:t>1</w:t>
            </w:r>
            <w:r>
              <w:rPr>
                <w:rFonts w:ascii="Fira Sans" w:hAnsi="Fira Sans"/>
                <w:szCs w:val="16"/>
              </w:rPr>
              <w:t>,</w:t>
            </w:r>
            <w:r w:rsidR="000F5F75">
              <w:rPr>
                <w:rFonts w:ascii="Fira Sans" w:hAnsi="Fira Sans"/>
                <w:szCs w:val="16"/>
              </w:rPr>
              <w:t>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6F843622" w:rsidR="00AC4A6F" w:rsidRPr="005057DF" w:rsidRDefault="00792B5A" w:rsidP="009D493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="00AD4EBC">
              <w:rPr>
                <w:rFonts w:ascii="Fira Sans" w:hAnsi="Fira Sans"/>
              </w:rPr>
              <w:t>3*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28F5A3" w14:textId="71DB535E" w:rsidR="00AC4A6F" w:rsidRPr="005057DF" w:rsidRDefault="003C512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61A88320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2D103406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4E4E4DEC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2EB419C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44E56081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78AAA0BD" w:rsidR="00AC4A6F" w:rsidRPr="005057DF" w:rsidRDefault="00AC4A6F" w:rsidP="00AC4A6F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5473C71E" w:rsidR="00AC4A6F" w:rsidRPr="005057DF" w:rsidRDefault="00AC4A6F" w:rsidP="00AC4A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C4A6F" w:rsidRPr="00E2601D" w14:paraId="645EFC24" w14:textId="77777777" w:rsidTr="00A5115C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AC4A6F" w:rsidRPr="00E2601D" w:rsidRDefault="00AC4A6F" w:rsidP="00AC4A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AC4A6F" w:rsidRPr="005057DF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AC4A6F" w:rsidRPr="005057DF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AC4A6F" w:rsidRPr="005057DF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3EAE79A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C4A6F" w:rsidRPr="00E2601D" w14:paraId="47766202" w14:textId="77777777" w:rsidTr="00A5115C">
        <w:tc>
          <w:tcPr>
            <w:tcW w:w="3994" w:type="dxa"/>
            <w:shd w:val="clear" w:color="auto" w:fill="auto"/>
          </w:tcPr>
          <w:p w14:paraId="2AFBE9CA" w14:textId="4F47BFBB" w:rsidR="00AC4A6F" w:rsidRPr="00E2601D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57580694" w:rsidR="00AC4A6F" w:rsidRPr="005057DF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34,3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67014DB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113,9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380FE35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136,9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5491435E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8C7E8B4" w14:textId="63D240E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1411540F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77D2915F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90,9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641FE61E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36CBE970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117,1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47C72DAD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3F302455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34EEAC98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137,0</w:t>
            </w:r>
          </w:p>
        </w:tc>
      </w:tr>
      <w:tr w:rsidR="00AC4A6F" w:rsidRPr="00E2601D" w14:paraId="6E6DB98B" w14:textId="77777777" w:rsidTr="00A5115C">
        <w:tc>
          <w:tcPr>
            <w:tcW w:w="3994" w:type="dxa"/>
            <w:shd w:val="clear" w:color="auto" w:fill="auto"/>
          </w:tcPr>
          <w:p w14:paraId="239AC464" w14:textId="77777777" w:rsidR="00AC4A6F" w:rsidRPr="00E2601D" w:rsidRDefault="00AC4A6F" w:rsidP="00AC4A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414094B7" w:rsidR="00AC4A6F" w:rsidRPr="005057DF" w:rsidRDefault="00AD5C70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74063F0E" w:rsidR="00AC4A6F" w:rsidRPr="005057DF" w:rsidRDefault="00195223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5EC42943" w:rsidR="00AC4A6F" w:rsidRPr="005057DF" w:rsidRDefault="00CF2FA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48446301" w:rsidR="00AC4A6F" w:rsidRPr="005057DF" w:rsidRDefault="00DE000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EDCEE48" w14:textId="51D8C0A8" w:rsidR="00AC4A6F" w:rsidRPr="005057DF" w:rsidRDefault="00AC7511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563D2AE6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3012A47D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0AD88929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32E4B3F5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23FCC37F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43DA2CFD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0ABB05CD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C4A6F" w:rsidRPr="00E2601D" w14:paraId="30FBB3B2" w14:textId="77777777" w:rsidTr="00A5115C">
        <w:tc>
          <w:tcPr>
            <w:tcW w:w="3994" w:type="dxa"/>
            <w:shd w:val="clear" w:color="auto" w:fill="auto"/>
          </w:tcPr>
          <w:p w14:paraId="0273F3F9" w14:textId="40928D54" w:rsidR="00AC4A6F" w:rsidRPr="00E2601D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24082D66" w:rsidR="00AC4A6F" w:rsidRPr="005057DF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87,5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68C25ED2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03BC840C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72226718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E712F17" w14:textId="2CDA006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88,0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424E2C7C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4C0D6C4F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102,7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3A00F5AE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51DDEC0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49B49DE3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115,9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3119E309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49279461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108,1</w:t>
            </w:r>
          </w:p>
        </w:tc>
      </w:tr>
      <w:tr w:rsidR="00AC4A6F" w:rsidRPr="00E2601D" w14:paraId="01FB30FA" w14:textId="77777777" w:rsidTr="00A5115C">
        <w:tc>
          <w:tcPr>
            <w:tcW w:w="3994" w:type="dxa"/>
            <w:shd w:val="clear" w:color="auto" w:fill="auto"/>
          </w:tcPr>
          <w:p w14:paraId="4329905A" w14:textId="77777777" w:rsidR="00AC4A6F" w:rsidRPr="00E2601D" w:rsidRDefault="00AC4A6F" w:rsidP="00AC4A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6718372A" w:rsidR="00AC4A6F" w:rsidRPr="005057DF" w:rsidRDefault="00AD5C70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7F651C94" w:rsidR="00AC4A6F" w:rsidRPr="005057DF" w:rsidRDefault="00195223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6ECC0959" w:rsidR="00AC4A6F" w:rsidRPr="005057DF" w:rsidRDefault="00CF2FA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0A0001D7" w:rsidR="00AC4A6F" w:rsidRPr="005057DF" w:rsidRDefault="00DE000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2F42FB7" w14:textId="406BD4EE" w:rsidR="00AC4A6F" w:rsidRPr="005057DF" w:rsidRDefault="00AC7511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5F834FF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5B8A30E9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2AECDA94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08FB4759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2791371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339CF5DF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0EBAE983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259F0B2" w:rsidR="00E87F28" w:rsidRPr="00E2601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>a 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W przedsiębiorstwach, w których liczba pracujących przekracza 9 osób.</w:t>
      </w:r>
    </w:p>
    <w:p w14:paraId="575C2DD7" w14:textId="0A53B7B9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3F2AB4">
        <w:rPr>
          <w:b/>
        </w:rPr>
        <w:t>3</w:t>
      </w:r>
      <w:r w:rsidR="00F14D61" w:rsidRPr="00BC160C">
        <w:rPr>
          <w:b/>
        </w:rPr>
        <w:t>. W</w:t>
      </w:r>
      <w:r w:rsidR="007B038B" w:rsidRPr="00BC160C">
        <w:rPr>
          <w:b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9338C1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2D27CECD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D03A20">
              <w:rPr>
                <w:rFonts w:ascii="Fira Sans" w:hAnsi="Fira Sans"/>
                <w:sz w:val="16"/>
                <w:szCs w:val="16"/>
              </w:rPr>
              <w:t>A – 20</w:t>
            </w:r>
            <w:r w:rsidR="00D03A20" w:rsidRPr="00D03A20">
              <w:rPr>
                <w:rFonts w:ascii="Fira Sans" w:hAnsi="Fira Sans"/>
                <w:sz w:val="16"/>
                <w:szCs w:val="16"/>
              </w:rPr>
              <w:t>2</w:t>
            </w:r>
            <w:r w:rsidR="0015168E">
              <w:rPr>
                <w:rFonts w:ascii="Fira Sans" w:hAnsi="Fira Sans"/>
                <w:sz w:val="16"/>
                <w:szCs w:val="16"/>
              </w:rPr>
              <w:t>5</w:t>
            </w:r>
            <w:r w:rsidRPr="00D03A20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7A0F60D2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15168E">
              <w:rPr>
                <w:rFonts w:ascii="Fira Sans" w:hAnsi="Fira Sans"/>
                <w:sz w:val="16"/>
                <w:szCs w:val="16"/>
              </w:rPr>
              <w:t>6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7747E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574035" w:rsidRPr="00EA0F30" w14:paraId="2E1193C1" w14:textId="77777777" w:rsidTr="009338C1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574035" w:rsidRPr="002F1543" w:rsidRDefault="00574035" w:rsidP="0057403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574035" w:rsidRPr="002F1543" w:rsidRDefault="00574035" w:rsidP="005740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3072F7AE" w:rsidR="00574035" w:rsidRPr="00ED07EA" w:rsidRDefault="00574035" w:rsidP="0057403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 w:cs="Calibri"/>
              </w:rPr>
              <w:t>914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4594A115" w:rsidR="00574035" w:rsidRPr="00ED07EA" w:rsidRDefault="00574035" w:rsidP="0057403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1 589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0CC779C4" w:rsidR="00574035" w:rsidRPr="00ED07EA" w:rsidRDefault="00574035" w:rsidP="000637F1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574035">
              <w:rPr>
                <w:rFonts w:ascii="Fira Sans" w:hAnsi="Fira Sans" w:cs="Calibri"/>
              </w:rPr>
              <w:t>2 148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5B97116B" w:rsidR="00574035" w:rsidRPr="00ED07EA" w:rsidRDefault="00574035" w:rsidP="000637F1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574035">
              <w:rPr>
                <w:rFonts w:ascii="Fira Sans" w:hAnsi="Fira Sans" w:cs="Calibri"/>
              </w:rPr>
              <w:t>3 074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FBEFF76" w14:textId="4D841F12" w:rsidR="00574035" w:rsidRPr="00ED07EA" w:rsidRDefault="00574035" w:rsidP="000637F1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574035">
              <w:rPr>
                <w:rFonts w:ascii="Fira Sans" w:hAnsi="Fira Sans" w:cs="Calibri"/>
              </w:rPr>
              <w:t>3 998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60A8D047" w:rsidR="00574035" w:rsidRPr="00ED07EA" w:rsidRDefault="00574035" w:rsidP="000637F1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574035">
              <w:rPr>
                <w:rFonts w:ascii="Fira Sans" w:hAnsi="Fira Sans" w:cs="Calibri"/>
              </w:rPr>
              <w:t>4 670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474B0C5C" w:rsidR="00574035" w:rsidRPr="00ED07EA" w:rsidRDefault="00574035" w:rsidP="000637F1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574035">
              <w:rPr>
                <w:rFonts w:ascii="Fira Sans" w:hAnsi="Fira Sans" w:cs="Calibri"/>
              </w:rPr>
              <w:t>5 523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2525F3B9" w:rsidR="00574035" w:rsidRPr="00ED07EA" w:rsidRDefault="00574035" w:rsidP="000637F1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574035">
              <w:rPr>
                <w:rFonts w:ascii="Fira Sans" w:hAnsi="Fira Sans" w:cs="Calibri"/>
              </w:rPr>
              <w:t>6 112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3C03D2EE" w:rsidR="00574035" w:rsidRPr="00ED07EA" w:rsidRDefault="00574035" w:rsidP="000637F1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574035">
              <w:rPr>
                <w:rFonts w:ascii="Fira Sans" w:hAnsi="Fira Sans" w:cs="Calibri"/>
              </w:rPr>
              <w:t>6 867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79BFBC50" w:rsidR="00574035" w:rsidRPr="00ED07EA" w:rsidRDefault="00574035" w:rsidP="000637F1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574035">
              <w:rPr>
                <w:rFonts w:ascii="Fira Sans" w:hAnsi="Fira Sans" w:cs="Calibri"/>
              </w:rPr>
              <w:t>7 679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4BA850AF" w:rsidR="00574035" w:rsidRPr="00ED07EA" w:rsidRDefault="00574035" w:rsidP="000637F1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574035">
              <w:rPr>
                <w:rFonts w:ascii="Fira Sans" w:hAnsi="Fira Sans" w:cs="Calibri"/>
              </w:rPr>
              <w:t>8 514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132C1ABA" w:rsidR="00574035" w:rsidRPr="00ED07EA" w:rsidRDefault="00574035" w:rsidP="000637F1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574035">
              <w:rPr>
                <w:rFonts w:ascii="Fira Sans" w:hAnsi="Fira Sans" w:cs="Calibri"/>
              </w:rPr>
              <w:t>9 655</w:t>
            </w:r>
          </w:p>
        </w:tc>
      </w:tr>
      <w:tr w:rsidR="00732832" w:rsidRPr="00EA0F30" w14:paraId="14A02D4D" w14:textId="77777777" w:rsidTr="009338C1">
        <w:tc>
          <w:tcPr>
            <w:tcW w:w="3994" w:type="dxa"/>
            <w:shd w:val="clear" w:color="auto" w:fill="auto"/>
          </w:tcPr>
          <w:p w14:paraId="735E2827" w14:textId="77777777" w:rsidR="00732832" w:rsidRPr="002F1543" w:rsidRDefault="00732832" w:rsidP="00732832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732832" w:rsidRPr="002F1543" w:rsidRDefault="00732832" w:rsidP="0073283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52AAB711" w:rsidR="00732832" w:rsidRPr="00ED07EA" w:rsidRDefault="00732832" w:rsidP="003E67C2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732832">
              <w:rPr>
                <w:rFonts w:ascii="Fira Sans" w:hAnsi="Fira Sans" w:cs="Calibri"/>
              </w:rPr>
              <w:t>950*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3494B51D" w:rsidR="00732832" w:rsidRPr="00ED07EA" w:rsidRDefault="00732832" w:rsidP="003E67C2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732832">
              <w:rPr>
                <w:rFonts w:ascii="Fira Sans" w:hAnsi="Fira Sans" w:cs="Calibri"/>
              </w:rPr>
              <w:t>1 393*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1C4EAE5C" w:rsidR="00732832" w:rsidRPr="00ED07EA" w:rsidRDefault="00732832" w:rsidP="003E67C2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732832">
              <w:rPr>
                <w:rFonts w:ascii="Fira Sans" w:hAnsi="Fira Sans" w:cs="Calibri"/>
              </w:rPr>
              <w:t>2 074*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04A0F129" w:rsidR="00732832" w:rsidRPr="00ED07EA" w:rsidRDefault="00732832" w:rsidP="003E67C2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732832">
              <w:rPr>
                <w:rFonts w:ascii="Fira Sans" w:hAnsi="Fira Sans" w:cs="Calibri"/>
              </w:rPr>
              <w:t>2 954*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ADA122" w14:textId="2D506FB6" w:rsidR="00732832" w:rsidRPr="00ED07EA" w:rsidRDefault="00732832" w:rsidP="0073283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732832">
              <w:rPr>
                <w:rFonts w:ascii="Fira Sans" w:hAnsi="Fira Sans" w:cs="Calibri"/>
              </w:rPr>
              <w:t>3 537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74D6EBCC" w:rsidR="00732832" w:rsidRPr="00ED07EA" w:rsidRDefault="00732832" w:rsidP="0073283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1EFD41ED" w:rsidR="00732832" w:rsidRPr="00ED07EA" w:rsidRDefault="00732832" w:rsidP="0073283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2608143D" w:rsidR="00732832" w:rsidRPr="00ED07EA" w:rsidRDefault="00732832" w:rsidP="0073283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1F309670" w:rsidR="00732832" w:rsidRPr="00ED07EA" w:rsidRDefault="00732832" w:rsidP="0073283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7C4FDF25" w:rsidR="00732832" w:rsidRPr="00ED07EA" w:rsidRDefault="00732832" w:rsidP="0073283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7A0DBE71" w:rsidR="00732832" w:rsidRPr="000637F1" w:rsidRDefault="00732832" w:rsidP="0073283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51F689B5" w:rsidR="00732832" w:rsidRPr="000637F1" w:rsidRDefault="00732832" w:rsidP="0073283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</w:tr>
      <w:tr w:rsidR="00574035" w:rsidRPr="00EA0F30" w14:paraId="366B2ABD" w14:textId="77777777" w:rsidTr="009338C1">
        <w:tc>
          <w:tcPr>
            <w:tcW w:w="3994" w:type="dxa"/>
            <w:shd w:val="clear" w:color="auto" w:fill="auto"/>
          </w:tcPr>
          <w:p w14:paraId="5FF6B17F" w14:textId="6D16CD19" w:rsidR="00574035" w:rsidRPr="002F1543" w:rsidRDefault="00574035" w:rsidP="00574035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574035" w:rsidRPr="002F1543" w:rsidRDefault="00574035" w:rsidP="005740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207D96FA" w:rsidR="00574035" w:rsidRPr="00ED07EA" w:rsidRDefault="00574035" w:rsidP="0057403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130,0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0D15C107" w:rsidR="00574035" w:rsidRPr="00ED07EA" w:rsidRDefault="00574035" w:rsidP="0057403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169AD29B" w:rsidR="00574035" w:rsidRPr="00ED07EA" w:rsidRDefault="00574035" w:rsidP="0057403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1E09FA2F" w:rsidR="00574035" w:rsidRPr="00ED07EA" w:rsidRDefault="00574035" w:rsidP="00F7245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74035">
              <w:rPr>
                <w:rFonts w:ascii="Fira Sans" w:hAnsi="Fira Sans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327213C" w14:textId="7FCFA1C8" w:rsidR="00574035" w:rsidRPr="00ED07EA" w:rsidRDefault="00574035" w:rsidP="00F7245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74035">
              <w:rPr>
                <w:rFonts w:ascii="Fira Sans" w:hAnsi="Fira Sans"/>
              </w:rPr>
              <w:t>112,6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5B7E6526" w:rsidR="00574035" w:rsidRPr="00ED07EA" w:rsidRDefault="00574035" w:rsidP="00F7245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74035">
              <w:rPr>
                <w:rFonts w:ascii="Fira Sans" w:hAnsi="Fira Sans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1AFB4770" w:rsidR="00574035" w:rsidRPr="00ED07EA" w:rsidRDefault="00574035" w:rsidP="00F7245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74035">
              <w:rPr>
                <w:rFonts w:ascii="Fira Sans" w:hAnsi="Fira Sans"/>
              </w:rPr>
              <w:t>107,6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34F044FE" w:rsidR="00574035" w:rsidRPr="00ED07EA" w:rsidRDefault="00574035" w:rsidP="00F7245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74035">
              <w:rPr>
                <w:rFonts w:ascii="Fira Sans" w:hAnsi="Fira Sans"/>
              </w:rPr>
              <w:t>106,4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5006BC39" w:rsidR="00574035" w:rsidRPr="00ED07EA" w:rsidRDefault="00574035" w:rsidP="00F7245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74035">
              <w:rPr>
                <w:rFonts w:ascii="Fira Sans" w:hAnsi="Fira Sans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00938BAF" w:rsidR="00574035" w:rsidRPr="00ED07EA" w:rsidRDefault="00574035" w:rsidP="00F7245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74035">
              <w:rPr>
                <w:rFonts w:ascii="Fira Sans" w:hAnsi="Fira Sans"/>
              </w:rPr>
              <w:t>107,7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37627006" w:rsidR="00574035" w:rsidRPr="00ED07EA" w:rsidRDefault="00574035" w:rsidP="00F7245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74035">
              <w:rPr>
                <w:rFonts w:ascii="Fira Sans" w:hAnsi="Fira Sans"/>
              </w:rPr>
              <w:t>109,8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5670598A" w:rsidR="00574035" w:rsidRPr="00ED07EA" w:rsidRDefault="00574035" w:rsidP="00F7245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74035">
              <w:rPr>
                <w:rFonts w:ascii="Fira Sans" w:hAnsi="Fira Sans"/>
              </w:rPr>
              <w:t>113,5</w:t>
            </w:r>
          </w:p>
        </w:tc>
      </w:tr>
      <w:tr w:rsidR="00732832" w:rsidRPr="00EA0F30" w14:paraId="0B7CAD4D" w14:textId="77777777" w:rsidTr="009338C1">
        <w:tc>
          <w:tcPr>
            <w:tcW w:w="3994" w:type="dxa"/>
            <w:shd w:val="clear" w:color="auto" w:fill="auto"/>
          </w:tcPr>
          <w:p w14:paraId="485353D3" w14:textId="77777777" w:rsidR="00732832" w:rsidRPr="002F1543" w:rsidRDefault="00732832" w:rsidP="00732832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732832" w:rsidRPr="002F1543" w:rsidRDefault="00732832" w:rsidP="0073283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32D84509" w:rsidR="00732832" w:rsidRPr="003E67C2" w:rsidRDefault="00732832" w:rsidP="003E67C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3E67C2">
              <w:rPr>
                <w:rFonts w:ascii="Fira Sans" w:hAnsi="Fira Sans"/>
              </w:rPr>
              <w:t>103,9*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1C00BE0E" w:rsidR="00732832" w:rsidRPr="003E67C2" w:rsidRDefault="00732832" w:rsidP="003E67C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3E67C2">
              <w:rPr>
                <w:rFonts w:ascii="Fira Sans" w:hAnsi="Fira Sans"/>
              </w:rPr>
              <w:t>87,7*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6D7A6669" w:rsidR="00732832" w:rsidRPr="003E67C2" w:rsidRDefault="00732832" w:rsidP="003E67C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3E67C2">
              <w:rPr>
                <w:rFonts w:ascii="Fira Sans" w:hAnsi="Fira Sans"/>
              </w:rPr>
              <w:t>96,6*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2514077F" w:rsidR="00732832" w:rsidRPr="003E67C2" w:rsidRDefault="00732832" w:rsidP="003E67C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3E67C2">
              <w:rPr>
                <w:rFonts w:ascii="Fira Sans" w:hAnsi="Fira Sans"/>
              </w:rPr>
              <w:t>96,1*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5687BA1" w14:textId="0C704771" w:rsidR="00732832" w:rsidRPr="003E67C2" w:rsidRDefault="00732832" w:rsidP="0073283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E67C2">
              <w:rPr>
                <w:rFonts w:ascii="Fira Sans" w:hAnsi="Fira Sans"/>
              </w:rPr>
              <w:t>88,5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5472AF05" w:rsidR="00732832" w:rsidRPr="003E67C2" w:rsidRDefault="00732832" w:rsidP="0073283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4FD25E26" w:rsidR="00732832" w:rsidRPr="00ED07EA" w:rsidRDefault="00732832" w:rsidP="0073283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14CE77B0" w:rsidR="00732832" w:rsidRPr="00ED07EA" w:rsidRDefault="00732832" w:rsidP="0073283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3FAAC182" w:rsidR="00732832" w:rsidRPr="00ED07EA" w:rsidRDefault="00732832" w:rsidP="0073283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308D816B" w:rsidR="00732832" w:rsidRPr="00ED07EA" w:rsidRDefault="00732832" w:rsidP="0073283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2EA950CC" w:rsidR="00732832" w:rsidRPr="00ED07EA" w:rsidRDefault="00732832" w:rsidP="0073283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5395A35F" w:rsidR="00732832" w:rsidRPr="00ED07EA" w:rsidRDefault="00732832" w:rsidP="0073283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5D734E" w:rsidRPr="002F1543" w14:paraId="2CD366CD" w14:textId="77777777" w:rsidTr="009338C1">
        <w:tc>
          <w:tcPr>
            <w:tcW w:w="3994" w:type="dxa"/>
            <w:shd w:val="clear" w:color="auto" w:fill="auto"/>
          </w:tcPr>
          <w:p w14:paraId="4911267C" w14:textId="77777777" w:rsidR="005D734E" w:rsidRPr="002F1543" w:rsidRDefault="005D734E" w:rsidP="005D734E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5D734E" w:rsidRPr="002F1543" w:rsidRDefault="005D734E" w:rsidP="005D734E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E601E50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5D734E" w:rsidRPr="00ED07EA" w:rsidRDefault="005D734E" w:rsidP="005D734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582092" w:rsidRPr="002F1543" w14:paraId="0BC56087" w14:textId="77777777" w:rsidTr="009338C1">
        <w:tc>
          <w:tcPr>
            <w:tcW w:w="3994" w:type="dxa"/>
            <w:shd w:val="clear" w:color="auto" w:fill="auto"/>
          </w:tcPr>
          <w:p w14:paraId="451B997E" w14:textId="3D0FF059" w:rsidR="00582092" w:rsidRPr="002F1543" w:rsidRDefault="00582092" w:rsidP="00582092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582092" w:rsidRPr="002F1543" w:rsidRDefault="00582092" w:rsidP="0058209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4DCBE051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21695660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61235745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23D7ED53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53FABC5" w14:textId="2DB85B46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14926945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98,2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4FDD3191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73C355AC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27BAAB0F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ED07EA">
              <w:rPr>
                <w:rFonts w:ascii="Fira Sans" w:hAnsi="Fira Sans"/>
                <w:snapToGrid w:val="0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3F4136CA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43DFC324" w:rsidR="00582092" w:rsidRPr="00ED07EA" w:rsidRDefault="00582092" w:rsidP="0058209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D07EA">
              <w:rPr>
                <w:rFonts w:cs="Calibri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7A4E1B29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112,6</w:t>
            </w:r>
          </w:p>
        </w:tc>
      </w:tr>
      <w:tr w:rsidR="00582092" w:rsidRPr="002F1543" w14:paraId="156101CB" w14:textId="77777777" w:rsidTr="009338C1">
        <w:tc>
          <w:tcPr>
            <w:tcW w:w="3994" w:type="dxa"/>
            <w:shd w:val="clear" w:color="auto" w:fill="auto"/>
          </w:tcPr>
          <w:p w14:paraId="2E14D57D" w14:textId="77777777" w:rsidR="00582092" w:rsidRPr="002F1543" w:rsidRDefault="00582092" w:rsidP="0058209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582092" w:rsidRPr="002F1543" w:rsidRDefault="00582092" w:rsidP="0058209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12AF2014" w:rsidR="00582092" w:rsidRPr="00ED07EA" w:rsidRDefault="00E14EE1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0B706AA5" w:rsidR="00582092" w:rsidRPr="00ED07EA" w:rsidRDefault="000F4D00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11FBA17E" w:rsidR="00582092" w:rsidRPr="00ED07EA" w:rsidRDefault="003431A6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71D3A4F3" w:rsidR="00582092" w:rsidRPr="00ED07EA" w:rsidRDefault="001D3899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7E2B202" w14:textId="524E2573" w:rsidR="00582092" w:rsidRPr="00ED07EA" w:rsidRDefault="0049602A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12C6E3AD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0713844B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4829CFBE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48719339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7E456CF3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2B628999" w:rsidR="00582092" w:rsidRPr="00ED07EA" w:rsidRDefault="00582092" w:rsidP="0058209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7BF61A79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582092" w:rsidRPr="002F1543" w14:paraId="2EA14C8F" w14:textId="77777777" w:rsidTr="009338C1">
        <w:tc>
          <w:tcPr>
            <w:tcW w:w="3994" w:type="dxa"/>
            <w:shd w:val="clear" w:color="auto" w:fill="auto"/>
          </w:tcPr>
          <w:p w14:paraId="458E9865" w14:textId="7261B1CA" w:rsidR="00582092" w:rsidRPr="002F1543" w:rsidRDefault="00582092" w:rsidP="00582092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582092" w:rsidRPr="002F1543" w:rsidRDefault="00582092" w:rsidP="0058209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4F84177F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198633FD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4C852403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2AC35C49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7C2B409" w14:textId="23B82427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6A4FB885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0F66A3AE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6FA20A1F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366B4524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4C4855E9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0E14B1B3" w:rsidR="00582092" w:rsidRPr="00ED07EA" w:rsidRDefault="00582092" w:rsidP="0058209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D07EA">
              <w:rPr>
                <w:rFonts w:cs="Calibri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4AF1E2A3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110,6</w:t>
            </w:r>
          </w:p>
        </w:tc>
      </w:tr>
      <w:tr w:rsidR="00582092" w:rsidRPr="002F1543" w14:paraId="78A989C3" w14:textId="77777777" w:rsidTr="009338C1">
        <w:tc>
          <w:tcPr>
            <w:tcW w:w="3994" w:type="dxa"/>
            <w:shd w:val="clear" w:color="auto" w:fill="auto"/>
          </w:tcPr>
          <w:p w14:paraId="7D02E5F5" w14:textId="77777777" w:rsidR="00582092" w:rsidRPr="002F1543" w:rsidRDefault="00582092" w:rsidP="0058209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582092" w:rsidRPr="002F1543" w:rsidRDefault="00582092" w:rsidP="0058209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45ECA414" w:rsidR="00582092" w:rsidRPr="00ED07EA" w:rsidRDefault="00E14EE1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7A260D2F" w:rsidR="00582092" w:rsidRPr="00ED07EA" w:rsidRDefault="000F4D00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6AE26E98" w:rsidR="00582092" w:rsidRPr="00ED07EA" w:rsidRDefault="003431A6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0803AF56" w:rsidR="00582092" w:rsidRPr="00ED07EA" w:rsidRDefault="001D3899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8DACB53" w14:textId="4FD69AD3" w:rsidR="00582092" w:rsidRPr="00ED07EA" w:rsidRDefault="0049602A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64E6C092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68998741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22386579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5B608E1A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7BB14993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2614814E" w:rsidR="00582092" w:rsidRPr="00ED07EA" w:rsidRDefault="00582092" w:rsidP="0058209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25A0D4E8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582092" w:rsidRPr="002F1543" w14:paraId="5E9F541B" w14:textId="77777777" w:rsidTr="009338C1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582092" w:rsidRPr="002F1543" w:rsidRDefault="00582092" w:rsidP="00582092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2E39071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582092" w:rsidRPr="002F1543" w14:paraId="52EF22C7" w14:textId="77777777" w:rsidTr="009338C1">
        <w:tc>
          <w:tcPr>
            <w:tcW w:w="3994" w:type="dxa"/>
            <w:shd w:val="clear" w:color="auto" w:fill="auto"/>
          </w:tcPr>
          <w:p w14:paraId="216A70D8" w14:textId="77777777" w:rsidR="00582092" w:rsidRPr="002F1543" w:rsidRDefault="00582092" w:rsidP="00582092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582092" w:rsidRPr="002F1543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6CC64631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0D7FAF3A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76720D6C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1079E1C5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8144849" w14:textId="2ED70E05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0B41AC4A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717B3785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1F0DE2B4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72BED0C1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1D5B7340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586130E5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6526F2FB" w:rsidR="00582092" w:rsidRPr="00ED07EA" w:rsidRDefault="00F5175A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5,0</w:t>
            </w:r>
          </w:p>
        </w:tc>
      </w:tr>
      <w:tr w:rsidR="00582092" w:rsidRPr="002F1543" w14:paraId="14E9F495" w14:textId="77777777" w:rsidTr="009338C1">
        <w:tc>
          <w:tcPr>
            <w:tcW w:w="3994" w:type="dxa"/>
            <w:shd w:val="clear" w:color="auto" w:fill="auto"/>
          </w:tcPr>
          <w:p w14:paraId="3B161B6A" w14:textId="77777777" w:rsidR="00582092" w:rsidRPr="002F1543" w:rsidRDefault="00582092" w:rsidP="00582092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582092" w:rsidRPr="002F1543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6AF9F9C2" w:rsidR="00582092" w:rsidRPr="00ED07EA" w:rsidRDefault="009021D1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1483951C" w:rsidR="00582092" w:rsidRPr="00ED07EA" w:rsidRDefault="00F5175A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5BBE716C" w:rsidR="00582092" w:rsidRPr="00ED07EA" w:rsidRDefault="0089703D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5085FD35" w:rsidR="00582092" w:rsidRPr="00ED07EA" w:rsidRDefault="0089703D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8A478EF" w14:textId="5BEDF077" w:rsidR="00582092" w:rsidRPr="00ED07EA" w:rsidRDefault="009338C1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397AC618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399237FD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5839B99A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04B96A90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4245A435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6397668A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4C5E956D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582092" w:rsidRPr="002F1543" w14:paraId="631EEA7C" w14:textId="77777777" w:rsidTr="009338C1">
        <w:tc>
          <w:tcPr>
            <w:tcW w:w="3994" w:type="dxa"/>
            <w:shd w:val="clear" w:color="auto" w:fill="auto"/>
          </w:tcPr>
          <w:p w14:paraId="6E58C275" w14:textId="77777777" w:rsidR="00582092" w:rsidRPr="002F1543" w:rsidRDefault="00582092" w:rsidP="00582092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582092" w:rsidRPr="002F1543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58E99216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13964BA2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07E04013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bCs/>
                <w:color w:val="000000"/>
                <w:szCs w:val="16"/>
              </w:rPr>
              <w:t>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4106D18C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3CA80DC" w14:textId="3DA1CDFD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03682C7E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bCs/>
                <w:color w:val="000000"/>
                <w:szCs w:val="16"/>
              </w:rPr>
              <w:t>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4E7F9F7C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11163D5A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1D3C6F5A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32889860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3D4A7C0F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59D7526A" w:rsidR="00582092" w:rsidRPr="00ED07EA" w:rsidRDefault="00F5175A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4,3</w:t>
            </w:r>
          </w:p>
        </w:tc>
      </w:tr>
      <w:tr w:rsidR="00582092" w:rsidRPr="002F1543" w14:paraId="63F3BA07" w14:textId="77777777" w:rsidTr="009338C1">
        <w:tc>
          <w:tcPr>
            <w:tcW w:w="3994" w:type="dxa"/>
            <w:shd w:val="clear" w:color="auto" w:fill="auto"/>
          </w:tcPr>
          <w:p w14:paraId="34168E8F" w14:textId="77777777" w:rsidR="00582092" w:rsidRPr="002F1543" w:rsidRDefault="00582092" w:rsidP="0058209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582092" w:rsidRPr="002F1543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12EF6BBC" w:rsidR="00582092" w:rsidRPr="00ED07EA" w:rsidRDefault="009021D1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16FBFD0F" w:rsidR="00582092" w:rsidRPr="00ED07EA" w:rsidRDefault="00F5175A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3E303C55" w:rsidR="00582092" w:rsidRPr="00ED07EA" w:rsidRDefault="0089703D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3F4FAC87" w:rsidR="00582092" w:rsidRPr="00ED07EA" w:rsidRDefault="0089703D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C4BB94" w14:textId="522EF27A" w:rsidR="00582092" w:rsidRPr="00ED07EA" w:rsidRDefault="009338C1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1028448B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4F371B89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5D09776B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32FADD53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6D2EAEF5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06BBC985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4317E512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582092" w:rsidRPr="002F1543" w14:paraId="0994815D" w14:textId="77777777" w:rsidTr="009338C1">
        <w:tc>
          <w:tcPr>
            <w:tcW w:w="3994" w:type="dxa"/>
            <w:vMerge w:val="restart"/>
            <w:shd w:val="clear" w:color="auto" w:fill="auto"/>
          </w:tcPr>
          <w:p w14:paraId="18348A11" w14:textId="77777777" w:rsidR="00582092" w:rsidRPr="002F1543" w:rsidRDefault="00582092" w:rsidP="00582092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7EF0A03" w14:textId="4B8EC097" w:rsidR="00582092" w:rsidRPr="002F1543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1E85489B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6CB60907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48973AC2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07EDCB27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CD7B54D" w14:textId="71273374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24877C2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39530DE2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5B8C883A" w:rsidR="00582092" w:rsidRPr="00ED07EA" w:rsidRDefault="00582092" w:rsidP="00582092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3D96C190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5D165A65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4A5940C3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511FC1C3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D115A4" w:rsidRPr="002F1543" w14:paraId="43CF098F" w14:textId="77777777" w:rsidTr="009338C1">
        <w:tc>
          <w:tcPr>
            <w:tcW w:w="3994" w:type="dxa"/>
            <w:vMerge/>
            <w:shd w:val="clear" w:color="auto" w:fill="auto"/>
          </w:tcPr>
          <w:p w14:paraId="213382E3" w14:textId="77777777" w:rsidR="00D115A4" w:rsidRPr="002F1543" w:rsidRDefault="00D115A4" w:rsidP="00D115A4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6CEDB77A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76A4AF24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26DFE09B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679,5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75B85CC4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6F8062" w14:textId="3CCBCFD4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71F0BEF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1 479,9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3BDB30D2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62ECC486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303C3986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2 609,4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1177924A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3333D4BC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4138ABEA" w:rsidR="00D115A4" w:rsidRPr="00ED07EA" w:rsidRDefault="00F5175A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4 113,1</w:t>
            </w:r>
          </w:p>
        </w:tc>
      </w:tr>
      <w:tr w:rsidR="00D115A4" w:rsidRPr="002F1543" w14:paraId="35013BE5" w14:textId="77777777" w:rsidTr="009338C1">
        <w:tc>
          <w:tcPr>
            <w:tcW w:w="3994" w:type="dxa"/>
            <w:shd w:val="clear" w:color="auto" w:fill="auto"/>
          </w:tcPr>
          <w:p w14:paraId="09706423" w14:textId="77777777" w:rsidR="00D115A4" w:rsidRPr="002F1543" w:rsidRDefault="00D115A4" w:rsidP="00D115A4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7BE5447" w14:textId="29E0DA19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3FF29" w14:textId="0604CBAA" w:rsidR="00D115A4" w:rsidRPr="00ED07EA" w:rsidRDefault="009021D1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5099CA" w14:textId="5C27F087" w:rsidR="00D115A4" w:rsidRPr="00ED07EA" w:rsidRDefault="00F5175A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28C8AE" w14:textId="56B4DFB6" w:rsidR="00D115A4" w:rsidRPr="00ED07EA" w:rsidRDefault="0089703D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A77D14" w14:textId="6E9A7B73" w:rsidR="00D115A4" w:rsidRPr="00ED07EA" w:rsidRDefault="0089703D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5760EC8" w14:textId="6E1905B7" w:rsidR="00D115A4" w:rsidRPr="00ED07EA" w:rsidRDefault="009338C1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1D012" w14:textId="35D728D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380BF8" w14:textId="60F1C31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30033C" w14:textId="63A58BD1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8DBFB" w14:textId="639B9B66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BF517" w14:textId="28F1E99B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964314" w14:textId="62E93DBA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2983A4B" w14:textId="143F7E9E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115A4" w:rsidRPr="002F1543" w14:paraId="67F5C5D7" w14:textId="77777777" w:rsidTr="009338C1">
        <w:tc>
          <w:tcPr>
            <w:tcW w:w="3994" w:type="dxa"/>
            <w:vMerge w:val="restart"/>
            <w:shd w:val="clear" w:color="auto" w:fill="auto"/>
          </w:tcPr>
          <w:p w14:paraId="78AE928E" w14:textId="389FC1B0" w:rsidR="00D115A4" w:rsidRPr="002F1543" w:rsidRDefault="00D115A4" w:rsidP="00EE4557">
            <w:pPr>
              <w:pStyle w:val="Boczek"/>
              <w:tabs>
                <w:tab w:val="right" w:leader="dot" w:pos="4253"/>
              </w:tabs>
              <w:suppressAutoHyphens/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>ogiczny okres poprzedniego roku=</w:t>
            </w:r>
            <w:r w:rsidRPr="002F1543">
              <w:rPr>
                <w:rFonts w:ascii="Fira Sans" w:hAnsi="Fira Sans"/>
              </w:rPr>
              <w:t>100 (ceny</w:t>
            </w:r>
            <w:r w:rsidR="00EE4557">
              <w:rPr>
                <w:rFonts w:ascii="Fira Sans" w:hAnsi="Fira Sans"/>
              </w:rPr>
              <w:t> </w:t>
            </w:r>
            <w:r w:rsidRPr="002F1543">
              <w:rPr>
                <w:rFonts w:ascii="Fira Sans" w:hAnsi="Fira Sans"/>
              </w:rPr>
              <w:t>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B61322" w14:textId="60E17E94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77E90AEE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CB2F189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44A4ADF9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4358E70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8D155F6" w14:textId="74357F13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4BFAEBD1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3F62CA62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1ABF7E73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105B545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528340D7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305546A0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1549191E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115A4" w:rsidRPr="002F1543" w14:paraId="0CF23CC4" w14:textId="77777777" w:rsidTr="009338C1">
        <w:tc>
          <w:tcPr>
            <w:tcW w:w="3994" w:type="dxa"/>
            <w:vMerge/>
            <w:shd w:val="clear" w:color="auto" w:fill="auto"/>
          </w:tcPr>
          <w:p w14:paraId="5AB3B261" w14:textId="77777777" w:rsidR="00D115A4" w:rsidRPr="002F1543" w:rsidRDefault="00D115A4" w:rsidP="00D115A4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4B242847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452A191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7B1247E5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55,7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075D1EA5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62F31B3" w14:textId="1A6D5C90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7084B1C3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59,3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2DA4818C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1B0AAD81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03AEF8F2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73,4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6A910F8A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5A0E00B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66AB5B53" w:rsidR="00D115A4" w:rsidRPr="00ED07EA" w:rsidRDefault="00F5175A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79,6</w:t>
            </w:r>
          </w:p>
        </w:tc>
      </w:tr>
      <w:tr w:rsidR="00D115A4" w:rsidRPr="002F1543" w14:paraId="0AB51A04" w14:textId="77777777" w:rsidTr="009338C1">
        <w:tc>
          <w:tcPr>
            <w:tcW w:w="3994" w:type="dxa"/>
            <w:shd w:val="clear" w:color="auto" w:fill="auto"/>
          </w:tcPr>
          <w:p w14:paraId="43C53EBB" w14:textId="77777777" w:rsidR="00D115A4" w:rsidRPr="002F1543" w:rsidRDefault="00D115A4" w:rsidP="00D115A4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045837" w14:textId="6B16B318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B8E603" w14:textId="0105ED5D" w:rsidR="00D115A4" w:rsidRPr="00ED07EA" w:rsidRDefault="009021D1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CC520" w14:textId="03436135" w:rsidR="00D115A4" w:rsidRPr="00ED07EA" w:rsidRDefault="00F5175A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033F45" w14:textId="0690759A" w:rsidR="00D115A4" w:rsidRPr="00ED07EA" w:rsidRDefault="0089703D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9F05BF" w14:textId="66D09DEF" w:rsidR="00D115A4" w:rsidRPr="00ED07EA" w:rsidRDefault="0089703D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AAC3565" w14:textId="50FD1DB0" w:rsidR="00D115A4" w:rsidRPr="00ED07EA" w:rsidRDefault="009338C1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948B1" w14:textId="50E19797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B6A8D0" w14:textId="1CA3BEF6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76E670" w14:textId="3B112ACD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733D57" w14:textId="1B663522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5069A" w14:textId="7A975A0A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DB0D2D" w14:textId="0DFE9499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9538E9" w14:textId="2DF7943C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115A4" w:rsidRPr="002F1543" w14:paraId="533C91EF" w14:textId="77777777" w:rsidTr="009338C1">
        <w:tc>
          <w:tcPr>
            <w:tcW w:w="3994" w:type="dxa"/>
            <w:shd w:val="clear" w:color="auto" w:fill="auto"/>
          </w:tcPr>
          <w:p w14:paraId="4411DA68" w14:textId="77777777" w:rsidR="00D115A4" w:rsidRPr="002F1543" w:rsidRDefault="00D115A4" w:rsidP="00D115A4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608440A7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214 313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4CB12873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214 673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43699F31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215 127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460CE55B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215 961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8CC853" w14:textId="77C7A3A1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216 505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40DD53F2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217 018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05EA3985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217 453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05AD4530" w:rsidR="00D115A4" w:rsidRPr="00ED07EA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217 968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6343F9CF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218 368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41D35CF4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218 768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64A1E5EA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219 093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31FE23B7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218 997</w:t>
            </w:r>
          </w:p>
        </w:tc>
      </w:tr>
      <w:tr w:rsidR="00D115A4" w:rsidRPr="002F1543" w14:paraId="78B04BE1" w14:textId="77777777" w:rsidTr="009338C1">
        <w:tc>
          <w:tcPr>
            <w:tcW w:w="3994" w:type="dxa"/>
            <w:shd w:val="clear" w:color="auto" w:fill="auto"/>
          </w:tcPr>
          <w:p w14:paraId="55B74D66" w14:textId="77777777" w:rsidR="00D115A4" w:rsidRPr="002F1543" w:rsidRDefault="00D115A4" w:rsidP="00D115A4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068D8FD0" w:rsidR="00D115A4" w:rsidRPr="00ED07EA" w:rsidRDefault="00EA3427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3427">
              <w:rPr>
                <w:rFonts w:ascii="Fira Sans" w:hAnsi="Fira Sans"/>
              </w:rPr>
              <w:t>219 005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47AEC5ED" w:rsidR="00D115A4" w:rsidRPr="00ED07EA" w:rsidRDefault="00C05A3E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C05A3E">
              <w:rPr>
                <w:rFonts w:ascii="Fira Sans" w:hAnsi="Fira Sans"/>
              </w:rPr>
              <w:t>219 318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46527725" w:rsidR="00D115A4" w:rsidRPr="00ED07EA" w:rsidRDefault="00864D18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64D18">
              <w:rPr>
                <w:rFonts w:ascii="Fira Sans" w:hAnsi="Fira Sans"/>
              </w:rPr>
              <w:t>219 661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26AC215A" w:rsidR="00D115A4" w:rsidRPr="00ED07EA" w:rsidRDefault="00850040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50040">
              <w:rPr>
                <w:rFonts w:ascii="Fira Sans" w:hAnsi="Fira Sans"/>
              </w:rPr>
              <w:t>219 984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72BE2B0" w14:textId="0AC7CB4B" w:rsidR="00D115A4" w:rsidRPr="00ED07EA" w:rsidRDefault="005E50F0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E50F0">
              <w:rPr>
                <w:rFonts w:ascii="Fira Sans" w:hAnsi="Fira Sans"/>
              </w:rPr>
              <w:t>220 474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45AF46E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15890C73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2D223CF3" w:rsidR="00D115A4" w:rsidRPr="00ED07EA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32777DCF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7F065F00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52BB85BC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4CE39AEE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115A4" w:rsidRPr="002F1543" w14:paraId="410C41F4" w14:textId="77777777" w:rsidTr="009338C1">
        <w:tc>
          <w:tcPr>
            <w:tcW w:w="3994" w:type="dxa"/>
            <w:shd w:val="clear" w:color="auto" w:fill="auto"/>
          </w:tcPr>
          <w:p w14:paraId="1E5BDF44" w14:textId="77777777" w:rsidR="00D115A4" w:rsidRPr="002F1543" w:rsidRDefault="00D115A4" w:rsidP="00D115A4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15950B1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20 360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11D759F5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0DA2D55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20 458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3ADFFD9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20 502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7007E2" w14:textId="3E107B86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195F8C37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20 556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0192C6DE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20 630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76E3DE8E" w:rsidR="00D115A4" w:rsidRPr="00ED07EA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20 725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1EDDD85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20 818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3FC220A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20 887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156BA1B4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20 937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5D27339B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21 121</w:t>
            </w:r>
          </w:p>
        </w:tc>
      </w:tr>
      <w:tr w:rsidR="00D115A4" w:rsidRPr="002F1543" w14:paraId="6250BC86" w14:textId="77777777" w:rsidTr="009338C1">
        <w:tc>
          <w:tcPr>
            <w:tcW w:w="3994" w:type="dxa"/>
            <w:shd w:val="clear" w:color="auto" w:fill="auto"/>
          </w:tcPr>
          <w:p w14:paraId="0E4AF580" w14:textId="77777777" w:rsidR="00D115A4" w:rsidRPr="002F1543" w:rsidRDefault="00D115A4" w:rsidP="00D115A4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4A4F10A2" w:rsidR="00D115A4" w:rsidRPr="00ED07EA" w:rsidRDefault="00EA3427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3427">
              <w:rPr>
                <w:rFonts w:ascii="Fira Sans" w:hAnsi="Fira Sans"/>
              </w:rPr>
              <w:t>21 181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31F49D15" w:rsidR="00D115A4" w:rsidRPr="00ED07EA" w:rsidRDefault="00C05A3E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C05A3E">
              <w:rPr>
                <w:rFonts w:ascii="Fira Sans" w:hAnsi="Fira Sans"/>
              </w:rPr>
              <w:t>21 238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7A263E0F" w:rsidR="00D115A4" w:rsidRPr="00ED07EA" w:rsidRDefault="00864D18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64D18">
              <w:rPr>
                <w:rFonts w:ascii="Fira Sans" w:hAnsi="Fira Sans"/>
              </w:rPr>
              <w:t>21 309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5F01B75C" w:rsidR="00D115A4" w:rsidRPr="00ED07EA" w:rsidRDefault="00850040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50040">
              <w:rPr>
                <w:rFonts w:ascii="Fira Sans" w:hAnsi="Fira Sans"/>
              </w:rPr>
              <w:t>21 388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F9DE78" w14:textId="567C64C9" w:rsidR="00D115A4" w:rsidRPr="00ED07EA" w:rsidRDefault="005E50F0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E50F0">
              <w:rPr>
                <w:rFonts w:ascii="Fira Sans" w:hAnsi="Fira Sans"/>
              </w:rPr>
              <w:t>21 461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288B9182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51EA6759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0B2CD4BF" w:rsidR="00D115A4" w:rsidRPr="00ED07EA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05222D34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315AD821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27959AA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3A4942D4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115A4" w:rsidRPr="002F1543" w14:paraId="7FEE8768" w14:textId="77777777" w:rsidTr="009338C1">
        <w:tc>
          <w:tcPr>
            <w:tcW w:w="3994" w:type="dxa"/>
            <w:shd w:val="clear" w:color="auto" w:fill="auto"/>
          </w:tcPr>
          <w:p w14:paraId="4E5D3D84" w14:textId="77777777" w:rsidR="00D115A4" w:rsidRPr="002F1543" w:rsidRDefault="00D115A4" w:rsidP="00D115A4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5D3A9DFC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2 430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2CCBC75B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2 403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20ABBCBC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2 409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7774477E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D0D56A" w14:textId="42E7ACC0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4CDB24E1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2 344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0E22B17F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63FFFBDF" w:rsidR="00D115A4" w:rsidRPr="00ED07EA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2 330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6E6E96B1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2397E7BC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15A1CC46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7B265D03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2 321</w:t>
            </w:r>
          </w:p>
        </w:tc>
      </w:tr>
      <w:tr w:rsidR="00D115A4" w:rsidRPr="002F1543" w14:paraId="1FD1479C" w14:textId="77777777" w:rsidTr="009338C1">
        <w:tc>
          <w:tcPr>
            <w:tcW w:w="3994" w:type="dxa"/>
            <w:shd w:val="clear" w:color="auto" w:fill="auto"/>
          </w:tcPr>
          <w:p w14:paraId="7CCD9285" w14:textId="77777777" w:rsidR="00D115A4" w:rsidRPr="002F1543" w:rsidRDefault="00D115A4" w:rsidP="00D115A4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00A6C681" w:rsidR="00D115A4" w:rsidRPr="00ED07EA" w:rsidRDefault="00EA3427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3427">
              <w:rPr>
                <w:rFonts w:ascii="Fira Sans" w:hAnsi="Fira Sans"/>
              </w:rPr>
              <w:t>2 307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16E31422" w:rsidR="00D115A4" w:rsidRPr="00ED07EA" w:rsidRDefault="00C05A3E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C05A3E">
              <w:rPr>
                <w:rFonts w:ascii="Fira Sans" w:hAnsi="Fira Sans"/>
              </w:rPr>
              <w:t>2 294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7CADD7C1" w:rsidR="00D115A4" w:rsidRPr="00ED07EA" w:rsidRDefault="00864D18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64D18">
              <w:rPr>
                <w:rFonts w:ascii="Fira Sans" w:hAnsi="Fira Sans"/>
              </w:rPr>
              <w:t>2 282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5A856CF8" w:rsidR="00D115A4" w:rsidRPr="00ED07EA" w:rsidRDefault="00850040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50040">
              <w:rPr>
                <w:rFonts w:ascii="Fira Sans" w:hAnsi="Fira Sans"/>
              </w:rPr>
              <w:t>2 269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B55081" w14:textId="396F17B1" w:rsidR="00D115A4" w:rsidRPr="00ED07EA" w:rsidRDefault="005E50F0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E50F0">
              <w:rPr>
                <w:rFonts w:ascii="Fira Sans" w:hAnsi="Fira Sans"/>
              </w:rPr>
              <w:t>2 273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688809E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1F7F0FA6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2B8B711C" w:rsidR="00D115A4" w:rsidRPr="00ED07EA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31C3471A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4B9BC437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490478D1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55CA329C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205BBBFE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W przedsiębiorstwach, w których liczba pracujących przekracza 49 osób;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>e 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4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274F79">
            <w:pPr>
              <w:spacing w:line="288" w:lineRule="auto"/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274F79">
            <w:pPr>
              <w:spacing w:after="120" w:line="288" w:lineRule="auto"/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46BCA51C" w14:textId="1C5341CE" w:rsidR="00175164" w:rsidRDefault="00175164" w:rsidP="00274F79">
            <w:pPr>
              <w:spacing w:line="288" w:lineRule="auto"/>
              <w:rPr>
                <w:rFonts w:ascii="Fira Sans" w:hAnsi="Fira Sans"/>
                <w:b/>
                <w:lang w:val="fi-FI"/>
              </w:rPr>
            </w:pPr>
            <w:r w:rsidRPr="00175164">
              <w:rPr>
                <w:rFonts w:ascii="Fira Sans" w:hAnsi="Fira Sans"/>
                <w:b/>
              </w:rPr>
              <w:t xml:space="preserve">p.o. </w:t>
            </w:r>
            <w:r w:rsidRPr="00920B58">
              <w:rPr>
                <w:rFonts w:ascii="Fira Sans" w:hAnsi="Fira Sans"/>
                <w:b/>
              </w:rPr>
              <w:t xml:space="preserve">Dyrektora </w:t>
            </w:r>
            <w:r w:rsidR="00920B58" w:rsidRPr="00920B58">
              <w:rPr>
                <w:rFonts w:ascii="Fira Sans" w:hAnsi="Fira Sans"/>
                <w:b/>
              </w:rPr>
              <w:t>Andżelika Malinowska</w:t>
            </w:r>
          </w:p>
          <w:p w14:paraId="43C0008E" w14:textId="0197BC32" w:rsidR="004B4DF6" w:rsidRPr="003E4DFA" w:rsidRDefault="003E4DFA" w:rsidP="00274F79">
            <w:pPr>
              <w:spacing w:after="120" w:line="288" w:lineRule="auto"/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Default="004B4DF6" w:rsidP="00274F79">
            <w:pPr>
              <w:spacing w:line="288" w:lineRule="auto"/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66A31977" w14:textId="100846F6" w:rsidR="00852EA7" w:rsidRPr="001F5C91" w:rsidRDefault="00852EA7" w:rsidP="00274F79">
            <w:pPr>
              <w:spacing w:after="120" w:line="288" w:lineRule="auto"/>
              <w:rPr>
                <w:rFonts w:ascii="Fira Sans" w:hAnsi="Fira Sans" w:cs="Arial"/>
              </w:rPr>
            </w:pPr>
            <w:r w:rsidRPr="001F5C91">
              <w:rPr>
                <w:rFonts w:ascii="Fira Sans" w:hAnsi="Fira Sans" w:cs="Arial"/>
                <w:b/>
              </w:rPr>
              <w:t>Podkarpacki Ośrodek Badań Regionalnych</w:t>
            </w:r>
          </w:p>
          <w:p w14:paraId="79516275" w14:textId="77777777" w:rsidR="004B4DF6" w:rsidRDefault="004B4DF6" w:rsidP="00274F79">
            <w:pPr>
              <w:spacing w:line="288" w:lineRule="auto"/>
              <w:rPr>
                <w:rFonts w:ascii="Fira Sans" w:hAnsi="Fira Sans" w:cs="Arial"/>
                <w:b/>
              </w:rPr>
            </w:pPr>
            <w:proofErr w:type="spellStart"/>
            <w:r w:rsidRPr="004265EA">
              <w:rPr>
                <w:rFonts w:ascii="Fira Sans" w:hAnsi="Fira Sans" w:cs="Arial"/>
                <w:b/>
              </w:rPr>
              <w:t>Informatorium</w:t>
            </w:r>
            <w:proofErr w:type="spellEnd"/>
            <w:r w:rsidRPr="004265EA">
              <w:rPr>
                <w:rFonts w:ascii="Fira Sans" w:hAnsi="Fira Sans" w:cs="Arial"/>
                <w:b/>
              </w:rPr>
              <w:t xml:space="preserve"> Statystyczne</w:t>
            </w:r>
          </w:p>
          <w:p w14:paraId="423B0EED" w14:textId="387B843B" w:rsidR="004B4DF6" w:rsidRPr="003E4DFA" w:rsidRDefault="003E4DFA" w:rsidP="00274F79">
            <w:pPr>
              <w:spacing w:line="288" w:lineRule="auto"/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20DC92B" w14:textId="3F5272FE" w:rsidR="002E4B85" w:rsidRDefault="002E4B85" w:rsidP="00BE2C7A">
            <w:pPr>
              <w:suppressAutoHyphens/>
              <w:spacing w:after="120" w:line="288" w:lineRule="auto"/>
              <w:rPr>
                <w:rFonts w:ascii="Fira Sans" w:hAnsi="Fira Sans"/>
                <w:b/>
              </w:rPr>
            </w:pPr>
            <w:r w:rsidRPr="002E4B85">
              <w:rPr>
                <w:rFonts w:ascii="Fira Sans" w:hAnsi="Fira Sans"/>
                <w:b/>
              </w:rPr>
              <w:t>Osoba do kontaktu z mediami w</w:t>
            </w:r>
            <w:r w:rsidR="00050253">
              <w:rPr>
                <w:rFonts w:ascii="Fira Sans" w:hAnsi="Fira Sans"/>
                <w:b/>
              </w:rPr>
              <w:t> </w:t>
            </w:r>
            <w:r w:rsidRPr="002E4B85">
              <w:rPr>
                <w:rFonts w:ascii="Fira Sans" w:hAnsi="Fira Sans"/>
                <w:b/>
              </w:rPr>
              <w:t>Urzędzie</w:t>
            </w:r>
            <w:r w:rsidR="00050253">
              <w:rPr>
                <w:rFonts w:ascii="Fira Sans" w:hAnsi="Fira Sans"/>
                <w:b/>
              </w:rPr>
              <w:t> </w:t>
            </w:r>
            <w:r w:rsidRPr="002E4B85">
              <w:rPr>
                <w:rFonts w:ascii="Fira Sans" w:hAnsi="Fira Sans"/>
                <w:b/>
              </w:rPr>
              <w:t>Statystycznym w Rzeszowie</w:t>
            </w:r>
          </w:p>
          <w:p w14:paraId="3C342AF5" w14:textId="7AE3A267" w:rsidR="00BE2C7A" w:rsidRDefault="00BE2C7A" w:rsidP="002E4B85">
            <w:pPr>
              <w:suppressAutoHyphens/>
              <w:spacing w:line="288" w:lineRule="auto"/>
              <w:rPr>
                <w:rFonts w:ascii="Fira Sans" w:hAnsi="Fira Sans"/>
                <w:b/>
              </w:rPr>
            </w:pPr>
            <w:r w:rsidRPr="00BE2C7A">
              <w:rPr>
                <w:rFonts w:ascii="Fira Sans" w:hAnsi="Fira Sans"/>
                <w:b/>
              </w:rPr>
              <w:t>Angelika Koprowicz</w:t>
            </w:r>
          </w:p>
          <w:p w14:paraId="733505A5" w14:textId="6013C0F1" w:rsidR="004B4DF6" w:rsidRPr="00E27D6C" w:rsidRDefault="004B4DF6" w:rsidP="00274F79">
            <w:pPr>
              <w:spacing w:line="288" w:lineRule="auto"/>
              <w:rPr>
                <w:rFonts w:ascii="Fira Sans" w:hAnsi="Fira Sans"/>
              </w:rPr>
            </w:pPr>
            <w:r w:rsidRPr="00E27D6C">
              <w:rPr>
                <w:rFonts w:ascii="Fira Sans" w:hAnsi="Fira Sans"/>
              </w:rPr>
              <w:t>Tel.: 17 853 52 10</w:t>
            </w:r>
            <w:r w:rsidR="00BE2C7A" w:rsidRPr="00E27D6C">
              <w:rPr>
                <w:rFonts w:ascii="Fira Sans" w:hAnsi="Fira Sans"/>
              </w:rPr>
              <w:t xml:space="preserve"> w. 201</w:t>
            </w:r>
          </w:p>
          <w:p w14:paraId="54266DFF" w14:textId="7F4E9F06" w:rsidR="004B4DF6" w:rsidRPr="00F5175A" w:rsidRDefault="004B4DF6" w:rsidP="00274F79">
            <w:pPr>
              <w:spacing w:line="288" w:lineRule="auto"/>
              <w:rPr>
                <w:rFonts w:ascii="Fira Sans" w:hAnsi="Fira Sans"/>
                <w:sz w:val="18"/>
              </w:rPr>
            </w:pPr>
            <w:r w:rsidRPr="00F5175A">
              <w:rPr>
                <w:rFonts w:ascii="Fira Sans" w:hAnsi="Fira Sans"/>
                <w:b/>
              </w:rPr>
              <w:t xml:space="preserve">e-mail: </w:t>
            </w:r>
            <w:hyperlink r:id="rId35" w:history="1">
              <w:r w:rsidR="009B549B" w:rsidRPr="009B549B">
                <w:rPr>
                  <w:rStyle w:val="Hipercze"/>
                  <w:rFonts w:ascii="Fira Sans" w:hAnsi="Fira Sans"/>
                  <w:b/>
                  <w:color w:val="auto"/>
                  <w:u w:val="none"/>
                </w:rPr>
                <w:t>sekretariatusrze@stat.gov.pl</w:t>
              </w:r>
            </w:hyperlink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6EA15467" wp14:editId="2C33D997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0292CC57" w:rsidR="004B4DF6" w:rsidRPr="00F46F0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54B5C766" wp14:editId="7A3F3D45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twittera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7581682D" wp14:editId="1033BF0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@USRzeszow</w:t>
              </w:r>
            </w:hyperlink>
          </w:p>
        </w:tc>
      </w:tr>
    </w:tbl>
    <w:p w14:paraId="77AF758F" w14:textId="66F64835" w:rsidR="00111673" w:rsidRPr="00C34B63" w:rsidRDefault="004D19D0" w:rsidP="00D77ADF">
      <w:pPr>
        <w:spacing w:before="120" w:after="120" w:line="288" w:lineRule="auto"/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4506C9B0" wp14:editId="278217F0">
                <wp:simplePos x="0" y="0"/>
                <wp:positionH relativeFrom="margin">
                  <wp:posOffset>0</wp:posOffset>
                </wp:positionH>
                <wp:positionV relativeFrom="paragraph">
                  <wp:posOffset>351790</wp:posOffset>
                </wp:positionV>
                <wp:extent cx="6559550" cy="1968500"/>
                <wp:effectExtent l="0" t="0" r="12700" b="1270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1968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1975D" w14:textId="77777777" w:rsidR="00E039DB" w:rsidRPr="002E72B7" w:rsidRDefault="00E039DB" w:rsidP="00916C36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8479E8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6D498560" w:rsidR="00E039DB" w:rsidRPr="002E72B7" w:rsidRDefault="00E039DB" w:rsidP="00E14908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społeczno-gospodarcza kraj</w:t>
                            </w:r>
                            <w:r w:rsidRPr="003464B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u</w:t>
                            </w:r>
                          </w:p>
                          <w:p w14:paraId="56A320AE" w14:textId="1570959C" w:rsidR="00E039DB" w:rsidRPr="00035576" w:rsidRDefault="00E039DB" w:rsidP="00916C36">
                            <w:pPr>
                              <w:spacing w:before="24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E039DB" w:rsidRDefault="0000000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2" w:tooltip="Link do bazy danych: Bank Danych Lokalnych (BDL)" w:history="1">
                              <w:r w:rsidR="00E039DB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E039DB" w:rsidRPr="00002C51" w:rsidRDefault="0000000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3" w:tooltip="Link do bazy danych: Dziedzinowe Bazy Wiedzy (DBW)" w:history="1">
                              <w:r w:rsidR="00E039DB"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4356730D" w14:textId="77777777" w:rsidR="00E039DB" w:rsidRPr="00362A5B" w:rsidRDefault="00E039DB" w:rsidP="00916C36">
                            <w:pPr>
                              <w:spacing w:before="24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E039DB" w:rsidRPr="00002C51" w:rsidRDefault="0000000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4" w:tooltip="Link do pojęć stosowanych w statystyce publicznej" w:history="1">
                              <w:r w:rsidR="00E039DB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7pt;width:516.5pt;height:15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" fillcolor="#f2f2f2 [3052]" strokecolor="white [3212]">
                <v:textbox>
                  <w:txbxContent>
                    <w:p w14:paraId="1C01975D" w14:textId="77777777" w:rsidR="00E039DB" w:rsidRPr="002E72B7" w:rsidRDefault="00E039DB" w:rsidP="00916C36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8479E8">
                        <w:rPr>
                          <w:b/>
                        </w:rPr>
                        <w:t>Powiązane opracowania</w:t>
                      </w:r>
                    </w:p>
                    <w:p w14:paraId="041878A5" w14:textId="6D498560" w:rsidR="00E039DB" w:rsidRPr="002E72B7" w:rsidRDefault="00E039DB" w:rsidP="00E14908">
                      <w:pPr>
                        <w:spacing w:line="24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"https://ssgk.stat.gov.pl/" \o "Link do opracowania Sytuacja społeczno-gospodarcza kraju"</w:instrText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społeczno-gospodarcza kraj</w:t>
                      </w:r>
                      <w:r w:rsidRPr="003464B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u</w:t>
                      </w:r>
                    </w:p>
                    <w:p w14:paraId="56A320AE" w14:textId="1570959C" w:rsidR="00E039DB" w:rsidRPr="00035576" w:rsidRDefault="00E039DB" w:rsidP="00916C36">
                      <w:pPr>
                        <w:spacing w:before="24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E039DB" w:rsidRDefault="000929AD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5" w:tooltip="Link do bazy danych: Bank Danych Lokalnych (BDL)" w:history="1">
                        <w:r w:rsidR="00E039DB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7631EE" w:rsidR="00E039DB" w:rsidRPr="00002C51" w:rsidRDefault="000929AD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6" w:tooltip="Link do bazy danych: Dziedzinowe Bazy Wiedzy (DBW)" w:history="1">
                        <w:r w:rsidR="00E039DB"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4356730D" w14:textId="77777777" w:rsidR="00E039DB" w:rsidRPr="00362A5B" w:rsidRDefault="00E039DB" w:rsidP="00916C36">
                      <w:pPr>
                        <w:spacing w:before="24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E039DB" w:rsidRPr="00002C51" w:rsidRDefault="000929AD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7" w:tooltip="Link do pojęć stosowanych w statystyce publicznej" w:history="1">
                        <w:r w:rsidR="00E039DB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48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AAC28" w14:textId="77777777" w:rsidR="001D22FA" w:rsidRDefault="001D22FA" w:rsidP="00502C57">
      <w:r>
        <w:separator/>
      </w:r>
    </w:p>
  </w:endnote>
  <w:endnote w:type="continuationSeparator" w:id="0">
    <w:p w14:paraId="3DD1EC5D" w14:textId="77777777" w:rsidR="001D22FA" w:rsidRDefault="001D22FA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E039DB" w:rsidRDefault="00E039DB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E039DB" w:rsidRDefault="00E039D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7984932"/>
      <w:docPartObj>
        <w:docPartGallery w:val="Page Numbers (Bottom of Page)"/>
        <w:docPartUnique/>
      </w:docPartObj>
    </w:sdtPr>
    <w:sdtContent>
      <w:p w14:paraId="052451BC" w14:textId="77777777" w:rsidR="00E039DB" w:rsidRDefault="00E039DB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E039DB" w:rsidRDefault="00E039D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7930673"/>
      <w:docPartObj>
        <w:docPartGallery w:val="Page Numbers (Bottom of Page)"/>
        <w:docPartUnique/>
      </w:docPartObj>
    </w:sdtPr>
    <w:sdtContent>
      <w:p w14:paraId="654700CC" w14:textId="77777777" w:rsidR="00E039DB" w:rsidRDefault="00E039D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E039DB" w:rsidRDefault="00E039D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D65DF" w14:textId="77777777" w:rsidR="001D22FA" w:rsidRDefault="001D22FA" w:rsidP="00502C57">
      <w:r>
        <w:separator/>
      </w:r>
    </w:p>
  </w:footnote>
  <w:footnote w:type="continuationSeparator" w:id="0">
    <w:p w14:paraId="4B71AD67" w14:textId="77777777" w:rsidR="001D22FA" w:rsidRDefault="001D22FA" w:rsidP="00502C57">
      <w:r>
        <w:continuationSeparator/>
      </w:r>
    </w:p>
  </w:footnote>
  <w:footnote w:id="1">
    <w:p w14:paraId="29A0F207" w14:textId="77777777" w:rsidR="007A1C07" w:rsidRPr="00BB5D72" w:rsidRDefault="007A1C07" w:rsidP="007A1C07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EC391B">
        <w:rPr>
          <w:rFonts w:cs="Arial"/>
          <w:szCs w:val="19"/>
        </w:rPr>
        <w:t>Oznacza to bezrobotnego zarejestrowanego łącznie przez okres ponad 12 miesięcy w okresie ostatnich 2 lat, z wyłączeniem okresów odbywania stażu.</w:t>
      </w:r>
    </w:p>
  </w:footnote>
  <w:footnote w:id="2">
    <w:p w14:paraId="1E71BBB4" w14:textId="77777777" w:rsidR="007A1C07" w:rsidRPr="00BB5D72" w:rsidRDefault="007A1C07" w:rsidP="007A1C07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  <w:r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>
        <w:rPr>
          <w:rFonts w:cs="Arial"/>
          <w:szCs w:val="19"/>
        </w:rPr>
        <w:t>.</w:t>
      </w:r>
    </w:p>
  </w:footnote>
  <w:footnote w:id="3">
    <w:p w14:paraId="0C3AB4F9" w14:textId="77777777" w:rsidR="007A1C07" w:rsidRPr="00BB5D72" w:rsidRDefault="007A1C07" w:rsidP="007A1C07">
      <w:pPr>
        <w:pStyle w:val="Tekstprzypisudolnego"/>
        <w:spacing w:before="120"/>
        <w:rPr>
          <w:rFonts w:cs="Arial"/>
          <w:szCs w:val="19"/>
        </w:rPr>
      </w:pPr>
      <w:r w:rsidRPr="00B83DF2">
        <w:rPr>
          <w:rStyle w:val="Odwoanieprzypisudolnego"/>
          <w:rFonts w:cs="Arial"/>
          <w:szCs w:val="19"/>
        </w:rPr>
        <w:footnoteRef/>
      </w:r>
      <w:r w:rsidRPr="00B83DF2">
        <w:rPr>
          <w:rFonts w:cs="Arial"/>
          <w:szCs w:val="19"/>
        </w:rPr>
        <w:t xml:space="preserve"> </w:t>
      </w:r>
      <w:r w:rsidRPr="00B83DF2">
        <w:rPr>
          <w:rFonts w:cs="Arial"/>
          <w:spacing w:val="-2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 620).</w:t>
      </w:r>
    </w:p>
  </w:footnote>
  <w:footnote w:id="4">
    <w:p w14:paraId="1A0D141D" w14:textId="77777777" w:rsidR="00EE4790" w:rsidRPr="005D5750" w:rsidRDefault="00EE4790" w:rsidP="00EE4790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5">
    <w:p w14:paraId="11F5A0EA" w14:textId="77777777" w:rsidR="00065640" w:rsidRPr="004D4843" w:rsidRDefault="00065640" w:rsidP="00065640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6">
    <w:p w14:paraId="0681DEFF" w14:textId="77777777" w:rsidR="00A65953" w:rsidRPr="00F15BE1" w:rsidRDefault="00A65953" w:rsidP="00A65953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4ECF4C3F" w14:textId="27C47183" w:rsidR="00AE55C6" w:rsidRDefault="00AE55C6" w:rsidP="00AE55C6">
      <w:pPr>
        <w:rPr>
          <w:rFonts w:cs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CA2E49">
        <w:rPr>
          <w:rFonts w:cstheme="minorHAnsi"/>
        </w:rPr>
        <w:t>Odpowiedzi na dodatkowe pytania są udzielane na zasadzie dobrowolności. We wszystkich pytaniach prezentowany jest ważony procent odpowiedzi respondentów na dany wariant. Dane zostały zagregowane zgodnie z metodologią agregacji (ważenia) stosowaną standardowo w badaniu koniunktury gospodarczej.</w:t>
      </w:r>
    </w:p>
    <w:p w14:paraId="01ACF9E9" w14:textId="693D6107" w:rsidR="00AE55C6" w:rsidRPr="008C2FF8" w:rsidRDefault="00AE55C6" w:rsidP="00AE55C6">
      <w:pPr>
        <w:rPr>
          <w:rFonts w:cstheme="minorHAnsi"/>
        </w:rPr>
      </w:pPr>
      <w:r w:rsidRPr="00CA2E49">
        <w:rPr>
          <w:rFonts w:cstheme="minorHAnsi"/>
        </w:rPr>
        <w:t>W przypadku pytań wielokrotnego wyboru (tj.</w:t>
      </w:r>
      <w:r w:rsidR="00E17E11">
        <w:rPr>
          <w:rFonts w:cstheme="minorHAnsi"/>
        </w:rPr>
        <w:t xml:space="preserve"> </w:t>
      </w:r>
      <w:r w:rsidRPr="00CA2E49">
        <w:rPr>
          <w:rFonts w:cstheme="minorHAnsi"/>
        </w:rPr>
        <w:t>w</w:t>
      </w:r>
      <w:r w:rsidR="00E17E11">
        <w:rPr>
          <w:rFonts w:cstheme="minorHAnsi"/>
        </w:rPr>
        <w:t xml:space="preserve"> </w:t>
      </w:r>
      <w:r w:rsidRPr="00CA2E49">
        <w:rPr>
          <w:rFonts w:cstheme="minorHAnsi"/>
        </w:rPr>
        <w:t>przypadku, gdy respondent może zaznaczyć więcej niż jedną odpowiedź) suma wszystkich wariantów odpowiedzi może być różna od 100%. W przypadku pytań z możliwością zaznaczenia tylko jednej odpowiedzi suma wynosi 100%</w:t>
      </w:r>
      <w:r>
        <w:rPr>
          <w:rFonts w:cstheme="minorHAnsi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05157" w14:textId="77777777" w:rsidR="00E039DB" w:rsidRDefault="00E039DB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7C031DA2" w:rsidR="00E039DB" w:rsidRPr="00AF15B1" w:rsidRDefault="00E039DB" w:rsidP="00765E22">
    <w:pPr>
      <w:pStyle w:val="Nagwek"/>
      <w:tabs>
        <w:tab w:val="clear" w:pos="4536"/>
        <w:tab w:val="clear" w:pos="9072"/>
        <w:tab w:val="left" w:pos="789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75663D19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E039DB" w:rsidRPr="00F429B3" w:rsidRDefault="00E039DB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e sygnalne&quot;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E039DB" w:rsidRPr="00F429B3" w:rsidRDefault="00E039DB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35" name="Obraz 3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ab/>
    </w:r>
  </w:p>
  <w:p w14:paraId="4399FA60" w14:textId="77777777" w:rsidR="00E039DB" w:rsidRDefault="00E039DB" w:rsidP="00C855F4">
    <w:pPr>
      <w:pStyle w:val="Nagwek"/>
    </w:pPr>
  </w:p>
  <w:p w14:paraId="0C03E4CE" w14:textId="30BEE555" w:rsidR="00E039DB" w:rsidRDefault="00E039DB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E039DB" w:rsidRPr="00285307" w:rsidRDefault="00E039DB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4F4133E3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29 czerwiec 2026 rok, Nr 05/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086CB8DD" w:rsidR="00E039DB" w:rsidRPr="00F61CDD" w:rsidRDefault="0065303C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</w:t>
                          </w:r>
                          <w:r w:rsidR="00BF60AA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9</w:t>
                          </w:r>
                          <w:r w:rsidR="00E039DB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.0</w:t>
                          </w:r>
                          <w:r w:rsidR="008F6312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6</w:t>
                          </w:r>
                          <w:r w:rsidR="00E039DB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.2026</w:t>
                          </w:r>
                          <w:r w:rsidR="00E039DB"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74060D1C" w:rsidR="00E039DB" w:rsidRPr="00FE252C" w:rsidRDefault="00E039DB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Nr </w:t>
                          </w:r>
                          <w:r w:rsidR="00734653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0</w:t>
                          </w:r>
                          <w:r w:rsidR="008F6312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5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/202</w:t>
                          </w:r>
                          <w:r w:rsidR="00734653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9 czerwiec 2026 rok, Nr 05/2026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" filled="f" stroked="f">
              <v:textbox>
                <w:txbxContent>
                  <w:p w14:paraId="13002FB0" w14:textId="086CB8DD" w:rsidR="00E039DB" w:rsidRPr="00F61CDD" w:rsidRDefault="0065303C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</w:t>
                    </w:r>
                    <w:r w:rsidR="00BF60AA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9</w:t>
                    </w:r>
                    <w:r w:rsidR="00E039DB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.0</w:t>
                    </w:r>
                    <w:r w:rsidR="008F6312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6</w:t>
                    </w:r>
                    <w:r w:rsidR="00E039DB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.2026</w:t>
                    </w:r>
                    <w:r w:rsidR="00E039DB"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r.</w:t>
                    </w:r>
                  </w:p>
                  <w:p w14:paraId="09322FDC" w14:textId="74060D1C" w:rsidR="00E039DB" w:rsidRPr="00FE252C" w:rsidRDefault="00E039DB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Nr </w:t>
                    </w:r>
                    <w:r w:rsidR="00734653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0</w:t>
                    </w:r>
                    <w:r w:rsidR="008F6312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5</w:t>
                    </w: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/202</w:t>
                    </w:r>
                    <w:r w:rsidR="00734653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231F5" w14:textId="77777777" w:rsidR="00E039DB" w:rsidRPr="008926DD" w:rsidRDefault="00E039DB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6A319" w14:textId="77777777" w:rsidR="00E039DB" w:rsidRPr="008926DD" w:rsidRDefault="00E039DB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81A2F"/>
    <w:multiLevelType w:val="hybridMultilevel"/>
    <w:tmpl w:val="0C9E4654"/>
    <w:lvl w:ilvl="0" w:tplc="88886652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022A8B"/>
    <w:multiLevelType w:val="hybridMultilevel"/>
    <w:tmpl w:val="0CB60502"/>
    <w:lvl w:ilvl="0" w:tplc="7D6E6B4A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6387730">
    <w:abstractNumId w:val="9"/>
  </w:num>
  <w:num w:numId="2" w16cid:durableId="1752241314">
    <w:abstractNumId w:val="6"/>
  </w:num>
  <w:num w:numId="3" w16cid:durableId="1309699902">
    <w:abstractNumId w:val="0"/>
  </w:num>
  <w:num w:numId="4" w16cid:durableId="821385858">
    <w:abstractNumId w:val="11"/>
  </w:num>
  <w:num w:numId="5" w16cid:durableId="1039284038">
    <w:abstractNumId w:val="10"/>
  </w:num>
  <w:num w:numId="6" w16cid:durableId="1578663604">
    <w:abstractNumId w:val="9"/>
  </w:num>
  <w:num w:numId="7" w16cid:durableId="483854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48445070">
    <w:abstractNumId w:val="9"/>
  </w:num>
  <w:num w:numId="9" w16cid:durableId="761997985">
    <w:abstractNumId w:val="9"/>
  </w:num>
  <w:num w:numId="10" w16cid:durableId="2109963475">
    <w:abstractNumId w:val="9"/>
  </w:num>
  <w:num w:numId="11" w16cid:durableId="1150948554">
    <w:abstractNumId w:val="4"/>
  </w:num>
  <w:num w:numId="12" w16cid:durableId="290091717">
    <w:abstractNumId w:val="3"/>
  </w:num>
  <w:num w:numId="13" w16cid:durableId="676425016">
    <w:abstractNumId w:val="7"/>
  </w:num>
  <w:num w:numId="14" w16cid:durableId="2059891364">
    <w:abstractNumId w:val="5"/>
  </w:num>
  <w:num w:numId="15" w16cid:durableId="1775593545">
    <w:abstractNumId w:val="1"/>
  </w:num>
  <w:num w:numId="16" w16cid:durableId="1766605970">
    <w:abstractNumId w:val="9"/>
  </w:num>
  <w:num w:numId="17" w16cid:durableId="1822305936">
    <w:abstractNumId w:val="2"/>
  </w:num>
  <w:num w:numId="18" w16cid:durableId="1360081333">
    <w:abstractNumId w:val="6"/>
  </w:num>
  <w:num w:numId="19" w16cid:durableId="311445756">
    <w:abstractNumId w:val="9"/>
  </w:num>
  <w:num w:numId="20" w16cid:durableId="2076853198">
    <w:abstractNumId w:val="9"/>
  </w:num>
  <w:num w:numId="21" w16cid:durableId="1912226462">
    <w:abstractNumId w:val="9"/>
  </w:num>
  <w:num w:numId="22" w16cid:durableId="2116241567">
    <w:abstractNumId w:val="8"/>
  </w:num>
  <w:num w:numId="23" w16cid:durableId="809253613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D84"/>
    <w:rsid w:val="00002F1E"/>
    <w:rsid w:val="00003350"/>
    <w:rsid w:val="000034CA"/>
    <w:rsid w:val="000035A9"/>
    <w:rsid w:val="0000366E"/>
    <w:rsid w:val="00003835"/>
    <w:rsid w:val="00003C0F"/>
    <w:rsid w:val="0000422A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98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07EA8"/>
    <w:rsid w:val="00010315"/>
    <w:rsid w:val="0001057E"/>
    <w:rsid w:val="000108BE"/>
    <w:rsid w:val="00010B1D"/>
    <w:rsid w:val="00010B8F"/>
    <w:rsid w:val="00010D40"/>
    <w:rsid w:val="00010DD0"/>
    <w:rsid w:val="00011057"/>
    <w:rsid w:val="00011077"/>
    <w:rsid w:val="0001108F"/>
    <w:rsid w:val="000113E0"/>
    <w:rsid w:val="0001141A"/>
    <w:rsid w:val="0001143A"/>
    <w:rsid w:val="0001153C"/>
    <w:rsid w:val="00011596"/>
    <w:rsid w:val="000116A3"/>
    <w:rsid w:val="00011A4A"/>
    <w:rsid w:val="00011E2A"/>
    <w:rsid w:val="00011E87"/>
    <w:rsid w:val="000120BB"/>
    <w:rsid w:val="00012176"/>
    <w:rsid w:val="00012360"/>
    <w:rsid w:val="0001286B"/>
    <w:rsid w:val="00012C1D"/>
    <w:rsid w:val="00012DA0"/>
    <w:rsid w:val="0001303C"/>
    <w:rsid w:val="000131FE"/>
    <w:rsid w:val="00013268"/>
    <w:rsid w:val="000134D5"/>
    <w:rsid w:val="000135A0"/>
    <w:rsid w:val="00013942"/>
    <w:rsid w:val="00013B4B"/>
    <w:rsid w:val="0001410C"/>
    <w:rsid w:val="00014BD8"/>
    <w:rsid w:val="00015390"/>
    <w:rsid w:val="000153A7"/>
    <w:rsid w:val="000153CF"/>
    <w:rsid w:val="00015446"/>
    <w:rsid w:val="00015597"/>
    <w:rsid w:val="00015624"/>
    <w:rsid w:val="00015760"/>
    <w:rsid w:val="00015AEB"/>
    <w:rsid w:val="00015EB3"/>
    <w:rsid w:val="00015F2D"/>
    <w:rsid w:val="00015F9C"/>
    <w:rsid w:val="000161A4"/>
    <w:rsid w:val="000161D7"/>
    <w:rsid w:val="00016207"/>
    <w:rsid w:val="000162AD"/>
    <w:rsid w:val="000164F8"/>
    <w:rsid w:val="0001684F"/>
    <w:rsid w:val="0001692A"/>
    <w:rsid w:val="00016C65"/>
    <w:rsid w:val="00016EEF"/>
    <w:rsid w:val="00016F8B"/>
    <w:rsid w:val="0001711C"/>
    <w:rsid w:val="0001727D"/>
    <w:rsid w:val="00017328"/>
    <w:rsid w:val="00017433"/>
    <w:rsid w:val="000174B3"/>
    <w:rsid w:val="00017571"/>
    <w:rsid w:val="000178B7"/>
    <w:rsid w:val="000179C0"/>
    <w:rsid w:val="000179D6"/>
    <w:rsid w:val="000179DD"/>
    <w:rsid w:val="00017BBC"/>
    <w:rsid w:val="00017BE0"/>
    <w:rsid w:val="00017F6A"/>
    <w:rsid w:val="000201DA"/>
    <w:rsid w:val="000202A3"/>
    <w:rsid w:val="000206AA"/>
    <w:rsid w:val="00020745"/>
    <w:rsid w:val="000208FD"/>
    <w:rsid w:val="00020CAA"/>
    <w:rsid w:val="00020DFD"/>
    <w:rsid w:val="0002106A"/>
    <w:rsid w:val="000211FA"/>
    <w:rsid w:val="000212EB"/>
    <w:rsid w:val="00021858"/>
    <w:rsid w:val="00021AFF"/>
    <w:rsid w:val="00021B41"/>
    <w:rsid w:val="00021F59"/>
    <w:rsid w:val="00022034"/>
    <w:rsid w:val="0002212A"/>
    <w:rsid w:val="0002238B"/>
    <w:rsid w:val="0002277B"/>
    <w:rsid w:val="0002289F"/>
    <w:rsid w:val="0002290A"/>
    <w:rsid w:val="0002296D"/>
    <w:rsid w:val="00022B51"/>
    <w:rsid w:val="00022C7F"/>
    <w:rsid w:val="00022E1F"/>
    <w:rsid w:val="00022E54"/>
    <w:rsid w:val="00022F26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1C5"/>
    <w:rsid w:val="000242C8"/>
    <w:rsid w:val="00024339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1C3"/>
    <w:rsid w:val="000252D7"/>
    <w:rsid w:val="000253C6"/>
    <w:rsid w:val="00025569"/>
    <w:rsid w:val="000256FA"/>
    <w:rsid w:val="00025875"/>
    <w:rsid w:val="000258D2"/>
    <w:rsid w:val="00025B11"/>
    <w:rsid w:val="0002622E"/>
    <w:rsid w:val="00026235"/>
    <w:rsid w:val="00026322"/>
    <w:rsid w:val="00026333"/>
    <w:rsid w:val="000265C9"/>
    <w:rsid w:val="0002675A"/>
    <w:rsid w:val="00026A19"/>
    <w:rsid w:val="00026A8A"/>
    <w:rsid w:val="00026C63"/>
    <w:rsid w:val="00026E10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27AAD"/>
    <w:rsid w:val="000300A6"/>
    <w:rsid w:val="00030114"/>
    <w:rsid w:val="000304AE"/>
    <w:rsid w:val="000305F8"/>
    <w:rsid w:val="00030978"/>
    <w:rsid w:val="00030D22"/>
    <w:rsid w:val="00030D7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0"/>
    <w:rsid w:val="00031B17"/>
    <w:rsid w:val="00031D1E"/>
    <w:rsid w:val="00031DF7"/>
    <w:rsid w:val="00031E3E"/>
    <w:rsid w:val="00031E65"/>
    <w:rsid w:val="00031F14"/>
    <w:rsid w:val="00031FCE"/>
    <w:rsid w:val="000320A7"/>
    <w:rsid w:val="000320F1"/>
    <w:rsid w:val="000321C0"/>
    <w:rsid w:val="00032354"/>
    <w:rsid w:val="000323EA"/>
    <w:rsid w:val="0003250B"/>
    <w:rsid w:val="00032707"/>
    <w:rsid w:val="00032747"/>
    <w:rsid w:val="00032829"/>
    <w:rsid w:val="000329F0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3AB7"/>
    <w:rsid w:val="00033D26"/>
    <w:rsid w:val="00033FB7"/>
    <w:rsid w:val="0003401E"/>
    <w:rsid w:val="0003447D"/>
    <w:rsid w:val="0003454D"/>
    <w:rsid w:val="000345B5"/>
    <w:rsid w:val="000347EF"/>
    <w:rsid w:val="00034BA3"/>
    <w:rsid w:val="0003516D"/>
    <w:rsid w:val="000351F9"/>
    <w:rsid w:val="0003521F"/>
    <w:rsid w:val="0003556D"/>
    <w:rsid w:val="00035576"/>
    <w:rsid w:val="00035703"/>
    <w:rsid w:val="0003582D"/>
    <w:rsid w:val="00035870"/>
    <w:rsid w:val="000359B9"/>
    <w:rsid w:val="00035D10"/>
    <w:rsid w:val="00035EDC"/>
    <w:rsid w:val="00035F57"/>
    <w:rsid w:val="00036016"/>
    <w:rsid w:val="00036294"/>
    <w:rsid w:val="000364B2"/>
    <w:rsid w:val="000364B7"/>
    <w:rsid w:val="000366F8"/>
    <w:rsid w:val="00036A99"/>
    <w:rsid w:val="00036B1B"/>
    <w:rsid w:val="00036D21"/>
    <w:rsid w:val="00037444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77"/>
    <w:rsid w:val="00040482"/>
    <w:rsid w:val="0004050F"/>
    <w:rsid w:val="00040575"/>
    <w:rsid w:val="000409B7"/>
    <w:rsid w:val="000409E0"/>
    <w:rsid w:val="00040AE3"/>
    <w:rsid w:val="00040C50"/>
    <w:rsid w:val="00040CBB"/>
    <w:rsid w:val="00040EFB"/>
    <w:rsid w:val="00040F4F"/>
    <w:rsid w:val="00041133"/>
    <w:rsid w:val="000411B6"/>
    <w:rsid w:val="00041586"/>
    <w:rsid w:val="00041746"/>
    <w:rsid w:val="00041815"/>
    <w:rsid w:val="00041B28"/>
    <w:rsid w:val="00041C7A"/>
    <w:rsid w:val="00041C81"/>
    <w:rsid w:val="00041D2C"/>
    <w:rsid w:val="00041F19"/>
    <w:rsid w:val="000421BF"/>
    <w:rsid w:val="00042361"/>
    <w:rsid w:val="0004281C"/>
    <w:rsid w:val="00042A86"/>
    <w:rsid w:val="00042BAC"/>
    <w:rsid w:val="000432CD"/>
    <w:rsid w:val="00043552"/>
    <w:rsid w:val="00043615"/>
    <w:rsid w:val="00043B9B"/>
    <w:rsid w:val="00043C79"/>
    <w:rsid w:val="00043FBA"/>
    <w:rsid w:val="00044006"/>
    <w:rsid w:val="00044060"/>
    <w:rsid w:val="000440E6"/>
    <w:rsid w:val="00044285"/>
    <w:rsid w:val="00044FE6"/>
    <w:rsid w:val="00045057"/>
    <w:rsid w:val="0004516A"/>
    <w:rsid w:val="0004553D"/>
    <w:rsid w:val="0004557F"/>
    <w:rsid w:val="000455A3"/>
    <w:rsid w:val="00045752"/>
    <w:rsid w:val="000458CA"/>
    <w:rsid w:val="000459E6"/>
    <w:rsid w:val="000459FC"/>
    <w:rsid w:val="00045A6A"/>
    <w:rsid w:val="00045B0D"/>
    <w:rsid w:val="00045B51"/>
    <w:rsid w:val="00045C67"/>
    <w:rsid w:val="000461E4"/>
    <w:rsid w:val="000463BA"/>
    <w:rsid w:val="00046528"/>
    <w:rsid w:val="00046607"/>
    <w:rsid w:val="000466BC"/>
    <w:rsid w:val="00046724"/>
    <w:rsid w:val="00046853"/>
    <w:rsid w:val="00046888"/>
    <w:rsid w:val="0004698C"/>
    <w:rsid w:val="00046A10"/>
    <w:rsid w:val="00046E69"/>
    <w:rsid w:val="00046EF4"/>
    <w:rsid w:val="00046F6D"/>
    <w:rsid w:val="00047047"/>
    <w:rsid w:val="000470F6"/>
    <w:rsid w:val="00047188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3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0FA"/>
    <w:rsid w:val="00051152"/>
    <w:rsid w:val="00051444"/>
    <w:rsid w:val="00051483"/>
    <w:rsid w:val="0005152F"/>
    <w:rsid w:val="0005171A"/>
    <w:rsid w:val="00051803"/>
    <w:rsid w:val="000518D0"/>
    <w:rsid w:val="00051A15"/>
    <w:rsid w:val="00051B80"/>
    <w:rsid w:val="00051CF6"/>
    <w:rsid w:val="00051D48"/>
    <w:rsid w:val="00051E62"/>
    <w:rsid w:val="0005276B"/>
    <w:rsid w:val="000529D9"/>
    <w:rsid w:val="00052A17"/>
    <w:rsid w:val="000530A3"/>
    <w:rsid w:val="0005321F"/>
    <w:rsid w:val="0005375B"/>
    <w:rsid w:val="000538CF"/>
    <w:rsid w:val="0005391C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384"/>
    <w:rsid w:val="00057A52"/>
    <w:rsid w:val="00057B49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0D"/>
    <w:rsid w:val="00060C27"/>
    <w:rsid w:val="00060C47"/>
    <w:rsid w:val="00060D26"/>
    <w:rsid w:val="00060E6B"/>
    <w:rsid w:val="00060F2A"/>
    <w:rsid w:val="000610D8"/>
    <w:rsid w:val="000613F1"/>
    <w:rsid w:val="000615D8"/>
    <w:rsid w:val="00061698"/>
    <w:rsid w:val="000616F8"/>
    <w:rsid w:val="00061707"/>
    <w:rsid w:val="00061872"/>
    <w:rsid w:val="00061BE2"/>
    <w:rsid w:val="00061DB1"/>
    <w:rsid w:val="0006208E"/>
    <w:rsid w:val="0006215F"/>
    <w:rsid w:val="0006240B"/>
    <w:rsid w:val="0006245B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776"/>
    <w:rsid w:val="000637F1"/>
    <w:rsid w:val="00063874"/>
    <w:rsid w:val="0006397D"/>
    <w:rsid w:val="00063AEF"/>
    <w:rsid w:val="00063C3A"/>
    <w:rsid w:val="00063F41"/>
    <w:rsid w:val="000640DC"/>
    <w:rsid w:val="0006415D"/>
    <w:rsid w:val="000642E1"/>
    <w:rsid w:val="0006448C"/>
    <w:rsid w:val="00064607"/>
    <w:rsid w:val="000647B8"/>
    <w:rsid w:val="000648DD"/>
    <w:rsid w:val="00064990"/>
    <w:rsid w:val="000649D7"/>
    <w:rsid w:val="000649F1"/>
    <w:rsid w:val="00064B90"/>
    <w:rsid w:val="00064C77"/>
    <w:rsid w:val="00065640"/>
    <w:rsid w:val="0006578B"/>
    <w:rsid w:val="00065AE3"/>
    <w:rsid w:val="00065DB2"/>
    <w:rsid w:val="00065FB0"/>
    <w:rsid w:val="0006621E"/>
    <w:rsid w:val="0006625B"/>
    <w:rsid w:val="000662AB"/>
    <w:rsid w:val="000664BF"/>
    <w:rsid w:val="000668BD"/>
    <w:rsid w:val="0006693B"/>
    <w:rsid w:val="0006697F"/>
    <w:rsid w:val="00066ECB"/>
    <w:rsid w:val="0006713E"/>
    <w:rsid w:val="0006718F"/>
    <w:rsid w:val="00067226"/>
    <w:rsid w:val="00067589"/>
    <w:rsid w:val="0006759F"/>
    <w:rsid w:val="00067971"/>
    <w:rsid w:val="00067D55"/>
    <w:rsid w:val="00070348"/>
    <w:rsid w:val="000703B7"/>
    <w:rsid w:val="000705C5"/>
    <w:rsid w:val="00070934"/>
    <w:rsid w:val="0007095B"/>
    <w:rsid w:val="00070975"/>
    <w:rsid w:val="00070AE6"/>
    <w:rsid w:val="00070C1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A8F"/>
    <w:rsid w:val="00071B39"/>
    <w:rsid w:val="00071B8D"/>
    <w:rsid w:val="00071BD7"/>
    <w:rsid w:val="00071D46"/>
    <w:rsid w:val="00071DE1"/>
    <w:rsid w:val="000721F0"/>
    <w:rsid w:val="00072238"/>
    <w:rsid w:val="00072246"/>
    <w:rsid w:val="000724C4"/>
    <w:rsid w:val="0007261C"/>
    <w:rsid w:val="000726A5"/>
    <w:rsid w:val="000727E3"/>
    <w:rsid w:val="00072813"/>
    <w:rsid w:val="00072965"/>
    <w:rsid w:val="00072B28"/>
    <w:rsid w:val="00072D04"/>
    <w:rsid w:val="00072E03"/>
    <w:rsid w:val="0007335A"/>
    <w:rsid w:val="000733C6"/>
    <w:rsid w:val="0007374B"/>
    <w:rsid w:val="0007383D"/>
    <w:rsid w:val="00073861"/>
    <w:rsid w:val="00073AD2"/>
    <w:rsid w:val="00073B7C"/>
    <w:rsid w:val="00073DFB"/>
    <w:rsid w:val="00073EDF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76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5F"/>
    <w:rsid w:val="00076D74"/>
    <w:rsid w:val="00076D81"/>
    <w:rsid w:val="00076F2D"/>
    <w:rsid w:val="000775AF"/>
    <w:rsid w:val="0007782E"/>
    <w:rsid w:val="00077883"/>
    <w:rsid w:val="00077E3A"/>
    <w:rsid w:val="00080106"/>
    <w:rsid w:val="0008011E"/>
    <w:rsid w:val="000801B5"/>
    <w:rsid w:val="0008024F"/>
    <w:rsid w:val="000804F0"/>
    <w:rsid w:val="00080585"/>
    <w:rsid w:val="00080698"/>
    <w:rsid w:val="00080A99"/>
    <w:rsid w:val="00080BA3"/>
    <w:rsid w:val="00080E5A"/>
    <w:rsid w:val="0008112A"/>
    <w:rsid w:val="00081705"/>
    <w:rsid w:val="000817D2"/>
    <w:rsid w:val="00081884"/>
    <w:rsid w:val="000818E1"/>
    <w:rsid w:val="00081954"/>
    <w:rsid w:val="00081B0C"/>
    <w:rsid w:val="00081FCC"/>
    <w:rsid w:val="000821D5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D8D"/>
    <w:rsid w:val="00083EEA"/>
    <w:rsid w:val="00083EEB"/>
    <w:rsid w:val="00083F4F"/>
    <w:rsid w:val="00083F72"/>
    <w:rsid w:val="00084067"/>
    <w:rsid w:val="000841B8"/>
    <w:rsid w:val="000845A8"/>
    <w:rsid w:val="00084641"/>
    <w:rsid w:val="000847FC"/>
    <w:rsid w:val="00084857"/>
    <w:rsid w:val="00084968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EFB"/>
    <w:rsid w:val="00087F2E"/>
    <w:rsid w:val="00090027"/>
    <w:rsid w:val="000900B5"/>
    <w:rsid w:val="000900F6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BD5"/>
    <w:rsid w:val="00090C41"/>
    <w:rsid w:val="00090D3A"/>
    <w:rsid w:val="00090DFE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08F"/>
    <w:rsid w:val="000921DF"/>
    <w:rsid w:val="000923D7"/>
    <w:rsid w:val="00092574"/>
    <w:rsid w:val="000929AD"/>
    <w:rsid w:val="00092B4C"/>
    <w:rsid w:val="00092BC2"/>
    <w:rsid w:val="00092BEC"/>
    <w:rsid w:val="00092C56"/>
    <w:rsid w:val="00092FEF"/>
    <w:rsid w:val="00093116"/>
    <w:rsid w:val="0009329A"/>
    <w:rsid w:val="00093637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BB0"/>
    <w:rsid w:val="00094BF5"/>
    <w:rsid w:val="00094C1A"/>
    <w:rsid w:val="00094FAD"/>
    <w:rsid w:val="00094FEB"/>
    <w:rsid w:val="000951B3"/>
    <w:rsid w:val="00095396"/>
    <w:rsid w:val="00095474"/>
    <w:rsid w:val="0009558A"/>
    <w:rsid w:val="00095646"/>
    <w:rsid w:val="000956F3"/>
    <w:rsid w:val="00095A56"/>
    <w:rsid w:val="00095A93"/>
    <w:rsid w:val="00095E13"/>
    <w:rsid w:val="00095F7F"/>
    <w:rsid w:val="00095FB6"/>
    <w:rsid w:val="0009617C"/>
    <w:rsid w:val="00096442"/>
    <w:rsid w:val="00096512"/>
    <w:rsid w:val="00096A54"/>
    <w:rsid w:val="00096B0B"/>
    <w:rsid w:val="00096C07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9C2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62F"/>
    <w:rsid w:val="000A16E0"/>
    <w:rsid w:val="000A1ABB"/>
    <w:rsid w:val="000A1C42"/>
    <w:rsid w:val="000A1CB8"/>
    <w:rsid w:val="000A1D20"/>
    <w:rsid w:val="000A1D5A"/>
    <w:rsid w:val="000A1E70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4E9"/>
    <w:rsid w:val="000A3555"/>
    <w:rsid w:val="000A38F2"/>
    <w:rsid w:val="000A39F5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8B6"/>
    <w:rsid w:val="000A6B20"/>
    <w:rsid w:val="000A6D17"/>
    <w:rsid w:val="000A6D69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02"/>
    <w:rsid w:val="000A7C29"/>
    <w:rsid w:val="000A7C6C"/>
    <w:rsid w:val="000A7C71"/>
    <w:rsid w:val="000A7D47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0FD5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1F2"/>
    <w:rsid w:val="000B221E"/>
    <w:rsid w:val="000B22D0"/>
    <w:rsid w:val="000B22FC"/>
    <w:rsid w:val="000B2365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3FB3"/>
    <w:rsid w:val="000B40EC"/>
    <w:rsid w:val="000B433D"/>
    <w:rsid w:val="000B4672"/>
    <w:rsid w:val="000B4858"/>
    <w:rsid w:val="000B48AC"/>
    <w:rsid w:val="000B492C"/>
    <w:rsid w:val="000B4991"/>
    <w:rsid w:val="000B4A4C"/>
    <w:rsid w:val="000B4B81"/>
    <w:rsid w:val="000B4BCA"/>
    <w:rsid w:val="000B4D9B"/>
    <w:rsid w:val="000B4E41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C6A"/>
    <w:rsid w:val="000B6F2E"/>
    <w:rsid w:val="000B7096"/>
    <w:rsid w:val="000B719B"/>
    <w:rsid w:val="000B7510"/>
    <w:rsid w:val="000B764D"/>
    <w:rsid w:val="000B7864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925"/>
    <w:rsid w:val="000C1A74"/>
    <w:rsid w:val="000C1E4A"/>
    <w:rsid w:val="000C2165"/>
    <w:rsid w:val="000C231D"/>
    <w:rsid w:val="000C236E"/>
    <w:rsid w:val="000C253C"/>
    <w:rsid w:val="000C2812"/>
    <w:rsid w:val="000C287B"/>
    <w:rsid w:val="000C299B"/>
    <w:rsid w:val="000C2E39"/>
    <w:rsid w:val="000C2FC7"/>
    <w:rsid w:val="000C3139"/>
    <w:rsid w:val="000C3458"/>
    <w:rsid w:val="000C37E1"/>
    <w:rsid w:val="000C3D65"/>
    <w:rsid w:val="000C3D73"/>
    <w:rsid w:val="000C3F53"/>
    <w:rsid w:val="000C4327"/>
    <w:rsid w:val="000C4542"/>
    <w:rsid w:val="000C4553"/>
    <w:rsid w:val="000C45A4"/>
    <w:rsid w:val="000C47E1"/>
    <w:rsid w:val="000C4D14"/>
    <w:rsid w:val="000C5352"/>
    <w:rsid w:val="000C56DA"/>
    <w:rsid w:val="000C58CF"/>
    <w:rsid w:val="000C5926"/>
    <w:rsid w:val="000C59E3"/>
    <w:rsid w:val="000C5C61"/>
    <w:rsid w:val="000C5C7E"/>
    <w:rsid w:val="000C5CA2"/>
    <w:rsid w:val="000C6340"/>
    <w:rsid w:val="000C635B"/>
    <w:rsid w:val="000C63FD"/>
    <w:rsid w:val="000C64B1"/>
    <w:rsid w:val="000C6796"/>
    <w:rsid w:val="000C6D73"/>
    <w:rsid w:val="000C6DF2"/>
    <w:rsid w:val="000C6EA1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5C"/>
    <w:rsid w:val="000D0EB9"/>
    <w:rsid w:val="000D1374"/>
    <w:rsid w:val="000D141F"/>
    <w:rsid w:val="000D14A7"/>
    <w:rsid w:val="000D161E"/>
    <w:rsid w:val="000D1668"/>
    <w:rsid w:val="000D17C1"/>
    <w:rsid w:val="000D186E"/>
    <w:rsid w:val="000D1905"/>
    <w:rsid w:val="000D19FB"/>
    <w:rsid w:val="000D1E60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C99"/>
    <w:rsid w:val="000D2E77"/>
    <w:rsid w:val="000D31F3"/>
    <w:rsid w:val="000D3817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583B"/>
    <w:rsid w:val="000D5860"/>
    <w:rsid w:val="000D5DD2"/>
    <w:rsid w:val="000D61F8"/>
    <w:rsid w:val="000D6235"/>
    <w:rsid w:val="000D6269"/>
    <w:rsid w:val="000D628D"/>
    <w:rsid w:val="000D6696"/>
    <w:rsid w:val="000D6817"/>
    <w:rsid w:val="000D7150"/>
    <w:rsid w:val="000D72F2"/>
    <w:rsid w:val="000D756B"/>
    <w:rsid w:val="000D7625"/>
    <w:rsid w:val="000D7793"/>
    <w:rsid w:val="000D7C1D"/>
    <w:rsid w:val="000D7D01"/>
    <w:rsid w:val="000E0066"/>
    <w:rsid w:val="000E02CA"/>
    <w:rsid w:val="000E06FF"/>
    <w:rsid w:val="000E0930"/>
    <w:rsid w:val="000E09B3"/>
    <w:rsid w:val="000E0B0E"/>
    <w:rsid w:val="000E0C92"/>
    <w:rsid w:val="000E0CCF"/>
    <w:rsid w:val="000E0D8E"/>
    <w:rsid w:val="000E0E22"/>
    <w:rsid w:val="000E0E61"/>
    <w:rsid w:val="000E1098"/>
    <w:rsid w:val="000E1159"/>
    <w:rsid w:val="000E127B"/>
    <w:rsid w:val="000E1359"/>
    <w:rsid w:val="000E138B"/>
    <w:rsid w:val="000E14FE"/>
    <w:rsid w:val="000E161C"/>
    <w:rsid w:val="000E1DB7"/>
    <w:rsid w:val="000E1EB9"/>
    <w:rsid w:val="000E1F84"/>
    <w:rsid w:val="000E24E4"/>
    <w:rsid w:val="000E2569"/>
    <w:rsid w:val="000E2745"/>
    <w:rsid w:val="000E2806"/>
    <w:rsid w:val="000E29C2"/>
    <w:rsid w:val="000E2BC2"/>
    <w:rsid w:val="000E2C3D"/>
    <w:rsid w:val="000E2F4A"/>
    <w:rsid w:val="000E33C5"/>
    <w:rsid w:val="000E351B"/>
    <w:rsid w:val="000E399E"/>
    <w:rsid w:val="000E3A15"/>
    <w:rsid w:val="000E3F71"/>
    <w:rsid w:val="000E409C"/>
    <w:rsid w:val="000E4173"/>
    <w:rsid w:val="000E4601"/>
    <w:rsid w:val="000E4810"/>
    <w:rsid w:val="000E4A25"/>
    <w:rsid w:val="000E4CE6"/>
    <w:rsid w:val="000E4F1D"/>
    <w:rsid w:val="000E4F4C"/>
    <w:rsid w:val="000E5065"/>
    <w:rsid w:val="000E525D"/>
    <w:rsid w:val="000E5369"/>
    <w:rsid w:val="000E5494"/>
    <w:rsid w:val="000E5499"/>
    <w:rsid w:val="000E54B2"/>
    <w:rsid w:val="000E551A"/>
    <w:rsid w:val="000E55B7"/>
    <w:rsid w:val="000E55E7"/>
    <w:rsid w:val="000E57D7"/>
    <w:rsid w:val="000E5808"/>
    <w:rsid w:val="000E5938"/>
    <w:rsid w:val="000E5C90"/>
    <w:rsid w:val="000E5E5C"/>
    <w:rsid w:val="000E616B"/>
    <w:rsid w:val="000E656A"/>
    <w:rsid w:val="000E6866"/>
    <w:rsid w:val="000E6B73"/>
    <w:rsid w:val="000E6B83"/>
    <w:rsid w:val="000E6B97"/>
    <w:rsid w:val="000E6C42"/>
    <w:rsid w:val="000E70A7"/>
    <w:rsid w:val="000E7540"/>
    <w:rsid w:val="000E7663"/>
    <w:rsid w:val="000E783A"/>
    <w:rsid w:val="000E78DE"/>
    <w:rsid w:val="000E7CA1"/>
    <w:rsid w:val="000E7E83"/>
    <w:rsid w:val="000F0192"/>
    <w:rsid w:val="000F0562"/>
    <w:rsid w:val="000F06E8"/>
    <w:rsid w:val="000F08DE"/>
    <w:rsid w:val="000F08F7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65E"/>
    <w:rsid w:val="000F1822"/>
    <w:rsid w:val="000F18AE"/>
    <w:rsid w:val="000F19DB"/>
    <w:rsid w:val="000F1B63"/>
    <w:rsid w:val="000F1CED"/>
    <w:rsid w:val="000F1E18"/>
    <w:rsid w:val="000F240C"/>
    <w:rsid w:val="000F253B"/>
    <w:rsid w:val="000F2610"/>
    <w:rsid w:val="000F26B5"/>
    <w:rsid w:val="000F26B8"/>
    <w:rsid w:val="000F2798"/>
    <w:rsid w:val="000F29E0"/>
    <w:rsid w:val="000F3463"/>
    <w:rsid w:val="000F3488"/>
    <w:rsid w:val="000F38F8"/>
    <w:rsid w:val="000F3BB0"/>
    <w:rsid w:val="000F3BDA"/>
    <w:rsid w:val="000F3E14"/>
    <w:rsid w:val="000F3F4D"/>
    <w:rsid w:val="000F405E"/>
    <w:rsid w:val="000F40AF"/>
    <w:rsid w:val="000F40E2"/>
    <w:rsid w:val="000F427A"/>
    <w:rsid w:val="000F4327"/>
    <w:rsid w:val="000F4527"/>
    <w:rsid w:val="000F45A1"/>
    <w:rsid w:val="000F4A08"/>
    <w:rsid w:val="000F4A34"/>
    <w:rsid w:val="000F4A6B"/>
    <w:rsid w:val="000F4AFF"/>
    <w:rsid w:val="000F4BB5"/>
    <w:rsid w:val="000F4D00"/>
    <w:rsid w:val="000F4D8C"/>
    <w:rsid w:val="000F4E17"/>
    <w:rsid w:val="000F4F5A"/>
    <w:rsid w:val="000F52A1"/>
    <w:rsid w:val="000F5369"/>
    <w:rsid w:val="000F56F9"/>
    <w:rsid w:val="000F5954"/>
    <w:rsid w:val="000F5F75"/>
    <w:rsid w:val="000F60F1"/>
    <w:rsid w:val="000F61AB"/>
    <w:rsid w:val="000F628C"/>
    <w:rsid w:val="000F62EE"/>
    <w:rsid w:val="000F63B0"/>
    <w:rsid w:val="000F6531"/>
    <w:rsid w:val="000F699E"/>
    <w:rsid w:val="000F69C3"/>
    <w:rsid w:val="000F69FA"/>
    <w:rsid w:val="000F6ADC"/>
    <w:rsid w:val="000F6D1C"/>
    <w:rsid w:val="000F6D9E"/>
    <w:rsid w:val="000F6E10"/>
    <w:rsid w:val="000F6E41"/>
    <w:rsid w:val="000F6E8B"/>
    <w:rsid w:val="000F705A"/>
    <w:rsid w:val="000F72E7"/>
    <w:rsid w:val="000F735D"/>
    <w:rsid w:val="000F73C4"/>
    <w:rsid w:val="000F746B"/>
    <w:rsid w:val="000F7559"/>
    <w:rsid w:val="000F755A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38A"/>
    <w:rsid w:val="0010071A"/>
    <w:rsid w:val="00100B33"/>
    <w:rsid w:val="00100CDC"/>
    <w:rsid w:val="00101332"/>
    <w:rsid w:val="0010143A"/>
    <w:rsid w:val="001015CE"/>
    <w:rsid w:val="00101642"/>
    <w:rsid w:val="00101674"/>
    <w:rsid w:val="001016D4"/>
    <w:rsid w:val="00101917"/>
    <w:rsid w:val="00101988"/>
    <w:rsid w:val="00101F94"/>
    <w:rsid w:val="00101F9A"/>
    <w:rsid w:val="00102199"/>
    <w:rsid w:val="001021AF"/>
    <w:rsid w:val="0010239A"/>
    <w:rsid w:val="00102785"/>
    <w:rsid w:val="001027D7"/>
    <w:rsid w:val="00102B89"/>
    <w:rsid w:val="00102DC8"/>
    <w:rsid w:val="001031EC"/>
    <w:rsid w:val="00103350"/>
    <w:rsid w:val="0010354B"/>
    <w:rsid w:val="00103592"/>
    <w:rsid w:val="00103606"/>
    <w:rsid w:val="001038E1"/>
    <w:rsid w:val="00103A81"/>
    <w:rsid w:val="00103A9E"/>
    <w:rsid w:val="00103CCA"/>
    <w:rsid w:val="00103EA7"/>
    <w:rsid w:val="00103EDE"/>
    <w:rsid w:val="00103F69"/>
    <w:rsid w:val="001040A6"/>
    <w:rsid w:val="001041FF"/>
    <w:rsid w:val="00104277"/>
    <w:rsid w:val="001044BA"/>
    <w:rsid w:val="001046A1"/>
    <w:rsid w:val="001046F2"/>
    <w:rsid w:val="00104786"/>
    <w:rsid w:val="001047DD"/>
    <w:rsid w:val="00104B63"/>
    <w:rsid w:val="00104E13"/>
    <w:rsid w:val="00104EF8"/>
    <w:rsid w:val="00104F90"/>
    <w:rsid w:val="00104FD6"/>
    <w:rsid w:val="0010502A"/>
    <w:rsid w:val="001050A9"/>
    <w:rsid w:val="00105417"/>
    <w:rsid w:val="001055BA"/>
    <w:rsid w:val="0010560B"/>
    <w:rsid w:val="0010570B"/>
    <w:rsid w:val="001059F4"/>
    <w:rsid w:val="00105B02"/>
    <w:rsid w:val="00105C9C"/>
    <w:rsid w:val="00105D04"/>
    <w:rsid w:val="00105D66"/>
    <w:rsid w:val="00105ECF"/>
    <w:rsid w:val="00105FDD"/>
    <w:rsid w:val="00106029"/>
    <w:rsid w:val="0010647A"/>
    <w:rsid w:val="00106649"/>
    <w:rsid w:val="00106798"/>
    <w:rsid w:val="0010684F"/>
    <w:rsid w:val="001068C6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222"/>
    <w:rsid w:val="001104EF"/>
    <w:rsid w:val="00110776"/>
    <w:rsid w:val="00110814"/>
    <w:rsid w:val="001108D9"/>
    <w:rsid w:val="001108DD"/>
    <w:rsid w:val="00110FA0"/>
    <w:rsid w:val="00111264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350"/>
    <w:rsid w:val="00112762"/>
    <w:rsid w:val="0011279C"/>
    <w:rsid w:val="00112814"/>
    <w:rsid w:val="0011289A"/>
    <w:rsid w:val="00112A29"/>
    <w:rsid w:val="00112C40"/>
    <w:rsid w:val="00112CCB"/>
    <w:rsid w:val="00112E4E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0C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748"/>
    <w:rsid w:val="00116967"/>
    <w:rsid w:val="00116B35"/>
    <w:rsid w:val="00116B67"/>
    <w:rsid w:val="00116CA7"/>
    <w:rsid w:val="00116E86"/>
    <w:rsid w:val="00117164"/>
    <w:rsid w:val="00117392"/>
    <w:rsid w:val="0011758A"/>
    <w:rsid w:val="001175FC"/>
    <w:rsid w:val="00117826"/>
    <w:rsid w:val="00117C72"/>
    <w:rsid w:val="00117D7E"/>
    <w:rsid w:val="00117E7F"/>
    <w:rsid w:val="001200D6"/>
    <w:rsid w:val="00120179"/>
    <w:rsid w:val="0012051E"/>
    <w:rsid w:val="001205CE"/>
    <w:rsid w:val="001206F3"/>
    <w:rsid w:val="0012075B"/>
    <w:rsid w:val="00120973"/>
    <w:rsid w:val="00120A58"/>
    <w:rsid w:val="00120C76"/>
    <w:rsid w:val="00120FDC"/>
    <w:rsid w:val="0012105F"/>
    <w:rsid w:val="0012106C"/>
    <w:rsid w:val="001212B2"/>
    <w:rsid w:val="001216F5"/>
    <w:rsid w:val="0012187F"/>
    <w:rsid w:val="00121D20"/>
    <w:rsid w:val="00122123"/>
    <w:rsid w:val="0012227A"/>
    <w:rsid w:val="001224FD"/>
    <w:rsid w:val="0012262E"/>
    <w:rsid w:val="0012271A"/>
    <w:rsid w:val="00122DBC"/>
    <w:rsid w:val="00122F9B"/>
    <w:rsid w:val="00122FA3"/>
    <w:rsid w:val="00123094"/>
    <w:rsid w:val="00123337"/>
    <w:rsid w:val="00123420"/>
    <w:rsid w:val="00123968"/>
    <w:rsid w:val="00123A58"/>
    <w:rsid w:val="00123BC5"/>
    <w:rsid w:val="00123E58"/>
    <w:rsid w:val="0012406B"/>
    <w:rsid w:val="0012430C"/>
    <w:rsid w:val="00124487"/>
    <w:rsid w:val="0012450B"/>
    <w:rsid w:val="0012498D"/>
    <w:rsid w:val="00124A47"/>
    <w:rsid w:val="00124C16"/>
    <w:rsid w:val="00124D55"/>
    <w:rsid w:val="00124D9A"/>
    <w:rsid w:val="00124E95"/>
    <w:rsid w:val="00124F65"/>
    <w:rsid w:val="00124F70"/>
    <w:rsid w:val="001250D4"/>
    <w:rsid w:val="001253E6"/>
    <w:rsid w:val="001258FC"/>
    <w:rsid w:val="00125C6A"/>
    <w:rsid w:val="00125D9B"/>
    <w:rsid w:val="00125F0F"/>
    <w:rsid w:val="00125F1F"/>
    <w:rsid w:val="00126544"/>
    <w:rsid w:val="00126660"/>
    <w:rsid w:val="00126C3A"/>
    <w:rsid w:val="00126E6A"/>
    <w:rsid w:val="00127095"/>
    <w:rsid w:val="0012713A"/>
    <w:rsid w:val="00127165"/>
    <w:rsid w:val="00127299"/>
    <w:rsid w:val="001272BB"/>
    <w:rsid w:val="001275DD"/>
    <w:rsid w:val="00127958"/>
    <w:rsid w:val="00127983"/>
    <w:rsid w:val="00127E45"/>
    <w:rsid w:val="001300FC"/>
    <w:rsid w:val="00130336"/>
    <w:rsid w:val="001303A3"/>
    <w:rsid w:val="00130676"/>
    <w:rsid w:val="00130687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873"/>
    <w:rsid w:val="0013190A"/>
    <w:rsid w:val="00131C95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2DC"/>
    <w:rsid w:val="0013346E"/>
    <w:rsid w:val="001334AA"/>
    <w:rsid w:val="001337E9"/>
    <w:rsid w:val="00133990"/>
    <w:rsid w:val="00133ADE"/>
    <w:rsid w:val="00133C99"/>
    <w:rsid w:val="00133CDB"/>
    <w:rsid w:val="00134150"/>
    <w:rsid w:val="001342E1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343"/>
    <w:rsid w:val="00136407"/>
    <w:rsid w:val="00136490"/>
    <w:rsid w:val="001365DB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362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D12"/>
    <w:rsid w:val="00141E41"/>
    <w:rsid w:val="00142042"/>
    <w:rsid w:val="001420EE"/>
    <w:rsid w:val="00142335"/>
    <w:rsid w:val="00142497"/>
    <w:rsid w:val="0014259C"/>
    <w:rsid w:val="00142618"/>
    <w:rsid w:val="00142B0D"/>
    <w:rsid w:val="00142B81"/>
    <w:rsid w:val="00142C60"/>
    <w:rsid w:val="00142DAB"/>
    <w:rsid w:val="00142E44"/>
    <w:rsid w:val="00142F44"/>
    <w:rsid w:val="00142FB9"/>
    <w:rsid w:val="00142FF2"/>
    <w:rsid w:val="001431EE"/>
    <w:rsid w:val="0014320C"/>
    <w:rsid w:val="0014323C"/>
    <w:rsid w:val="0014330E"/>
    <w:rsid w:val="001433D6"/>
    <w:rsid w:val="001433E0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3C"/>
    <w:rsid w:val="00145FBF"/>
    <w:rsid w:val="00146069"/>
    <w:rsid w:val="0014637E"/>
    <w:rsid w:val="0014677B"/>
    <w:rsid w:val="001467E2"/>
    <w:rsid w:val="00146818"/>
    <w:rsid w:val="00146924"/>
    <w:rsid w:val="00146AB6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884"/>
    <w:rsid w:val="00150B82"/>
    <w:rsid w:val="00150B99"/>
    <w:rsid w:val="00150BB7"/>
    <w:rsid w:val="00150C31"/>
    <w:rsid w:val="00150D85"/>
    <w:rsid w:val="00150E6A"/>
    <w:rsid w:val="00150F38"/>
    <w:rsid w:val="00150FBE"/>
    <w:rsid w:val="00151021"/>
    <w:rsid w:val="0015110B"/>
    <w:rsid w:val="001511D2"/>
    <w:rsid w:val="001512DB"/>
    <w:rsid w:val="0015168E"/>
    <w:rsid w:val="001516B3"/>
    <w:rsid w:val="00151A9E"/>
    <w:rsid w:val="00151AB9"/>
    <w:rsid w:val="00151C8E"/>
    <w:rsid w:val="00151CF8"/>
    <w:rsid w:val="00151E26"/>
    <w:rsid w:val="00151E30"/>
    <w:rsid w:val="001520A4"/>
    <w:rsid w:val="0015219C"/>
    <w:rsid w:val="00152295"/>
    <w:rsid w:val="00152307"/>
    <w:rsid w:val="00152462"/>
    <w:rsid w:val="0015263D"/>
    <w:rsid w:val="001526CD"/>
    <w:rsid w:val="00152702"/>
    <w:rsid w:val="00152826"/>
    <w:rsid w:val="00152B60"/>
    <w:rsid w:val="00152BEE"/>
    <w:rsid w:val="00152C2B"/>
    <w:rsid w:val="00152E7C"/>
    <w:rsid w:val="00152F39"/>
    <w:rsid w:val="00152F6B"/>
    <w:rsid w:val="0015310A"/>
    <w:rsid w:val="00153165"/>
    <w:rsid w:val="001531CA"/>
    <w:rsid w:val="0015331E"/>
    <w:rsid w:val="0015332F"/>
    <w:rsid w:val="001535CD"/>
    <w:rsid w:val="001535F9"/>
    <w:rsid w:val="00153623"/>
    <w:rsid w:val="00153777"/>
    <w:rsid w:val="0015391C"/>
    <w:rsid w:val="0015391D"/>
    <w:rsid w:val="00154252"/>
    <w:rsid w:val="00154380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4FE"/>
    <w:rsid w:val="00155675"/>
    <w:rsid w:val="001556C4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53"/>
    <w:rsid w:val="0016077C"/>
    <w:rsid w:val="00160821"/>
    <w:rsid w:val="00160A82"/>
    <w:rsid w:val="00160B13"/>
    <w:rsid w:val="00160C84"/>
    <w:rsid w:val="00160D65"/>
    <w:rsid w:val="00160DC5"/>
    <w:rsid w:val="00160F9F"/>
    <w:rsid w:val="001613AA"/>
    <w:rsid w:val="00161766"/>
    <w:rsid w:val="00161958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9E1"/>
    <w:rsid w:val="00163AD3"/>
    <w:rsid w:val="00163C51"/>
    <w:rsid w:val="00163DD3"/>
    <w:rsid w:val="00163FB9"/>
    <w:rsid w:val="001640E7"/>
    <w:rsid w:val="0016464C"/>
    <w:rsid w:val="001649FE"/>
    <w:rsid w:val="00164EB5"/>
    <w:rsid w:val="0016505D"/>
    <w:rsid w:val="001650E9"/>
    <w:rsid w:val="00165371"/>
    <w:rsid w:val="0016544A"/>
    <w:rsid w:val="00165539"/>
    <w:rsid w:val="00165612"/>
    <w:rsid w:val="001656E1"/>
    <w:rsid w:val="001658BC"/>
    <w:rsid w:val="00165945"/>
    <w:rsid w:val="00165988"/>
    <w:rsid w:val="00165D87"/>
    <w:rsid w:val="00165F44"/>
    <w:rsid w:val="00165F7D"/>
    <w:rsid w:val="00165F9B"/>
    <w:rsid w:val="001661CC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54"/>
    <w:rsid w:val="001708E0"/>
    <w:rsid w:val="00170A62"/>
    <w:rsid w:val="00170BEE"/>
    <w:rsid w:val="00170C9B"/>
    <w:rsid w:val="00170D79"/>
    <w:rsid w:val="0017145D"/>
    <w:rsid w:val="00171553"/>
    <w:rsid w:val="00171575"/>
    <w:rsid w:val="00171732"/>
    <w:rsid w:val="00171AE6"/>
    <w:rsid w:val="00171BFB"/>
    <w:rsid w:val="0017227B"/>
    <w:rsid w:val="00172416"/>
    <w:rsid w:val="00172457"/>
    <w:rsid w:val="0017247A"/>
    <w:rsid w:val="00172501"/>
    <w:rsid w:val="001725A8"/>
    <w:rsid w:val="00172985"/>
    <w:rsid w:val="001729AA"/>
    <w:rsid w:val="00172B31"/>
    <w:rsid w:val="00172B7A"/>
    <w:rsid w:val="00172E42"/>
    <w:rsid w:val="00172EFE"/>
    <w:rsid w:val="00173159"/>
    <w:rsid w:val="0017318E"/>
    <w:rsid w:val="00173915"/>
    <w:rsid w:val="00173B46"/>
    <w:rsid w:val="001741CE"/>
    <w:rsid w:val="00174217"/>
    <w:rsid w:val="00174326"/>
    <w:rsid w:val="00174405"/>
    <w:rsid w:val="001745AA"/>
    <w:rsid w:val="001745CC"/>
    <w:rsid w:val="0017495C"/>
    <w:rsid w:val="00174CDF"/>
    <w:rsid w:val="00174DB6"/>
    <w:rsid w:val="001750E8"/>
    <w:rsid w:val="00175164"/>
    <w:rsid w:val="0017523D"/>
    <w:rsid w:val="001758E0"/>
    <w:rsid w:val="00175927"/>
    <w:rsid w:val="00175F00"/>
    <w:rsid w:val="00175F0D"/>
    <w:rsid w:val="001760F2"/>
    <w:rsid w:val="001763A7"/>
    <w:rsid w:val="001763EF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7BE"/>
    <w:rsid w:val="00177A7A"/>
    <w:rsid w:val="00177BBE"/>
    <w:rsid w:val="00177DC7"/>
    <w:rsid w:val="00177EDE"/>
    <w:rsid w:val="00177F7B"/>
    <w:rsid w:val="00177FC6"/>
    <w:rsid w:val="0018046E"/>
    <w:rsid w:val="00180799"/>
    <w:rsid w:val="001809E3"/>
    <w:rsid w:val="001809E4"/>
    <w:rsid w:val="00180BDA"/>
    <w:rsid w:val="00180E6B"/>
    <w:rsid w:val="00181B85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6CE"/>
    <w:rsid w:val="001839D0"/>
    <w:rsid w:val="00183ACB"/>
    <w:rsid w:val="00183BB3"/>
    <w:rsid w:val="00183C14"/>
    <w:rsid w:val="00183DD7"/>
    <w:rsid w:val="00183FBA"/>
    <w:rsid w:val="00184176"/>
    <w:rsid w:val="00184378"/>
    <w:rsid w:val="00184415"/>
    <w:rsid w:val="001844DE"/>
    <w:rsid w:val="001844FD"/>
    <w:rsid w:val="001845E3"/>
    <w:rsid w:val="00184B5B"/>
    <w:rsid w:val="00184F89"/>
    <w:rsid w:val="0018507D"/>
    <w:rsid w:val="00185204"/>
    <w:rsid w:val="001857B6"/>
    <w:rsid w:val="0018582A"/>
    <w:rsid w:val="0018584E"/>
    <w:rsid w:val="00185B6A"/>
    <w:rsid w:val="001860ED"/>
    <w:rsid w:val="00186201"/>
    <w:rsid w:val="00186526"/>
    <w:rsid w:val="001865E0"/>
    <w:rsid w:val="00186619"/>
    <w:rsid w:val="00186A91"/>
    <w:rsid w:val="00186CF9"/>
    <w:rsid w:val="00186D8C"/>
    <w:rsid w:val="00186DEA"/>
    <w:rsid w:val="00186EE1"/>
    <w:rsid w:val="00186EF1"/>
    <w:rsid w:val="00186FD4"/>
    <w:rsid w:val="001870B6"/>
    <w:rsid w:val="001870FB"/>
    <w:rsid w:val="00187165"/>
    <w:rsid w:val="001873A9"/>
    <w:rsid w:val="00187407"/>
    <w:rsid w:val="00187592"/>
    <w:rsid w:val="0018769D"/>
    <w:rsid w:val="001876CC"/>
    <w:rsid w:val="00187B9D"/>
    <w:rsid w:val="00187C6F"/>
    <w:rsid w:val="00187E72"/>
    <w:rsid w:val="00190286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802"/>
    <w:rsid w:val="0019191F"/>
    <w:rsid w:val="00191993"/>
    <w:rsid w:val="00191ACE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9FB"/>
    <w:rsid w:val="00192B93"/>
    <w:rsid w:val="00192DB5"/>
    <w:rsid w:val="001931C5"/>
    <w:rsid w:val="00193219"/>
    <w:rsid w:val="001934C7"/>
    <w:rsid w:val="001934FE"/>
    <w:rsid w:val="001935C4"/>
    <w:rsid w:val="00193606"/>
    <w:rsid w:val="001936BD"/>
    <w:rsid w:val="001937B8"/>
    <w:rsid w:val="00193907"/>
    <w:rsid w:val="00193A60"/>
    <w:rsid w:val="00193CD8"/>
    <w:rsid w:val="00193E6E"/>
    <w:rsid w:val="00194530"/>
    <w:rsid w:val="00194704"/>
    <w:rsid w:val="001948E2"/>
    <w:rsid w:val="00194A15"/>
    <w:rsid w:val="00194E68"/>
    <w:rsid w:val="00194ECC"/>
    <w:rsid w:val="00194EE3"/>
    <w:rsid w:val="0019507B"/>
    <w:rsid w:val="00195223"/>
    <w:rsid w:val="001952BD"/>
    <w:rsid w:val="0019594C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42"/>
    <w:rsid w:val="001974CA"/>
    <w:rsid w:val="00197893"/>
    <w:rsid w:val="0019796E"/>
    <w:rsid w:val="00197984"/>
    <w:rsid w:val="00197D13"/>
    <w:rsid w:val="00197D18"/>
    <w:rsid w:val="001A0156"/>
    <w:rsid w:val="001A0332"/>
    <w:rsid w:val="001A0602"/>
    <w:rsid w:val="001A0687"/>
    <w:rsid w:val="001A0896"/>
    <w:rsid w:val="001A0A19"/>
    <w:rsid w:val="001A0E53"/>
    <w:rsid w:val="001A0E6A"/>
    <w:rsid w:val="001A100C"/>
    <w:rsid w:val="001A139A"/>
    <w:rsid w:val="001A1482"/>
    <w:rsid w:val="001A155E"/>
    <w:rsid w:val="001A1608"/>
    <w:rsid w:val="001A1795"/>
    <w:rsid w:val="001A19E3"/>
    <w:rsid w:val="001A1F1B"/>
    <w:rsid w:val="001A1F46"/>
    <w:rsid w:val="001A2086"/>
    <w:rsid w:val="001A20AF"/>
    <w:rsid w:val="001A22E2"/>
    <w:rsid w:val="001A2564"/>
    <w:rsid w:val="001A262C"/>
    <w:rsid w:val="001A2655"/>
    <w:rsid w:val="001A2662"/>
    <w:rsid w:val="001A2CDC"/>
    <w:rsid w:val="001A2D40"/>
    <w:rsid w:val="001A2E23"/>
    <w:rsid w:val="001A2FA2"/>
    <w:rsid w:val="001A3173"/>
    <w:rsid w:val="001A3316"/>
    <w:rsid w:val="001A33F4"/>
    <w:rsid w:val="001A352F"/>
    <w:rsid w:val="001A35A1"/>
    <w:rsid w:val="001A3704"/>
    <w:rsid w:val="001A381C"/>
    <w:rsid w:val="001A3877"/>
    <w:rsid w:val="001A38B7"/>
    <w:rsid w:val="001A39B0"/>
    <w:rsid w:val="001A3AD5"/>
    <w:rsid w:val="001A3E97"/>
    <w:rsid w:val="001A3EB8"/>
    <w:rsid w:val="001A3F74"/>
    <w:rsid w:val="001A4037"/>
    <w:rsid w:val="001A49C7"/>
    <w:rsid w:val="001A4B54"/>
    <w:rsid w:val="001A4B9E"/>
    <w:rsid w:val="001A4F85"/>
    <w:rsid w:val="001A5272"/>
    <w:rsid w:val="001A52EB"/>
    <w:rsid w:val="001A555B"/>
    <w:rsid w:val="001A56E7"/>
    <w:rsid w:val="001A5B7E"/>
    <w:rsid w:val="001A5CD1"/>
    <w:rsid w:val="001A5CF6"/>
    <w:rsid w:val="001A5D08"/>
    <w:rsid w:val="001A5DAB"/>
    <w:rsid w:val="001A5E06"/>
    <w:rsid w:val="001A5EDF"/>
    <w:rsid w:val="001A608A"/>
    <w:rsid w:val="001A6096"/>
    <w:rsid w:val="001A651F"/>
    <w:rsid w:val="001A6651"/>
    <w:rsid w:val="001A6857"/>
    <w:rsid w:val="001A6CE2"/>
    <w:rsid w:val="001A6D2D"/>
    <w:rsid w:val="001A6E63"/>
    <w:rsid w:val="001A6EDB"/>
    <w:rsid w:val="001A6F5B"/>
    <w:rsid w:val="001A6FAE"/>
    <w:rsid w:val="001A71BD"/>
    <w:rsid w:val="001A739C"/>
    <w:rsid w:val="001A73F9"/>
    <w:rsid w:val="001A7793"/>
    <w:rsid w:val="001A78ED"/>
    <w:rsid w:val="001A7B76"/>
    <w:rsid w:val="001A7F7F"/>
    <w:rsid w:val="001B0093"/>
    <w:rsid w:val="001B01B1"/>
    <w:rsid w:val="001B01F5"/>
    <w:rsid w:val="001B0228"/>
    <w:rsid w:val="001B0290"/>
    <w:rsid w:val="001B04BA"/>
    <w:rsid w:val="001B0AC7"/>
    <w:rsid w:val="001B0BD3"/>
    <w:rsid w:val="001B0D6E"/>
    <w:rsid w:val="001B0DC9"/>
    <w:rsid w:val="001B0E1A"/>
    <w:rsid w:val="001B0E56"/>
    <w:rsid w:val="001B0FC4"/>
    <w:rsid w:val="001B114F"/>
    <w:rsid w:val="001B13AE"/>
    <w:rsid w:val="001B13C5"/>
    <w:rsid w:val="001B14D9"/>
    <w:rsid w:val="001B19CC"/>
    <w:rsid w:val="001B1C3E"/>
    <w:rsid w:val="001B1C79"/>
    <w:rsid w:val="001B1C8A"/>
    <w:rsid w:val="001B1CDF"/>
    <w:rsid w:val="001B1D0D"/>
    <w:rsid w:val="001B2017"/>
    <w:rsid w:val="001B2123"/>
    <w:rsid w:val="001B21D1"/>
    <w:rsid w:val="001B2812"/>
    <w:rsid w:val="001B29DA"/>
    <w:rsid w:val="001B2BD9"/>
    <w:rsid w:val="001B2D81"/>
    <w:rsid w:val="001B2F61"/>
    <w:rsid w:val="001B317E"/>
    <w:rsid w:val="001B369D"/>
    <w:rsid w:val="001B36AA"/>
    <w:rsid w:val="001B3741"/>
    <w:rsid w:val="001B3FA2"/>
    <w:rsid w:val="001B3FE6"/>
    <w:rsid w:val="001B41D9"/>
    <w:rsid w:val="001B4298"/>
    <w:rsid w:val="001B42BD"/>
    <w:rsid w:val="001B42E1"/>
    <w:rsid w:val="001B447F"/>
    <w:rsid w:val="001B451D"/>
    <w:rsid w:val="001B46BA"/>
    <w:rsid w:val="001B4892"/>
    <w:rsid w:val="001B49DA"/>
    <w:rsid w:val="001B4BCD"/>
    <w:rsid w:val="001B518F"/>
    <w:rsid w:val="001B522F"/>
    <w:rsid w:val="001B5267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4EB"/>
    <w:rsid w:val="001B769F"/>
    <w:rsid w:val="001B7865"/>
    <w:rsid w:val="001B78A8"/>
    <w:rsid w:val="001B7D0A"/>
    <w:rsid w:val="001B7FD3"/>
    <w:rsid w:val="001C01AC"/>
    <w:rsid w:val="001C027A"/>
    <w:rsid w:val="001C0410"/>
    <w:rsid w:val="001C053C"/>
    <w:rsid w:val="001C0584"/>
    <w:rsid w:val="001C082E"/>
    <w:rsid w:val="001C0952"/>
    <w:rsid w:val="001C099E"/>
    <w:rsid w:val="001C09AA"/>
    <w:rsid w:val="001C0A5F"/>
    <w:rsid w:val="001C0A6A"/>
    <w:rsid w:val="001C0BA3"/>
    <w:rsid w:val="001C0EDE"/>
    <w:rsid w:val="001C0FE8"/>
    <w:rsid w:val="001C10C3"/>
    <w:rsid w:val="001C1114"/>
    <w:rsid w:val="001C12BE"/>
    <w:rsid w:val="001C1452"/>
    <w:rsid w:val="001C1536"/>
    <w:rsid w:val="001C165F"/>
    <w:rsid w:val="001C16B1"/>
    <w:rsid w:val="001C1B3B"/>
    <w:rsid w:val="001C1CB7"/>
    <w:rsid w:val="001C1D7E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82"/>
    <w:rsid w:val="001C48B3"/>
    <w:rsid w:val="001C48F1"/>
    <w:rsid w:val="001C4A4E"/>
    <w:rsid w:val="001C4A8F"/>
    <w:rsid w:val="001C4C9D"/>
    <w:rsid w:val="001C4FAC"/>
    <w:rsid w:val="001C577A"/>
    <w:rsid w:val="001C57F3"/>
    <w:rsid w:val="001C5863"/>
    <w:rsid w:val="001C5AA7"/>
    <w:rsid w:val="001C60B4"/>
    <w:rsid w:val="001C61B2"/>
    <w:rsid w:val="001C6581"/>
    <w:rsid w:val="001C66A2"/>
    <w:rsid w:val="001C6E5D"/>
    <w:rsid w:val="001C749C"/>
    <w:rsid w:val="001C77DA"/>
    <w:rsid w:val="001C77FB"/>
    <w:rsid w:val="001C7A15"/>
    <w:rsid w:val="001C7C5E"/>
    <w:rsid w:val="001C7DC3"/>
    <w:rsid w:val="001C7DF5"/>
    <w:rsid w:val="001C7FBC"/>
    <w:rsid w:val="001D005D"/>
    <w:rsid w:val="001D0A7A"/>
    <w:rsid w:val="001D0E7B"/>
    <w:rsid w:val="001D0EC5"/>
    <w:rsid w:val="001D1008"/>
    <w:rsid w:val="001D107A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1E94"/>
    <w:rsid w:val="001D1F31"/>
    <w:rsid w:val="001D22FA"/>
    <w:rsid w:val="001D2478"/>
    <w:rsid w:val="001D2522"/>
    <w:rsid w:val="001D274D"/>
    <w:rsid w:val="001D298C"/>
    <w:rsid w:val="001D29F0"/>
    <w:rsid w:val="001D2C3F"/>
    <w:rsid w:val="001D2D7A"/>
    <w:rsid w:val="001D2E62"/>
    <w:rsid w:val="001D2FD9"/>
    <w:rsid w:val="001D318F"/>
    <w:rsid w:val="001D329B"/>
    <w:rsid w:val="001D3501"/>
    <w:rsid w:val="001D3576"/>
    <w:rsid w:val="001D3788"/>
    <w:rsid w:val="001D37C3"/>
    <w:rsid w:val="001D37F8"/>
    <w:rsid w:val="001D3899"/>
    <w:rsid w:val="001D394F"/>
    <w:rsid w:val="001D3A06"/>
    <w:rsid w:val="001D3F6E"/>
    <w:rsid w:val="001D461D"/>
    <w:rsid w:val="001D4973"/>
    <w:rsid w:val="001D4E3F"/>
    <w:rsid w:val="001D507B"/>
    <w:rsid w:val="001D51F8"/>
    <w:rsid w:val="001D53A2"/>
    <w:rsid w:val="001D542D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01"/>
    <w:rsid w:val="001D7184"/>
    <w:rsid w:val="001D7203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0F70"/>
    <w:rsid w:val="001E11D4"/>
    <w:rsid w:val="001E126A"/>
    <w:rsid w:val="001E12AE"/>
    <w:rsid w:val="001E146B"/>
    <w:rsid w:val="001E1C56"/>
    <w:rsid w:val="001E1D38"/>
    <w:rsid w:val="001E1F29"/>
    <w:rsid w:val="001E1F65"/>
    <w:rsid w:val="001E1FCE"/>
    <w:rsid w:val="001E2402"/>
    <w:rsid w:val="001E2673"/>
    <w:rsid w:val="001E2828"/>
    <w:rsid w:val="001E2945"/>
    <w:rsid w:val="001E2BCF"/>
    <w:rsid w:val="001E2D84"/>
    <w:rsid w:val="001E2F02"/>
    <w:rsid w:val="001E2F06"/>
    <w:rsid w:val="001E2F36"/>
    <w:rsid w:val="001E329F"/>
    <w:rsid w:val="001E3511"/>
    <w:rsid w:val="001E3B0D"/>
    <w:rsid w:val="001E3CD8"/>
    <w:rsid w:val="001E3D45"/>
    <w:rsid w:val="001E3F2D"/>
    <w:rsid w:val="001E409C"/>
    <w:rsid w:val="001E428B"/>
    <w:rsid w:val="001E4498"/>
    <w:rsid w:val="001E4957"/>
    <w:rsid w:val="001E4A26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7B9"/>
    <w:rsid w:val="001E68C0"/>
    <w:rsid w:val="001E694B"/>
    <w:rsid w:val="001E6D35"/>
    <w:rsid w:val="001E6E72"/>
    <w:rsid w:val="001E7358"/>
    <w:rsid w:val="001E753A"/>
    <w:rsid w:val="001E7602"/>
    <w:rsid w:val="001E77F9"/>
    <w:rsid w:val="001E785D"/>
    <w:rsid w:val="001E7968"/>
    <w:rsid w:val="001F00BC"/>
    <w:rsid w:val="001F0170"/>
    <w:rsid w:val="001F04A3"/>
    <w:rsid w:val="001F0619"/>
    <w:rsid w:val="001F0684"/>
    <w:rsid w:val="001F06D6"/>
    <w:rsid w:val="001F06FC"/>
    <w:rsid w:val="001F0940"/>
    <w:rsid w:val="001F0B53"/>
    <w:rsid w:val="001F0B83"/>
    <w:rsid w:val="001F0C5E"/>
    <w:rsid w:val="001F0DC2"/>
    <w:rsid w:val="001F0F64"/>
    <w:rsid w:val="001F1146"/>
    <w:rsid w:val="001F1341"/>
    <w:rsid w:val="001F14A4"/>
    <w:rsid w:val="001F1581"/>
    <w:rsid w:val="001F16AA"/>
    <w:rsid w:val="001F1850"/>
    <w:rsid w:val="001F1A2D"/>
    <w:rsid w:val="001F1ABF"/>
    <w:rsid w:val="001F1CF8"/>
    <w:rsid w:val="001F1DB7"/>
    <w:rsid w:val="001F1F52"/>
    <w:rsid w:val="001F1FD8"/>
    <w:rsid w:val="001F2065"/>
    <w:rsid w:val="001F2368"/>
    <w:rsid w:val="001F23FC"/>
    <w:rsid w:val="001F2567"/>
    <w:rsid w:val="001F257A"/>
    <w:rsid w:val="001F26BE"/>
    <w:rsid w:val="001F2790"/>
    <w:rsid w:val="001F27A0"/>
    <w:rsid w:val="001F2937"/>
    <w:rsid w:val="001F296D"/>
    <w:rsid w:val="001F2A7D"/>
    <w:rsid w:val="001F2CE1"/>
    <w:rsid w:val="001F2D96"/>
    <w:rsid w:val="001F2EC5"/>
    <w:rsid w:val="001F2EE8"/>
    <w:rsid w:val="001F32FF"/>
    <w:rsid w:val="001F3375"/>
    <w:rsid w:val="001F3538"/>
    <w:rsid w:val="001F363D"/>
    <w:rsid w:val="001F3C81"/>
    <w:rsid w:val="001F3D83"/>
    <w:rsid w:val="001F3DDC"/>
    <w:rsid w:val="001F427B"/>
    <w:rsid w:val="001F435F"/>
    <w:rsid w:val="001F4C1A"/>
    <w:rsid w:val="001F4CA3"/>
    <w:rsid w:val="001F4E42"/>
    <w:rsid w:val="001F4E67"/>
    <w:rsid w:val="001F4FD9"/>
    <w:rsid w:val="001F4FDE"/>
    <w:rsid w:val="001F50F3"/>
    <w:rsid w:val="001F511F"/>
    <w:rsid w:val="001F56A3"/>
    <w:rsid w:val="001F59F6"/>
    <w:rsid w:val="001F5C91"/>
    <w:rsid w:val="001F5CDB"/>
    <w:rsid w:val="001F5E0B"/>
    <w:rsid w:val="001F6055"/>
    <w:rsid w:val="001F6076"/>
    <w:rsid w:val="001F6105"/>
    <w:rsid w:val="001F64BE"/>
    <w:rsid w:val="001F65B7"/>
    <w:rsid w:val="001F6747"/>
    <w:rsid w:val="001F6A46"/>
    <w:rsid w:val="001F6C8E"/>
    <w:rsid w:val="001F6DA3"/>
    <w:rsid w:val="001F6EDF"/>
    <w:rsid w:val="001F6F81"/>
    <w:rsid w:val="001F718E"/>
    <w:rsid w:val="001F7394"/>
    <w:rsid w:val="001F746C"/>
    <w:rsid w:val="001F7500"/>
    <w:rsid w:val="001F7AAB"/>
    <w:rsid w:val="001F7C3A"/>
    <w:rsid w:val="001F7E70"/>
    <w:rsid w:val="001F7F27"/>
    <w:rsid w:val="0020006A"/>
    <w:rsid w:val="0020033B"/>
    <w:rsid w:val="00200502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0D0"/>
    <w:rsid w:val="00202187"/>
    <w:rsid w:val="002021CA"/>
    <w:rsid w:val="00202708"/>
    <w:rsid w:val="00202DBC"/>
    <w:rsid w:val="00202E30"/>
    <w:rsid w:val="00202E83"/>
    <w:rsid w:val="00202F3A"/>
    <w:rsid w:val="0020337F"/>
    <w:rsid w:val="00203510"/>
    <w:rsid w:val="002036F9"/>
    <w:rsid w:val="0020398A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3B4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192"/>
    <w:rsid w:val="002063B2"/>
    <w:rsid w:val="002065FC"/>
    <w:rsid w:val="00206B07"/>
    <w:rsid w:val="00206B80"/>
    <w:rsid w:val="00206C0E"/>
    <w:rsid w:val="00206C53"/>
    <w:rsid w:val="00206DF2"/>
    <w:rsid w:val="002071C1"/>
    <w:rsid w:val="002071D0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07C84"/>
    <w:rsid w:val="002101C2"/>
    <w:rsid w:val="00210281"/>
    <w:rsid w:val="002103DF"/>
    <w:rsid w:val="002109B9"/>
    <w:rsid w:val="00210AA4"/>
    <w:rsid w:val="00210BE3"/>
    <w:rsid w:val="00210D60"/>
    <w:rsid w:val="00210E2C"/>
    <w:rsid w:val="00210E5E"/>
    <w:rsid w:val="00210EAD"/>
    <w:rsid w:val="0021102A"/>
    <w:rsid w:val="0021104C"/>
    <w:rsid w:val="0021126F"/>
    <w:rsid w:val="00211640"/>
    <w:rsid w:val="002118FB"/>
    <w:rsid w:val="00211935"/>
    <w:rsid w:val="002119DE"/>
    <w:rsid w:val="00211AA6"/>
    <w:rsid w:val="00211AD5"/>
    <w:rsid w:val="00211C4B"/>
    <w:rsid w:val="00211CAB"/>
    <w:rsid w:val="00211CF5"/>
    <w:rsid w:val="00211FF4"/>
    <w:rsid w:val="002122E0"/>
    <w:rsid w:val="00212440"/>
    <w:rsid w:val="002126C5"/>
    <w:rsid w:val="00212A2D"/>
    <w:rsid w:val="00212BE7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2B9"/>
    <w:rsid w:val="00215381"/>
    <w:rsid w:val="0021568B"/>
    <w:rsid w:val="002157B6"/>
    <w:rsid w:val="0021585E"/>
    <w:rsid w:val="002159E9"/>
    <w:rsid w:val="00215AE1"/>
    <w:rsid w:val="00215C07"/>
    <w:rsid w:val="00216177"/>
    <w:rsid w:val="002161C6"/>
    <w:rsid w:val="002163D2"/>
    <w:rsid w:val="002165E0"/>
    <w:rsid w:val="0021669F"/>
    <w:rsid w:val="002168BA"/>
    <w:rsid w:val="002168FD"/>
    <w:rsid w:val="00216A27"/>
    <w:rsid w:val="00216CA6"/>
    <w:rsid w:val="00216CBC"/>
    <w:rsid w:val="00216DC6"/>
    <w:rsid w:val="00217051"/>
    <w:rsid w:val="00217386"/>
    <w:rsid w:val="0021745F"/>
    <w:rsid w:val="00217471"/>
    <w:rsid w:val="0021783D"/>
    <w:rsid w:val="00217BBC"/>
    <w:rsid w:val="00217F7C"/>
    <w:rsid w:val="00220105"/>
    <w:rsid w:val="00220196"/>
    <w:rsid w:val="002202E2"/>
    <w:rsid w:val="00220348"/>
    <w:rsid w:val="0022041D"/>
    <w:rsid w:val="00220461"/>
    <w:rsid w:val="002204DB"/>
    <w:rsid w:val="002204F0"/>
    <w:rsid w:val="0022055D"/>
    <w:rsid w:val="0022067B"/>
    <w:rsid w:val="002207F4"/>
    <w:rsid w:val="00220CC3"/>
    <w:rsid w:val="002210A3"/>
    <w:rsid w:val="002210BA"/>
    <w:rsid w:val="00221349"/>
    <w:rsid w:val="00221353"/>
    <w:rsid w:val="0022135F"/>
    <w:rsid w:val="002214C7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8CC"/>
    <w:rsid w:val="002229C8"/>
    <w:rsid w:val="00222A68"/>
    <w:rsid w:val="00222A76"/>
    <w:rsid w:val="00222D4D"/>
    <w:rsid w:val="00222E90"/>
    <w:rsid w:val="00223407"/>
    <w:rsid w:val="002235B8"/>
    <w:rsid w:val="00223825"/>
    <w:rsid w:val="00223A88"/>
    <w:rsid w:val="00223AD9"/>
    <w:rsid w:val="00223E87"/>
    <w:rsid w:val="00224168"/>
    <w:rsid w:val="0022496E"/>
    <w:rsid w:val="00224CE9"/>
    <w:rsid w:val="00225013"/>
    <w:rsid w:val="00225395"/>
    <w:rsid w:val="00225496"/>
    <w:rsid w:val="00225507"/>
    <w:rsid w:val="002255A5"/>
    <w:rsid w:val="002256B9"/>
    <w:rsid w:val="0022587C"/>
    <w:rsid w:val="00225A87"/>
    <w:rsid w:val="00225BDB"/>
    <w:rsid w:val="00225C84"/>
    <w:rsid w:val="00225CE3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580"/>
    <w:rsid w:val="00227795"/>
    <w:rsid w:val="00227835"/>
    <w:rsid w:val="0022787D"/>
    <w:rsid w:val="00227890"/>
    <w:rsid w:val="00227F36"/>
    <w:rsid w:val="0023002D"/>
    <w:rsid w:val="002304C8"/>
    <w:rsid w:val="0023071F"/>
    <w:rsid w:val="002307DE"/>
    <w:rsid w:val="002307F0"/>
    <w:rsid w:val="0023094D"/>
    <w:rsid w:val="00230C66"/>
    <w:rsid w:val="00230EFA"/>
    <w:rsid w:val="002311A3"/>
    <w:rsid w:val="002317D0"/>
    <w:rsid w:val="00231802"/>
    <w:rsid w:val="00231A7B"/>
    <w:rsid w:val="00231E50"/>
    <w:rsid w:val="00232222"/>
    <w:rsid w:val="00232283"/>
    <w:rsid w:val="002324E5"/>
    <w:rsid w:val="00232824"/>
    <w:rsid w:val="00232886"/>
    <w:rsid w:val="0023294C"/>
    <w:rsid w:val="00232A22"/>
    <w:rsid w:val="00232A2D"/>
    <w:rsid w:val="00232AE8"/>
    <w:rsid w:val="00232B4D"/>
    <w:rsid w:val="00232F30"/>
    <w:rsid w:val="00232F96"/>
    <w:rsid w:val="0023306B"/>
    <w:rsid w:val="002330F3"/>
    <w:rsid w:val="0023348A"/>
    <w:rsid w:val="00233795"/>
    <w:rsid w:val="00233CA9"/>
    <w:rsid w:val="00233D8C"/>
    <w:rsid w:val="00233DAD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612"/>
    <w:rsid w:val="00236972"/>
    <w:rsid w:val="002369D5"/>
    <w:rsid w:val="002369DB"/>
    <w:rsid w:val="00237435"/>
    <w:rsid w:val="002375F7"/>
    <w:rsid w:val="00237809"/>
    <w:rsid w:val="00237822"/>
    <w:rsid w:val="0023788F"/>
    <w:rsid w:val="00237D91"/>
    <w:rsid w:val="0024001B"/>
    <w:rsid w:val="0024005F"/>
    <w:rsid w:val="00240134"/>
    <w:rsid w:val="00240549"/>
    <w:rsid w:val="002408E8"/>
    <w:rsid w:val="00240A0C"/>
    <w:rsid w:val="00240B18"/>
    <w:rsid w:val="00240B39"/>
    <w:rsid w:val="00240B60"/>
    <w:rsid w:val="00240B91"/>
    <w:rsid w:val="00240E25"/>
    <w:rsid w:val="00240E3E"/>
    <w:rsid w:val="002411D0"/>
    <w:rsid w:val="00241521"/>
    <w:rsid w:val="0024157B"/>
    <w:rsid w:val="00241905"/>
    <w:rsid w:val="002419CD"/>
    <w:rsid w:val="002419DD"/>
    <w:rsid w:val="00241D6B"/>
    <w:rsid w:val="00241DD4"/>
    <w:rsid w:val="00241ECE"/>
    <w:rsid w:val="002425E4"/>
    <w:rsid w:val="002427B2"/>
    <w:rsid w:val="002427DD"/>
    <w:rsid w:val="0024293C"/>
    <w:rsid w:val="002429AF"/>
    <w:rsid w:val="00242D19"/>
    <w:rsid w:val="00242EE4"/>
    <w:rsid w:val="00243232"/>
    <w:rsid w:val="0024329B"/>
    <w:rsid w:val="002432DA"/>
    <w:rsid w:val="0024396D"/>
    <w:rsid w:val="00243974"/>
    <w:rsid w:val="00243B55"/>
    <w:rsid w:val="00243BE7"/>
    <w:rsid w:val="00243D3B"/>
    <w:rsid w:val="00243ECF"/>
    <w:rsid w:val="0024431E"/>
    <w:rsid w:val="0024436C"/>
    <w:rsid w:val="00244568"/>
    <w:rsid w:val="00244B3B"/>
    <w:rsid w:val="00244B44"/>
    <w:rsid w:val="00244F16"/>
    <w:rsid w:val="00245030"/>
    <w:rsid w:val="0024536B"/>
    <w:rsid w:val="0024575A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2D3"/>
    <w:rsid w:val="0025032D"/>
    <w:rsid w:val="00250340"/>
    <w:rsid w:val="0025064D"/>
    <w:rsid w:val="002506A4"/>
    <w:rsid w:val="002507B7"/>
    <w:rsid w:val="002508CB"/>
    <w:rsid w:val="0025098C"/>
    <w:rsid w:val="0025098E"/>
    <w:rsid w:val="00250A40"/>
    <w:rsid w:val="00250C11"/>
    <w:rsid w:val="00250DD2"/>
    <w:rsid w:val="00251348"/>
    <w:rsid w:val="00251447"/>
    <w:rsid w:val="002516D0"/>
    <w:rsid w:val="00251847"/>
    <w:rsid w:val="00251928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1B"/>
    <w:rsid w:val="00252D27"/>
    <w:rsid w:val="00252DD2"/>
    <w:rsid w:val="00252E9F"/>
    <w:rsid w:val="00252EA9"/>
    <w:rsid w:val="002531DA"/>
    <w:rsid w:val="0025376F"/>
    <w:rsid w:val="00253845"/>
    <w:rsid w:val="002539DB"/>
    <w:rsid w:val="00253C07"/>
    <w:rsid w:val="00253D19"/>
    <w:rsid w:val="00253D41"/>
    <w:rsid w:val="00253DD4"/>
    <w:rsid w:val="00254018"/>
    <w:rsid w:val="00254406"/>
    <w:rsid w:val="0025470B"/>
    <w:rsid w:val="00254717"/>
    <w:rsid w:val="002549FB"/>
    <w:rsid w:val="002549FF"/>
    <w:rsid w:val="00254AB1"/>
    <w:rsid w:val="00254AFF"/>
    <w:rsid w:val="00254C9E"/>
    <w:rsid w:val="00255054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5FF5"/>
    <w:rsid w:val="002561B1"/>
    <w:rsid w:val="00256408"/>
    <w:rsid w:val="002566A7"/>
    <w:rsid w:val="00256BB8"/>
    <w:rsid w:val="00256BCD"/>
    <w:rsid w:val="00256D2E"/>
    <w:rsid w:val="00256E16"/>
    <w:rsid w:val="00256E75"/>
    <w:rsid w:val="00256F6D"/>
    <w:rsid w:val="00256F71"/>
    <w:rsid w:val="00256FB2"/>
    <w:rsid w:val="002570D5"/>
    <w:rsid w:val="00257192"/>
    <w:rsid w:val="002575E5"/>
    <w:rsid w:val="002576B4"/>
    <w:rsid w:val="00257A68"/>
    <w:rsid w:val="00257A84"/>
    <w:rsid w:val="00257AAA"/>
    <w:rsid w:val="00257B40"/>
    <w:rsid w:val="00257CB9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61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68D"/>
    <w:rsid w:val="0026276D"/>
    <w:rsid w:val="002627C3"/>
    <w:rsid w:val="002629DA"/>
    <w:rsid w:val="00262A9E"/>
    <w:rsid w:val="00262CC1"/>
    <w:rsid w:val="00263182"/>
    <w:rsid w:val="00263192"/>
    <w:rsid w:val="0026334B"/>
    <w:rsid w:val="002635FC"/>
    <w:rsid w:val="0026374A"/>
    <w:rsid w:val="00263AB9"/>
    <w:rsid w:val="00263C29"/>
    <w:rsid w:val="002640F6"/>
    <w:rsid w:val="00264471"/>
    <w:rsid w:val="002645B2"/>
    <w:rsid w:val="002645FA"/>
    <w:rsid w:val="0026483E"/>
    <w:rsid w:val="00264A46"/>
    <w:rsid w:val="00264C08"/>
    <w:rsid w:val="00264E0A"/>
    <w:rsid w:val="00264E60"/>
    <w:rsid w:val="00264F89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AD6"/>
    <w:rsid w:val="00266C50"/>
    <w:rsid w:val="00266CF4"/>
    <w:rsid w:val="00266CFE"/>
    <w:rsid w:val="00266D61"/>
    <w:rsid w:val="00266F76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1D6E"/>
    <w:rsid w:val="0027276B"/>
    <w:rsid w:val="002729AB"/>
    <w:rsid w:val="002729F2"/>
    <w:rsid w:val="00272AB6"/>
    <w:rsid w:val="00272C4C"/>
    <w:rsid w:val="00273102"/>
    <w:rsid w:val="0027316C"/>
    <w:rsid w:val="00273254"/>
    <w:rsid w:val="00273B92"/>
    <w:rsid w:val="00273C57"/>
    <w:rsid w:val="00273CEF"/>
    <w:rsid w:val="00274004"/>
    <w:rsid w:val="002740AC"/>
    <w:rsid w:val="00274680"/>
    <w:rsid w:val="00274C49"/>
    <w:rsid w:val="00274C72"/>
    <w:rsid w:val="00274D1C"/>
    <w:rsid w:val="00274D38"/>
    <w:rsid w:val="00274EA4"/>
    <w:rsid w:val="00274F79"/>
    <w:rsid w:val="002751C4"/>
    <w:rsid w:val="0027573E"/>
    <w:rsid w:val="002759B1"/>
    <w:rsid w:val="00275CCB"/>
    <w:rsid w:val="00275D64"/>
    <w:rsid w:val="00276125"/>
    <w:rsid w:val="00276253"/>
    <w:rsid w:val="00276326"/>
    <w:rsid w:val="0027645E"/>
    <w:rsid w:val="00276BAD"/>
    <w:rsid w:val="00276C35"/>
    <w:rsid w:val="002771C4"/>
    <w:rsid w:val="00277267"/>
    <w:rsid w:val="00277279"/>
    <w:rsid w:val="002772E4"/>
    <w:rsid w:val="00277926"/>
    <w:rsid w:val="00277DB2"/>
    <w:rsid w:val="00280321"/>
    <w:rsid w:val="00280428"/>
    <w:rsid w:val="00280584"/>
    <w:rsid w:val="00280C6F"/>
    <w:rsid w:val="00280C9D"/>
    <w:rsid w:val="00280DD6"/>
    <w:rsid w:val="00280E58"/>
    <w:rsid w:val="00280E9A"/>
    <w:rsid w:val="00280EC6"/>
    <w:rsid w:val="00280EFF"/>
    <w:rsid w:val="00281003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8CA"/>
    <w:rsid w:val="00282B01"/>
    <w:rsid w:val="00283018"/>
    <w:rsid w:val="0028307D"/>
    <w:rsid w:val="002832F9"/>
    <w:rsid w:val="00283551"/>
    <w:rsid w:val="002835E3"/>
    <w:rsid w:val="00283609"/>
    <w:rsid w:val="00283B95"/>
    <w:rsid w:val="00283C72"/>
    <w:rsid w:val="00283FEF"/>
    <w:rsid w:val="002849B8"/>
    <w:rsid w:val="00284E14"/>
    <w:rsid w:val="0028505C"/>
    <w:rsid w:val="0028505F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9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8C"/>
    <w:rsid w:val="002869FC"/>
    <w:rsid w:val="00286F5E"/>
    <w:rsid w:val="00287068"/>
    <w:rsid w:val="00287160"/>
    <w:rsid w:val="00287517"/>
    <w:rsid w:val="00287766"/>
    <w:rsid w:val="002879DE"/>
    <w:rsid w:val="00287D7D"/>
    <w:rsid w:val="00287DFD"/>
    <w:rsid w:val="00287EA1"/>
    <w:rsid w:val="00287EB3"/>
    <w:rsid w:val="00290268"/>
    <w:rsid w:val="002902A5"/>
    <w:rsid w:val="00290447"/>
    <w:rsid w:val="00290469"/>
    <w:rsid w:val="0029086E"/>
    <w:rsid w:val="002911FC"/>
    <w:rsid w:val="0029135A"/>
    <w:rsid w:val="002913DB"/>
    <w:rsid w:val="0029155E"/>
    <w:rsid w:val="002915CD"/>
    <w:rsid w:val="002919EB"/>
    <w:rsid w:val="00291AA7"/>
    <w:rsid w:val="00291AEF"/>
    <w:rsid w:val="00291B6D"/>
    <w:rsid w:val="00291F44"/>
    <w:rsid w:val="00291FC1"/>
    <w:rsid w:val="0029225C"/>
    <w:rsid w:val="002924C5"/>
    <w:rsid w:val="002926EF"/>
    <w:rsid w:val="002927B7"/>
    <w:rsid w:val="00292906"/>
    <w:rsid w:val="00292962"/>
    <w:rsid w:val="00292AFD"/>
    <w:rsid w:val="00292CCE"/>
    <w:rsid w:val="00292D54"/>
    <w:rsid w:val="00292EBD"/>
    <w:rsid w:val="00292F18"/>
    <w:rsid w:val="0029387A"/>
    <w:rsid w:val="00293993"/>
    <w:rsid w:val="00293D61"/>
    <w:rsid w:val="00293FA3"/>
    <w:rsid w:val="0029409B"/>
    <w:rsid w:val="002943D4"/>
    <w:rsid w:val="00294545"/>
    <w:rsid w:val="002947FE"/>
    <w:rsid w:val="0029492E"/>
    <w:rsid w:val="002949AC"/>
    <w:rsid w:val="00294D4B"/>
    <w:rsid w:val="00294EBE"/>
    <w:rsid w:val="002951ED"/>
    <w:rsid w:val="00295897"/>
    <w:rsid w:val="002959EF"/>
    <w:rsid w:val="00296395"/>
    <w:rsid w:val="00296399"/>
    <w:rsid w:val="00296468"/>
    <w:rsid w:val="0029659F"/>
    <w:rsid w:val="0029661B"/>
    <w:rsid w:val="002968E8"/>
    <w:rsid w:val="00296903"/>
    <w:rsid w:val="00296A2A"/>
    <w:rsid w:val="00296B35"/>
    <w:rsid w:val="00296D29"/>
    <w:rsid w:val="00296E5F"/>
    <w:rsid w:val="00296E9D"/>
    <w:rsid w:val="00296FBD"/>
    <w:rsid w:val="0029707D"/>
    <w:rsid w:val="002970BD"/>
    <w:rsid w:val="00297470"/>
    <w:rsid w:val="00297482"/>
    <w:rsid w:val="002975DA"/>
    <w:rsid w:val="0029760B"/>
    <w:rsid w:val="00297884"/>
    <w:rsid w:val="00297A4C"/>
    <w:rsid w:val="00297C4B"/>
    <w:rsid w:val="00297F5A"/>
    <w:rsid w:val="002A0332"/>
    <w:rsid w:val="002A03A7"/>
    <w:rsid w:val="002A0775"/>
    <w:rsid w:val="002A09F4"/>
    <w:rsid w:val="002A0C11"/>
    <w:rsid w:val="002A0C56"/>
    <w:rsid w:val="002A0DDC"/>
    <w:rsid w:val="002A102C"/>
    <w:rsid w:val="002A10FE"/>
    <w:rsid w:val="002A130D"/>
    <w:rsid w:val="002A133E"/>
    <w:rsid w:val="002A16A4"/>
    <w:rsid w:val="002A16DB"/>
    <w:rsid w:val="002A1B2B"/>
    <w:rsid w:val="002A1CA7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1AA"/>
    <w:rsid w:val="002A33E6"/>
    <w:rsid w:val="002A3563"/>
    <w:rsid w:val="002A402E"/>
    <w:rsid w:val="002A4141"/>
    <w:rsid w:val="002A4419"/>
    <w:rsid w:val="002A45E5"/>
    <w:rsid w:val="002A4688"/>
    <w:rsid w:val="002A4BDC"/>
    <w:rsid w:val="002A4F22"/>
    <w:rsid w:val="002A50BD"/>
    <w:rsid w:val="002A5794"/>
    <w:rsid w:val="002A5889"/>
    <w:rsid w:val="002A5C1B"/>
    <w:rsid w:val="002A5F1E"/>
    <w:rsid w:val="002A5F80"/>
    <w:rsid w:val="002A5FF4"/>
    <w:rsid w:val="002A6097"/>
    <w:rsid w:val="002A60AF"/>
    <w:rsid w:val="002A62C3"/>
    <w:rsid w:val="002A64B6"/>
    <w:rsid w:val="002A652F"/>
    <w:rsid w:val="002A6745"/>
    <w:rsid w:val="002A68AF"/>
    <w:rsid w:val="002A6B0B"/>
    <w:rsid w:val="002A6B8D"/>
    <w:rsid w:val="002A6C94"/>
    <w:rsid w:val="002A6CAB"/>
    <w:rsid w:val="002A6DE1"/>
    <w:rsid w:val="002A7044"/>
    <w:rsid w:val="002A7091"/>
    <w:rsid w:val="002A73D7"/>
    <w:rsid w:val="002A743F"/>
    <w:rsid w:val="002A7628"/>
    <w:rsid w:val="002A765A"/>
    <w:rsid w:val="002A7ADE"/>
    <w:rsid w:val="002A7BF1"/>
    <w:rsid w:val="002A7C18"/>
    <w:rsid w:val="002A7E83"/>
    <w:rsid w:val="002A7F22"/>
    <w:rsid w:val="002A7F5B"/>
    <w:rsid w:val="002A7FC0"/>
    <w:rsid w:val="002B003F"/>
    <w:rsid w:val="002B0172"/>
    <w:rsid w:val="002B0198"/>
    <w:rsid w:val="002B024B"/>
    <w:rsid w:val="002B04A5"/>
    <w:rsid w:val="002B0526"/>
    <w:rsid w:val="002B05BB"/>
    <w:rsid w:val="002B0615"/>
    <w:rsid w:val="002B0724"/>
    <w:rsid w:val="002B0995"/>
    <w:rsid w:val="002B0D46"/>
    <w:rsid w:val="002B0F84"/>
    <w:rsid w:val="002B0FF3"/>
    <w:rsid w:val="002B10BE"/>
    <w:rsid w:val="002B10C8"/>
    <w:rsid w:val="002B1140"/>
    <w:rsid w:val="002B11B6"/>
    <w:rsid w:val="002B1442"/>
    <w:rsid w:val="002B15DE"/>
    <w:rsid w:val="002B1999"/>
    <w:rsid w:val="002B1D88"/>
    <w:rsid w:val="002B28DA"/>
    <w:rsid w:val="002B2E7A"/>
    <w:rsid w:val="002B2F5B"/>
    <w:rsid w:val="002B324B"/>
    <w:rsid w:val="002B3741"/>
    <w:rsid w:val="002B3C19"/>
    <w:rsid w:val="002B3DB7"/>
    <w:rsid w:val="002B3E54"/>
    <w:rsid w:val="002B3EC1"/>
    <w:rsid w:val="002B3FDF"/>
    <w:rsid w:val="002B3FEF"/>
    <w:rsid w:val="002B4268"/>
    <w:rsid w:val="002B42E7"/>
    <w:rsid w:val="002B44C3"/>
    <w:rsid w:val="002B48AA"/>
    <w:rsid w:val="002B4B31"/>
    <w:rsid w:val="002B4B7B"/>
    <w:rsid w:val="002B4E1A"/>
    <w:rsid w:val="002B4FBA"/>
    <w:rsid w:val="002B51D9"/>
    <w:rsid w:val="002B5254"/>
    <w:rsid w:val="002B534C"/>
    <w:rsid w:val="002B54C6"/>
    <w:rsid w:val="002B557B"/>
    <w:rsid w:val="002B5588"/>
    <w:rsid w:val="002B5A66"/>
    <w:rsid w:val="002B5AC7"/>
    <w:rsid w:val="002B5D0B"/>
    <w:rsid w:val="002B5DE7"/>
    <w:rsid w:val="002B5E60"/>
    <w:rsid w:val="002B5F41"/>
    <w:rsid w:val="002B6090"/>
    <w:rsid w:val="002B60B1"/>
    <w:rsid w:val="002B610A"/>
    <w:rsid w:val="002B67A7"/>
    <w:rsid w:val="002B6887"/>
    <w:rsid w:val="002B6B4A"/>
    <w:rsid w:val="002B6C36"/>
    <w:rsid w:val="002B6C40"/>
    <w:rsid w:val="002B6C53"/>
    <w:rsid w:val="002B6CE5"/>
    <w:rsid w:val="002B6E20"/>
    <w:rsid w:val="002B6F9B"/>
    <w:rsid w:val="002B726A"/>
    <w:rsid w:val="002B7624"/>
    <w:rsid w:val="002B763B"/>
    <w:rsid w:val="002B772C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0BF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53"/>
    <w:rsid w:val="002C36B4"/>
    <w:rsid w:val="002C3873"/>
    <w:rsid w:val="002C3941"/>
    <w:rsid w:val="002C39D1"/>
    <w:rsid w:val="002C3C2F"/>
    <w:rsid w:val="002C3FD4"/>
    <w:rsid w:val="002C3FDC"/>
    <w:rsid w:val="002C432E"/>
    <w:rsid w:val="002C4492"/>
    <w:rsid w:val="002C4558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377"/>
    <w:rsid w:val="002C543F"/>
    <w:rsid w:val="002C55C0"/>
    <w:rsid w:val="002C5883"/>
    <w:rsid w:val="002C5B76"/>
    <w:rsid w:val="002C5B7B"/>
    <w:rsid w:val="002C5C9A"/>
    <w:rsid w:val="002C5EE5"/>
    <w:rsid w:val="002C6217"/>
    <w:rsid w:val="002C632A"/>
    <w:rsid w:val="002C64CB"/>
    <w:rsid w:val="002C67A6"/>
    <w:rsid w:val="002C6B47"/>
    <w:rsid w:val="002C6BDF"/>
    <w:rsid w:val="002C6C52"/>
    <w:rsid w:val="002C6CD1"/>
    <w:rsid w:val="002C6D1D"/>
    <w:rsid w:val="002C6D6E"/>
    <w:rsid w:val="002C6EFF"/>
    <w:rsid w:val="002C791F"/>
    <w:rsid w:val="002C7BFF"/>
    <w:rsid w:val="002D0146"/>
    <w:rsid w:val="002D0248"/>
    <w:rsid w:val="002D04B0"/>
    <w:rsid w:val="002D05C9"/>
    <w:rsid w:val="002D05DF"/>
    <w:rsid w:val="002D0873"/>
    <w:rsid w:val="002D08AF"/>
    <w:rsid w:val="002D0953"/>
    <w:rsid w:val="002D09CD"/>
    <w:rsid w:val="002D09E5"/>
    <w:rsid w:val="002D0B1C"/>
    <w:rsid w:val="002D10B2"/>
    <w:rsid w:val="002D12F0"/>
    <w:rsid w:val="002D1342"/>
    <w:rsid w:val="002D14AE"/>
    <w:rsid w:val="002D1602"/>
    <w:rsid w:val="002D1607"/>
    <w:rsid w:val="002D16AF"/>
    <w:rsid w:val="002D1889"/>
    <w:rsid w:val="002D1A9F"/>
    <w:rsid w:val="002D1AC9"/>
    <w:rsid w:val="002D1EA3"/>
    <w:rsid w:val="002D1ED6"/>
    <w:rsid w:val="002D1F20"/>
    <w:rsid w:val="002D20C0"/>
    <w:rsid w:val="002D219F"/>
    <w:rsid w:val="002D22C5"/>
    <w:rsid w:val="002D2387"/>
    <w:rsid w:val="002D23FC"/>
    <w:rsid w:val="002D2496"/>
    <w:rsid w:val="002D257E"/>
    <w:rsid w:val="002D26C1"/>
    <w:rsid w:val="002D2704"/>
    <w:rsid w:val="002D296C"/>
    <w:rsid w:val="002D2DCD"/>
    <w:rsid w:val="002D33B7"/>
    <w:rsid w:val="002D3754"/>
    <w:rsid w:val="002D3909"/>
    <w:rsid w:val="002D391E"/>
    <w:rsid w:val="002D3948"/>
    <w:rsid w:val="002D4017"/>
    <w:rsid w:val="002D4370"/>
    <w:rsid w:val="002D44C4"/>
    <w:rsid w:val="002D45F3"/>
    <w:rsid w:val="002D461C"/>
    <w:rsid w:val="002D46D5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5B4"/>
    <w:rsid w:val="002D588A"/>
    <w:rsid w:val="002D5A1E"/>
    <w:rsid w:val="002D5A3D"/>
    <w:rsid w:val="002D5B59"/>
    <w:rsid w:val="002D5D0E"/>
    <w:rsid w:val="002D5F06"/>
    <w:rsid w:val="002D6093"/>
    <w:rsid w:val="002D60BD"/>
    <w:rsid w:val="002D62DD"/>
    <w:rsid w:val="002D663D"/>
    <w:rsid w:val="002D6711"/>
    <w:rsid w:val="002D688C"/>
    <w:rsid w:val="002D69A6"/>
    <w:rsid w:val="002D6CAC"/>
    <w:rsid w:val="002D706D"/>
    <w:rsid w:val="002D71F7"/>
    <w:rsid w:val="002D72BE"/>
    <w:rsid w:val="002D73B5"/>
    <w:rsid w:val="002D7425"/>
    <w:rsid w:val="002D74C5"/>
    <w:rsid w:val="002D7501"/>
    <w:rsid w:val="002D76FB"/>
    <w:rsid w:val="002D79C5"/>
    <w:rsid w:val="002D7CD2"/>
    <w:rsid w:val="002E0976"/>
    <w:rsid w:val="002E0A8F"/>
    <w:rsid w:val="002E0B6B"/>
    <w:rsid w:val="002E0C7F"/>
    <w:rsid w:val="002E0CA7"/>
    <w:rsid w:val="002E0CE3"/>
    <w:rsid w:val="002E0DA7"/>
    <w:rsid w:val="002E0DAC"/>
    <w:rsid w:val="002E0E12"/>
    <w:rsid w:val="002E10CD"/>
    <w:rsid w:val="002E12C2"/>
    <w:rsid w:val="002E158E"/>
    <w:rsid w:val="002E15F9"/>
    <w:rsid w:val="002E1810"/>
    <w:rsid w:val="002E18DE"/>
    <w:rsid w:val="002E1EBA"/>
    <w:rsid w:val="002E1FC7"/>
    <w:rsid w:val="002E22D6"/>
    <w:rsid w:val="002E2458"/>
    <w:rsid w:val="002E246E"/>
    <w:rsid w:val="002E251F"/>
    <w:rsid w:val="002E26BE"/>
    <w:rsid w:val="002E2A94"/>
    <w:rsid w:val="002E2B77"/>
    <w:rsid w:val="002E2DB9"/>
    <w:rsid w:val="002E3015"/>
    <w:rsid w:val="002E3235"/>
    <w:rsid w:val="002E32CA"/>
    <w:rsid w:val="002E37AA"/>
    <w:rsid w:val="002E3820"/>
    <w:rsid w:val="002E3AD8"/>
    <w:rsid w:val="002E3D81"/>
    <w:rsid w:val="002E3F6F"/>
    <w:rsid w:val="002E3FCF"/>
    <w:rsid w:val="002E407E"/>
    <w:rsid w:val="002E4116"/>
    <w:rsid w:val="002E421C"/>
    <w:rsid w:val="002E4362"/>
    <w:rsid w:val="002E48DC"/>
    <w:rsid w:val="002E4A32"/>
    <w:rsid w:val="002E4B31"/>
    <w:rsid w:val="002E4B85"/>
    <w:rsid w:val="002E4BC1"/>
    <w:rsid w:val="002E4C79"/>
    <w:rsid w:val="002E4D88"/>
    <w:rsid w:val="002E4FDC"/>
    <w:rsid w:val="002E53D0"/>
    <w:rsid w:val="002E56E6"/>
    <w:rsid w:val="002E571A"/>
    <w:rsid w:val="002E59DF"/>
    <w:rsid w:val="002E5BE3"/>
    <w:rsid w:val="002E5DED"/>
    <w:rsid w:val="002E5DFB"/>
    <w:rsid w:val="002E6128"/>
    <w:rsid w:val="002E64CC"/>
    <w:rsid w:val="002E6529"/>
    <w:rsid w:val="002E6649"/>
    <w:rsid w:val="002E677F"/>
    <w:rsid w:val="002E67A7"/>
    <w:rsid w:val="002E682C"/>
    <w:rsid w:val="002E6A50"/>
    <w:rsid w:val="002E6B97"/>
    <w:rsid w:val="002E6BB9"/>
    <w:rsid w:val="002E6BFD"/>
    <w:rsid w:val="002E6CA9"/>
    <w:rsid w:val="002E6E53"/>
    <w:rsid w:val="002E6F32"/>
    <w:rsid w:val="002E6F8A"/>
    <w:rsid w:val="002E7025"/>
    <w:rsid w:val="002E72B7"/>
    <w:rsid w:val="002E7387"/>
    <w:rsid w:val="002E7395"/>
    <w:rsid w:val="002E73F8"/>
    <w:rsid w:val="002E76A6"/>
    <w:rsid w:val="002E77D8"/>
    <w:rsid w:val="002E7919"/>
    <w:rsid w:val="002E7A49"/>
    <w:rsid w:val="002E7C77"/>
    <w:rsid w:val="002E7DBC"/>
    <w:rsid w:val="002E7EB8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B1E"/>
    <w:rsid w:val="002F1C36"/>
    <w:rsid w:val="002F1CB8"/>
    <w:rsid w:val="002F1CDC"/>
    <w:rsid w:val="002F1D06"/>
    <w:rsid w:val="002F2051"/>
    <w:rsid w:val="002F2174"/>
    <w:rsid w:val="002F2611"/>
    <w:rsid w:val="002F2CFD"/>
    <w:rsid w:val="002F31A3"/>
    <w:rsid w:val="002F31E9"/>
    <w:rsid w:val="002F342D"/>
    <w:rsid w:val="002F34E6"/>
    <w:rsid w:val="002F3851"/>
    <w:rsid w:val="002F38AE"/>
    <w:rsid w:val="002F39C9"/>
    <w:rsid w:val="002F3ADE"/>
    <w:rsid w:val="002F3C1F"/>
    <w:rsid w:val="002F3C8F"/>
    <w:rsid w:val="002F3D50"/>
    <w:rsid w:val="002F3F62"/>
    <w:rsid w:val="002F403F"/>
    <w:rsid w:val="002F41CC"/>
    <w:rsid w:val="002F41EF"/>
    <w:rsid w:val="002F42A5"/>
    <w:rsid w:val="002F440A"/>
    <w:rsid w:val="002F4421"/>
    <w:rsid w:val="002F44C0"/>
    <w:rsid w:val="002F4515"/>
    <w:rsid w:val="002F45DA"/>
    <w:rsid w:val="002F46F5"/>
    <w:rsid w:val="002F47BE"/>
    <w:rsid w:val="002F4997"/>
    <w:rsid w:val="002F4BC7"/>
    <w:rsid w:val="002F4C30"/>
    <w:rsid w:val="002F4C43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2F7DBD"/>
    <w:rsid w:val="003004B8"/>
    <w:rsid w:val="003004F6"/>
    <w:rsid w:val="00300571"/>
    <w:rsid w:val="00300645"/>
    <w:rsid w:val="003008DA"/>
    <w:rsid w:val="00300AB8"/>
    <w:rsid w:val="00300F2B"/>
    <w:rsid w:val="00300F8F"/>
    <w:rsid w:val="003010BB"/>
    <w:rsid w:val="00301191"/>
    <w:rsid w:val="0030139F"/>
    <w:rsid w:val="003015A4"/>
    <w:rsid w:val="003017D9"/>
    <w:rsid w:val="00301AF0"/>
    <w:rsid w:val="00301C23"/>
    <w:rsid w:val="00301C65"/>
    <w:rsid w:val="00301F56"/>
    <w:rsid w:val="00302114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1FC"/>
    <w:rsid w:val="00303226"/>
    <w:rsid w:val="0030339C"/>
    <w:rsid w:val="0030342F"/>
    <w:rsid w:val="00303568"/>
    <w:rsid w:val="00303611"/>
    <w:rsid w:val="00303618"/>
    <w:rsid w:val="003038F0"/>
    <w:rsid w:val="00303A13"/>
    <w:rsid w:val="00303ACC"/>
    <w:rsid w:val="00303F24"/>
    <w:rsid w:val="003040B6"/>
    <w:rsid w:val="003042C9"/>
    <w:rsid w:val="00304341"/>
    <w:rsid w:val="003045CD"/>
    <w:rsid w:val="003046FD"/>
    <w:rsid w:val="003048DF"/>
    <w:rsid w:val="003048FB"/>
    <w:rsid w:val="00304992"/>
    <w:rsid w:val="00304A06"/>
    <w:rsid w:val="00304B83"/>
    <w:rsid w:val="00304E56"/>
    <w:rsid w:val="00304EAD"/>
    <w:rsid w:val="00305587"/>
    <w:rsid w:val="003057B0"/>
    <w:rsid w:val="00305B00"/>
    <w:rsid w:val="00305B6A"/>
    <w:rsid w:val="00305BAD"/>
    <w:rsid w:val="00305CC6"/>
    <w:rsid w:val="00305DCB"/>
    <w:rsid w:val="003061AD"/>
    <w:rsid w:val="0030621A"/>
    <w:rsid w:val="00306313"/>
    <w:rsid w:val="0030648F"/>
    <w:rsid w:val="00306506"/>
    <w:rsid w:val="00306811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D8B"/>
    <w:rsid w:val="00307F6D"/>
    <w:rsid w:val="00307FAB"/>
    <w:rsid w:val="003103DD"/>
    <w:rsid w:val="0031059E"/>
    <w:rsid w:val="0031059F"/>
    <w:rsid w:val="00310641"/>
    <w:rsid w:val="00310650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35E"/>
    <w:rsid w:val="0031282B"/>
    <w:rsid w:val="00312A69"/>
    <w:rsid w:val="00312ACB"/>
    <w:rsid w:val="00312BD9"/>
    <w:rsid w:val="00312D5F"/>
    <w:rsid w:val="00312E66"/>
    <w:rsid w:val="00313041"/>
    <w:rsid w:val="003134F8"/>
    <w:rsid w:val="00313628"/>
    <w:rsid w:val="0031369D"/>
    <w:rsid w:val="0031396D"/>
    <w:rsid w:val="003139D5"/>
    <w:rsid w:val="00313B77"/>
    <w:rsid w:val="00313D08"/>
    <w:rsid w:val="00313F1C"/>
    <w:rsid w:val="0031402F"/>
    <w:rsid w:val="00314058"/>
    <w:rsid w:val="00314222"/>
    <w:rsid w:val="00314508"/>
    <w:rsid w:val="0031451C"/>
    <w:rsid w:val="00315062"/>
    <w:rsid w:val="0031513F"/>
    <w:rsid w:val="003154C1"/>
    <w:rsid w:val="003154C3"/>
    <w:rsid w:val="003155BD"/>
    <w:rsid w:val="00315730"/>
    <w:rsid w:val="0031584B"/>
    <w:rsid w:val="00315893"/>
    <w:rsid w:val="00315894"/>
    <w:rsid w:val="0031598F"/>
    <w:rsid w:val="00315A8F"/>
    <w:rsid w:val="00315A9E"/>
    <w:rsid w:val="003161AB"/>
    <w:rsid w:val="00316202"/>
    <w:rsid w:val="00316220"/>
    <w:rsid w:val="003162DE"/>
    <w:rsid w:val="0031667A"/>
    <w:rsid w:val="0031678A"/>
    <w:rsid w:val="003169CB"/>
    <w:rsid w:val="003169FF"/>
    <w:rsid w:val="00316E79"/>
    <w:rsid w:val="003171A0"/>
    <w:rsid w:val="003173CA"/>
    <w:rsid w:val="00317703"/>
    <w:rsid w:val="00317E11"/>
    <w:rsid w:val="0032012E"/>
    <w:rsid w:val="00320161"/>
    <w:rsid w:val="00320197"/>
    <w:rsid w:val="003202A7"/>
    <w:rsid w:val="00320547"/>
    <w:rsid w:val="0032060A"/>
    <w:rsid w:val="003208B0"/>
    <w:rsid w:val="0032095D"/>
    <w:rsid w:val="003209FF"/>
    <w:rsid w:val="00320BDB"/>
    <w:rsid w:val="00320C79"/>
    <w:rsid w:val="00320EDA"/>
    <w:rsid w:val="00320F1B"/>
    <w:rsid w:val="00320FBB"/>
    <w:rsid w:val="00321113"/>
    <w:rsid w:val="0032137B"/>
    <w:rsid w:val="0032141E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A9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26D"/>
    <w:rsid w:val="0032430A"/>
    <w:rsid w:val="00324632"/>
    <w:rsid w:val="0032464D"/>
    <w:rsid w:val="00324C2A"/>
    <w:rsid w:val="00324E40"/>
    <w:rsid w:val="00324F4E"/>
    <w:rsid w:val="0032500A"/>
    <w:rsid w:val="0032519C"/>
    <w:rsid w:val="003253A3"/>
    <w:rsid w:val="003255CC"/>
    <w:rsid w:val="00325609"/>
    <w:rsid w:val="00325723"/>
    <w:rsid w:val="0032581D"/>
    <w:rsid w:val="003259AD"/>
    <w:rsid w:val="00325B94"/>
    <w:rsid w:val="00325C0F"/>
    <w:rsid w:val="00325EFA"/>
    <w:rsid w:val="00325F97"/>
    <w:rsid w:val="00326013"/>
    <w:rsid w:val="00326186"/>
    <w:rsid w:val="00326291"/>
    <w:rsid w:val="00326696"/>
    <w:rsid w:val="00326864"/>
    <w:rsid w:val="00326B63"/>
    <w:rsid w:val="00326E39"/>
    <w:rsid w:val="00326EA3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44D"/>
    <w:rsid w:val="003305D9"/>
    <w:rsid w:val="00330691"/>
    <w:rsid w:val="003307A5"/>
    <w:rsid w:val="00330F21"/>
    <w:rsid w:val="0033142F"/>
    <w:rsid w:val="00331557"/>
    <w:rsid w:val="0033167D"/>
    <w:rsid w:val="00331861"/>
    <w:rsid w:val="00331AA7"/>
    <w:rsid w:val="00331AFC"/>
    <w:rsid w:val="00331D66"/>
    <w:rsid w:val="00332233"/>
    <w:rsid w:val="003323F9"/>
    <w:rsid w:val="003324AB"/>
    <w:rsid w:val="003324D1"/>
    <w:rsid w:val="00332677"/>
    <w:rsid w:val="00332685"/>
    <w:rsid w:val="0033270B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AE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D95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C7B"/>
    <w:rsid w:val="00335EC6"/>
    <w:rsid w:val="00335ED7"/>
    <w:rsid w:val="00335FAB"/>
    <w:rsid w:val="00335FB3"/>
    <w:rsid w:val="003361DF"/>
    <w:rsid w:val="0033623B"/>
    <w:rsid w:val="0033637B"/>
    <w:rsid w:val="0033639E"/>
    <w:rsid w:val="003364DE"/>
    <w:rsid w:val="00336728"/>
    <w:rsid w:val="00336A4D"/>
    <w:rsid w:val="003374F6"/>
    <w:rsid w:val="00337AA3"/>
    <w:rsid w:val="00337F9F"/>
    <w:rsid w:val="00340069"/>
    <w:rsid w:val="003402FF"/>
    <w:rsid w:val="00340370"/>
    <w:rsid w:val="003405AC"/>
    <w:rsid w:val="00340678"/>
    <w:rsid w:val="00340880"/>
    <w:rsid w:val="0034097E"/>
    <w:rsid w:val="00341190"/>
    <w:rsid w:val="003411DF"/>
    <w:rsid w:val="00341455"/>
    <w:rsid w:val="00341958"/>
    <w:rsid w:val="003419EB"/>
    <w:rsid w:val="00341AD1"/>
    <w:rsid w:val="00342216"/>
    <w:rsid w:val="00342649"/>
    <w:rsid w:val="003426C3"/>
    <w:rsid w:val="00342885"/>
    <w:rsid w:val="00342B5C"/>
    <w:rsid w:val="00342C3E"/>
    <w:rsid w:val="00342C8D"/>
    <w:rsid w:val="00342DC8"/>
    <w:rsid w:val="00342EEE"/>
    <w:rsid w:val="00342FD0"/>
    <w:rsid w:val="003431A6"/>
    <w:rsid w:val="003431C2"/>
    <w:rsid w:val="00343242"/>
    <w:rsid w:val="003432EB"/>
    <w:rsid w:val="003433F4"/>
    <w:rsid w:val="00343497"/>
    <w:rsid w:val="003435B0"/>
    <w:rsid w:val="0034393A"/>
    <w:rsid w:val="00343962"/>
    <w:rsid w:val="00343DAE"/>
    <w:rsid w:val="00343FF2"/>
    <w:rsid w:val="0034403E"/>
    <w:rsid w:val="00344158"/>
    <w:rsid w:val="00344196"/>
    <w:rsid w:val="003441BF"/>
    <w:rsid w:val="00344272"/>
    <w:rsid w:val="0034438F"/>
    <w:rsid w:val="003444CD"/>
    <w:rsid w:val="0034452C"/>
    <w:rsid w:val="003448A3"/>
    <w:rsid w:val="003448D7"/>
    <w:rsid w:val="003449FE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1A4"/>
    <w:rsid w:val="00346307"/>
    <w:rsid w:val="0034647A"/>
    <w:rsid w:val="003464B3"/>
    <w:rsid w:val="00346773"/>
    <w:rsid w:val="00346804"/>
    <w:rsid w:val="003468E8"/>
    <w:rsid w:val="003468E9"/>
    <w:rsid w:val="00346ABB"/>
    <w:rsid w:val="00346BEB"/>
    <w:rsid w:val="00346C21"/>
    <w:rsid w:val="00346D70"/>
    <w:rsid w:val="00346E70"/>
    <w:rsid w:val="00347021"/>
    <w:rsid w:val="0034702A"/>
    <w:rsid w:val="0034711E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CD5"/>
    <w:rsid w:val="00351FFF"/>
    <w:rsid w:val="00352093"/>
    <w:rsid w:val="00352426"/>
    <w:rsid w:val="00352490"/>
    <w:rsid w:val="003525AF"/>
    <w:rsid w:val="003529C7"/>
    <w:rsid w:val="003529EB"/>
    <w:rsid w:val="00352C78"/>
    <w:rsid w:val="00352F8D"/>
    <w:rsid w:val="0035318D"/>
    <w:rsid w:val="003534CC"/>
    <w:rsid w:val="0035377C"/>
    <w:rsid w:val="0035380B"/>
    <w:rsid w:val="00353CD2"/>
    <w:rsid w:val="00353F1E"/>
    <w:rsid w:val="00353F73"/>
    <w:rsid w:val="00354046"/>
    <w:rsid w:val="00354050"/>
    <w:rsid w:val="0035413A"/>
    <w:rsid w:val="0035433C"/>
    <w:rsid w:val="003543CC"/>
    <w:rsid w:val="0035469D"/>
    <w:rsid w:val="00354C24"/>
    <w:rsid w:val="00354DDD"/>
    <w:rsid w:val="00355266"/>
    <w:rsid w:val="003552BD"/>
    <w:rsid w:val="003555DB"/>
    <w:rsid w:val="0035582D"/>
    <w:rsid w:val="00355946"/>
    <w:rsid w:val="003559FD"/>
    <w:rsid w:val="00355B19"/>
    <w:rsid w:val="00355D81"/>
    <w:rsid w:val="0035606C"/>
    <w:rsid w:val="0035609B"/>
    <w:rsid w:val="003560A0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C28"/>
    <w:rsid w:val="00356CFB"/>
    <w:rsid w:val="00356D53"/>
    <w:rsid w:val="00356F8C"/>
    <w:rsid w:val="00357342"/>
    <w:rsid w:val="003574D5"/>
    <w:rsid w:val="00357837"/>
    <w:rsid w:val="00357ACF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535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2F48"/>
    <w:rsid w:val="0036348E"/>
    <w:rsid w:val="003634DF"/>
    <w:rsid w:val="003634E3"/>
    <w:rsid w:val="00363792"/>
    <w:rsid w:val="00363856"/>
    <w:rsid w:val="00363A9C"/>
    <w:rsid w:val="00363B6F"/>
    <w:rsid w:val="00363E55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A1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0A"/>
    <w:rsid w:val="00366221"/>
    <w:rsid w:val="00366955"/>
    <w:rsid w:val="00366990"/>
    <w:rsid w:val="003669F6"/>
    <w:rsid w:val="00366DEF"/>
    <w:rsid w:val="003673BD"/>
    <w:rsid w:val="003675F7"/>
    <w:rsid w:val="00367641"/>
    <w:rsid w:val="0036778E"/>
    <w:rsid w:val="00367822"/>
    <w:rsid w:val="0036782B"/>
    <w:rsid w:val="0036789D"/>
    <w:rsid w:val="00367B2D"/>
    <w:rsid w:val="00367B4C"/>
    <w:rsid w:val="00367C23"/>
    <w:rsid w:val="00367E93"/>
    <w:rsid w:val="00367F59"/>
    <w:rsid w:val="00367FF4"/>
    <w:rsid w:val="00370013"/>
    <w:rsid w:val="00370078"/>
    <w:rsid w:val="003700C5"/>
    <w:rsid w:val="003700D8"/>
    <w:rsid w:val="00370335"/>
    <w:rsid w:val="003703BB"/>
    <w:rsid w:val="003704A3"/>
    <w:rsid w:val="00370BAE"/>
    <w:rsid w:val="00370DC7"/>
    <w:rsid w:val="0037166D"/>
    <w:rsid w:val="0037171F"/>
    <w:rsid w:val="003718C4"/>
    <w:rsid w:val="003718D8"/>
    <w:rsid w:val="00371A85"/>
    <w:rsid w:val="00372161"/>
    <w:rsid w:val="003721CA"/>
    <w:rsid w:val="003722A2"/>
    <w:rsid w:val="003727D0"/>
    <w:rsid w:val="00372ED7"/>
    <w:rsid w:val="00372FBF"/>
    <w:rsid w:val="003730DF"/>
    <w:rsid w:val="003730FF"/>
    <w:rsid w:val="003734EA"/>
    <w:rsid w:val="003737DD"/>
    <w:rsid w:val="00373895"/>
    <w:rsid w:val="00373962"/>
    <w:rsid w:val="00373E0E"/>
    <w:rsid w:val="0037401C"/>
    <w:rsid w:val="00374141"/>
    <w:rsid w:val="003741FE"/>
    <w:rsid w:val="003744C3"/>
    <w:rsid w:val="003747EF"/>
    <w:rsid w:val="00374AE0"/>
    <w:rsid w:val="00374CFA"/>
    <w:rsid w:val="00374FDE"/>
    <w:rsid w:val="00374FEE"/>
    <w:rsid w:val="003751D9"/>
    <w:rsid w:val="00375402"/>
    <w:rsid w:val="0037552E"/>
    <w:rsid w:val="003755C0"/>
    <w:rsid w:val="00375645"/>
    <w:rsid w:val="0037574F"/>
    <w:rsid w:val="00375794"/>
    <w:rsid w:val="003758D7"/>
    <w:rsid w:val="00375900"/>
    <w:rsid w:val="00375965"/>
    <w:rsid w:val="00375CAC"/>
    <w:rsid w:val="00375D6D"/>
    <w:rsid w:val="00375EE4"/>
    <w:rsid w:val="0037607C"/>
    <w:rsid w:val="00376502"/>
    <w:rsid w:val="00376539"/>
    <w:rsid w:val="0037672F"/>
    <w:rsid w:val="003767C9"/>
    <w:rsid w:val="003768C8"/>
    <w:rsid w:val="00376B8F"/>
    <w:rsid w:val="00376CD2"/>
    <w:rsid w:val="00377229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77FCE"/>
    <w:rsid w:val="003800E8"/>
    <w:rsid w:val="0038015A"/>
    <w:rsid w:val="00380205"/>
    <w:rsid w:val="003803F7"/>
    <w:rsid w:val="00380447"/>
    <w:rsid w:val="003808D6"/>
    <w:rsid w:val="00380A71"/>
    <w:rsid w:val="00380F4D"/>
    <w:rsid w:val="00380FA9"/>
    <w:rsid w:val="00381355"/>
    <w:rsid w:val="00381631"/>
    <w:rsid w:val="00381656"/>
    <w:rsid w:val="0038167E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3F48"/>
    <w:rsid w:val="00384178"/>
    <w:rsid w:val="003843E2"/>
    <w:rsid w:val="0038442F"/>
    <w:rsid w:val="003844C6"/>
    <w:rsid w:val="00384586"/>
    <w:rsid w:val="003846E8"/>
    <w:rsid w:val="0038479C"/>
    <w:rsid w:val="00384BC3"/>
    <w:rsid w:val="00384CD8"/>
    <w:rsid w:val="00384FEF"/>
    <w:rsid w:val="0038508F"/>
    <w:rsid w:val="003851E7"/>
    <w:rsid w:val="003859DA"/>
    <w:rsid w:val="00385A3F"/>
    <w:rsid w:val="00385AD1"/>
    <w:rsid w:val="00385DF9"/>
    <w:rsid w:val="00385E97"/>
    <w:rsid w:val="003864FB"/>
    <w:rsid w:val="003869ED"/>
    <w:rsid w:val="00386BCA"/>
    <w:rsid w:val="00386C7E"/>
    <w:rsid w:val="00386FEC"/>
    <w:rsid w:val="003871AF"/>
    <w:rsid w:val="003871D9"/>
    <w:rsid w:val="003874CF"/>
    <w:rsid w:val="0038769D"/>
    <w:rsid w:val="00387969"/>
    <w:rsid w:val="003879A8"/>
    <w:rsid w:val="003879DE"/>
    <w:rsid w:val="00387B1B"/>
    <w:rsid w:val="00387D1A"/>
    <w:rsid w:val="00387D24"/>
    <w:rsid w:val="00387D5B"/>
    <w:rsid w:val="00387E7D"/>
    <w:rsid w:val="00390025"/>
    <w:rsid w:val="003901A0"/>
    <w:rsid w:val="0039036C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4BC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2DB5"/>
    <w:rsid w:val="00392EEA"/>
    <w:rsid w:val="0039322B"/>
    <w:rsid w:val="003932DC"/>
    <w:rsid w:val="0039366F"/>
    <w:rsid w:val="00393785"/>
    <w:rsid w:val="00393B5F"/>
    <w:rsid w:val="00393BF5"/>
    <w:rsid w:val="00393E3F"/>
    <w:rsid w:val="00394064"/>
    <w:rsid w:val="00394105"/>
    <w:rsid w:val="003942C0"/>
    <w:rsid w:val="00394433"/>
    <w:rsid w:val="00394447"/>
    <w:rsid w:val="00394494"/>
    <w:rsid w:val="00394E47"/>
    <w:rsid w:val="00394F33"/>
    <w:rsid w:val="00394FE1"/>
    <w:rsid w:val="00395086"/>
    <w:rsid w:val="0039585F"/>
    <w:rsid w:val="00395D16"/>
    <w:rsid w:val="00395D90"/>
    <w:rsid w:val="00395F69"/>
    <w:rsid w:val="00395FC1"/>
    <w:rsid w:val="00396698"/>
    <w:rsid w:val="0039698B"/>
    <w:rsid w:val="00396997"/>
    <w:rsid w:val="00396A21"/>
    <w:rsid w:val="00396B2D"/>
    <w:rsid w:val="00396E86"/>
    <w:rsid w:val="00396FAB"/>
    <w:rsid w:val="00396FDA"/>
    <w:rsid w:val="00396FE4"/>
    <w:rsid w:val="00396FFE"/>
    <w:rsid w:val="003972C8"/>
    <w:rsid w:val="00397325"/>
    <w:rsid w:val="0039733D"/>
    <w:rsid w:val="00397636"/>
    <w:rsid w:val="003976ED"/>
    <w:rsid w:val="003977BA"/>
    <w:rsid w:val="00397A00"/>
    <w:rsid w:val="00397A3D"/>
    <w:rsid w:val="00397A9E"/>
    <w:rsid w:val="00397AE7"/>
    <w:rsid w:val="00397E9C"/>
    <w:rsid w:val="003A0254"/>
    <w:rsid w:val="003A030F"/>
    <w:rsid w:val="003A040C"/>
    <w:rsid w:val="003A067D"/>
    <w:rsid w:val="003A08B9"/>
    <w:rsid w:val="003A0B07"/>
    <w:rsid w:val="003A0D0E"/>
    <w:rsid w:val="003A0D85"/>
    <w:rsid w:val="003A0E99"/>
    <w:rsid w:val="003A10CF"/>
    <w:rsid w:val="003A10D4"/>
    <w:rsid w:val="003A11A0"/>
    <w:rsid w:val="003A130F"/>
    <w:rsid w:val="003A1405"/>
    <w:rsid w:val="003A1536"/>
    <w:rsid w:val="003A158F"/>
    <w:rsid w:val="003A1652"/>
    <w:rsid w:val="003A188D"/>
    <w:rsid w:val="003A1916"/>
    <w:rsid w:val="003A1AC8"/>
    <w:rsid w:val="003A1C35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DBE"/>
    <w:rsid w:val="003A2FBA"/>
    <w:rsid w:val="003A33D3"/>
    <w:rsid w:val="003A35D2"/>
    <w:rsid w:val="003A3B06"/>
    <w:rsid w:val="003A3D5D"/>
    <w:rsid w:val="003A3F4E"/>
    <w:rsid w:val="003A3FA0"/>
    <w:rsid w:val="003A40B5"/>
    <w:rsid w:val="003A41DF"/>
    <w:rsid w:val="003A42D2"/>
    <w:rsid w:val="003A4398"/>
    <w:rsid w:val="003A46CC"/>
    <w:rsid w:val="003A46DA"/>
    <w:rsid w:val="003A46E4"/>
    <w:rsid w:val="003A4858"/>
    <w:rsid w:val="003A48F7"/>
    <w:rsid w:val="003A49BA"/>
    <w:rsid w:val="003A4B09"/>
    <w:rsid w:val="003A4D37"/>
    <w:rsid w:val="003A518B"/>
    <w:rsid w:val="003A52DF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A7E63"/>
    <w:rsid w:val="003A7F6A"/>
    <w:rsid w:val="003B007F"/>
    <w:rsid w:val="003B0104"/>
    <w:rsid w:val="003B01CD"/>
    <w:rsid w:val="003B036D"/>
    <w:rsid w:val="003B0429"/>
    <w:rsid w:val="003B06C9"/>
    <w:rsid w:val="003B0764"/>
    <w:rsid w:val="003B08F1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9FB"/>
    <w:rsid w:val="003B1A54"/>
    <w:rsid w:val="003B1D1F"/>
    <w:rsid w:val="003B1D5A"/>
    <w:rsid w:val="003B1FE5"/>
    <w:rsid w:val="003B2192"/>
    <w:rsid w:val="003B2217"/>
    <w:rsid w:val="003B2476"/>
    <w:rsid w:val="003B2794"/>
    <w:rsid w:val="003B2C47"/>
    <w:rsid w:val="003B2C6B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42F"/>
    <w:rsid w:val="003B4601"/>
    <w:rsid w:val="003B468F"/>
    <w:rsid w:val="003B4BF0"/>
    <w:rsid w:val="003B4C5D"/>
    <w:rsid w:val="003B4D65"/>
    <w:rsid w:val="003B4FE6"/>
    <w:rsid w:val="003B501F"/>
    <w:rsid w:val="003B5133"/>
    <w:rsid w:val="003B5142"/>
    <w:rsid w:val="003B52DD"/>
    <w:rsid w:val="003B5C40"/>
    <w:rsid w:val="003B5CFD"/>
    <w:rsid w:val="003B5F17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1A2"/>
    <w:rsid w:val="003B7210"/>
    <w:rsid w:val="003B725E"/>
    <w:rsid w:val="003B734C"/>
    <w:rsid w:val="003B73E9"/>
    <w:rsid w:val="003B74F3"/>
    <w:rsid w:val="003B7669"/>
    <w:rsid w:val="003B76AF"/>
    <w:rsid w:val="003B7803"/>
    <w:rsid w:val="003B7945"/>
    <w:rsid w:val="003B7990"/>
    <w:rsid w:val="003B7BB7"/>
    <w:rsid w:val="003C00DD"/>
    <w:rsid w:val="003C01F8"/>
    <w:rsid w:val="003C047D"/>
    <w:rsid w:val="003C0682"/>
    <w:rsid w:val="003C06A6"/>
    <w:rsid w:val="003C0967"/>
    <w:rsid w:val="003C0C92"/>
    <w:rsid w:val="003C0CD1"/>
    <w:rsid w:val="003C0D6A"/>
    <w:rsid w:val="003C0D92"/>
    <w:rsid w:val="003C0E68"/>
    <w:rsid w:val="003C0F47"/>
    <w:rsid w:val="003C1106"/>
    <w:rsid w:val="003C1133"/>
    <w:rsid w:val="003C1259"/>
    <w:rsid w:val="003C132F"/>
    <w:rsid w:val="003C134F"/>
    <w:rsid w:val="003C14DA"/>
    <w:rsid w:val="003C171B"/>
    <w:rsid w:val="003C184F"/>
    <w:rsid w:val="003C1927"/>
    <w:rsid w:val="003C1C0B"/>
    <w:rsid w:val="003C1D66"/>
    <w:rsid w:val="003C1D7F"/>
    <w:rsid w:val="003C21F8"/>
    <w:rsid w:val="003C24E9"/>
    <w:rsid w:val="003C2527"/>
    <w:rsid w:val="003C258A"/>
    <w:rsid w:val="003C25CA"/>
    <w:rsid w:val="003C27A5"/>
    <w:rsid w:val="003C29D2"/>
    <w:rsid w:val="003C29EE"/>
    <w:rsid w:val="003C29F9"/>
    <w:rsid w:val="003C2AAE"/>
    <w:rsid w:val="003C2B42"/>
    <w:rsid w:val="003C2DE1"/>
    <w:rsid w:val="003C2E93"/>
    <w:rsid w:val="003C2EC7"/>
    <w:rsid w:val="003C339B"/>
    <w:rsid w:val="003C3574"/>
    <w:rsid w:val="003C3730"/>
    <w:rsid w:val="003C3ACC"/>
    <w:rsid w:val="003C3B65"/>
    <w:rsid w:val="003C3E92"/>
    <w:rsid w:val="003C3FE6"/>
    <w:rsid w:val="003C40A7"/>
    <w:rsid w:val="003C4293"/>
    <w:rsid w:val="003C42EB"/>
    <w:rsid w:val="003C43ED"/>
    <w:rsid w:val="003C4544"/>
    <w:rsid w:val="003C476F"/>
    <w:rsid w:val="003C4774"/>
    <w:rsid w:val="003C47BB"/>
    <w:rsid w:val="003C49AE"/>
    <w:rsid w:val="003C4D25"/>
    <w:rsid w:val="003C4F41"/>
    <w:rsid w:val="003C4FCC"/>
    <w:rsid w:val="003C512F"/>
    <w:rsid w:val="003C51CE"/>
    <w:rsid w:val="003C5415"/>
    <w:rsid w:val="003C555D"/>
    <w:rsid w:val="003C56FB"/>
    <w:rsid w:val="003C5B8D"/>
    <w:rsid w:val="003C5BC6"/>
    <w:rsid w:val="003C5CA4"/>
    <w:rsid w:val="003C5D15"/>
    <w:rsid w:val="003C61F8"/>
    <w:rsid w:val="003C670F"/>
    <w:rsid w:val="003C685E"/>
    <w:rsid w:val="003C6913"/>
    <w:rsid w:val="003C6AE0"/>
    <w:rsid w:val="003C6C02"/>
    <w:rsid w:val="003C7099"/>
    <w:rsid w:val="003C7408"/>
    <w:rsid w:val="003C77C4"/>
    <w:rsid w:val="003C7C49"/>
    <w:rsid w:val="003C7C82"/>
    <w:rsid w:val="003C7D08"/>
    <w:rsid w:val="003C7F22"/>
    <w:rsid w:val="003C7F75"/>
    <w:rsid w:val="003D001A"/>
    <w:rsid w:val="003D0066"/>
    <w:rsid w:val="003D0154"/>
    <w:rsid w:val="003D0342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1F97"/>
    <w:rsid w:val="003D217B"/>
    <w:rsid w:val="003D219A"/>
    <w:rsid w:val="003D2429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3D5A"/>
    <w:rsid w:val="003D41A6"/>
    <w:rsid w:val="003D42CB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240"/>
    <w:rsid w:val="003D6574"/>
    <w:rsid w:val="003D6731"/>
    <w:rsid w:val="003D675E"/>
    <w:rsid w:val="003D6AE5"/>
    <w:rsid w:val="003D6C06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4"/>
    <w:rsid w:val="003E0247"/>
    <w:rsid w:val="003E028F"/>
    <w:rsid w:val="003E0313"/>
    <w:rsid w:val="003E04D3"/>
    <w:rsid w:val="003E053A"/>
    <w:rsid w:val="003E066A"/>
    <w:rsid w:val="003E0925"/>
    <w:rsid w:val="003E094E"/>
    <w:rsid w:val="003E0AC7"/>
    <w:rsid w:val="003E0F6A"/>
    <w:rsid w:val="003E0FBB"/>
    <w:rsid w:val="003E0FCA"/>
    <w:rsid w:val="003E11F0"/>
    <w:rsid w:val="003E1202"/>
    <w:rsid w:val="003E12B8"/>
    <w:rsid w:val="003E12F8"/>
    <w:rsid w:val="003E1547"/>
    <w:rsid w:val="003E19BF"/>
    <w:rsid w:val="003E1A05"/>
    <w:rsid w:val="003E2114"/>
    <w:rsid w:val="003E2142"/>
    <w:rsid w:val="003E2362"/>
    <w:rsid w:val="003E270C"/>
    <w:rsid w:val="003E2726"/>
    <w:rsid w:val="003E29E0"/>
    <w:rsid w:val="003E2A57"/>
    <w:rsid w:val="003E2AD9"/>
    <w:rsid w:val="003E2B70"/>
    <w:rsid w:val="003E3171"/>
    <w:rsid w:val="003E327B"/>
    <w:rsid w:val="003E3518"/>
    <w:rsid w:val="003E351B"/>
    <w:rsid w:val="003E3582"/>
    <w:rsid w:val="003E362D"/>
    <w:rsid w:val="003E37A6"/>
    <w:rsid w:val="003E3C34"/>
    <w:rsid w:val="003E3DF7"/>
    <w:rsid w:val="003E3EA9"/>
    <w:rsid w:val="003E3F7B"/>
    <w:rsid w:val="003E3FDB"/>
    <w:rsid w:val="003E447C"/>
    <w:rsid w:val="003E45E2"/>
    <w:rsid w:val="003E473C"/>
    <w:rsid w:val="003E482C"/>
    <w:rsid w:val="003E4A60"/>
    <w:rsid w:val="003E4DFA"/>
    <w:rsid w:val="003E5354"/>
    <w:rsid w:val="003E57F6"/>
    <w:rsid w:val="003E584E"/>
    <w:rsid w:val="003E5857"/>
    <w:rsid w:val="003E5BCE"/>
    <w:rsid w:val="003E5C8D"/>
    <w:rsid w:val="003E5EB9"/>
    <w:rsid w:val="003E5FB1"/>
    <w:rsid w:val="003E6101"/>
    <w:rsid w:val="003E6312"/>
    <w:rsid w:val="003E632F"/>
    <w:rsid w:val="003E6381"/>
    <w:rsid w:val="003E63CB"/>
    <w:rsid w:val="003E65F0"/>
    <w:rsid w:val="003E6601"/>
    <w:rsid w:val="003E67C2"/>
    <w:rsid w:val="003E69DA"/>
    <w:rsid w:val="003E6AA3"/>
    <w:rsid w:val="003E6BEF"/>
    <w:rsid w:val="003E754F"/>
    <w:rsid w:val="003E76FF"/>
    <w:rsid w:val="003E7836"/>
    <w:rsid w:val="003E7D7D"/>
    <w:rsid w:val="003F0059"/>
    <w:rsid w:val="003F031E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28D"/>
    <w:rsid w:val="003F1420"/>
    <w:rsid w:val="003F148C"/>
    <w:rsid w:val="003F1959"/>
    <w:rsid w:val="003F19BC"/>
    <w:rsid w:val="003F1E7D"/>
    <w:rsid w:val="003F1EF0"/>
    <w:rsid w:val="003F1FD6"/>
    <w:rsid w:val="003F21D3"/>
    <w:rsid w:val="003F2391"/>
    <w:rsid w:val="003F2961"/>
    <w:rsid w:val="003F29BC"/>
    <w:rsid w:val="003F2AAA"/>
    <w:rsid w:val="003F2AB4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397"/>
    <w:rsid w:val="003F44E7"/>
    <w:rsid w:val="003F4836"/>
    <w:rsid w:val="003F4FAA"/>
    <w:rsid w:val="003F4FC1"/>
    <w:rsid w:val="003F5034"/>
    <w:rsid w:val="003F5047"/>
    <w:rsid w:val="003F5252"/>
    <w:rsid w:val="003F527D"/>
    <w:rsid w:val="003F537B"/>
    <w:rsid w:val="003F5398"/>
    <w:rsid w:val="003F54FF"/>
    <w:rsid w:val="003F550A"/>
    <w:rsid w:val="003F5614"/>
    <w:rsid w:val="003F566B"/>
    <w:rsid w:val="003F5A8B"/>
    <w:rsid w:val="003F5AF8"/>
    <w:rsid w:val="003F5B4F"/>
    <w:rsid w:val="003F5D7C"/>
    <w:rsid w:val="003F5E78"/>
    <w:rsid w:val="003F60D0"/>
    <w:rsid w:val="003F65FD"/>
    <w:rsid w:val="003F6631"/>
    <w:rsid w:val="003F687C"/>
    <w:rsid w:val="003F6D37"/>
    <w:rsid w:val="003F6D77"/>
    <w:rsid w:val="003F6F4B"/>
    <w:rsid w:val="003F71DF"/>
    <w:rsid w:val="003F74CC"/>
    <w:rsid w:val="003F758A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5BA"/>
    <w:rsid w:val="00400849"/>
    <w:rsid w:val="00400886"/>
    <w:rsid w:val="004008A8"/>
    <w:rsid w:val="004008E2"/>
    <w:rsid w:val="00400A40"/>
    <w:rsid w:val="00400A68"/>
    <w:rsid w:val="00400B27"/>
    <w:rsid w:val="004012E8"/>
    <w:rsid w:val="00401409"/>
    <w:rsid w:val="0040144A"/>
    <w:rsid w:val="00401480"/>
    <w:rsid w:val="004014EA"/>
    <w:rsid w:val="004015D7"/>
    <w:rsid w:val="0040161F"/>
    <w:rsid w:val="00401781"/>
    <w:rsid w:val="004021C4"/>
    <w:rsid w:val="00402345"/>
    <w:rsid w:val="004024D2"/>
    <w:rsid w:val="0040276A"/>
    <w:rsid w:val="00402832"/>
    <w:rsid w:val="00402920"/>
    <w:rsid w:val="0040299A"/>
    <w:rsid w:val="00402A3C"/>
    <w:rsid w:val="00402D46"/>
    <w:rsid w:val="00402DAD"/>
    <w:rsid w:val="00402FDB"/>
    <w:rsid w:val="0040303E"/>
    <w:rsid w:val="004030C0"/>
    <w:rsid w:val="00403623"/>
    <w:rsid w:val="004036AA"/>
    <w:rsid w:val="0040370C"/>
    <w:rsid w:val="004038A5"/>
    <w:rsid w:val="0040394E"/>
    <w:rsid w:val="00403D5A"/>
    <w:rsid w:val="00403DA3"/>
    <w:rsid w:val="00403FA8"/>
    <w:rsid w:val="00404212"/>
    <w:rsid w:val="0040476E"/>
    <w:rsid w:val="004047C4"/>
    <w:rsid w:val="00404BB1"/>
    <w:rsid w:val="00404EC9"/>
    <w:rsid w:val="00404F71"/>
    <w:rsid w:val="00404F9D"/>
    <w:rsid w:val="00405361"/>
    <w:rsid w:val="0040536B"/>
    <w:rsid w:val="00405396"/>
    <w:rsid w:val="004053F4"/>
    <w:rsid w:val="0040543A"/>
    <w:rsid w:val="004054CD"/>
    <w:rsid w:val="00405638"/>
    <w:rsid w:val="0040567C"/>
    <w:rsid w:val="00405761"/>
    <w:rsid w:val="0040587A"/>
    <w:rsid w:val="004058BF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1AB"/>
    <w:rsid w:val="004072E2"/>
    <w:rsid w:val="0040747B"/>
    <w:rsid w:val="004075F6"/>
    <w:rsid w:val="00407787"/>
    <w:rsid w:val="00407A1E"/>
    <w:rsid w:val="00407B53"/>
    <w:rsid w:val="00407B9D"/>
    <w:rsid w:val="00407BD7"/>
    <w:rsid w:val="00407C9F"/>
    <w:rsid w:val="00407D4F"/>
    <w:rsid w:val="00407E0C"/>
    <w:rsid w:val="00407F20"/>
    <w:rsid w:val="00410173"/>
    <w:rsid w:val="004103FE"/>
    <w:rsid w:val="004105FB"/>
    <w:rsid w:val="00410636"/>
    <w:rsid w:val="004106E0"/>
    <w:rsid w:val="00410768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1DB9"/>
    <w:rsid w:val="00412171"/>
    <w:rsid w:val="004121E5"/>
    <w:rsid w:val="00412269"/>
    <w:rsid w:val="004124C3"/>
    <w:rsid w:val="0041253C"/>
    <w:rsid w:val="00412663"/>
    <w:rsid w:val="00412782"/>
    <w:rsid w:val="0041285A"/>
    <w:rsid w:val="004128CA"/>
    <w:rsid w:val="00412C73"/>
    <w:rsid w:val="00412CEF"/>
    <w:rsid w:val="0041312E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3D5E"/>
    <w:rsid w:val="004141FE"/>
    <w:rsid w:val="004142D5"/>
    <w:rsid w:val="0041493E"/>
    <w:rsid w:val="00414A97"/>
    <w:rsid w:val="00414AFC"/>
    <w:rsid w:val="00414B05"/>
    <w:rsid w:val="00414DF3"/>
    <w:rsid w:val="00414F3D"/>
    <w:rsid w:val="00415049"/>
    <w:rsid w:val="00415114"/>
    <w:rsid w:val="004152D4"/>
    <w:rsid w:val="00415379"/>
    <w:rsid w:val="00415485"/>
    <w:rsid w:val="004154FA"/>
    <w:rsid w:val="00415650"/>
    <w:rsid w:val="00415865"/>
    <w:rsid w:val="00415895"/>
    <w:rsid w:val="0041590B"/>
    <w:rsid w:val="004161BE"/>
    <w:rsid w:val="00416417"/>
    <w:rsid w:val="00416560"/>
    <w:rsid w:val="00416771"/>
    <w:rsid w:val="004168B5"/>
    <w:rsid w:val="00416971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17F13"/>
    <w:rsid w:val="004202C7"/>
    <w:rsid w:val="004202D8"/>
    <w:rsid w:val="00420521"/>
    <w:rsid w:val="0042058E"/>
    <w:rsid w:val="0042068D"/>
    <w:rsid w:val="0042069D"/>
    <w:rsid w:val="0042069E"/>
    <w:rsid w:val="00420A01"/>
    <w:rsid w:val="00420D97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32"/>
    <w:rsid w:val="00421EC3"/>
    <w:rsid w:val="00422240"/>
    <w:rsid w:val="004222F6"/>
    <w:rsid w:val="004223B4"/>
    <w:rsid w:val="004223DD"/>
    <w:rsid w:val="0042246F"/>
    <w:rsid w:val="0042251A"/>
    <w:rsid w:val="004225A4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5EA"/>
    <w:rsid w:val="004267A1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71"/>
    <w:rsid w:val="00427C88"/>
    <w:rsid w:val="00427FDF"/>
    <w:rsid w:val="00427FED"/>
    <w:rsid w:val="00430122"/>
    <w:rsid w:val="00430469"/>
    <w:rsid w:val="0043052B"/>
    <w:rsid w:val="0043089F"/>
    <w:rsid w:val="004308FF"/>
    <w:rsid w:val="00430ABA"/>
    <w:rsid w:val="00430B6A"/>
    <w:rsid w:val="00431279"/>
    <w:rsid w:val="004313EB"/>
    <w:rsid w:val="0043178D"/>
    <w:rsid w:val="00431807"/>
    <w:rsid w:val="004318CF"/>
    <w:rsid w:val="00431D9E"/>
    <w:rsid w:val="00431FC3"/>
    <w:rsid w:val="004320FD"/>
    <w:rsid w:val="00432338"/>
    <w:rsid w:val="004329F0"/>
    <w:rsid w:val="00432C2B"/>
    <w:rsid w:val="00432FF3"/>
    <w:rsid w:val="004333B6"/>
    <w:rsid w:val="004334F5"/>
    <w:rsid w:val="0043352A"/>
    <w:rsid w:val="0043369E"/>
    <w:rsid w:val="004336A6"/>
    <w:rsid w:val="00433A5E"/>
    <w:rsid w:val="00433DFE"/>
    <w:rsid w:val="00433E3A"/>
    <w:rsid w:val="00433E52"/>
    <w:rsid w:val="0043402E"/>
    <w:rsid w:val="00434112"/>
    <w:rsid w:val="0043418F"/>
    <w:rsid w:val="00434292"/>
    <w:rsid w:val="00434458"/>
    <w:rsid w:val="004346EB"/>
    <w:rsid w:val="004348D4"/>
    <w:rsid w:val="00434D98"/>
    <w:rsid w:val="00435084"/>
    <w:rsid w:val="00435160"/>
    <w:rsid w:val="004351E0"/>
    <w:rsid w:val="00435272"/>
    <w:rsid w:val="004353CA"/>
    <w:rsid w:val="004353CF"/>
    <w:rsid w:val="004354F8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9DF"/>
    <w:rsid w:val="00436D54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8B"/>
    <w:rsid w:val="00440AB0"/>
    <w:rsid w:val="00440ADC"/>
    <w:rsid w:val="00440D34"/>
    <w:rsid w:val="00440E42"/>
    <w:rsid w:val="004411D3"/>
    <w:rsid w:val="00441319"/>
    <w:rsid w:val="0044156C"/>
    <w:rsid w:val="00441873"/>
    <w:rsid w:val="0044190E"/>
    <w:rsid w:val="00441A26"/>
    <w:rsid w:val="00442310"/>
    <w:rsid w:val="00442447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B6"/>
    <w:rsid w:val="004442C9"/>
    <w:rsid w:val="004446FE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65E"/>
    <w:rsid w:val="0044573D"/>
    <w:rsid w:val="0044594D"/>
    <w:rsid w:val="00445A99"/>
    <w:rsid w:val="00445BE7"/>
    <w:rsid w:val="00445D95"/>
    <w:rsid w:val="00445EC6"/>
    <w:rsid w:val="00446004"/>
    <w:rsid w:val="0044616C"/>
    <w:rsid w:val="004461D0"/>
    <w:rsid w:val="004462CA"/>
    <w:rsid w:val="00446482"/>
    <w:rsid w:val="0044656E"/>
    <w:rsid w:val="00446574"/>
    <w:rsid w:val="004465F3"/>
    <w:rsid w:val="00446798"/>
    <w:rsid w:val="00446832"/>
    <w:rsid w:val="004468D1"/>
    <w:rsid w:val="004468E5"/>
    <w:rsid w:val="00446906"/>
    <w:rsid w:val="0044692E"/>
    <w:rsid w:val="00446A56"/>
    <w:rsid w:val="00446AC4"/>
    <w:rsid w:val="00446CD5"/>
    <w:rsid w:val="00447320"/>
    <w:rsid w:val="004473CB"/>
    <w:rsid w:val="0044741E"/>
    <w:rsid w:val="00447502"/>
    <w:rsid w:val="0044751C"/>
    <w:rsid w:val="004478CC"/>
    <w:rsid w:val="00447909"/>
    <w:rsid w:val="0044798E"/>
    <w:rsid w:val="00447E7B"/>
    <w:rsid w:val="00450716"/>
    <w:rsid w:val="004509B8"/>
    <w:rsid w:val="00450A05"/>
    <w:rsid w:val="00450A6F"/>
    <w:rsid w:val="00450BEB"/>
    <w:rsid w:val="00450D1C"/>
    <w:rsid w:val="00450D1E"/>
    <w:rsid w:val="00450D59"/>
    <w:rsid w:val="00450D5B"/>
    <w:rsid w:val="00451171"/>
    <w:rsid w:val="004514E2"/>
    <w:rsid w:val="0045178E"/>
    <w:rsid w:val="004519D1"/>
    <w:rsid w:val="00451A62"/>
    <w:rsid w:val="00451D01"/>
    <w:rsid w:val="00451D54"/>
    <w:rsid w:val="0045212E"/>
    <w:rsid w:val="004522DB"/>
    <w:rsid w:val="004523F7"/>
    <w:rsid w:val="004525DC"/>
    <w:rsid w:val="00452900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1C1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2E4"/>
    <w:rsid w:val="0045532D"/>
    <w:rsid w:val="00455427"/>
    <w:rsid w:val="0045564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109"/>
    <w:rsid w:val="00457438"/>
    <w:rsid w:val="004575DE"/>
    <w:rsid w:val="00457966"/>
    <w:rsid w:val="00457BBF"/>
    <w:rsid w:val="00457CA9"/>
    <w:rsid w:val="00457ED0"/>
    <w:rsid w:val="00457EE7"/>
    <w:rsid w:val="00460008"/>
    <w:rsid w:val="0046057E"/>
    <w:rsid w:val="0046058B"/>
    <w:rsid w:val="00460AAC"/>
    <w:rsid w:val="00460B3E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8DD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3ED5"/>
    <w:rsid w:val="004641FF"/>
    <w:rsid w:val="00464366"/>
    <w:rsid w:val="0046437B"/>
    <w:rsid w:val="0046453C"/>
    <w:rsid w:val="0046468F"/>
    <w:rsid w:val="00464D18"/>
    <w:rsid w:val="00465864"/>
    <w:rsid w:val="00465A28"/>
    <w:rsid w:val="00465C58"/>
    <w:rsid w:val="00465D4E"/>
    <w:rsid w:val="00465E84"/>
    <w:rsid w:val="00465F05"/>
    <w:rsid w:val="0046600A"/>
    <w:rsid w:val="0046628D"/>
    <w:rsid w:val="004663BE"/>
    <w:rsid w:val="0046668F"/>
    <w:rsid w:val="00466D45"/>
    <w:rsid w:val="004670BE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A2"/>
    <w:rsid w:val="00467CFA"/>
    <w:rsid w:val="00467EC7"/>
    <w:rsid w:val="00470068"/>
    <w:rsid w:val="00470084"/>
    <w:rsid w:val="004701F5"/>
    <w:rsid w:val="0047035D"/>
    <w:rsid w:val="004703C2"/>
    <w:rsid w:val="004703D7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39D"/>
    <w:rsid w:val="0047252F"/>
    <w:rsid w:val="00472589"/>
    <w:rsid w:val="0047288A"/>
    <w:rsid w:val="00472AFA"/>
    <w:rsid w:val="00472B2A"/>
    <w:rsid w:val="00472B79"/>
    <w:rsid w:val="00472E3C"/>
    <w:rsid w:val="004730AE"/>
    <w:rsid w:val="00473370"/>
    <w:rsid w:val="004734B2"/>
    <w:rsid w:val="00473553"/>
    <w:rsid w:val="004738BC"/>
    <w:rsid w:val="00473A0C"/>
    <w:rsid w:val="00473BC7"/>
    <w:rsid w:val="00473D64"/>
    <w:rsid w:val="00473D84"/>
    <w:rsid w:val="00473D8A"/>
    <w:rsid w:val="004742CF"/>
    <w:rsid w:val="0047475D"/>
    <w:rsid w:val="004747C0"/>
    <w:rsid w:val="00474855"/>
    <w:rsid w:val="004748C1"/>
    <w:rsid w:val="00474F9E"/>
    <w:rsid w:val="00475130"/>
    <w:rsid w:val="004751B7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EBB"/>
    <w:rsid w:val="00476FBC"/>
    <w:rsid w:val="00477087"/>
    <w:rsid w:val="00477224"/>
    <w:rsid w:val="00477307"/>
    <w:rsid w:val="00477385"/>
    <w:rsid w:val="00477485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288"/>
    <w:rsid w:val="00481551"/>
    <w:rsid w:val="004817B7"/>
    <w:rsid w:val="004817FD"/>
    <w:rsid w:val="00481A11"/>
    <w:rsid w:val="00481A68"/>
    <w:rsid w:val="00481D67"/>
    <w:rsid w:val="00481EEE"/>
    <w:rsid w:val="00481F8C"/>
    <w:rsid w:val="004822F7"/>
    <w:rsid w:val="004823C6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4ED"/>
    <w:rsid w:val="00483783"/>
    <w:rsid w:val="00483864"/>
    <w:rsid w:val="004839F3"/>
    <w:rsid w:val="00483A21"/>
    <w:rsid w:val="00483A46"/>
    <w:rsid w:val="00483BD3"/>
    <w:rsid w:val="00483C91"/>
    <w:rsid w:val="00483CD4"/>
    <w:rsid w:val="00483CED"/>
    <w:rsid w:val="00483E73"/>
    <w:rsid w:val="004840E3"/>
    <w:rsid w:val="0048423E"/>
    <w:rsid w:val="0048426B"/>
    <w:rsid w:val="0048450C"/>
    <w:rsid w:val="00484628"/>
    <w:rsid w:val="0048468E"/>
    <w:rsid w:val="004846A8"/>
    <w:rsid w:val="004846E2"/>
    <w:rsid w:val="00484846"/>
    <w:rsid w:val="00484878"/>
    <w:rsid w:val="00484D41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6E78"/>
    <w:rsid w:val="004875BA"/>
    <w:rsid w:val="004876F9"/>
    <w:rsid w:val="004878A5"/>
    <w:rsid w:val="00487B27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787"/>
    <w:rsid w:val="0049083F"/>
    <w:rsid w:val="00490B42"/>
    <w:rsid w:val="00490BE3"/>
    <w:rsid w:val="00490E94"/>
    <w:rsid w:val="00490F2B"/>
    <w:rsid w:val="00490F63"/>
    <w:rsid w:val="00491153"/>
    <w:rsid w:val="004911F6"/>
    <w:rsid w:val="00491265"/>
    <w:rsid w:val="004913DC"/>
    <w:rsid w:val="00491448"/>
    <w:rsid w:val="0049185C"/>
    <w:rsid w:val="00491A92"/>
    <w:rsid w:val="00491AD9"/>
    <w:rsid w:val="00491E6D"/>
    <w:rsid w:val="00491F09"/>
    <w:rsid w:val="0049220A"/>
    <w:rsid w:val="00492294"/>
    <w:rsid w:val="004922A9"/>
    <w:rsid w:val="00492373"/>
    <w:rsid w:val="004924FB"/>
    <w:rsid w:val="00492572"/>
    <w:rsid w:val="00492640"/>
    <w:rsid w:val="00492898"/>
    <w:rsid w:val="00492A14"/>
    <w:rsid w:val="00492C44"/>
    <w:rsid w:val="00492DD2"/>
    <w:rsid w:val="00492E61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5A9"/>
    <w:rsid w:val="00495608"/>
    <w:rsid w:val="0049561F"/>
    <w:rsid w:val="00495916"/>
    <w:rsid w:val="00495AE8"/>
    <w:rsid w:val="00495AFE"/>
    <w:rsid w:val="00495C93"/>
    <w:rsid w:val="00495DE8"/>
    <w:rsid w:val="0049602A"/>
    <w:rsid w:val="0049620A"/>
    <w:rsid w:val="00496292"/>
    <w:rsid w:val="0049685A"/>
    <w:rsid w:val="00496C03"/>
    <w:rsid w:val="00496E1D"/>
    <w:rsid w:val="0049706C"/>
    <w:rsid w:val="0049731C"/>
    <w:rsid w:val="004977E4"/>
    <w:rsid w:val="004977F4"/>
    <w:rsid w:val="00497C52"/>
    <w:rsid w:val="00497C8F"/>
    <w:rsid w:val="00497C97"/>
    <w:rsid w:val="00497CC8"/>
    <w:rsid w:val="00497D0C"/>
    <w:rsid w:val="00497EF2"/>
    <w:rsid w:val="004A0321"/>
    <w:rsid w:val="004A05DD"/>
    <w:rsid w:val="004A06E1"/>
    <w:rsid w:val="004A06F1"/>
    <w:rsid w:val="004A0B5C"/>
    <w:rsid w:val="004A0BCB"/>
    <w:rsid w:val="004A0C32"/>
    <w:rsid w:val="004A11AD"/>
    <w:rsid w:val="004A1216"/>
    <w:rsid w:val="004A140C"/>
    <w:rsid w:val="004A15D0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535"/>
    <w:rsid w:val="004A373E"/>
    <w:rsid w:val="004A394C"/>
    <w:rsid w:val="004A398B"/>
    <w:rsid w:val="004A3C52"/>
    <w:rsid w:val="004A3EE9"/>
    <w:rsid w:val="004A4155"/>
    <w:rsid w:val="004A432D"/>
    <w:rsid w:val="004A43AB"/>
    <w:rsid w:val="004A43EC"/>
    <w:rsid w:val="004A4AD0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6A"/>
    <w:rsid w:val="004A5AE0"/>
    <w:rsid w:val="004A5BDD"/>
    <w:rsid w:val="004A5D7F"/>
    <w:rsid w:val="004A5FC7"/>
    <w:rsid w:val="004A601C"/>
    <w:rsid w:val="004A6105"/>
    <w:rsid w:val="004A6248"/>
    <w:rsid w:val="004A6357"/>
    <w:rsid w:val="004A635A"/>
    <w:rsid w:val="004A6576"/>
    <w:rsid w:val="004A6588"/>
    <w:rsid w:val="004A661A"/>
    <w:rsid w:val="004A6B55"/>
    <w:rsid w:val="004A6E40"/>
    <w:rsid w:val="004A6E96"/>
    <w:rsid w:val="004A6EE0"/>
    <w:rsid w:val="004A6F56"/>
    <w:rsid w:val="004A7192"/>
    <w:rsid w:val="004A73A0"/>
    <w:rsid w:val="004A7452"/>
    <w:rsid w:val="004A7635"/>
    <w:rsid w:val="004A7671"/>
    <w:rsid w:val="004A76AA"/>
    <w:rsid w:val="004A7948"/>
    <w:rsid w:val="004A7ACE"/>
    <w:rsid w:val="004B01CC"/>
    <w:rsid w:val="004B0258"/>
    <w:rsid w:val="004B0672"/>
    <w:rsid w:val="004B0746"/>
    <w:rsid w:val="004B0B9A"/>
    <w:rsid w:val="004B0C72"/>
    <w:rsid w:val="004B0DA4"/>
    <w:rsid w:val="004B0E1A"/>
    <w:rsid w:val="004B104E"/>
    <w:rsid w:val="004B11DF"/>
    <w:rsid w:val="004B12AD"/>
    <w:rsid w:val="004B139F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04F"/>
    <w:rsid w:val="004B3207"/>
    <w:rsid w:val="004B3293"/>
    <w:rsid w:val="004B33E7"/>
    <w:rsid w:val="004B3592"/>
    <w:rsid w:val="004B3A1E"/>
    <w:rsid w:val="004B3B71"/>
    <w:rsid w:val="004B3CBB"/>
    <w:rsid w:val="004B3CD8"/>
    <w:rsid w:val="004B3DC8"/>
    <w:rsid w:val="004B3DE6"/>
    <w:rsid w:val="004B3F51"/>
    <w:rsid w:val="004B4144"/>
    <w:rsid w:val="004B44A6"/>
    <w:rsid w:val="004B44D9"/>
    <w:rsid w:val="004B44E8"/>
    <w:rsid w:val="004B46C9"/>
    <w:rsid w:val="004B4790"/>
    <w:rsid w:val="004B489B"/>
    <w:rsid w:val="004B48E2"/>
    <w:rsid w:val="004B4DF6"/>
    <w:rsid w:val="004B4F59"/>
    <w:rsid w:val="004B4F5E"/>
    <w:rsid w:val="004B50BB"/>
    <w:rsid w:val="004B5816"/>
    <w:rsid w:val="004B599F"/>
    <w:rsid w:val="004B5A3E"/>
    <w:rsid w:val="004B5A97"/>
    <w:rsid w:val="004B5B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BF1"/>
    <w:rsid w:val="004B6CB2"/>
    <w:rsid w:val="004B6CF0"/>
    <w:rsid w:val="004B701C"/>
    <w:rsid w:val="004B729E"/>
    <w:rsid w:val="004B77DF"/>
    <w:rsid w:val="004B781E"/>
    <w:rsid w:val="004B7900"/>
    <w:rsid w:val="004B7D1F"/>
    <w:rsid w:val="004B7E81"/>
    <w:rsid w:val="004C0225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464"/>
    <w:rsid w:val="004C1607"/>
    <w:rsid w:val="004C18EA"/>
    <w:rsid w:val="004C19B4"/>
    <w:rsid w:val="004C19E0"/>
    <w:rsid w:val="004C1A92"/>
    <w:rsid w:val="004C1AF8"/>
    <w:rsid w:val="004C1C36"/>
    <w:rsid w:val="004C1C5C"/>
    <w:rsid w:val="004C1C5F"/>
    <w:rsid w:val="004C1C81"/>
    <w:rsid w:val="004C1D9F"/>
    <w:rsid w:val="004C1ED6"/>
    <w:rsid w:val="004C2096"/>
    <w:rsid w:val="004C218B"/>
    <w:rsid w:val="004C236A"/>
    <w:rsid w:val="004C2441"/>
    <w:rsid w:val="004C268B"/>
    <w:rsid w:val="004C275C"/>
    <w:rsid w:val="004C29D9"/>
    <w:rsid w:val="004C2B6F"/>
    <w:rsid w:val="004C2B70"/>
    <w:rsid w:val="004C2BB4"/>
    <w:rsid w:val="004C2BB6"/>
    <w:rsid w:val="004C2CFA"/>
    <w:rsid w:val="004C2E07"/>
    <w:rsid w:val="004C2E3B"/>
    <w:rsid w:val="004C307F"/>
    <w:rsid w:val="004C3308"/>
    <w:rsid w:val="004C380F"/>
    <w:rsid w:val="004C3A62"/>
    <w:rsid w:val="004C3A76"/>
    <w:rsid w:val="004C4017"/>
    <w:rsid w:val="004C415A"/>
    <w:rsid w:val="004C41CC"/>
    <w:rsid w:val="004C4422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829"/>
    <w:rsid w:val="004C69FC"/>
    <w:rsid w:val="004C6C36"/>
    <w:rsid w:val="004C6D9F"/>
    <w:rsid w:val="004C6E2C"/>
    <w:rsid w:val="004C6E78"/>
    <w:rsid w:val="004C6F33"/>
    <w:rsid w:val="004C715D"/>
    <w:rsid w:val="004C74D3"/>
    <w:rsid w:val="004C7603"/>
    <w:rsid w:val="004C7898"/>
    <w:rsid w:val="004C7A55"/>
    <w:rsid w:val="004C7E72"/>
    <w:rsid w:val="004D06AA"/>
    <w:rsid w:val="004D090C"/>
    <w:rsid w:val="004D0FC8"/>
    <w:rsid w:val="004D1046"/>
    <w:rsid w:val="004D14D3"/>
    <w:rsid w:val="004D15E5"/>
    <w:rsid w:val="004D164B"/>
    <w:rsid w:val="004D19D0"/>
    <w:rsid w:val="004D1A64"/>
    <w:rsid w:val="004D1C96"/>
    <w:rsid w:val="004D226C"/>
    <w:rsid w:val="004D2433"/>
    <w:rsid w:val="004D266B"/>
    <w:rsid w:val="004D2719"/>
    <w:rsid w:val="004D2952"/>
    <w:rsid w:val="004D2A46"/>
    <w:rsid w:val="004D2B66"/>
    <w:rsid w:val="004D2C5B"/>
    <w:rsid w:val="004D2C8D"/>
    <w:rsid w:val="004D305B"/>
    <w:rsid w:val="004D313E"/>
    <w:rsid w:val="004D3143"/>
    <w:rsid w:val="004D341C"/>
    <w:rsid w:val="004D3509"/>
    <w:rsid w:val="004D3531"/>
    <w:rsid w:val="004D3562"/>
    <w:rsid w:val="004D3599"/>
    <w:rsid w:val="004D35F9"/>
    <w:rsid w:val="004D3700"/>
    <w:rsid w:val="004D3746"/>
    <w:rsid w:val="004D374C"/>
    <w:rsid w:val="004D3782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233"/>
    <w:rsid w:val="004D54E6"/>
    <w:rsid w:val="004D5603"/>
    <w:rsid w:val="004D58AB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6E5"/>
    <w:rsid w:val="004D6B4E"/>
    <w:rsid w:val="004D6C3E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A1B"/>
    <w:rsid w:val="004E0D3D"/>
    <w:rsid w:val="004E0DF2"/>
    <w:rsid w:val="004E0F4F"/>
    <w:rsid w:val="004E10AF"/>
    <w:rsid w:val="004E1628"/>
    <w:rsid w:val="004E16E0"/>
    <w:rsid w:val="004E1873"/>
    <w:rsid w:val="004E1889"/>
    <w:rsid w:val="004E19ED"/>
    <w:rsid w:val="004E1B84"/>
    <w:rsid w:val="004E22F9"/>
    <w:rsid w:val="004E232F"/>
    <w:rsid w:val="004E2653"/>
    <w:rsid w:val="004E26C3"/>
    <w:rsid w:val="004E2876"/>
    <w:rsid w:val="004E28B6"/>
    <w:rsid w:val="004E294B"/>
    <w:rsid w:val="004E2CA4"/>
    <w:rsid w:val="004E2DAC"/>
    <w:rsid w:val="004E2E4A"/>
    <w:rsid w:val="004E2EEB"/>
    <w:rsid w:val="004E2F15"/>
    <w:rsid w:val="004E2F67"/>
    <w:rsid w:val="004E3046"/>
    <w:rsid w:val="004E3094"/>
    <w:rsid w:val="004E31DF"/>
    <w:rsid w:val="004E3511"/>
    <w:rsid w:val="004E3679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3FB5"/>
    <w:rsid w:val="004E400E"/>
    <w:rsid w:val="004E4074"/>
    <w:rsid w:val="004E4295"/>
    <w:rsid w:val="004E4632"/>
    <w:rsid w:val="004E48A9"/>
    <w:rsid w:val="004E4D82"/>
    <w:rsid w:val="004E4DE9"/>
    <w:rsid w:val="004E4EAC"/>
    <w:rsid w:val="004E4FB1"/>
    <w:rsid w:val="004E5040"/>
    <w:rsid w:val="004E50B7"/>
    <w:rsid w:val="004E5245"/>
    <w:rsid w:val="004E5323"/>
    <w:rsid w:val="004E53CA"/>
    <w:rsid w:val="004E5B83"/>
    <w:rsid w:val="004E5FA3"/>
    <w:rsid w:val="004E5FED"/>
    <w:rsid w:val="004E6343"/>
    <w:rsid w:val="004E643E"/>
    <w:rsid w:val="004E651B"/>
    <w:rsid w:val="004E659E"/>
    <w:rsid w:val="004E69B6"/>
    <w:rsid w:val="004E6ADA"/>
    <w:rsid w:val="004E6D4D"/>
    <w:rsid w:val="004E6E7B"/>
    <w:rsid w:val="004E6EB3"/>
    <w:rsid w:val="004E709D"/>
    <w:rsid w:val="004E70A0"/>
    <w:rsid w:val="004E70E6"/>
    <w:rsid w:val="004E7200"/>
    <w:rsid w:val="004E74B9"/>
    <w:rsid w:val="004E774E"/>
    <w:rsid w:val="004E78A3"/>
    <w:rsid w:val="004E7DEF"/>
    <w:rsid w:val="004E7FA3"/>
    <w:rsid w:val="004F0152"/>
    <w:rsid w:val="004F01D2"/>
    <w:rsid w:val="004F0298"/>
    <w:rsid w:val="004F02B4"/>
    <w:rsid w:val="004F03A4"/>
    <w:rsid w:val="004F0630"/>
    <w:rsid w:val="004F0886"/>
    <w:rsid w:val="004F0A37"/>
    <w:rsid w:val="004F0B0D"/>
    <w:rsid w:val="004F0BF5"/>
    <w:rsid w:val="004F0C0F"/>
    <w:rsid w:val="004F0C14"/>
    <w:rsid w:val="004F0EF1"/>
    <w:rsid w:val="004F18C1"/>
    <w:rsid w:val="004F214A"/>
    <w:rsid w:val="004F237C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B15"/>
    <w:rsid w:val="004F4B18"/>
    <w:rsid w:val="004F4C3E"/>
    <w:rsid w:val="004F4E27"/>
    <w:rsid w:val="004F50F0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8D5"/>
    <w:rsid w:val="004F69C7"/>
    <w:rsid w:val="004F6B6E"/>
    <w:rsid w:val="004F6B8D"/>
    <w:rsid w:val="004F6C80"/>
    <w:rsid w:val="004F6D7D"/>
    <w:rsid w:val="004F6DD4"/>
    <w:rsid w:val="004F6FED"/>
    <w:rsid w:val="004F7000"/>
    <w:rsid w:val="004F712D"/>
    <w:rsid w:val="004F72F4"/>
    <w:rsid w:val="004F74EA"/>
    <w:rsid w:val="004F7508"/>
    <w:rsid w:val="004F7577"/>
    <w:rsid w:val="004F7597"/>
    <w:rsid w:val="004F75A8"/>
    <w:rsid w:val="004F7AA4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93D"/>
    <w:rsid w:val="00501BBD"/>
    <w:rsid w:val="00501E8B"/>
    <w:rsid w:val="00501F47"/>
    <w:rsid w:val="005022E8"/>
    <w:rsid w:val="005023A0"/>
    <w:rsid w:val="00502654"/>
    <w:rsid w:val="00502707"/>
    <w:rsid w:val="005027EF"/>
    <w:rsid w:val="00502A26"/>
    <w:rsid w:val="00502ABE"/>
    <w:rsid w:val="00502C57"/>
    <w:rsid w:val="00502F21"/>
    <w:rsid w:val="005030DC"/>
    <w:rsid w:val="00503268"/>
    <w:rsid w:val="005032F9"/>
    <w:rsid w:val="00503408"/>
    <w:rsid w:val="00503474"/>
    <w:rsid w:val="0050362A"/>
    <w:rsid w:val="005038AB"/>
    <w:rsid w:val="00503C7F"/>
    <w:rsid w:val="00503D5B"/>
    <w:rsid w:val="00503EC1"/>
    <w:rsid w:val="00503F1E"/>
    <w:rsid w:val="0050436C"/>
    <w:rsid w:val="005045C6"/>
    <w:rsid w:val="0050479D"/>
    <w:rsid w:val="005048B7"/>
    <w:rsid w:val="00504925"/>
    <w:rsid w:val="00504AC0"/>
    <w:rsid w:val="005050C6"/>
    <w:rsid w:val="0050522D"/>
    <w:rsid w:val="005056D1"/>
    <w:rsid w:val="005056FB"/>
    <w:rsid w:val="005057DF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E3B"/>
    <w:rsid w:val="00506F19"/>
    <w:rsid w:val="00506FB2"/>
    <w:rsid w:val="00507163"/>
    <w:rsid w:val="00507344"/>
    <w:rsid w:val="00507464"/>
    <w:rsid w:val="00507736"/>
    <w:rsid w:val="00507773"/>
    <w:rsid w:val="0050795D"/>
    <w:rsid w:val="005079EA"/>
    <w:rsid w:val="00507B12"/>
    <w:rsid w:val="00507BA2"/>
    <w:rsid w:val="00507C87"/>
    <w:rsid w:val="00507D5E"/>
    <w:rsid w:val="00507DD2"/>
    <w:rsid w:val="00507E50"/>
    <w:rsid w:val="00507F43"/>
    <w:rsid w:val="00507FE1"/>
    <w:rsid w:val="00510164"/>
    <w:rsid w:val="00510369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0FE"/>
    <w:rsid w:val="005121AF"/>
    <w:rsid w:val="00512482"/>
    <w:rsid w:val="00512526"/>
    <w:rsid w:val="005127A3"/>
    <w:rsid w:val="005128BA"/>
    <w:rsid w:val="00512AF1"/>
    <w:rsid w:val="00512B28"/>
    <w:rsid w:val="00512C1C"/>
    <w:rsid w:val="00512C53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49C"/>
    <w:rsid w:val="00515905"/>
    <w:rsid w:val="00515B45"/>
    <w:rsid w:val="00515B7D"/>
    <w:rsid w:val="00515C8B"/>
    <w:rsid w:val="00515D14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0F92"/>
    <w:rsid w:val="00521048"/>
    <w:rsid w:val="005211BD"/>
    <w:rsid w:val="00521376"/>
    <w:rsid w:val="00521473"/>
    <w:rsid w:val="005218A0"/>
    <w:rsid w:val="0052190C"/>
    <w:rsid w:val="00521DE7"/>
    <w:rsid w:val="00521FBA"/>
    <w:rsid w:val="00522670"/>
    <w:rsid w:val="00522773"/>
    <w:rsid w:val="005227D9"/>
    <w:rsid w:val="005228B2"/>
    <w:rsid w:val="005229A3"/>
    <w:rsid w:val="00522BE7"/>
    <w:rsid w:val="005230DF"/>
    <w:rsid w:val="00523184"/>
    <w:rsid w:val="0052330E"/>
    <w:rsid w:val="0052376B"/>
    <w:rsid w:val="005239BE"/>
    <w:rsid w:val="00523BA8"/>
    <w:rsid w:val="00523C41"/>
    <w:rsid w:val="00523C87"/>
    <w:rsid w:val="00523E92"/>
    <w:rsid w:val="005242E7"/>
    <w:rsid w:val="00524361"/>
    <w:rsid w:val="005243AA"/>
    <w:rsid w:val="00524450"/>
    <w:rsid w:val="00524771"/>
    <w:rsid w:val="00524A99"/>
    <w:rsid w:val="00524F0E"/>
    <w:rsid w:val="00524F88"/>
    <w:rsid w:val="005251C9"/>
    <w:rsid w:val="005251D0"/>
    <w:rsid w:val="00525431"/>
    <w:rsid w:val="00525527"/>
    <w:rsid w:val="00525679"/>
    <w:rsid w:val="00525889"/>
    <w:rsid w:val="005258AC"/>
    <w:rsid w:val="00525C09"/>
    <w:rsid w:val="00525CF3"/>
    <w:rsid w:val="00525F59"/>
    <w:rsid w:val="00526222"/>
    <w:rsid w:val="00526251"/>
    <w:rsid w:val="00526302"/>
    <w:rsid w:val="005263A0"/>
    <w:rsid w:val="005264BB"/>
    <w:rsid w:val="00526A06"/>
    <w:rsid w:val="00526AF7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B4"/>
    <w:rsid w:val="005277C9"/>
    <w:rsid w:val="005278AA"/>
    <w:rsid w:val="00527BCE"/>
    <w:rsid w:val="00527C8D"/>
    <w:rsid w:val="00527CBE"/>
    <w:rsid w:val="00527D58"/>
    <w:rsid w:val="00527EA0"/>
    <w:rsid w:val="00527F65"/>
    <w:rsid w:val="00527FC3"/>
    <w:rsid w:val="0053004C"/>
    <w:rsid w:val="00530055"/>
    <w:rsid w:val="0053007E"/>
    <w:rsid w:val="00530119"/>
    <w:rsid w:val="00530300"/>
    <w:rsid w:val="0053032C"/>
    <w:rsid w:val="005304FF"/>
    <w:rsid w:val="00530502"/>
    <w:rsid w:val="005306DF"/>
    <w:rsid w:val="005306F8"/>
    <w:rsid w:val="005308EB"/>
    <w:rsid w:val="00530BC8"/>
    <w:rsid w:val="00530E26"/>
    <w:rsid w:val="00530F78"/>
    <w:rsid w:val="00530FB7"/>
    <w:rsid w:val="0053124E"/>
    <w:rsid w:val="005312B3"/>
    <w:rsid w:val="00531510"/>
    <w:rsid w:val="005316C6"/>
    <w:rsid w:val="00531730"/>
    <w:rsid w:val="005319B3"/>
    <w:rsid w:val="00531AF2"/>
    <w:rsid w:val="00531B90"/>
    <w:rsid w:val="00531DD0"/>
    <w:rsid w:val="00531EC3"/>
    <w:rsid w:val="00531F8C"/>
    <w:rsid w:val="00532112"/>
    <w:rsid w:val="00532132"/>
    <w:rsid w:val="005322F7"/>
    <w:rsid w:val="005323AE"/>
    <w:rsid w:val="00532449"/>
    <w:rsid w:val="00532AE8"/>
    <w:rsid w:val="00532AF9"/>
    <w:rsid w:val="00532EF1"/>
    <w:rsid w:val="00532FB2"/>
    <w:rsid w:val="005331E8"/>
    <w:rsid w:val="005333F0"/>
    <w:rsid w:val="00533541"/>
    <w:rsid w:val="00533887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947"/>
    <w:rsid w:val="00535BE4"/>
    <w:rsid w:val="00535CDE"/>
    <w:rsid w:val="00535D3C"/>
    <w:rsid w:val="0053600E"/>
    <w:rsid w:val="00536167"/>
    <w:rsid w:val="0053618D"/>
    <w:rsid w:val="00536199"/>
    <w:rsid w:val="00536236"/>
    <w:rsid w:val="005365FE"/>
    <w:rsid w:val="00536844"/>
    <w:rsid w:val="00536A13"/>
    <w:rsid w:val="00536C8B"/>
    <w:rsid w:val="00536E03"/>
    <w:rsid w:val="0053711D"/>
    <w:rsid w:val="005373EE"/>
    <w:rsid w:val="005375D3"/>
    <w:rsid w:val="00537A00"/>
    <w:rsid w:val="00537B70"/>
    <w:rsid w:val="00537CD2"/>
    <w:rsid w:val="00537E49"/>
    <w:rsid w:val="00537F00"/>
    <w:rsid w:val="00537FBB"/>
    <w:rsid w:val="0054002F"/>
    <w:rsid w:val="0054010E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C3F"/>
    <w:rsid w:val="00540D14"/>
    <w:rsid w:val="00540D1D"/>
    <w:rsid w:val="00540D36"/>
    <w:rsid w:val="00540DC8"/>
    <w:rsid w:val="00540F13"/>
    <w:rsid w:val="00541059"/>
    <w:rsid w:val="0054115F"/>
    <w:rsid w:val="0054151A"/>
    <w:rsid w:val="0054157B"/>
    <w:rsid w:val="00541788"/>
    <w:rsid w:val="00541E16"/>
    <w:rsid w:val="00541F51"/>
    <w:rsid w:val="00541F53"/>
    <w:rsid w:val="00542262"/>
    <w:rsid w:val="0054280F"/>
    <w:rsid w:val="005428C9"/>
    <w:rsid w:val="00542BF3"/>
    <w:rsid w:val="00542DF0"/>
    <w:rsid w:val="00542E8F"/>
    <w:rsid w:val="00542F56"/>
    <w:rsid w:val="00542FEB"/>
    <w:rsid w:val="005431CF"/>
    <w:rsid w:val="0054330D"/>
    <w:rsid w:val="005434F3"/>
    <w:rsid w:val="005435B9"/>
    <w:rsid w:val="00543984"/>
    <w:rsid w:val="005439E6"/>
    <w:rsid w:val="00543C59"/>
    <w:rsid w:val="00543F35"/>
    <w:rsid w:val="005441B1"/>
    <w:rsid w:val="00544281"/>
    <w:rsid w:val="00544450"/>
    <w:rsid w:val="005448E8"/>
    <w:rsid w:val="0054494A"/>
    <w:rsid w:val="00544B1F"/>
    <w:rsid w:val="00545043"/>
    <w:rsid w:val="005455AB"/>
    <w:rsid w:val="00545712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014"/>
    <w:rsid w:val="00547181"/>
    <w:rsid w:val="0054744C"/>
    <w:rsid w:val="00547625"/>
    <w:rsid w:val="00547782"/>
    <w:rsid w:val="00547EB3"/>
    <w:rsid w:val="005502A7"/>
    <w:rsid w:val="0055064D"/>
    <w:rsid w:val="005509BB"/>
    <w:rsid w:val="00550A2A"/>
    <w:rsid w:val="00550B57"/>
    <w:rsid w:val="00550C85"/>
    <w:rsid w:val="00550D62"/>
    <w:rsid w:val="00550E22"/>
    <w:rsid w:val="00550E94"/>
    <w:rsid w:val="00550EA5"/>
    <w:rsid w:val="0055188C"/>
    <w:rsid w:val="00551BD7"/>
    <w:rsid w:val="00551E8D"/>
    <w:rsid w:val="00551EB2"/>
    <w:rsid w:val="00552303"/>
    <w:rsid w:val="005523B6"/>
    <w:rsid w:val="00552481"/>
    <w:rsid w:val="00552489"/>
    <w:rsid w:val="0055250F"/>
    <w:rsid w:val="0055263E"/>
    <w:rsid w:val="00552737"/>
    <w:rsid w:val="005528F8"/>
    <w:rsid w:val="00552B1E"/>
    <w:rsid w:val="00552BEA"/>
    <w:rsid w:val="00552CB9"/>
    <w:rsid w:val="00552CF5"/>
    <w:rsid w:val="00552D99"/>
    <w:rsid w:val="00552E00"/>
    <w:rsid w:val="00552ED2"/>
    <w:rsid w:val="00552FD7"/>
    <w:rsid w:val="00553039"/>
    <w:rsid w:val="005531CD"/>
    <w:rsid w:val="00553236"/>
    <w:rsid w:val="005533D4"/>
    <w:rsid w:val="005534F4"/>
    <w:rsid w:val="00553804"/>
    <w:rsid w:val="00553D69"/>
    <w:rsid w:val="00553F34"/>
    <w:rsid w:val="005541C9"/>
    <w:rsid w:val="0055431C"/>
    <w:rsid w:val="005549A1"/>
    <w:rsid w:val="00554B48"/>
    <w:rsid w:val="00554B4A"/>
    <w:rsid w:val="00554C87"/>
    <w:rsid w:val="00554CB0"/>
    <w:rsid w:val="00554D6A"/>
    <w:rsid w:val="00554D77"/>
    <w:rsid w:val="00554E88"/>
    <w:rsid w:val="00554EFB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A0"/>
    <w:rsid w:val="005565D3"/>
    <w:rsid w:val="00556676"/>
    <w:rsid w:val="00556906"/>
    <w:rsid w:val="00556AB1"/>
    <w:rsid w:val="00556BCE"/>
    <w:rsid w:val="00556BE7"/>
    <w:rsid w:val="00556D3F"/>
    <w:rsid w:val="0055700C"/>
    <w:rsid w:val="005570B8"/>
    <w:rsid w:val="0055790D"/>
    <w:rsid w:val="00557C7A"/>
    <w:rsid w:val="00560171"/>
    <w:rsid w:val="00560274"/>
    <w:rsid w:val="00560507"/>
    <w:rsid w:val="00560533"/>
    <w:rsid w:val="00560741"/>
    <w:rsid w:val="00560856"/>
    <w:rsid w:val="00560C30"/>
    <w:rsid w:val="00560DAC"/>
    <w:rsid w:val="00560E10"/>
    <w:rsid w:val="00560E65"/>
    <w:rsid w:val="00560F28"/>
    <w:rsid w:val="00561100"/>
    <w:rsid w:val="0056124B"/>
    <w:rsid w:val="0056136A"/>
    <w:rsid w:val="00561484"/>
    <w:rsid w:val="0056158A"/>
    <w:rsid w:val="00561594"/>
    <w:rsid w:val="005615D1"/>
    <w:rsid w:val="00561612"/>
    <w:rsid w:val="005616F9"/>
    <w:rsid w:val="00561783"/>
    <w:rsid w:val="005617C4"/>
    <w:rsid w:val="00561F9E"/>
    <w:rsid w:val="00562100"/>
    <w:rsid w:val="0056228E"/>
    <w:rsid w:val="0056279D"/>
    <w:rsid w:val="005629C0"/>
    <w:rsid w:val="00562A09"/>
    <w:rsid w:val="00562A33"/>
    <w:rsid w:val="00562D6F"/>
    <w:rsid w:val="00562E4C"/>
    <w:rsid w:val="00562F0A"/>
    <w:rsid w:val="00563035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737"/>
    <w:rsid w:val="00564828"/>
    <w:rsid w:val="00564A17"/>
    <w:rsid w:val="00564B74"/>
    <w:rsid w:val="00564F24"/>
    <w:rsid w:val="005650DD"/>
    <w:rsid w:val="0056552C"/>
    <w:rsid w:val="005655A2"/>
    <w:rsid w:val="0056573F"/>
    <w:rsid w:val="005657E7"/>
    <w:rsid w:val="00565997"/>
    <w:rsid w:val="00565EA7"/>
    <w:rsid w:val="00566188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19A"/>
    <w:rsid w:val="005703AB"/>
    <w:rsid w:val="005704F4"/>
    <w:rsid w:val="00570696"/>
    <w:rsid w:val="0057078D"/>
    <w:rsid w:val="00570907"/>
    <w:rsid w:val="00570A4B"/>
    <w:rsid w:val="00570ABB"/>
    <w:rsid w:val="00570ACA"/>
    <w:rsid w:val="00570F66"/>
    <w:rsid w:val="0057101D"/>
    <w:rsid w:val="00571135"/>
    <w:rsid w:val="00571342"/>
    <w:rsid w:val="00571345"/>
    <w:rsid w:val="0057140C"/>
    <w:rsid w:val="005715F2"/>
    <w:rsid w:val="005716E1"/>
    <w:rsid w:val="00571755"/>
    <w:rsid w:val="0057199F"/>
    <w:rsid w:val="00571AAA"/>
    <w:rsid w:val="00571BA4"/>
    <w:rsid w:val="005722B6"/>
    <w:rsid w:val="00572440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9FE"/>
    <w:rsid w:val="00573AA9"/>
    <w:rsid w:val="00573AE6"/>
    <w:rsid w:val="00573B86"/>
    <w:rsid w:val="00573C15"/>
    <w:rsid w:val="00574017"/>
    <w:rsid w:val="00574035"/>
    <w:rsid w:val="0057412B"/>
    <w:rsid w:val="0057412E"/>
    <w:rsid w:val="0057419B"/>
    <w:rsid w:val="005742C6"/>
    <w:rsid w:val="00574365"/>
    <w:rsid w:val="005744E9"/>
    <w:rsid w:val="00574579"/>
    <w:rsid w:val="00574798"/>
    <w:rsid w:val="00574A10"/>
    <w:rsid w:val="00574A89"/>
    <w:rsid w:val="0057533A"/>
    <w:rsid w:val="0057533C"/>
    <w:rsid w:val="005755AA"/>
    <w:rsid w:val="005757A0"/>
    <w:rsid w:val="005758E3"/>
    <w:rsid w:val="00575975"/>
    <w:rsid w:val="00575D28"/>
    <w:rsid w:val="00576018"/>
    <w:rsid w:val="005760DA"/>
    <w:rsid w:val="0057621C"/>
    <w:rsid w:val="005762AD"/>
    <w:rsid w:val="005762BC"/>
    <w:rsid w:val="005763DB"/>
    <w:rsid w:val="0057648F"/>
    <w:rsid w:val="00576745"/>
    <w:rsid w:val="00576F22"/>
    <w:rsid w:val="00576F23"/>
    <w:rsid w:val="005771C8"/>
    <w:rsid w:val="005771EB"/>
    <w:rsid w:val="005773B9"/>
    <w:rsid w:val="005776E3"/>
    <w:rsid w:val="00577724"/>
    <w:rsid w:val="00577843"/>
    <w:rsid w:val="00577A2A"/>
    <w:rsid w:val="00577AC7"/>
    <w:rsid w:val="00577DF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DE"/>
    <w:rsid w:val="00580EED"/>
    <w:rsid w:val="00580FE1"/>
    <w:rsid w:val="005813B9"/>
    <w:rsid w:val="00581418"/>
    <w:rsid w:val="00581485"/>
    <w:rsid w:val="00581938"/>
    <w:rsid w:val="00581993"/>
    <w:rsid w:val="00581C85"/>
    <w:rsid w:val="00581DA9"/>
    <w:rsid w:val="00581FBB"/>
    <w:rsid w:val="0058201E"/>
    <w:rsid w:val="00582092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3AA7"/>
    <w:rsid w:val="00583B37"/>
    <w:rsid w:val="005843AF"/>
    <w:rsid w:val="00584612"/>
    <w:rsid w:val="005846AD"/>
    <w:rsid w:val="0058472D"/>
    <w:rsid w:val="00584781"/>
    <w:rsid w:val="00584C94"/>
    <w:rsid w:val="00584E17"/>
    <w:rsid w:val="00584EDC"/>
    <w:rsid w:val="00584F6E"/>
    <w:rsid w:val="00585057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6BD2"/>
    <w:rsid w:val="0058752E"/>
    <w:rsid w:val="005875A7"/>
    <w:rsid w:val="0058772C"/>
    <w:rsid w:val="005879C7"/>
    <w:rsid w:val="00587E7E"/>
    <w:rsid w:val="0059004F"/>
    <w:rsid w:val="00590087"/>
    <w:rsid w:val="00590243"/>
    <w:rsid w:val="005909A3"/>
    <w:rsid w:val="005909B4"/>
    <w:rsid w:val="00590C3A"/>
    <w:rsid w:val="00590E61"/>
    <w:rsid w:val="00590F82"/>
    <w:rsid w:val="00590FCE"/>
    <w:rsid w:val="0059116D"/>
    <w:rsid w:val="005911E1"/>
    <w:rsid w:val="0059130D"/>
    <w:rsid w:val="00591612"/>
    <w:rsid w:val="005918CD"/>
    <w:rsid w:val="00591908"/>
    <w:rsid w:val="0059195B"/>
    <w:rsid w:val="00591ACA"/>
    <w:rsid w:val="00591B4F"/>
    <w:rsid w:val="00591BA8"/>
    <w:rsid w:val="00591C4F"/>
    <w:rsid w:val="00591E8D"/>
    <w:rsid w:val="00591EF3"/>
    <w:rsid w:val="00592322"/>
    <w:rsid w:val="00592386"/>
    <w:rsid w:val="005923E9"/>
    <w:rsid w:val="00592566"/>
    <w:rsid w:val="0059259C"/>
    <w:rsid w:val="00592A16"/>
    <w:rsid w:val="00592BD6"/>
    <w:rsid w:val="00592EFD"/>
    <w:rsid w:val="00592F71"/>
    <w:rsid w:val="0059356D"/>
    <w:rsid w:val="0059370C"/>
    <w:rsid w:val="005938A7"/>
    <w:rsid w:val="005938DF"/>
    <w:rsid w:val="005938FB"/>
    <w:rsid w:val="0059398C"/>
    <w:rsid w:val="005939BB"/>
    <w:rsid w:val="00593AC9"/>
    <w:rsid w:val="00593CCE"/>
    <w:rsid w:val="00593E17"/>
    <w:rsid w:val="005941E7"/>
    <w:rsid w:val="0059433D"/>
    <w:rsid w:val="005946AD"/>
    <w:rsid w:val="00594702"/>
    <w:rsid w:val="00594772"/>
    <w:rsid w:val="0059477F"/>
    <w:rsid w:val="00594A2F"/>
    <w:rsid w:val="00594B66"/>
    <w:rsid w:val="00594EC8"/>
    <w:rsid w:val="00594FC6"/>
    <w:rsid w:val="00595232"/>
    <w:rsid w:val="00595291"/>
    <w:rsid w:val="005954F2"/>
    <w:rsid w:val="005955A5"/>
    <w:rsid w:val="005955EF"/>
    <w:rsid w:val="005956CB"/>
    <w:rsid w:val="00595789"/>
    <w:rsid w:val="005958F2"/>
    <w:rsid w:val="005958F3"/>
    <w:rsid w:val="00595A62"/>
    <w:rsid w:val="00595B81"/>
    <w:rsid w:val="00596146"/>
    <w:rsid w:val="00596443"/>
    <w:rsid w:val="0059650C"/>
    <w:rsid w:val="0059650E"/>
    <w:rsid w:val="00596604"/>
    <w:rsid w:val="005966EA"/>
    <w:rsid w:val="005966F8"/>
    <w:rsid w:val="005967AB"/>
    <w:rsid w:val="00596BA1"/>
    <w:rsid w:val="00596C51"/>
    <w:rsid w:val="00596C5A"/>
    <w:rsid w:val="005972FA"/>
    <w:rsid w:val="0059741B"/>
    <w:rsid w:val="005976C0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1F"/>
    <w:rsid w:val="005A073D"/>
    <w:rsid w:val="005A09F9"/>
    <w:rsid w:val="005A0BAA"/>
    <w:rsid w:val="005A0BF1"/>
    <w:rsid w:val="005A0EB6"/>
    <w:rsid w:val="005A1425"/>
    <w:rsid w:val="005A17A0"/>
    <w:rsid w:val="005A17E7"/>
    <w:rsid w:val="005A1B4A"/>
    <w:rsid w:val="005A1DD7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B4"/>
    <w:rsid w:val="005A3BEF"/>
    <w:rsid w:val="005A3DAF"/>
    <w:rsid w:val="005A3E99"/>
    <w:rsid w:val="005A410A"/>
    <w:rsid w:val="005A4410"/>
    <w:rsid w:val="005A4425"/>
    <w:rsid w:val="005A46A3"/>
    <w:rsid w:val="005A4BF1"/>
    <w:rsid w:val="005A4E5F"/>
    <w:rsid w:val="005A4E88"/>
    <w:rsid w:val="005A4E8E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272"/>
    <w:rsid w:val="005A7371"/>
    <w:rsid w:val="005A7437"/>
    <w:rsid w:val="005A74A4"/>
    <w:rsid w:val="005A75B5"/>
    <w:rsid w:val="005A75D2"/>
    <w:rsid w:val="005A7601"/>
    <w:rsid w:val="005A78A5"/>
    <w:rsid w:val="005A7949"/>
    <w:rsid w:val="005A7A02"/>
    <w:rsid w:val="005A7ACE"/>
    <w:rsid w:val="005A7CB4"/>
    <w:rsid w:val="005A7D0F"/>
    <w:rsid w:val="005B0160"/>
    <w:rsid w:val="005B027D"/>
    <w:rsid w:val="005B02CB"/>
    <w:rsid w:val="005B0373"/>
    <w:rsid w:val="005B050C"/>
    <w:rsid w:val="005B0532"/>
    <w:rsid w:val="005B05AE"/>
    <w:rsid w:val="005B08DC"/>
    <w:rsid w:val="005B0BFB"/>
    <w:rsid w:val="005B0EC9"/>
    <w:rsid w:val="005B10D9"/>
    <w:rsid w:val="005B12F4"/>
    <w:rsid w:val="005B13B3"/>
    <w:rsid w:val="005B13B4"/>
    <w:rsid w:val="005B1867"/>
    <w:rsid w:val="005B19CF"/>
    <w:rsid w:val="005B1C6E"/>
    <w:rsid w:val="005B20FB"/>
    <w:rsid w:val="005B239A"/>
    <w:rsid w:val="005B25E5"/>
    <w:rsid w:val="005B26C6"/>
    <w:rsid w:val="005B274F"/>
    <w:rsid w:val="005B2A93"/>
    <w:rsid w:val="005B2CA0"/>
    <w:rsid w:val="005B2D00"/>
    <w:rsid w:val="005B2DBC"/>
    <w:rsid w:val="005B2E35"/>
    <w:rsid w:val="005B2FFF"/>
    <w:rsid w:val="005B31BE"/>
    <w:rsid w:val="005B3268"/>
    <w:rsid w:val="005B33AB"/>
    <w:rsid w:val="005B3BEF"/>
    <w:rsid w:val="005B3C10"/>
    <w:rsid w:val="005B3C48"/>
    <w:rsid w:val="005B40A7"/>
    <w:rsid w:val="005B4395"/>
    <w:rsid w:val="005B4446"/>
    <w:rsid w:val="005B4561"/>
    <w:rsid w:val="005B4688"/>
    <w:rsid w:val="005B475F"/>
    <w:rsid w:val="005B489F"/>
    <w:rsid w:val="005B4A3B"/>
    <w:rsid w:val="005B4BBC"/>
    <w:rsid w:val="005B51D4"/>
    <w:rsid w:val="005B554F"/>
    <w:rsid w:val="005B566F"/>
    <w:rsid w:val="005B5674"/>
    <w:rsid w:val="005B567D"/>
    <w:rsid w:val="005B5800"/>
    <w:rsid w:val="005B5BAA"/>
    <w:rsid w:val="005B5E93"/>
    <w:rsid w:val="005B606E"/>
    <w:rsid w:val="005B6197"/>
    <w:rsid w:val="005B61C5"/>
    <w:rsid w:val="005B6455"/>
    <w:rsid w:val="005B677A"/>
    <w:rsid w:val="005B6920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901"/>
    <w:rsid w:val="005C0B24"/>
    <w:rsid w:val="005C0C69"/>
    <w:rsid w:val="005C0C74"/>
    <w:rsid w:val="005C0D82"/>
    <w:rsid w:val="005C0E3F"/>
    <w:rsid w:val="005C11BE"/>
    <w:rsid w:val="005C1274"/>
    <w:rsid w:val="005C1530"/>
    <w:rsid w:val="005C1685"/>
    <w:rsid w:val="005C179E"/>
    <w:rsid w:val="005C1AA0"/>
    <w:rsid w:val="005C1DB1"/>
    <w:rsid w:val="005C1E9D"/>
    <w:rsid w:val="005C1F72"/>
    <w:rsid w:val="005C1FD8"/>
    <w:rsid w:val="005C2110"/>
    <w:rsid w:val="005C214B"/>
    <w:rsid w:val="005C223A"/>
    <w:rsid w:val="005C2306"/>
    <w:rsid w:val="005C2520"/>
    <w:rsid w:val="005C29CE"/>
    <w:rsid w:val="005C2A33"/>
    <w:rsid w:val="005C2D82"/>
    <w:rsid w:val="005C2D8F"/>
    <w:rsid w:val="005C2D94"/>
    <w:rsid w:val="005C2EC1"/>
    <w:rsid w:val="005C30A0"/>
    <w:rsid w:val="005C30BB"/>
    <w:rsid w:val="005C328E"/>
    <w:rsid w:val="005C3320"/>
    <w:rsid w:val="005C33E0"/>
    <w:rsid w:val="005C3843"/>
    <w:rsid w:val="005C39CC"/>
    <w:rsid w:val="005C3AE0"/>
    <w:rsid w:val="005C3B5B"/>
    <w:rsid w:val="005C3C27"/>
    <w:rsid w:val="005C3D23"/>
    <w:rsid w:val="005C3F75"/>
    <w:rsid w:val="005C3F77"/>
    <w:rsid w:val="005C40E3"/>
    <w:rsid w:val="005C4358"/>
    <w:rsid w:val="005C477A"/>
    <w:rsid w:val="005C4921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C13"/>
    <w:rsid w:val="005C6C85"/>
    <w:rsid w:val="005C6E8E"/>
    <w:rsid w:val="005C6EAE"/>
    <w:rsid w:val="005C7168"/>
    <w:rsid w:val="005C7277"/>
    <w:rsid w:val="005C7349"/>
    <w:rsid w:val="005C7376"/>
    <w:rsid w:val="005C74E0"/>
    <w:rsid w:val="005C74F5"/>
    <w:rsid w:val="005C75C9"/>
    <w:rsid w:val="005C7604"/>
    <w:rsid w:val="005C786E"/>
    <w:rsid w:val="005C78F5"/>
    <w:rsid w:val="005C7B3B"/>
    <w:rsid w:val="005C7B80"/>
    <w:rsid w:val="005C7FBD"/>
    <w:rsid w:val="005D0089"/>
    <w:rsid w:val="005D05C6"/>
    <w:rsid w:val="005D08D2"/>
    <w:rsid w:val="005D09AC"/>
    <w:rsid w:val="005D0A7D"/>
    <w:rsid w:val="005D0B49"/>
    <w:rsid w:val="005D0C67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7EF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016"/>
    <w:rsid w:val="005D5133"/>
    <w:rsid w:val="005D51D0"/>
    <w:rsid w:val="005D524B"/>
    <w:rsid w:val="005D5689"/>
    <w:rsid w:val="005D56FD"/>
    <w:rsid w:val="005D5750"/>
    <w:rsid w:val="005D5803"/>
    <w:rsid w:val="005D5A5B"/>
    <w:rsid w:val="005D5A90"/>
    <w:rsid w:val="005D5A9C"/>
    <w:rsid w:val="005D5B68"/>
    <w:rsid w:val="005D5CAD"/>
    <w:rsid w:val="005D5D9F"/>
    <w:rsid w:val="005D5DFB"/>
    <w:rsid w:val="005D5FDC"/>
    <w:rsid w:val="005D6089"/>
    <w:rsid w:val="005D61C7"/>
    <w:rsid w:val="005D6487"/>
    <w:rsid w:val="005D6655"/>
    <w:rsid w:val="005D66D5"/>
    <w:rsid w:val="005D67D3"/>
    <w:rsid w:val="005D67F5"/>
    <w:rsid w:val="005D6ABF"/>
    <w:rsid w:val="005D6B43"/>
    <w:rsid w:val="005D6BAA"/>
    <w:rsid w:val="005D6DEF"/>
    <w:rsid w:val="005D6DFF"/>
    <w:rsid w:val="005D6FEB"/>
    <w:rsid w:val="005D7042"/>
    <w:rsid w:val="005D7076"/>
    <w:rsid w:val="005D7083"/>
    <w:rsid w:val="005D71F7"/>
    <w:rsid w:val="005D7202"/>
    <w:rsid w:val="005D734E"/>
    <w:rsid w:val="005D761E"/>
    <w:rsid w:val="005D76F1"/>
    <w:rsid w:val="005D7D18"/>
    <w:rsid w:val="005E02B5"/>
    <w:rsid w:val="005E035C"/>
    <w:rsid w:val="005E0362"/>
    <w:rsid w:val="005E03B7"/>
    <w:rsid w:val="005E0792"/>
    <w:rsid w:val="005E0816"/>
    <w:rsid w:val="005E0C74"/>
    <w:rsid w:val="005E0CCD"/>
    <w:rsid w:val="005E0DAE"/>
    <w:rsid w:val="005E105A"/>
    <w:rsid w:val="005E1743"/>
    <w:rsid w:val="005E17E0"/>
    <w:rsid w:val="005E1A42"/>
    <w:rsid w:val="005E1C83"/>
    <w:rsid w:val="005E1CC1"/>
    <w:rsid w:val="005E1E0C"/>
    <w:rsid w:val="005E1E5D"/>
    <w:rsid w:val="005E1ED9"/>
    <w:rsid w:val="005E1FDD"/>
    <w:rsid w:val="005E261B"/>
    <w:rsid w:val="005E29A7"/>
    <w:rsid w:val="005E2A81"/>
    <w:rsid w:val="005E2AB1"/>
    <w:rsid w:val="005E2BD2"/>
    <w:rsid w:val="005E2BD7"/>
    <w:rsid w:val="005E2C05"/>
    <w:rsid w:val="005E2CB5"/>
    <w:rsid w:val="005E2D3E"/>
    <w:rsid w:val="005E2DF1"/>
    <w:rsid w:val="005E2DFF"/>
    <w:rsid w:val="005E2FE4"/>
    <w:rsid w:val="005E2FEB"/>
    <w:rsid w:val="005E3036"/>
    <w:rsid w:val="005E31E8"/>
    <w:rsid w:val="005E34B3"/>
    <w:rsid w:val="005E382B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5E"/>
    <w:rsid w:val="005E4C79"/>
    <w:rsid w:val="005E4FAD"/>
    <w:rsid w:val="005E50F0"/>
    <w:rsid w:val="005E52E9"/>
    <w:rsid w:val="005E52FA"/>
    <w:rsid w:val="005E54A0"/>
    <w:rsid w:val="005E55AF"/>
    <w:rsid w:val="005E55B1"/>
    <w:rsid w:val="005E56F9"/>
    <w:rsid w:val="005E5A3A"/>
    <w:rsid w:val="005E5A9E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0E9"/>
    <w:rsid w:val="005E74A4"/>
    <w:rsid w:val="005E74B3"/>
    <w:rsid w:val="005E750A"/>
    <w:rsid w:val="005E751E"/>
    <w:rsid w:val="005E78C3"/>
    <w:rsid w:val="005E7A86"/>
    <w:rsid w:val="005E7CA1"/>
    <w:rsid w:val="005E7EB0"/>
    <w:rsid w:val="005E7F49"/>
    <w:rsid w:val="005E7FE4"/>
    <w:rsid w:val="005F0089"/>
    <w:rsid w:val="005F01C1"/>
    <w:rsid w:val="005F032E"/>
    <w:rsid w:val="005F040E"/>
    <w:rsid w:val="005F0816"/>
    <w:rsid w:val="005F0858"/>
    <w:rsid w:val="005F0BF1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22B"/>
    <w:rsid w:val="005F2302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8A"/>
    <w:rsid w:val="005F339D"/>
    <w:rsid w:val="005F352B"/>
    <w:rsid w:val="005F3980"/>
    <w:rsid w:val="005F3E75"/>
    <w:rsid w:val="005F3FA3"/>
    <w:rsid w:val="005F419F"/>
    <w:rsid w:val="005F41E4"/>
    <w:rsid w:val="005F4243"/>
    <w:rsid w:val="005F42F5"/>
    <w:rsid w:val="005F444E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1E6"/>
    <w:rsid w:val="005F6246"/>
    <w:rsid w:val="005F6518"/>
    <w:rsid w:val="005F69B7"/>
    <w:rsid w:val="005F6AD8"/>
    <w:rsid w:val="005F6BFD"/>
    <w:rsid w:val="005F6CDF"/>
    <w:rsid w:val="005F6EDA"/>
    <w:rsid w:val="005F6EE6"/>
    <w:rsid w:val="005F6EF1"/>
    <w:rsid w:val="005F7024"/>
    <w:rsid w:val="005F707D"/>
    <w:rsid w:val="005F7361"/>
    <w:rsid w:val="005F73CF"/>
    <w:rsid w:val="005F7445"/>
    <w:rsid w:val="005F754B"/>
    <w:rsid w:val="005F7ACB"/>
    <w:rsid w:val="005F7B72"/>
    <w:rsid w:val="005F7BB2"/>
    <w:rsid w:val="005F7E07"/>
    <w:rsid w:val="005F7E7A"/>
    <w:rsid w:val="00600062"/>
    <w:rsid w:val="00600356"/>
    <w:rsid w:val="00600455"/>
    <w:rsid w:val="00600466"/>
    <w:rsid w:val="00600B27"/>
    <w:rsid w:val="00600F26"/>
    <w:rsid w:val="0060105D"/>
    <w:rsid w:val="00601074"/>
    <w:rsid w:val="00601293"/>
    <w:rsid w:val="006016FF"/>
    <w:rsid w:val="00601815"/>
    <w:rsid w:val="00601848"/>
    <w:rsid w:val="00601B87"/>
    <w:rsid w:val="00601C1D"/>
    <w:rsid w:val="00601D0E"/>
    <w:rsid w:val="00601D16"/>
    <w:rsid w:val="00601D9E"/>
    <w:rsid w:val="006020DE"/>
    <w:rsid w:val="0060214F"/>
    <w:rsid w:val="006021B0"/>
    <w:rsid w:val="00602353"/>
    <w:rsid w:val="00602571"/>
    <w:rsid w:val="006025ED"/>
    <w:rsid w:val="00602726"/>
    <w:rsid w:val="0060289A"/>
    <w:rsid w:val="006029C1"/>
    <w:rsid w:val="006029FA"/>
    <w:rsid w:val="00602ADA"/>
    <w:rsid w:val="00602CED"/>
    <w:rsid w:val="00603028"/>
    <w:rsid w:val="00603175"/>
    <w:rsid w:val="006032BF"/>
    <w:rsid w:val="006034D4"/>
    <w:rsid w:val="00603583"/>
    <w:rsid w:val="0060373F"/>
    <w:rsid w:val="00603A25"/>
    <w:rsid w:val="00603A33"/>
    <w:rsid w:val="00603E5C"/>
    <w:rsid w:val="0060411E"/>
    <w:rsid w:val="00604787"/>
    <w:rsid w:val="0060485F"/>
    <w:rsid w:val="006049FC"/>
    <w:rsid w:val="00604B1B"/>
    <w:rsid w:val="00604C95"/>
    <w:rsid w:val="00604DCD"/>
    <w:rsid w:val="00604FBC"/>
    <w:rsid w:val="006052BC"/>
    <w:rsid w:val="006054CA"/>
    <w:rsid w:val="00605597"/>
    <w:rsid w:val="00605635"/>
    <w:rsid w:val="00605779"/>
    <w:rsid w:val="00605986"/>
    <w:rsid w:val="00605A61"/>
    <w:rsid w:val="00605CCD"/>
    <w:rsid w:val="00605D65"/>
    <w:rsid w:val="00605D67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45E"/>
    <w:rsid w:val="00607554"/>
    <w:rsid w:val="0060768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4E"/>
    <w:rsid w:val="00610189"/>
    <w:rsid w:val="006101EB"/>
    <w:rsid w:val="006102AA"/>
    <w:rsid w:val="00610A58"/>
    <w:rsid w:val="00610BC8"/>
    <w:rsid w:val="006114F3"/>
    <w:rsid w:val="00611710"/>
    <w:rsid w:val="00611785"/>
    <w:rsid w:val="0061179A"/>
    <w:rsid w:val="00611A7A"/>
    <w:rsid w:val="00611B0B"/>
    <w:rsid w:val="00611F53"/>
    <w:rsid w:val="00612199"/>
    <w:rsid w:val="00612592"/>
    <w:rsid w:val="006125CC"/>
    <w:rsid w:val="00612786"/>
    <w:rsid w:val="00612835"/>
    <w:rsid w:val="00612D65"/>
    <w:rsid w:val="00612E74"/>
    <w:rsid w:val="00612F95"/>
    <w:rsid w:val="0061311D"/>
    <w:rsid w:val="006133A5"/>
    <w:rsid w:val="00613755"/>
    <w:rsid w:val="00613CD0"/>
    <w:rsid w:val="006142DE"/>
    <w:rsid w:val="00614873"/>
    <w:rsid w:val="00614876"/>
    <w:rsid w:val="00614974"/>
    <w:rsid w:val="00614E95"/>
    <w:rsid w:val="00614EC5"/>
    <w:rsid w:val="00614F1E"/>
    <w:rsid w:val="00614FCE"/>
    <w:rsid w:val="006150F9"/>
    <w:rsid w:val="00615166"/>
    <w:rsid w:val="006151CD"/>
    <w:rsid w:val="00615263"/>
    <w:rsid w:val="00615282"/>
    <w:rsid w:val="00615425"/>
    <w:rsid w:val="00615453"/>
    <w:rsid w:val="0061559F"/>
    <w:rsid w:val="00615682"/>
    <w:rsid w:val="006156F3"/>
    <w:rsid w:val="0061570D"/>
    <w:rsid w:val="006157A3"/>
    <w:rsid w:val="00615ACB"/>
    <w:rsid w:val="00615AE4"/>
    <w:rsid w:val="0061601B"/>
    <w:rsid w:val="0061609E"/>
    <w:rsid w:val="00616363"/>
    <w:rsid w:val="006163A5"/>
    <w:rsid w:val="006163F8"/>
    <w:rsid w:val="0061650C"/>
    <w:rsid w:val="00616598"/>
    <w:rsid w:val="006166AC"/>
    <w:rsid w:val="00616730"/>
    <w:rsid w:val="00616823"/>
    <w:rsid w:val="00616B5C"/>
    <w:rsid w:val="00616D3E"/>
    <w:rsid w:val="00616EB9"/>
    <w:rsid w:val="00617124"/>
    <w:rsid w:val="00617197"/>
    <w:rsid w:val="00617380"/>
    <w:rsid w:val="00617411"/>
    <w:rsid w:val="0061752B"/>
    <w:rsid w:val="0061771C"/>
    <w:rsid w:val="00617875"/>
    <w:rsid w:val="00617CB0"/>
    <w:rsid w:val="006201D1"/>
    <w:rsid w:val="006201FF"/>
    <w:rsid w:val="006202FB"/>
    <w:rsid w:val="00620300"/>
    <w:rsid w:val="00620650"/>
    <w:rsid w:val="00620B7A"/>
    <w:rsid w:val="00620C51"/>
    <w:rsid w:val="00620C6C"/>
    <w:rsid w:val="00620CC1"/>
    <w:rsid w:val="00620D57"/>
    <w:rsid w:val="00620D7D"/>
    <w:rsid w:val="00620DC4"/>
    <w:rsid w:val="00621240"/>
    <w:rsid w:val="006213D5"/>
    <w:rsid w:val="00621444"/>
    <w:rsid w:val="00621613"/>
    <w:rsid w:val="006217BF"/>
    <w:rsid w:val="00621904"/>
    <w:rsid w:val="00621AFD"/>
    <w:rsid w:val="00621C51"/>
    <w:rsid w:val="00621D28"/>
    <w:rsid w:val="00621DBB"/>
    <w:rsid w:val="00621EB2"/>
    <w:rsid w:val="00621EC3"/>
    <w:rsid w:val="0062257E"/>
    <w:rsid w:val="006226BC"/>
    <w:rsid w:val="00622B36"/>
    <w:rsid w:val="00622B46"/>
    <w:rsid w:val="00622BBC"/>
    <w:rsid w:val="00622CF6"/>
    <w:rsid w:val="00623307"/>
    <w:rsid w:val="0062331A"/>
    <w:rsid w:val="006235D1"/>
    <w:rsid w:val="0062369E"/>
    <w:rsid w:val="0062376F"/>
    <w:rsid w:val="006237BA"/>
    <w:rsid w:val="00623E2B"/>
    <w:rsid w:val="00623F0F"/>
    <w:rsid w:val="0062471F"/>
    <w:rsid w:val="0062488B"/>
    <w:rsid w:val="00624B41"/>
    <w:rsid w:val="00624CCB"/>
    <w:rsid w:val="00624D2F"/>
    <w:rsid w:val="00624FF9"/>
    <w:rsid w:val="00625044"/>
    <w:rsid w:val="0062541A"/>
    <w:rsid w:val="0062545B"/>
    <w:rsid w:val="006257E4"/>
    <w:rsid w:val="0062585B"/>
    <w:rsid w:val="00625A5D"/>
    <w:rsid w:val="00625E83"/>
    <w:rsid w:val="00625EA9"/>
    <w:rsid w:val="006261AE"/>
    <w:rsid w:val="0062665B"/>
    <w:rsid w:val="00626683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27F85"/>
    <w:rsid w:val="00630002"/>
    <w:rsid w:val="0063053E"/>
    <w:rsid w:val="00630707"/>
    <w:rsid w:val="006307F2"/>
    <w:rsid w:val="00630985"/>
    <w:rsid w:val="00630C50"/>
    <w:rsid w:val="00630E44"/>
    <w:rsid w:val="00630F41"/>
    <w:rsid w:val="00630F95"/>
    <w:rsid w:val="00631140"/>
    <w:rsid w:val="006314A5"/>
    <w:rsid w:val="00631528"/>
    <w:rsid w:val="0063152F"/>
    <w:rsid w:val="00631589"/>
    <w:rsid w:val="0063195B"/>
    <w:rsid w:val="00631A33"/>
    <w:rsid w:val="00631A9A"/>
    <w:rsid w:val="00631E62"/>
    <w:rsid w:val="00631F8B"/>
    <w:rsid w:val="00632337"/>
    <w:rsid w:val="00632672"/>
    <w:rsid w:val="006326C0"/>
    <w:rsid w:val="006327A3"/>
    <w:rsid w:val="0063288E"/>
    <w:rsid w:val="00632A7A"/>
    <w:rsid w:val="00632AF2"/>
    <w:rsid w:val="0063314B"/>
    <w:rsid w:val="006333B0"/>
    <w:rsid w:val="006335C1"/>
    <w:rsid w:val="00633729"/>
    <w:rsid w:val="006338AB"/>
    <w:rsid w:val="00633AD5"/>
    <w:rsid w:val="00633B64"/>
    <w:rsid w:val="00633BFE"/>
    <w:rsid w:val="00633C71"/>
    <w:rsid w:val="00633E36"/>
    <w:rsid w:val="00634323"/>
    <w:rsid w:val="006343AD"/>
    <w:rsid w:val="00634437"/>
    <w:rsid w:val="0063467B"/>
    <w:rsid w:val="00634724"/>
    <w:rsid w:val="0063473E"/>
    <w:rsid w:val="00634CFF"/>
    <w:rsid w:val="0063509B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90"/>
    <w:rsid w:val="006367E2"/>
    <w:rsid w:val="00636D64"/>
    <w:rsid w:val="006371E5"/>
    <w:rsid w:val="00637336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B52"/>
    <w:rsid w:val="00640C10"/>
    <w:rsid w:val="00640E81"/>
    <w:rsid w:val="00641102"/>
    <w:rsid w:val="006411D2"/>
    <w:rsid w:val="006416A3"/>
    <w:rsid w:val="00641A67"/>
    <w:rsid w:val="00641E60"/>
    <w:rsid w:val="00641EED"/>
    <w:rsid w:val="00641EFF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2FE0"/>
    <w:rsid w:val="0064325D"/>
    <w:rsid w:val="00643324"/>
    <w:rsid w:val="006433DF"/>
    <w:rsid w:val="006434E8"/>
    <w:rsid w:val="006437AD"/>
    <w:rsid w:val="006437EB"/>
    <w:rsid w:val="00643B51"/>
    <w:rsid w:val="00643D1F"/>
    <w:rsid w:val="00643D47"/>
    <w:rsid w:val="00643D57"/>
    <w:rsid w:val="00643D5A"/>
    <w:rsid w:val="00643DC1"/>
    <w:rsid w:val="00643ED1"/>
    <w:rsid w:val="00643FC9"/>
    <w:rsid w:val="006444A6"/>
    <w:rsid w:val="006447B6"/>
    <w:rsid w:val="00644862"/>
    <w:rsid w:val="00644B03"/>
    <w:rsid w:val="00644CB7"/>
    <w:rsid w:val="006450E5"/>
    <w:rsid w:val="006451B9"/>
    <w:rsid w:val="00645301"/>
    <w:rsid w:val="00645717"/>
    <w:rsid w:val="00645B3C"/>
    <w:rsid w:val="00645B56"/>
    <w:rsid w:val="00646089"/>
    <w:rsid w:val="00646100"/>
    <w:rsid w:val="00646118"/>
    <w:rsid w:val="0064627A"/>
    <w:rsid w:val="00646559"/>
    <w:rsid w:val="006466AD"/>
    <w:rsid w:val="006469EE"/>
    <w:rsid w:val="00646E00"/>
    <w:rsid w:val="006471FF"/>
    <w:rsid w:val="00647449"/>
    <w:rsid w:val="0064781F"/>
    <w:rsid w:val="006478A0"/>
    <w:rsid w:val="00647BF3"/>
    <w:rsid w:val="00647D83"/>
    <w:rsid w:val="00647F9A"/>
    <w:rsid w:val="006500D4"/>
    <w:rsid w:val="0065041F"/>
    <w:rsid w:val="00650939"/>
    <w:rsid w:val="00650A6B"/>
    <w:rsid w:val="00650AE2"/>
    <w:rsid w:val="00650AF5"/>
    <w:rsid w:val="00650B4D"/>
    <w:rsid w:val="00650E58"/>
    <w:rsid w:val="00650FE5"/>
    <w:rsid w:val="00651047"/>
    <w:rsid w:val="006512EB"/>
    <w:rsid w:val="0065153D"/>
    <w:rsid w:val="00651EB3"/>
    <w:rsid w:val="00651EE4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03C"/>
    <w:rsid w:val="00653368"/>
    <w:rsid w:val="00653501"/>
    <w:rsid w:val="0065379F"/>
    <w:rsid w:val="00653AFF"/>
    <w:rsid w:val="00653B09"/>
    <w:rsid w:val="00653B1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4D51"/>
    <w:rsid w:val="00654F91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9CF"/>
    <w:rsid w:val="00656A4A"/>
    <w:rsid w:val="00656A75"/>
    <w:rsid w:val="00656D6E"/>
    <w:rsid w:val="006571C6"/>
    <w:rsid w:val="00657400"/>
    <w:rsid w:val="00657414"/>
    <w:rsid w:val="0065784D"/>
    <w:rsid w:val="006578FC"/>
    <w:rsid w:val="0065797B"/>
    <w:rsid w:val="00657AE8"/>
    <w:rsid w:val="00657CA2"/>
    <w:rsid w:val="00657E6C"/>
    <w:rsid w:val="00660000"/>
    <w:rsid w:val="00660077"/>
    <w:rsid w:val="006601B2"/>
    <w:rsid w:val="006601E6"/>
    <w:rsid w:val="00660358"/>
    <w:rsid w:val="00660389"/>
    <w:rsid w:val="00660445"/>
    <w:rsid w:val="00660616"/>
    <w:rsid w:val="00660704"/>
    <w:rsid w:val="006607D6"/>
    <w:rsid w:val="00660B70"/>
    <w:rsid w:val="00661072"/>
    <w:rsid w:val="006610F1"/>
    <w:rsid w:val="006613A8"/>
    <w:rsid w:val="006617CD"/>
    <w:rsid w:val="00661B09"/>
    <w:rsid w:val="00661BD2"/>
    <w:rsid w:val="00661E9E"/>
    <w:rsid w:val="00661EBE"/>
    <w:rsid w:val="0066201F"/>
    <w:rsid w:val="00662175"/>
    <w:rsid w:val="00662244"/>
    <w:rsid w:val="00662348"/>
    <w:rsid w:val="006626D4"/>
    <w:rsid w:val="00662705"/>
    <w:rsid w:val="00662857"/>
    <w:rsid w:val="0066285A"/>
    <w:rsid w:val="006628FC"/>
    <w:rsid w:val="0066298C"/>
    <w:rsid w:val="00662CFA"/>
    <w:rsid w:val="006630ED"/>
    <w:rsid w:val="006631D8"/>
    <w:rsid w:val="006635CA"/>
    <w:rsid w:val="006636C4"/>
    <w:rsid w:val="00663B6A"/>
    <w:rsid w:val="00663F1F"/>
    <w:rsid w:val="00664122"/>
    <w:rsid w:val="00664263"/>
    <w:rsid w:val="00664279"/>
    <w:rsid w:val="00664362"/>
    <w:rsid w:val="0066469B"/>
    <w:rsid w:val="0066486F"/>
    <w:rsid w:val="00664927"/>
    <w:rsid w:val="00664D8A"/>
    <w:rsid w:val="00664E39"/>
    <w:rsid w:val="00664EC3"/>
    <w:rsid w:val="00664FF8"/>
    <w:rsid w:val="0066520B"/>
    <w:rsid w:val="0066522C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963"/>
    <w:rsid w:val="00666A4C"/>
    <w:rsid w:val="00666E95"/>
    <w:rsid w:val="00666FDE"/>
    <w:rsid w:val="00667028"/>
    <w:rsid w:val="00667097"/>
    <w:rsid w:val="006670AA"/>
    <w:rsid w:val="00667124"/>
    <w:rsid w:val="006678A3"/>
    <w:rsid w:val="00667A1C"/>
    <w:rsid w:val="00667C51"/>
    <w:rsid w:val="0067004E"/>
    <w:rsid w:val="006701A2"/>
    <w:rsid w:val="006701A4"/>
    <w:rsid w:val="006702A8"/>
    <w:rsid w:val="0067064D"/>
    <w:rsid w:val="006706F4"/>
    <w:rsid w:val="00670A85"/>
    <w:rsid w:val="00670BE3"/>
    <w:rsid w:val="00670F70"/>
    <w:rsid w:val="0067102B"/>
    <w:rsid w:val="00671443"/>
    <w:rsid w:val="00671704"/>
    <w:rsid w:val="0067193F"/>
    <w:rsid w:val="00671AC5"/>
    <w:rsid w:val="00671ACB"/>
    <w:rsid w:val="00671BED"/>
    <w:rsid w:val="00671C7E"/>
    <w:rsid w:val="00671CEE"/>
    <w:rsid w:val="00671CF9"/>
    <w:rsid w:val="00671F60"/>
    <w:rsid w:val="0067228C"/>
    <w:rsid w:val="006726AC"/>
    <w:rsid w:val="006726F7"/>
    <w:rsid w:val="006727F5"/>
    <w:rsid w:val="00672CA4"/>
    <w:rsid w:val="00672F15"/>
    <w:rsid w:val="006737FA"/>
    <w:rsid w:val="00673812"/>
    <w:rsid w:val="00673C27"/>
    <w:rsid w:val="00673C3D"/>
    <w:rsid w:val="00673CA7"/>
    <w:rsid w:val="00673FA1"/>
    <w:rsid w:val="006743B7"/>
    <w:rsid w:val="006743F3"/>
    <w:rsid w:val="006745A9"/>
    <w:rsid w:val="00674707"/>
    <w:rsid w:val="00674787"/>
    <w:rsid w:val="006747E9"/>
    <w:rsid w:val="00674AB4"/>
    <w:rsid w:val="00674C9D"/>
    <w:rsid w:val="00674CEE"/>
    <w:rsid w:val="00675175"/>
    <w:rsid w:val="006752D7"/>
    <w:rsid w:val="006752F0"/>
    <w:rsid w:val="006755A3"/>
    <w:rsid w:val="00675668"/>
    <w:rsid w:val="0067596B"/>
    <w:rsid w:val="0067597C"/>
    <w:rsid w:val="006759AC"/>
    <w:rsid w:val="00675B2C"/>
    <w:rsid w:val="00675D0B"/>
    <w:rsid w:val="00675D40"/>
    <w:rsid w:val="00675E7C"/>
    <w:rsid w:val="00675F8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77C19"/>
    <w:rsid w:val="0068000B"/>
    <w:rsid w:val="00680066"/>
    <w:rsid w:val="00680199"/>
    <w:rsid w:val="00680259"/>
    <w:rsid w:val="0068029D"/>
    <w:rsid w:val="006803FD"/>
    <w:rsid w:val="00680494"/>
    <w:rsid w:val="006808EA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26"/>
    <w:rsid w:val="0068285E"/>
    <w:rsid w:val="0068289A"/>
    <w:rsid w:val="006829D3"/>
    <w:rsid w:val="00682B8F"/>
    <w:rsid w:val="00682BAF"/>
    <w:rsid w:val="00682E68"/>
    <w:rsid w:val="00683137"/>
    <w:rsid w:val="00683157"/>
    <w:rsid w:val="006831B9"/>
    <w:rsid w:val="00683218"/>
    <w:rsid w:val="0068328C"/>
    <w:rsid w:val="006834FE"/>
    <w:rsid w:val="0068378F"/>
    <w:rsid w:val="00683BB6"/>
    <w:rsid w:val="00683E28"/>
    <w:rsid w:val="00683EEA"/>
    <w:rsid w:val="00684390"/>
    <w:rsid w:val="006844EA"/>
    <w:rsid w:val="00684673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61B"/>
    <w:rsid w:val="006869F9"/>
    <w:rsid w:val="00686C47"/>
    <w:rsid w:val="00686DE8"/>
    <w:rsid w:val="00686E41"/>
    <w:rsid w:val="0068701D"/>
    <w:rsid w:val="00687299"/>
    <w:rsid w:val="00687664"/>
    <w:rsid w:val="006877B6"/>
    <w:rsid w:val="00687934"/>
    <w:rsid w:val="00687A1E"/>
    <w:rsid w:val="00687A74"/>
    <w:rsid w:val="00687DC7"/>
    <w:rsid w:val="00687E99"/>
    <w:rsid w:val="00687FB2"/>
    <w:rsid w:val="0069031A"/>
    <w:rsid w:val="0069040A"/>
    <w:rsid w:val="006906B7"/>
    <w:rsid w:val="006906D0"/>
    <w:rsid w:val="006908BB"/>
    <w:rsid w:val="006908E6"/>
    <w:rsid w:val="00690EA9"/>
    <w:rsid w:val="00691179"/>
    <w:rsid w:val="0069128E"/>
    <w:rsid w:val="00691687"/>
    <w:rsid w:val="00691758"/>
    <w:rsid w:val="00691A9A"/>
    <w:rsid w:val="00692103"/>
    <w:rsid w:val="00692517"/>
    <w:rsid w:val="006925B9"/>
    <w:rsid w:val="00692629"/>
    <w:rsid w:val="00692860"/>
    <w:rsid w:val="00692A36"/>
    <w:rsid w:val="00692A4B"/>
    <w:rsid w:val="00692BFB"/>
    <w:rsid w:val="00692C5B"/>
    <w:rsid w:val="00693034"/>
    <w:rsid w:val="006933F0"/>
    <w:rsid w:val="0069353A"/>
    <w:rsid w:val="00693652"/>
    <w:rsid w:val="0069365A"/>
    <w:rsid w:val="00693863"/>
    <w:rsid w:val="00693911"/>
    <w:rsid w:val="00693D85"/>
    <w:rsid w:val="00693EC3"/>
    <w:rsid w:val="00693F4C"/>
    <w:rsid w:val="00693F4F"/>
    <w:rsid w:val="00693FFA"/>
    <w:rsid w:val="0069406C"/>
    <w:rsid w:val="006943AF"/>
    <w:rsid w:val="00694464"/>
    <w:rsid w:val="006945B5"/>
    <w:rsid w:val="00694691"/>
    <w:rsid w:val="006946AC"/>
    <w:rsid w:val="006946BF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C5E"/>
    <w:rsid w:val="00695D73"/>
    <w:rsid w:val="00695E20"/>
    <w:rsid w:val="00696052"/>
    <w:rsid w:val="00696144"/>
    <w:rsid w:val="006962D1"/>
    <w:rsid w:val="006965EB"/>
    <w:rsid w:val="00696790"/>
    <w:rsid w:val="00696BB3"/>
    <w:rsid w:val="00696DD5"/>
    <w:rsid w:val="00696E17"/>
    <w:rsid w:val="00696E8B"/>
    <w:rsid w:val="006970CC"/>
    <w:rsid w:val="00697120"/>
    <w:rsid w:val="0069758F"/>
    <w:rsid w:val="00697664"/>
    <w:rsid w:val="0069772F"/>
    <w:rsid w:val="00697EA8"/>
    <w:rsid w:val="00697F61"/>
    <w:rsid w:val="00697F71"/>
    <w:rsid w:val="00697F7F"/>
    <w:rsid w:val="006A0117"/>
    <w:rsid w:val="006A0174"/>
    <w:rsid w:val="006A03DE"/>
    <w:rsid w:val="006A06F7"/>
    <w:rsid w:val="006A077B"/>
    <w:rsid w:val="006A0C8A"/>
    <w:rsid w:val="006A102E"/>
    <w:rsid w:val="006A118A"/>
    <w:rsid w:val="006A12CF"/>
    <w:rsid w:val="006A137A"/>
    <w:rsid w:val="006A18AD"/>
    <w:rsid w:val="006A1926"/>
    <w:rsid w:val="006A19E7"/>
    <w:rsid w:val="006A1CB1"/>
    <w:rsid w:val="006A1D7A"/>
    <w:rsid w:val="006A1E69"/>
    <w:rsid w:val="006A1FDC"/>
    <w:rsid w:val="006A2335"/>
    <w:rsid w:val="006A244F"/>
    <w:rsid w:val="006A246F"/>
    <w:rsid w:val="006A24D5"/>
    <w:rsid w:val="006A27FA"/>
    <w:rsid w:val="006A2979"/>
    <w:rsid w:val="006A2A94"/>
    <w:rsid w:val="006A2AC1"/>
    <w:rsid w:val="006A311D"/>
    <w:rsid w:val="006A316D"/>
    <w:rsid w:val="006A379C"/>
    <w:rsid w:val="006A3D45"/>
    <w:rsid w:val="006A4099"/>
    <w:rsid w:val="006A4193"/>
    <w:rsid w:val="006A41AB"/>
    <w:rsid w:val="006A42C8"/>
    <w:rsid w:val="006A4396"/>
    <w:rsid w:val="006A44DB"/>
    <w:rsid w:val="006A461F"/>
    <w:rsid w:val="006A46C8"/>
    <w:rsid w:val="006A48E5"/>
    <w:rsid w:val="006A4D59"/>
    <w:rsid w:val="006A5091"/>
    <w:rsid w:val="006A53BC"/>
    <w:rsid w:val="006A551F"/>
    <w:rsid w:val="006A5709"/>
    <w:rsid w:val="006A586B"/>
    <w:rsid w:val="006A58A2"/>
    <w:rsid w:val="006A5920"/>
    <w:rsid w:val="006A5A61"/>
    <w:rsid w:val="006A5A85"/>
    <w:rsid w:val="006A5D58"/>
    <w:rsid w:val="006A5DEE"/>
    <w:rsid w:val="006A5E08"/>
    <w:rsid w:val="006A5EE0"/>
    <w:rsid w:val="006A5FD8"/>
    <w:rsid w:val="006A6028"/>
    <w:rsid w:val="006A61E0"/>
    <w:rsid w:val="006A631C"/>
    <w:rsid w:val="006A6376"/>
    <w:rsid w:val="006A6745"/>
    <w:rsid w:val="006A6791"/>
    <w:rsid w:val="006A6B7E"/>
    <w:rsid w:val="006A6C00"/>
    <w:rsid w:val="006A6E49"/>
    <w:rsid w:val="006A6E85"/>
    <w:rsid w:val="006A6FA0"/>
    <w:rsid w:val="006A7075"/>
    <w:rsid w:val="006A7141"/>
    <w:rsid w:val="006A726B"/>
    <w:rsid w:val="006A7608"/>
    <w:rsid w:val="006A76D0"/>
    <w:rsid w:val="006A78B5"/>
    <w:rsid w:val="006A79C5"/>
    <w:rsid w:val="006A79FB"/>
    <w:rsid w:val="006A7C63"/>
    <w:rsid w:val="006A7E0E"/>
    <w:rsid w:val="006A7F2F"/>
    <w:rsid w:val="006B0155"/>
    <w:rsid w:val="006B04B0"/>
    <w:rsid w:val="006B04F6"/>
    <w:rsid w:val="006B0542"/>
    <w:rsid w:val="006B0889"/>
    <w:rsid w:val="006B0A3D"/>
    <w:rsid w:val="006B0C6A"/>
    <w:rsid w:val="006B0F27"/>
    <w:rsid w:val="006B0F5D"/>
    <w:rsid w:val="006B10B5"/>
    <w:rsid w:val="006B10C2"/>
    <w:rsid w:val="006B1241"/>
    <w:rsid w:val="006B131E"/>
    <w:rsid w:val="006B13A7"/>
    <w:rsid w:val="006B153E"/>
    <w:rsid w:val="006B1687"/>
    <w:rsid w:val="006B16A4"/>
    <w:rsid w:val="006B16D4"/>
    <w:rsid w:val="006B17CC"/>
    <w:rsid w:val="006B1BD7"/>
    <w:rsid w:val="006B1BFE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E85"/>
    <w:rsid w:val="006B2F41"/>
    <w:rsid w:val="006B31C3"/>
    <w:rsid w:val="006B320C"/>
    <w:rsid w:val="006B337D"/>
    <w:rsid w:val="006B34BE"/>
    <w:rsid w:val="006B389B"/>
    <w:rsid w:val="006B397A"/>
    <w:rsid w:val="006B3DAF"/>
    <w:rsid w:val="006B3DDC"/>
    <w:rsid w:val="006B3E38"/>
    <w:rsid w:val="006B401B"/>
    <w:rsid w:val="006B42B5"/>
    <w:rsid w:val="006B4529"/>
    <w:rsid w:val="006B4532"/>
    <w:rsid w:val="006B4543"/>
    <w:rsid w:val="006B4600"/>
    <w:rsid w:val="006B465A"/>
    <w:rsid w:val="006B47B3"/>
    <w:rsid w:val="006B49B2"/>
    <w:rsid w:val="006B4E04"/>
    <w:rsid w:val="006B4F07"/>
    <w:rsid w:val="006B5339"/>
    <w:rsid w:val="006B5350"/>
    <w:rsid w:val="006B5793"/>
    <w:rsid w:val="006B583B"/>
    <w:rsid w:val="006B59FF"/>
    <w:rsid w:val="006B5AC6"/>
    <w:rsid w:val="006B5AC7"/>
    <w:rsid w:val="006B5B93"/>
    <w:rsid w:val="006B5BF0"/>
    <w:rsid w:val="006B5F14"/>
    <w:rsid w:val="006B5F77"/>
    <w:rsid w:val="006B602F"/>
    <w:rsid w:val="006B6127"/>
    <w:rsid w:val="006B61B7"/>
    <w:rsid w:val="006B631F"/>
    <w:rsid w:val="006B63A2"/>
    <w:rsid w:val="006B63CC"/>
    <w:rsid w:val="006B6524"/>
    <w:rsid w:val="006B6600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BF"/>
    <w:rsid w:val="006B6EFB"/>
    <w:rsid w:val="006B6FAE"/>
    <w:rsid w:val="006B7166"/>
    <w:rsid w:val="006B732F"/>
    <w:rsid w:val="006B789E"/>
    <w:rsid w:val="006B7C90"/>
    <w:rsid w:val="006B7F42"/>
    <w:rsid w:val="006C0122"/>
    <w:rsid w:val="006C014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258"/>
    <w:rsid w:val="006C1275"/>
    <w:rsid w:val="006C17F0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2DBE"/>
    <w:rsid w:val="006C2EE6"/>
    <w:rsid w:val="006C2FFD"/>
    <w:rsid w:val="006C342E"/>
    <w:rsid w:val="006C349F"/>
    <w:rsid w:val="006C36B4"/>
    <w:rsid w:val="006C387A"/>
    <w:rsid w:val="006C39F0"/>
    <w:rsid w:val="006C3B9B"/>
    <w:rsid w:val="006C3EB3"/>
    <w:rsid w:val="006C3EC6"/>
    <w:rsid w:val="006C40EF"/>
    <w:rsid w:val="006C42AA"/>
    <w:rsid w:val="006C42BC"/>
    <w:rsid w:val="006C42EA"/>
    <w:rsid w:val="006C4303"/>
    <w:rsid w:val="006C44DA"/>
    <w:rsid w:val="006C4A70"/>
    <w:rsid w:val="006C4B4D"/>
    <w:rsid w:val="006C4C70"/>
    <w:rsid w:val="006C4E80"/>
    <w:rsid w:val="006C4FF9"/>
    <w:rsid w:val="006C52EF"/>
    <w:rsid w:val="006C53B8"/>
    <w:rsid w:val="006C56EA"/>
    <w:rsid w:val="006C57AA"/>
    <w:rsid w:val="006C5893"/>
    <w:rsid w:val="006C5E3F"/>
    <w:rsid w:val="006C5E43"/>
    <w:rsid w:val="006C5F1D"/>
    <w:rsid w:val="006C6214"/>
    <w:rsid w:val="006C62FC"/>
    <w:rsid w:val="006C647C"/>
    <w:rsid w:val="006C6642"/>
    <w:rsid w:val="006C6897"/>
    <w:rsid w:val="006C6B1E"/>
    <w:rsid w:val="006C6B33"/>
    <w:rsid w:val="006C6DBB"/>
    <w:rsid w:val="006C6EA0"/>
    <w:rsid w:val="006C71C0"/>
    <w:rsid w:val="006C74DF"/>
    <w:rsid w:val="006C7568"/>
    <w:rsid w:val="006C79C9"/>
    <w:rsid w:val="006C7B9F"/>
    <w:rsid w:val="006C7ED3"/>
    <w:rsid w:val="006D0002"/>
    <w:rsid w:val="006D02C3"/>
    <w:rsid w:val="006D03C0"/>
    <w:rsid w:val="006D03F8"/>
    <w:rsid w:val="006D0689"/>
    <w:rsid w:val="006D07D2"/>
    <w:rsid w:val="006D07D9"/>
    <w:rsid w:val="006D0911"/>
    <w:rsid w:val="006D095C"/>
    <w:rsid w:val="006D09C4"/>
    <w:rsid w:val="006D0AAA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880"/>
    <w:rsid w:val="006D28F2"/>
    <w:rsid w:val="006D2999"/>
    <w:rsid w:val="006D2A20"/>
    <w:rsid w:val="006D2B44"/>
    <w:rsid w:val="006D2BBB"/>
    <w:rsid w:val="006D2C88"/>
    <w:rsid w:val="006D2CC9"/>
    <w:rsid w:val="006D335C"/>
    <w:rsid w:val="006D35B1"/>
    <w:rsid w:val="006D3608"/>
    <w:rsid w:val="006D37A6"/>
    <w:rsid w:val="006D3972"/>
    <w:rsid w:val="006D3BBE"/>
    <w:rsid w:val="006D3C48"/>
    <w:rsid w:val="006D3D8A"/>
    <w:rsid w:val="006D3D98"/>
    <w:rsid w:val="006D3D99"/>
    <w:rsid w:val="006D40A7"/>
    <w:rsid w:val="006D4134"/>
    <w:rsid w:val="006D4240"/>
    <w:rsid w:val="006D44BF"/>
    <w:rsid w:val="006D46B7"/>
    <w:rsid w:val="006D4739"/>
    <w:rsid w:val="006D4750"/>
    <w:rsid w:val="006D478F"/>
    <w:rsid w:val="006D4A3F"/>
    <w:rsid w:val="006D4AB6"/>
    <w:rsid w:val="006D4B84"/>
    <w:rsid w:val="006D4C7F"/>
    <w:rsid w:val="006D4CC0"/>
    <w:rsid w:val="006D515C"/>
    <w:rsid w:val="006D5227"/>
    <w:rsid w:val="006D559A"/>
    <w:rsid w:val="006D564C"/>
    <w:rsid w:val="006D591D"/>
    <w:rsid w:val="006D5BD0"/>
    <w:rsid w:val="006D5F55"/>
    <w:rsid w:val="006D5F89"/>
    <w:rsid w:val="006D61A4"/>
    <w:rsid w:val="006D61AE"/>
    <w:rsid w:val="006D625C"/>
    <w:rsid w:val="006D6437"/>
    <w:rsid w:val="006D68C3"/>
    <w:rsid w:val="006D6934"/>
    <w:rsid w:val="006D6D56"/>
    <w:rsid w:val="006D6DB1"/>
    <w:rsid w:val="006D7212"/>
    <w:rsid w:val="006D74C4"/>
    <w:rsid w:val="006D750E"/>
    <w:rsid w:val="006D7A46"/>
    <w:rsid w:val="006D7BB1"/>
    <w:rsid w:val="006D7C5F"/>
    <w:rsid w:val="006D7C7F"/>
    <w:rsid w:val="006D7FB1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6DF"/>
    <w:rsid w:val="006E1751"/>
    <w:rsid w:val="006E1A02"/>
    <w:rsid w:val="006E1C54"/>
    <w:rsid w:val="006E1C58"/>
    <w:rsid w:val="006E1E1E"/>
    <w:rsid w:val="006E1E74"/>
    <w:rsid w:val="006E2048"/>
    <w:rsid w:val="006E20BC"/>
    <w:rsid w:val="006E2172"/>
    <w:rsid w:val="006E23DA"/>
    <w:rsid w:val="006E23F9"/>
    <w:rsid w:val="006E26EC"/>
    <w:rsid w:val="006E27C6"/>
    <w:rsid w:val="006E2DF5"/>
    <w:rsid w:val="006E35D2"/>
    <w:rsid w:val="006E37BC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2E8"/>
    <w:rsid w:val="006E538E"/>
    <w:rsid w:val="006E5440"/>
    <w:rsid w:val="006E5A0E"/>
    <w:rsid w:val="006E5B12"/>
    <w:rsid w:val="006E5BF2"/>
    <w:rsid w:val="006E5CE6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6F91"/>
    <w:rsid w:val="006E7228"/>
    <w:rsid w:val="006E74C5"/>
    <w:rsid w:val="006E7760"/>
    <w:rsid w:val="006E7BB1"/>
    <w:rsid w:val="006E7DAF"/>
    <w:rsid w:val="006E7FFC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D28"/>
    <w:rsid w:val="006F1F2A"/>
    <w:rsid w:val="006F217F"/>
    <w:rsid w:val="006F2199"/>
    <w:rsid w:val="006F21A7"/>
    <w:rsid w:val="006F21E5"/>
    <w:rsid w:val="006F2206"/>
    <w:rsid w:val="006F22B1"/>
    <w:rsid w:val="006F245F"/>
    <w:rsid w:val="006F2496"/>
    <w:rsid w:val="006F24E0"/>
    <w:rsid w:val="006F2D67"/>
    <w:rsid w:val="006F2E84"/>
    <w:rsid w:val="006F2E93"/>
    <w:rsid w:val="006F2F40"/>
    <w:rsid w:val="006F31ED"/>
    <w:rsid w:val="006F3238"/>
    <w:rsid w:val="006F3284"/>
    <w:rsid w:val="006F329F"/>
    <w:rsid w:val="006F3664"/>
    <w:rsid w:val="006F3849"/>
    <w:rsid w:val="006F3D21"/>
    <w:rsid w:val="006F3E40"/>
    <w:rsid w:val="006F3F0F"/>
    <w:rsid w:val="006F3F7A"/>
    <w:rsid w:val="006F42F0"/>
    <w:rsid w:val="006F45FA"/>
    <w:rsid w:val="006F47BA"/>
    <w:rsid w:val="006F48E4"/>
    <w:rsid w:val="006F4AA1"/>
    <w:rsid w:val="006F4AEC"/>
    <w:rsid w:val="006F4D59"/>
    <w:rsid w:val="006F4D79"/>
    <w:rsid w:val="006F4DD4"/>
    <w:rsid w:val="006F4F60"/>
    <w:rsid w:val="006F4FA0"/>
    <w:rsid w:val="006F4FC3"/>
    <w:rsid w:val="006F5008"/>
    <w:rsid w:val="006F52D8"/>
    <w:rsid w:val="006F540A"/>
    <w:rsid w:val="006F5994"/>
    <w:rsid w:val="006F5A44"/>
    <w:rsid w:val="006F6070"/>
    <w:rsid w:val="006F6185"/>
    <w:rsid w:val="006F61FA"/>
    <w:rsid w:val="006F66BF"/>
    <w:rsid w:val="006F6BE6"/>
    <w:rsid w:val="006F6E35"/>
    <w:rsid w:val="006F6EB7"/>
    <w:rsid w:val="006F70B1"/>
    <w:rsid w:val="006F71C2"/>
    <w:rsid w:val="006F72CD"/>
    <w:rsid w:val="006F7402"/>
    <w:rsid w:val="006F742D"/>
    <w:rsid w:val="006F7800"/>
    <w:rsid w:val="006F7996"/>
    <w:rsid w:val="006F7A67"/>
    <w:rsid w:val="006F7B80"/>
    <w:rsid w:val="006F7C71"/>
    <w:rsid w:val="006F7D2D"/>
    <w:rsid w:val="006F7E62"/>
    <w:rsid w:val="007002A0"/>
    <w:rsid w:val="007002E2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0A5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1EA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A62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991"/>
    <w:rsid w:val="00706CCE"/>
    <w:rsid w:val="00707172"/>
    <w:rsid w:val="007071CB"/>
    <w:rsid w:val="00707423"/>
    <w:rsid w:val="007074AD"/>
    <w:rsid w:val="007076BE"/>
    <w:rsid w:val="00707763"/>
    <w:rsid w:val="0070784B"/>
    <w:rsid w:val="007078F4"/>
    <w:rsid w:val="00707925"/>
    <w:rsid w:val="00707ACD"/>
    <w:rsid w:val="00707C71"/>
    <w:rsid w:val="00707D18"/>
    <w:rsid w:val="00707D50"/>
    <w:rsid w:val="0071034B"/>
    <w:rsid w:val="007106C5"/>
    <w:rsid w:val="007109D9"/>
    <w:rsid w:val="0071184B"/>
    <w:rsid w:val="00711DF3"/>
    <w:rsid w:val="00711F41"/>
    <w:rsid w:val="007121AD"/>
    <w:rsid w:val="007123C5"/>
    <w:rsid w:val="007123E5"/>
    <w:rsid w:val="007124A0"/>
    <w:rsid w:val="007124C5"/>
    <w:rsid w:val="007125A5"/>
    <w:rsid w:val="007126C2"/>
    <w:rsid w:val="007126D3"/>
    <w:rsid w:val="007127D0"/>
    <w:rsid w:val="00712C27"/>
    <w:rsid w:val="00713432"/>
    <w:rsid w:val="0071399C"/>
    <w:rsid w:val="00713AE8"/>
    <w:rsid w:val="00713B17"/>
    <w:rsid w:val="00713E4C"/>
    <w:rsid w:val="00713EBA"/>
    <w:rsid w:val="00713F3E"/>
    <w:rsid w:val="00714180"/>
    <w:rsid w:val="00714354"/>
    <w:rsid w:val="00714443"/>
    <w:rsid w:val="00714526"/>
    <w:rsid w:val="007145B9"/>
    <w:rsid w:val="0071472A"/>
    <w:rsid w:val="00714780"/>
    <w:rsid w:val="00714941"/>
    <w:rsid w:val="00714A42"/>
    <w:rsid w:val="00714A69"/>
    <w:rsid w:val="00714D94"/>
    <w:rsid w:val="00715163"/>
    <w:rsid w:val="0071523D"/>
    <w:rsid w:val="00715300"/>
    <w:rsid w:val="007153A0"/>
    <w:rsid w:val="00715475"/>
    <w:rsid w:val="007154D0"/>
    <w:rsid w:val="00715568"/>
    <w:rsid w:val="00715951"/>
    <w:rsid w:val="00715A1C"/>
    <w:rsid w:val="00715A90"/>
    <w:rsid w:val="00715AF0"/>
    <w:rsid w:val="00715C1D"/>
    <w:rsid w:val="00715C1F"/>
    <w:rsid w:val="00715D01"/>
    <w:rsid w:val="00715FC1"/>
    <w:rsid w:val="00716083"/>
    <w:rsid w:val="007160FF"/>
    <w:rsid w:val="0071618F"/>
    <w:rsid w:val="0071645B"/>
    <w:rsid w:val="00716721"/>
    <w:rsid w:val="0071676F"/>
    <w:rsid w:val="00716FC9"/>
    <w:rsid w:val="0071701C"/>
    <w:rsid w:val="007176EC"/>
    <w:rsid w:val="007178BE"/>
    <w:rsid w:val="00717AC4"/>
    <w:rsid w:val="00717C0B"/>
    <w:rsid w:val="00717E88"/>
    <w:rsid w:val="00717F07"/>
    <w:rsid w:val="00720035"/>
    <w:rsid w:val="00720085"/>
    <w:rsid w:val="007201FE"/>
    <w:rsid w:val="007202AB"/>
    <w:rsid w:val="00720306"/>
    <w:rsid w:val="00720398"/>
    <w:rsid w:val="0072047F"/>
    <w:rsid w:val="007205ED"/>
    <w:rsid w:val="00720614"/>
    <w:rsid w:val="0072078C"/>
    <w:rsid w:val="0072093F"/>
    <w:rsid w:val="00720E2C"/>
    <w:rsid w:val="007210EF"/>
    <w:rsid w:val="00721216"/>
    <w:rsid w:val="00721362"/>
    <w:rsid w:val="007215A4"/>
    <w:rsid w:val="00721782"/>
    <w:rsid w:val="0072189E"/>
    <w:rsid w:val="007218E6"/>
    <w:rsid w:val="0072193D"/>
    <w:rsid w:val="00721D57"/>
    <w:rsid w:val="00721F81"/>
    <w:rsid w:val="00721F9C"/>
    <w:rsid w:val="00722081"/>
    <w:rsid w:val="00722256"/>
    <w:rsid w:val="00722297"/>
    <w:rsid w:val="00722795"/>
    <w:rsid w:val="007227F5"/>
    <w:rsid w:val="00722B63"/>
    <w:rsid w:val="00722BE8"/>
    <w:rsid w:val="00722E6C"/>
    <w:rsid w:val="00722EEF"/>
    <w:rsid w:val="00722F02"/>
    <w:rsid w:val="00722F6C"/>
    <w:rsid w:val="0072352E"/>
    <w:rsid w:val="007235AD"/>
    <w:rsid w:val="00723A8D"/>
    <w:rsid w:val="00723CFB"/>
    <w:rsid w:val="00724111"/>
    <w:rsid w:val="00724583"/>
    <w:rsid w:val="007249A3"/>
    <w:rsid w:val="00724A67"/>
    <w:rsid w:val="00724C32"/>
    <w:rsid w:val="00724C8B"/>
    <w:rsid w:val="00724E77"/>
    <w:rsid w:val="0072576F"/>
    <w:rsid w:val="00725B86"/>
    <w:rsid w:val="00725E67"/>
    <w:rsid w:val="00725ED3"/>
    <w:rsid w:val="007260C8"/>
    <w:rsid w:val="007260F8"/>
    <w:rsid w:val="007261D9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5C"/>
    <w:rsid w:val="007301ED"/>
    <w:rsid w:val="0073028C"/>
    <w:rsid w:val="007306C6"/>
    <w:rsid w:val="007309B8"/>
    <w:rsid w:val="00730BA6"/>
    <w:rsid w:val="00730C1C"/>
    <w:rsid w:val="00730E19"/>
    <w:rsid w:val="007310EE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832"/>
    <w:rsid w:val="00732A13"/>
    <w:rsid w:val="00732B8D"/>
    <w:rsid w:val="0073317E"/>
    <w:rsid w:val="007332B8"/>
    <w:rsid w:val="00733351"/>
    <w:rsid w:val="00733361"/>
    <w:rsid w:val="00733378"/>
    <w:rsid w:val="007334A1"/>
    <w:rsid w:val="00733678"/>
    <w:rsid w:val="00733AED"/>
    <w:rsid w:val="00733CF4"/>
    <w:rsid w:val="00733D5F"/>
    <w:rsid w:val="00734070"/>
    <w:rsid w:val="00734126"/>
    <w:rsid w:val="007342B9"/>
    <w:rsid w:val="0073435E"/>
    <w:rsid w:val="00734458"/>
    <w:rsid w:val="007344D7"/>
    <w:rsid w:val="007344E6"/>
    <w:rsid w:val="00734653"/>
    <w:rsid w:val="007346ED"/>
    <w:rsid w:val="007347BC"/>
    <w:rsid w:val="00734892"/>
    <w:rsid w:val="00734B45"/>
    <w:rsid w:val="00734BA0"/>
    <w:rsid w:val="00734C31"/>
    <w:rsid w:val="00734D8A"/>
    <w:rsid w:val="00734E4F"/>
    <w:rsid w:val="0073501D"/>
    <w:rsid w:val="00735020"/>
    <w:rsid w:val="0073534A"/>
    <w:rsid w:val="00735375"/>
    <w:rsid w:val="00735430"/>
    <w:rsid w:val="00735648"/>
    <w:rsid w:val="00735744"/>
    <w:rsid w:val="0073575D"/>
    <w:rsid w:val="00735988"/>
    <w:rsid w:val="00735C2D"/>
    <w:rsid w:val="00735D19"/>
    <w:rsid w:val="00736054"/>
    <w:rsid w:val="007361E5"/>
    <w:rsid w:val="00736234"/>
    <w:rsid w:val="007362CD"/>
    <w:rsid w:val="00736393"/>
    <w:rsid w:val="00736540"/>
    <w:rsid w:val="00736584"/>
    <w:rsid w:val="00736628"/>
    <w:rsid w:val="007369AF"/>
    <w:rsid w:val="00736A00"/>
    <w:rsid w:val="00736A84"/>
    <w:rsid w:val="00736AE0"/>
    <w:rsid w:val="00736B18"/>
    <w:rsid w:val="00736C03"/>
    <w:rsid w:val="00736C23"/>
    <w:rsid w:val="00736D5F"/>
    <w:rsid w:val="00736D6C"/>
    <w:rsid w:val="00736DBC"/>
    <w:rsid w:val="00736E3B"/>
    <w:rsid w:val="00736F8C"/>
    <w:rsid w:val="00736FC4"/>
    <w:rsid w:val="00737144"/>
    <w:rsid w:val="007372D6"/>
    <w:rsid w:val="00737597"/>
    <w:rsid w:val="007375FD"/>
    <w:rsid w:val="0073779A"/>
    <w:rsid w:val="007377F9"/>
    <w:rsid w:val="00737894"/>
    <w:rsid w:val="00737B0A"/>
    <w:rsid w:val="00737DFB"/>
    <w:rsid w:val="00737FFB"/>
    <w:rsid w:val="0074004C"/>
    <w:rsid w:val="00740060"/>
    <w:rsid w:val="00740152"/>
    <w:rsid w:val="00740348"/>
    <w:rsid w:val="0074089F"/>
    <w:rsid w:val="00740B29"/>
    <w:rsid w:val="00740BCD"/>
    <w:rsid w:val="00740C28"/>
    <w:rsid w:val="00740CBB"/>
    <w:rsid w:val="00740DC7"/>
    <w:rsid w:val="007411D0"/>
    <w:rsid w:val="007412D7"/>
    <w:rsid w:val="00741351"/>
    <w:rsid w:val="0074172B"/>
    <w:rsid w:val="00741778"/>
    <w:rsid w:val="00741B9F"/>
    <w:rsid w:val="00741C0D"/>
    <w:rsid w:val="00741C7E"/>
    <w:rsid w:val="00741D5D"/>
    <w:rsid w:val="00741F7A"/>
    <w:rsid w:val="0074209E"/>
    <w:rsid w:val="007421B8"/>
    <w:rsid w:val="00742323"/>
    <w:rsid w:val="00742435"/>
    <w:rsid w:val="007424FB"/>
    <w:rsid w:val="0074283A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6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5EF5"/>
    <w:rsid w:val="0074600A"/>
    <w:rsid w:val="00746039"/>
    <w:rsid w:val="007460E0"/>
    <w:rsid w:val="00746283"/>
    <w:rsid w:val="0074648A"/>
    <w:rsid w:val="007465F3"/>
    <w:rsid w:val="0074682D"/>
    <w:rsid w:val="00746A9E"/>
    <w:rsid w:val="0074721F"/>
    <w:rsid w:val="00747369"/>
    <w:rsid w:val="00747390"/>
    <w:rsid w:val="007474A1"/>
    <w:rsid w:val="0074756A"/>
    <w:rsid w:val="007476C0"/>
    <w:rsid w:val="007477B6"/>
    <w:rsid w:val="0074782B"/>
    <w:rsid w:val="0074787D"/>
    <w:rsid w:val="007478CE"/>
    <w:rsid w:val="00747A89"/>
    <w:rsid w:val="00747B08"/>
    <w:rsid w:val="00750683"/>
    <w:rsid w:val="00750742"/>
    <w:rsid w:val="007507CE"/>
    <w:rsid w:val="00750B0B"/>
    <w:rsid w:val="00750CD8"/>
    <w:rsid w:val="00750EA0"/>
    <w:rsid w:val="00750FF3"/>
    <w:rsid w:val="0075136B"/>
    <w:rsid w:val="00751731"/>
    <w:rsid w:val="00751A67"/>
    <w:rsid w:val="00751AB2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09E"/>
    <w:rsid w:val="0075224F"/>
    <w:rsid w:val="007524D7"/>
    <w:rsid w:val="0075288E"/>
    <w:rsid w:val="00752A46"/>
    <w:rsid w:val="00752BE4"/>
    <w:rsid w:val="00752BFC"/>
    <w:rsid w:val="00752E6D"/>
    <w:rsid w:val="00752EC2"/>
    <w:rsid w:val="0075317D"/>
    <w:rsid w:val="007531E6"/>
    <w:rsid w:val="007533EA"/>
    <w:rsid w:val="00753478"/>
    <w:rsid w:val="007534BF"/>
    <w:rsid w:val="00753868"/>
    <w:rsid w:val="007538B6"/>
    <w:rsid w:val="00753B46"/>
    <w:rsid w:val="00753C19"/>
    <w:rsid w:val="00754082"/>
    <w:rsid w:val="007540C4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26B"/>
    <w:rsid w:val="007554CE"/>
    <w:rsid w:val="007555E8"/>
    <w:rsid w:val="00755890"/>
    <w:rsid w:val="00755B2C"/>
    <w:rsid w:val="00755B9D"/>
    <w:rsid w:val="00755BEE"/>
    <w:rsid w:val="00755CF3"/>
    <w:rsid w:val="007563B6"/>
    <w:rsid w:val="00756463"/>
    <w:rsid w:val="00756519"/>
    <w:rsid w:val="007565E5"/>
    <w:rsid w:val="00756678"/>
    <w:rsid w:val="00756843"/>
    <w:rsid w:val="00756A9B"/>
    <w:rsid w:val="00756B8A"/>
    <w:rsid w:val="00756FC0"/>
    <w:rsid w:val="00757285"/>
    <w:rsid w:val="00757542"/>
    <w:rsid w:val="00757735"/>
    <w:rsid w:val="0075774B"/>
    <w:rsid w:val="00757774"/>
    <w:rsid w:val="00757D23"/>
    <w:rsid w:val="00760179"/>
    <w:rsid w:val="007602E5"/>
    <w:rsid w:val="00760400"/>
    <w:rsid w:val="007605BD"/>
    <w:rsid w:val="00760790"/>
    <w:rsid w:val="00760BB2"/>
    <w:rsid w:val="00760C00"/>
    <w:rsid w:val="00760E7E"/>
    <w:rsid w:val="00761040"/>
    <w:rsid w:val="0076146F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AB3"/>
    <w:rsid w:val="00762B7A"/>
    <w:rsid w:val="00762C22"/>
    <w:rsid w:val="00762CA6"/>
    <w:rsid w:val="00762CF4"/>
    <w:rsid w:val="00762FA3"/>
    <w:rsid w:val="0076313E"/>
    <w:rsid w:val="0076348C"/>
    <w:rsid w:val="0076367C"/>
    <w:rsid w:val="00763717"/>
    <w:rsid w:val="007637D6"/>
    <w:rsid w:val="00763BDA"/>
    <w:rsid w:val="00763C60"/>
    <w:rsid w:val="00763CA6"/>
    <w:rsid w:val="00763CBE"/>
    <w:rsid w:val="00764049"/>
    <w:rsid w:val="00764251"/>
    <w:rsid w:val="0076453A"/>
    <w:rsid w:val="00764A6F"/>
    <w:rsid w:val="00764B6A"/>
    <w:rsid w:val="00765020"/>
    <w:rsid w:val="00765195"/>
    <w:rsid w:val="007658C5"/>
    <w:rsid w:val="0076596C"/>
    <w:rsid w:val="00765B35"/>
    <w:rsid w:val="00765B40"/>
    <w:rsid w:val="00765C90"/>
    <w:rsid w:val="00765D7C"/>
    <w:rsid w:val="00765D92"/>
    <w:rsid w:val="00765E0F"/>
    <w:rsid w:val="00765E22"/>
    <w:rsid w:val="00766133"/>
    <w:rsid w:val="007662D3"/>
    <w:rsid w:val="00766392"/>
    <w:rsid w:val="007663C8"/>
    <w:rsid w:val="007664E5"/>
    <w:rsid w:val="00766A39"/>
    <w:rsid w:val="00766C5F"/>
    <w:rsid w:val="00766D60"/>
    <w:rsid w:val="00766D8E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88"/>
    <w:rsid w:val="00767A9C"/>
    <w:rsid w:val="00767AE9"/>
    <w:rsid w:val="00767B21"/>
    <w:rsid w:val="00767E95"/>
    <w:rsid w:val="007700FD"/>
    <w:rsid w:val="0077012A"/>
    <w:rsid w:val="0077015B"/>
    <w:rsid w:val="007701AA"/>
    <w:rsid w:val="007702F1"/>
    <w:rsid w:val="00770525"/>
    <w:rsid w:val="007705B1"/>
    <w:rsid w:val="007705F0"/>
    <w:rsid w:val="00770603"/>
    <w:rsid w:val="00770A28"/>
    <w:rsid w:val="00770C9F"/>
    <w:rsid w:val="00770D28"/>
    <w:rsid w:val="00770DC4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B0A"/>
    <w:rsid w:val="00771DF2"/>
    <w:rsid w:val="007721C4"/>
    <w:rsid w:val="00772579"/>
    <w:rsid w:val="007725CD"/>
    <w:rsid w:val="00772A1B"/>
    <w:rsid w:val="00772B32"/>
    <w:rsid w:val="00772C1F"/>
    <w:rsid w:val="00772CFD"/>
    <w:rsid w:val="00772D47"/>
    <w:rsid w:val="00772F54"/>
    <w:rsid w:val="00773278"/>
    <w:rsid w:val="0077342F"/>
    <w:rsid w:val="007734C6"/>
    <w:rsid w:val="007735BE"/>
    <w:rsid w:val="0077371C"/>
    <w:rsid w:val="007737EB"/>
    <w:rsid w:val="00773BAF"/>
    <w:rsid w:val="00773C95"/>
    <w:rsid w:val="00773DEE"/>
    <w:rsid w:val="00773F2E"/>
    <w:rsid w:val="007740FF"/>
    <w:rsid w:val="00774101"/>
    <w:rsid w:val="007745FC"/>
    <w:rsid w:val="00774701"/>
    <w:rsid w:val="00774728"/>
    <w:rsid w:val="0077479F"/>
    <w:rsid w:val="007747E4"/>
    <w:rsid w:val="007748D8"/>
    <w:rsid w:val="00774B15"/>
    <w:rsid w:val="00774B2F"/>
    <w:rsid w:val="00774D8C"/>
    <w:rsid w:val="00774DB1"/>
    <w:rsid w:val="0077534F"/>
    <w:rsid w:val="0077557D"/>
    <w:rsid w:val="0077568E"/>
    <w:rsid w:val="00775D5B"/>
    <w:rsid w:val="00775DF6"/>
    <w:rsid w:val="00775F3E"/>
    <w:rsid w:val="00775FE9"/>
    <w:rsid w:val="00776158"/>
    <w:rsid w:val="0077617C"/>
    <w:rsid w:val="007763E6"/>
    <w:rsid w:val="0077640E"/>
    <w:rsid w:val="007764E8"/>
    <w:rsid w:val="007766E2"/>
    <w:rsid w:val="00776822"/>
    <w:rsid w:val="0077688D"/>
    <w:rsid w:val="00776C1A"/>
    <w:rsid w:val="00776C3F"/>
    <w:rsid w:val="00776ED6"/>
    <w:rsid w:val="00776ED7"/>
    <w:rsid w:val="007771D6"/>
    <w:rsid w:val="00777381"/>
    <w:rsid w:val="007773F8"/>
    <w:rsid w:val="0077751D"/>
    <w:rsid w:val="00777607"/>
    <w:rsid w:val="00777619"/>
    <w:rsid w:val="007776C0"/>
    <w:rsid w:val="007777A2"/>
    <w:rsid w:val="007777DA"/>
    <w:rsid w:val="007778CA"/>
    <w:rsid w:val="00777B7D"/>
    <w:rsid w:val="00777E98"/>
    <w:rsid w:val="00777EB8"/>
    <w:rsid w:val="00780022"/>
    <w:rsid w:val="00780341"/>
    <w:rsid w:val="00780636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15C"/>
    <w:rsid w:val="0078123B"/>
    <w:rsid w:val="00781327"/>
    <w:rsid w:val="0078135D"/>
    <w:rsid w:val="00781401"/>
    <w:rsid w:val="00781BEC"/>
    <w:rsid w:val="00781C6B"/>
    <w:rsid w:val="00781C73"/>
    <w:rsid w:val="00781E30"/>
    <w:rsid w:val="00781EF2"/>
    <w:rsid w:val="0078210F"/>
    <w:rsid w:val="007821EA"/>
    <w:rsid w:val="0078236A"/>
    <w:rsid w:val="0078287C"/>
    <w:rsid w:val="00783372"/>
    <w:rsid w:val="00783382"/>
    <w:rsid w:val="007834C6"/>
    <w:rsid w:val="00783882"/>
    <w:rsid w:val="00783C2B"/>
    <w:rsid w:val="00784042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42A"/>
    <w:rsid w:val="0078563E"/>
    <w:rsid w:val="007856A6"/>
    <w:rsid w:val="007857C5"/>
    <w:rsid w:val="00785896"/>
    <w:rsid w:val="00785AD4"/>
    <w:rsid w:val="00785B61"/>
    <w:rsid w:val="00785C18"/>
    <w:rsid w:val="00785CFA"/>
    <w:rsid w:val="00785DD3"/>
    <w:rsid w:val="00785E54"/>
    <w:rsid w:val="00785F46"/>
    <w:rsid w:val="00786163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A85"/>
    <w:rsid w:val="00790DE3"/>
    <w:rsid w:val="007911C2"/>
    <w:rsid w:val="0079125B"/>
    <w:rsid w:val="00791507"/>
    <w:rsid w:val="00791565"/>
    <w:rsid w:val="00791670"/>
    <w:rsid w:val="007917C7"/>
    <w:rsid w:val="0079194E"/>
    <w:rsid w:val="00791A46"/>
    <w:rsid w:val="00791E65"/>
    <w:rsid w:val="007922DE"/>
    <w:rsid w:val="007922F4"/>
    <w:rsid w:val="0079235D"/>
    <w:rsid w:val="007923CF"/>
    <w:rsid w:val="0079242C"/>
    <w:rsid w:val="00792537"/>
    <w:rsid w:val="00792804"/>
    <w:rsid w:val="00792954"/>
    <w:rsid w:val="00792A6F"/>
    <w:rsid w:val="00792B5A"/>
    <w:rsid w:val="00792D58"/>
    <w:rsid w:val="0079303A"/>
    <w:rsid w:val="007931F7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03D"/>
    <w:rsid w:val="007942E7"/>
    <w:rsid w:val="00794463"/>
    <w:rsid w:val="00794510"/>
    <w:rsid w:val="007945D5"/>
    <w:rsid w:val="0079498C"/>
    <w:rsid w:val="00794ABA"/>
    <w:rsid w:val="00794B1D"/>
    <w:rsid w:val="00794E21"/>
    <w:rsid w:val="007951CC"/>
    <w:rsid w:val="0079528B"/>
    <w:rsid w:val="00795322"/>
    <w:rsid w:val="007953D7"/>
    <w:rsid w:val="0079553B"/>
    <w:rsid w:val="007955B5"/>
    <w:rsid w:val="007956B6"/>
    <w:rsid w:val="007957BB"/>
    <w:rsid w:val="007957F5"/>
    <w:rsid w:val="00795917"/>
    <w:rsid w:val="00795BD5"/>
    <w:rsid w:val="00795D81"/>
    <w:rsid w:val="00795ED3"/>
    <w:rsid w:val="007963F7"/>
    <w:rsid w:val="007966D4"/>
    <w:rsid w:val="00796717"/>
    <w:rsid w:val="007969C7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08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07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2B12"/>
    <w:rsid w:val="007A2D59"/>
    <w:rsid w:val="007A3244"/>
    <w:rsid w:val="007A32C1"/>
    <w:rsid w:val="007A331C"/>
    <w:rsid w:val="007A3551"/>
    <w:rsid w:val="007A363C"/>
    <w:rsid w:val="007A38FB"/>
    <w:rsid w:val="007A3982"/>
    <w:rsid w:val="007A3BE6"/>
    <w:rsid w:val="007A3C2F"/>
    <w:rsid w:val="007A3CAE"/>
    <w:rsid w:val="007A3EBC"/>
    <w:rsid w:val="007A3F9F"/>
    <w:rsid w:val="007A4006"/>
    <w:rsid w:val="007A4227"/>
    <w:rsid w:val="007A4567"/>
    <w:rsid w:val="007A4807"/>
    <w:rsid w:val="007A4AF2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7BA"/>
    <w:rsid w:val="007A686E"/>
    <w:rsid w:val="007A68E9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D91"/>
    <w:rsid w:val="007B1EB7"/>
    <w:rsid w:val="007B20CC"/>
    <w:rsid w:val="007B21AE"/>
    <w:rsid w:val="007B21E5"/>
    <w:rsid w:val="007B232C"/>
    <w:rsid w:val="007B27E3"/>
    <w:rsid w:val="007B27EF"/>
    <w:rsid w:val="007B2B64"/>
    <w:rsid w:val="007B316B"/>
    <w:rsid w:val="007B3250"/>
    <w:rsid w:val="007B343B"/>
    <w:rsid w:val="007B35DD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B4B"/>
    <w:rsid w:val="007B4C1B"/>
    <w:rsid w:val="007B4C64"/>
    <w:rsid w:val="007B4F73"/>
    <w:rsid w:val="007B4F89"/>
    <w:rsid w:val="007B50AB"/>
    <w:rsid w:val="007B514A"/>
    <w:rsid w:val="007B523F"/>
    <w:rsid w:val="007B5500"/>
    <w:rsid w:val="007B58DF"/>
    <w:rsid w:val="007B6094"/>
    <w:rsid w:val="007B61AB"/>
    <w:rsid w:val="007B6528"/>
    <w:rsid w:val="007B6530"/>
    <w:rsid w:val="007B6574"/>
    <w:rsid w:val="007B6883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494"/>
    <w:rsid w:val="007B7536"/>
    <w:rsid w:val="007B7567"/>
    <w:rsid w:val="007B77B9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3B7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1BE"/>
    <w:rsid w:val="007C1655"/>
    <w:rsid w:val="007C174E"/>
    <w:rsid w:val="007C1A62"/>
    <w:rsid w:val="007C1C47"/>
    <w:rsid w:val="007C1D32"/>
    <w:rsid w:val="007C1E28"/>
    <w:rsid w:val="007C1F7F"/>
    <w:rsid w:val="007C20B2"/>
    <w:rsid w:val="007C23C7"/>
    <w:rsid w:val="007C24F8"/>
    <w:rsid w:val="007C2679"/>
    <w:rsid w:val="007C280B"/>
    <w:rsid w:val="007C2A58"/>
    <w:rsid w:val="007C2B38"/>
    <w:rsid w:val="007C2ED5"/>
    <w:rsid w:val="007C3130"/>
    <w:rsid w:val="007C326F"/>
    <w:rsid w:val="007C32CE"/>
    <w:rsid w:val="007C3324"/>
    <w:rsid w:val="007C33C8"/>
    <w:rsid w:val="007C360A"/>
    <w:rsid w:val="007C3631"/>
    <w:rsid w:val="007C36E6"/>
    <w:rsid w:val="007C377C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26"/>
    <w:rsid w:val="007C436F"/>
    <w:rsid w:val="007C46D4"/>
    <w:rsid w:val="007C487A"/>
    <w:rsid w:val="007C4BC9"/>
    <w:rsid w:val="007C4D36"/>
    <w:rsid w:val="007C4DE1"/>
    <w:rsid w:val="007C5069"/>
    <w:rsid w:val="007C51BC"/>
    <w:rsid w:val="007C52B4"/>
    <w:rsid w:val="007C586C"/>
    <w:rsid w:val="007C5B46"/>
    <w:rsid w:val="007C5BBE"/>
    <w:rsid w:val="007C5CCE"/>
    <w:rsid w:val="007C5D56"/>
    <w:rsid w:val="007C5E73"/>
    <w:rsid w:val="007C6041"/>
    <w:rsid w:val="007C610A"/>
    <w:rsid w:val="007C6129"/>
    <w:rsid w:val="007C617E"/>
    <w:rsid w:val="007C64ED"/>
    <w:rsid w:val="007C651C"/>
    <w:rsid w:val="007C6695"/>
    <w:rsid w:val="007C6912"/>
    <w:rsid w:val="007C6A00"/>
    <w:rsid w:val="007C6D3A"/>
    <w:rsid w:val="007C75D4"/>
    <w:rsid w:val="007C77FD"/>
    <w:rsid w:val="007C7A16"/>
    <w:rsid w:val="007C7D47"/>
    <w:rsid w:val="007D009F"/>
    <w:rsid w:val="007D0AD7"/>
    <w:rsid w:val="007D0C19"/>
    <w:rsid w:val="007D1031"/>
    <w:rsid w:val="007D10F0"/>
    <w:rsid w:val="007D1336"/>
    <w:rsid w:val="007D154E"/>
    <w:rsid w:val="007D1B30"/>
    <w:rsid w:val="007D1C30"/>
    <w:rsid w:val="007D1DCA"/>
    <w:rsid w:val="007D2230"/>
    <w:rsid w:val="007D2611"/>
    <w:rsid w:val="007D2802"/>
    <w:rsid w:val="007D28C8"/>
    <w:rsid w:val="007D2BED"/>
    <w:rsid w:val="007D2EEB"/>
    <w:rsid w:val="007D319C"/>
    <w:rsid w:val="007D331B"/>
    <w:rsid w:val="007D36D4"/>
    <w:rsid w:val="007D3957"/>
    <w:rsid w:val="007D3A6C"/>
    <w:rsid w:val="007D3C8C"/>
    <w:rsid w:val="007D3E9E"/>
    <w:rsid w:val="007D3F79"/>
    <w:rsid w:val="007D411F"/>
    <w:rsid w:val="007D4269"/>
    <w:rsid w:val="007D4504"/>
    <w:rsid w:val="007D4619"/>
    <w:rsid w:val="007D484B"/>
    <w:rsid w:val="007D4CC1"/>
    <w:rsid w:val="007D532A"/>
    <w:rsid w:val="007D5848"/>
    <w:rsid w:val="007D58AB"/>
    <w:rsid w:val="007D5936"/>
    <w:rsid w:val="007D5A15"/>
    <w:rsid w:val="007D5CE8"/>
    <w:rsid w:val="007D5E86"/>
    <w:rsid w:val="007D6070"/>
    <w:rsid w:val="007D61BF"/>
    <w:rsid w:val="007D62CC"/>
    <w:rsid w:val="007D6367"/>
    <w:rsid w:val="007D6B13"/>
    <w:rsid w:val="007D6B70"/>
    <w:rsid w:val="007D6B7E"/>
    <w:rsid w:val="007D6ECE"/>
    <w:rsid w:val="007D7112"/>
    <w:rsid w:val="007D7266"/>
    <w:rsid w:val="007D72EE"/>
    <w:rsid w:val="007D732E"/>
    <w:rsid w:val="007D7460"/>
    <w:rsid w:val="007D7737"/>
    <w:rsid w:val="007D77C1"/>
    <w:rsid w:val="007D7924"/>
    <w:rsid w:val="007D792E"/>
    <w:rsid w:val="007D798B"/>
    <w:rsid w:val="007D7A27"/>
    <w:rsid w:val="007D7AD3"/>
    <w:rsid w:val="007D7B17"/>
    <w:rsid w:val="007D7C3C"/>
    <w:rsid w:val="007D7F37"/>
    <w:rsid w:val="007E01A8"/>
    <w:rsid w:val="007E04DC"/>
    <w:rsid w:val="007E06BC"/>
    <w:rsid w:val="007E0C6A"/>
    <w:rsid w:val="007E1079"/>
    <w:rsid w:val="007E11AA"/>
    <w:rsid w:val="007E12EB"/>
    <w:rsid w:val="007E13D2"/>
    <w:rsid w:val="007E14AA"/>
    <w:rsid w:val="007E1589"/>
    <w:rsid w:val="007E15D7"/>
    <w:rsid w:val="007E1707"/>
    <w:rsid w:val="007E1768"/>
    <w:rsid w:val="007E19DA"/>
    <w:rsid w:val="007E19DF"/>
    <w:rsid w:val="007E1C8B"/>
    <w:rsid w:val="007E1CC8"/>
    <w:rsid w:val="007E1F9A"/>
    <w:rsid w:val="007E221D"/>
    <w:rsid w:val="007E22F0"/>
    <w:rsid w:val="007E23B9"/>
    <w:rsid w:val="007E2540"/>
    <w:rsid w:val="007E256F"/>
    <w:rsid w:val="007E2648"/>
    <w:rsid w:val="007E2901"/>
    <w:rsid w:val="007E2A2C"/>
    <w:rsid w:val="007E2B3D"/>
    <w:rsid w:val="007E2C40"/>
    <w:rsid w:val="007E2CD7"/>
    <w:rsid w:val="007E2FF7"/>
    <w:rsid w:val="007E3098"/>
    <w:rsid w:val="007E3167"/>
    <w:rsid w:val="007E31D5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4EAC"/>
    <w:rsid w:val="007E503B"/>
    <w:rsid w:val="007E50AC"/>
    <w:rsid w:val="007E50D9"/>
    <w:rsid w:val="007E5124"/>
    <w:rsid w:val="007E5420"/>
    <w:rsid w:val="007E549B"/>
    <w:rsid w:val="007E5921"/>
    <w:rsid w:val="007E5C84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257"/>
    <w:rsid w:val="007E7331"/>
    <w:rsid w:val="007E74A4"/>
    <w:rsid w:val="007E7588"/>
    <w:rsid w:val="007E76CE"/>
    <w:rsid w:val="007E7974"/>
    <w:rsid w:val="007E7DD3"/>
    <w:rsid w:val="007F0482"/>
    <w:rsid w:val="007F06CB"/>
    <w:rsid w:val="007F0744"/>
    <w:rsid w:val="007F08A1"/>
    <w:rsid w:val="007F0A0F"/>
    <w:rsid w:val="007F0BC0"/>
    <w:rsid w:val="007F0ED1"/>
    <w:rsid w:val="007F0FE2"/>
    <w:rsid w:val="007F12CF"/>
    <w:rsid w:val="007F1601"/>
    <w:rsid w:val="007F166E"/>
    <w:rsid w:val="007F1751"/>
    <w:rsid w:val="007F18C7"/>
    <w:rsid w:val="007F1B46"/>
    <w:rsid w:val="007F1EC3"/>
    <w:rsid w:val="007F1F3D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4FF7"/>
    <w:rsid w:val="007F5086"/>
    <w:rsid w:val="007F516F"/>
    <w:rsid w:val="007F540A"/>
    <w:rsid w:val="007F5434"/>
    <w:rsid w:val="007F57B5"/>
    <w:rsid w:val="007F5827"/>
    <w:rsid w:val="007F593D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730"/>
    <w:rsid w:val="007F6739"/>
    <w:rsid w:val="007F6884"/>
    <w:rsid w:val="007F6A38"/>
    <w:rsid w:val="007F6C23"/>
    <w:rsid w:val="007F6E58"/>
    <w:rsid w:val="007F6ED8"/>
    <w:rsid w:val="007F707A"/>
    <w:rsid w:val="007F7782"/>
    <w:rsid w:val="007F781E"/>
    <w:rsid w:val="007F793D"/>
    <w:rsid w:val="007F7D88"/>
    <w:rsid w:val="007F7E4B"/>
    <w:rsid w:val="00800381"/>
    <w:rsid w:val="00800404"/>
    <w:rsid w:val="008004FB"/>
    <w:rsid w:val="008005A8"/>
    <w:rsid w:val="00800920"/>
    <w:rsid w:val="008009B2"/>
    <w:rsid w:val="00800E90"/>
    <w:rsid w:val="0080117E"/>
    <w:rsid w:val="0080132B"/>
    <w:rsid w:val="008013F1"/>
    <w:rsid w:val="00801605"/>
    <w:rsid w:val="0080178C"/>
    <w:rsid w:val="008019A3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2B8B"/>
    <w:rsid w:val="00802F37"/>
    <w:rsid w:val="0080309B"/>
    <w:rsid w:val="0080327D"/>
    <w:rsid w:val="0080337C"/>
    <w:rsid w:val="00803407"/>
    <w:rsid w:val="00803634"/>
    <w:rsid w:val="00803667"/>
    <w:rsid w:val="0080372D"/>
    <w:rsid w:val="00803806"/>
    <w:rsid w:val="00803845"/>
    <w:rsid w:val="0080384D"/>
    <w:rsid w:val="00803B79"/>
    <w:rsid w:val="00803E0B"/>
    <w:rsid w:val="00803FCB"/>
    <w:rsid w:val="00804151"/>
    <w:rsid w:val="00804172"/>
    <w:rsid w:val="00804183"/>
    <w:rsid w:val="008041D9"/>
    <w:rsid w:val="00804571"/>
    <w:rsid w:val="00804955"/>
    <w:rsid w:val="00804CB6"/>
    <w:rsid w:val="00804ED3"/>
    <w:rsid w:val="00804FA9"/>
    <w:rsid w:val="008055E3"/>
    <w:rsid w:val="00805A32"/>
    <w:rsid w:val="00806306"/>
    <w:rsid w:val="008063D5"/>
    <w:rsid w:val="008069B7"/>
    <w:rsid w:val="00806AAE"/>
    <w:rsid w:val="00806B54"/>
    <w:rsid w:val="00806C2E"/>
    <w:rsid w:val="00806CC5"/>
    <w:rsid w:val="00806CE1"/>
    <w:rsid w:val="00806E6E"/>
    <w:rsid w:val="00806E84"/>
    <w:rsid w:val="00806F3A"/>
    <w:rsid w:val="00807379"/>
    <w:rsid w:val="0080742C"/>
    <w:rsid w:val="00807623"/>
    <w:rsid w:val="00807941"/>
    <w:rsid w:val="008079A5"/>
    <w:rsid w:val="00807C7C"/>
    <w:rsid w:val="00807C81"/>
    <w:rsid w:val="00807CAA"/>
    <w:rsid w:val="00807D8C"/>
    <w:rsid w:val="00807DCF"/>
    <w:rsid w:val="00810234"/>
    <w:rsid w:val="008103C3"/>
    <w:rsid w:val="00810407"/>
    <w:rsid w:val="00810684"/>
    <w:rsid w:val="008107AB"/>
    <w:rsid w:val="008108E7"/>
    <w:rsid w:val="0081096E"/>
    <w:rsid w:val="00810C7A"/>
    <w:rsid w:val="00810E63"/>
    <w:rsid w:val="00811176"/>
    <w:rsid w:val="008113CF"/>
    <w:rsid w:val="008115B2"/>
    <w:rsid w:val="00811718"/>
    <w:rsid w:val="0081198C"/>
    <w:rsid w:val="00811994"/>
    <w:rsid w:val="008119C4"/>
    <w:rsid w:val="00811BFB"/>
    <w:rsid w:val="00811CE3"/>
    <w:rsid w:val="00811FC1"/>
    <w:rsid w:val="00812186"/>
    <w:rsid w:val="00812710"/>
    <w:rsid w:val="00812799"/>
    <w:rsid w:val="00812843"/>
    <w:rsid w:val="00812AE5"/>
    <w:rsid w:val="00812B09"/>
    <w:rsid w:val="00812D0C"/>
    <w:rsid w:val="00812E24"/>
    <w:rsid w:val="008130C2"/>
    <w:rsid w:val="0081339A"/>
    <w:rsid w:val="008134D4"/>
    <w:rsid w:val="008138FA"/>
    <w:rsid w:val="00813AC6"/>
    <w:rsid w:val="00813BB6"/>
    <w:rsid w:val="00814425"/>
    <w:rsid w:val="0081449F"/>
    <w:rsid w:val="00814508"/>
    <w:rsid w:val="0081450D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AB"/>
    <w:rsid w:val="00815BB6"/>
    <w:rsid w:val="00815C93"/>
    <w:rsid w:val="00815CAE"/>
    <w:rsid w:val="00815D0E"/>
    <w:rsid w:val="00815D22"/>
    <w:rsid w:val="00815D88"/>
    <w:rsid w:val="00815E0C"/>
    <w:rsid w:val="00815ECD"/>
    <w:rsid w:val="0081646C"/>
    <w:rsid w:val="00816B03"/>
    <w:rsid w:val="00816E3D"/>
    <w:rsid w:val="0081706E"/>
    <w:rsid w:val="0081741D"/>
    <w:rsid w:val="0081754F"/>
    <w:rsid w:val="008177EA"/>
    <w:rsid w:val="00817811"/>
    <w:rsid w:val="00817B4D"/>
    <w:rsid w:val="00817CCC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B87"/>
    <w:rsid w:val="00821D3D"/>
    <w:rsid w:val="00821D5C"/>
    <w:rsid w:val="00821E50"/>
    <w:rsid w:val="00821EBB"/>
    <w:rsid w:val="00821EFE"/>
    <w:rsid w:val="00821F0C"/>
    <w:rsid w:val="00822199"/>
    <w:rsid w:val="00822247"/>
    <w:rsid w:val="00822626"/>
    <w:rsid w:val="008226AD"/>
    <w:rsid w:val="0082270F"/>
    <w:rsid w:val="00822726"/>
    <w:rsid w:val="00822957"/>
    <w:rsid w:val="00822B9D"/>
    <w:rsid w:val="00822F56"/>
    <w:rsid w:val="00822FC1"/>
    <w:rsid w:val="00823098"/>
    <w:rsid w:val="00823178"/>
    <w:rsid w:val="008232E4"/>
    <w:rsid w:val="0082359A"/>
    <w:rsid w:val="0082379C"/>
    <w:rsid w:val="00823C52"/>
    <w:rsid w:val="0082460F"/>
    <w:rsid w:val="0082474B"/>
    <w:rsid w:val="00824CA9"/>
    <w:rsid w:val="00824CD9"/>
    <w:rsid w:val="00825130"/>
    <w:rsid w:val="0082529C"/>
    <w:rsid w:val="0082541D"/>
    <w:rsid w:val="0082553B"/>
    <w:rsid w:val="008259BD"/>
    <w:rsid w:val="00825A13"/>
    <w:rsid w:val="00825B1D"/>
    <w:rsid w:val="00825B50"/>
    <w:rsid w:val="00825B9F"/>
    <w:rsid w:val="008262F1"/>
    <w:rsid w:val="008264AF"/>
    <w:rsid w:val="0082690A"/>
    <w:rsid w:val="00826A49"/>
    <w:rsid w:val="00826B16"/>
    <w:rsid w:val="00826BB7"/>
    <w:rsid w:val="00826FA8"/>
    <w:rsid w:val="008270BC"/>
    <w:rsid w:val="008272C7"/>
    <w:rsid w:val="008272EA"/>
    <w:rsid w:val="0082793D"/>
    <w:rsid w:val="00827A6D"/>
    <w:rsid w:val="00827A9C"/>
    <w:rsid w:val="00827ABB"/>
    <w:rsid w:val="00827B34"/>
    <w:rsid w:val="00827BC1"/>
    <w:rsid w:val="0083003E"/>
    <w:rsid w:val="0083045E"/>
    <w:rsid w:val="008305B6"/>
    <w:rsid w:val="00830718"/>
    <w:rsid w:val="008307C3"/>
    <w:rsid w:val="0083083B"/>
    <w:rsid w:val="008308F6"/>
    <w:rsid w:val="00830B59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192"/>
    <w:rsid w:val="00832761"/>
    <w:rsid w:val="00832800"/>
    <w:rsid w:val="00832AEC"/>
    <w:rsid w:val="00832CA9"/>
    <w:rsid w:val="00833249"/>
    <w:rsid w:val="0083326E"/>
    <w:rsid w:val="00833299"/>
    <w:rsid w:val="008335C1"/>
    <w:rsid w:val="00833727"/>
    <w:rsid w:val="00833860"/>
    <w:rsid w:val="00833B5D"/>
    <w:rsid w:val="00833D51"/>
    <w:rsid w:val="00833D7B"/>
    <w:rsid w:val="00833D8F"/>
    <w:rsid w:val="00833ED4"/>
    <w:rsid w:val="00833F1A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5AE"/>
    <w:rsid w:val="008366BB"/>
    <w:rsid w:val="008366C8"/>
    <w:rsid w:val="0083673A"/>
    <w:rsid w:val="00836795"/>
    <w:rsid w:val="0083693A"/>
    <w:rsid w:val="00836A78"/>
    <w:rsid w:val="00836B92"/>
    <w:rsid w:val="00837127"/>
    <w:rsid w:val="00837157"/>
    <w:rsid w:val="00837511"/>
    <w:rsid w:val="00837A63"/>
    <w:rsid w:val="00837B95"/>
    <w:rsid w:val="00837C7D"/>
    <w:rsid w:val="00837E55"/>
    <w:rsid w:val="008403DF"/>
    <w:rsid w:val="008405E2"/>
    <w:rsid w:val="00840755"/>
    <w:rsid w:val="0084094F"/>
    <w:rsid w:val="00840F43"/>
    <w:rsid w:val="00841148"/>
    <w:rsid w:val="008412D6"/>
    <w:rsid w:val="008415CD"/>
    <w:rsid w:val="0084169B"/>
    <w:rsid w:val="008416C0"/>
    <w:rsid w:val="008418F1"/>
    <w:rsid w:val="00841B84"/>
    <w:rsid w:val="00842046"/>
    <w:rsid w:val="00842106"/>
    <w:rsid w:val="008421CD"/>
    <w:rsid w:val="0084241D"/>
    <w:rsid w:val="00842669"/>
    <w:rsid w:val="0084292B"/>
    <w:rsid w:val="00842A06"/>
    <w:rsid w:val="00843235"/>
    <w:rsid w:val="008437DD"/>
    <w:rsid w:val="008438AE"/>
    <w:rsid w:val="00843A63"/>
    <w:rsid w:val="00843AC2"/>
    <w:rsid w:val="00843CB1"/>
    <w:rsid w:val="00843CB6"/>
    <w:rsid w:val="00843E05"/>
    <w:rsid w:val="00843FD7"/>
    <w:rsid w:val="00844189"/>
    <w:rsid w:val="008444DB"/>
    <w:rsid w:val="008445E5"/>
    <w:rsid w:val="00844627"/>
    <w:rsid w:val="008449A7"/>
    <w:rsid w:val="00844E52"/>
    <w:rsid w:val="00845099"/>
    <w:rsid w:val="00845147"/>
    <w:rsid w:val="0084563B"/>
    <w:rsid w:val="0084575B"/>
    <w:rsid w:val="008459A2"/>
    <w:rsid w:val="00845A26"/>
    <w:rsid w:val="00845CE1"/>
    <w:rsid w:val="00845E28"/>
    <w:rsid w:val="008462DB"/>
    <w:rsid w:val="00846323"/>
    <w:rsid w:val="008463BC"/>
    <w:rsid w:val="00846467"/>
    <w:rsid w:val="008464DC"/>
    <w:rsid w:val="0084667F"/>
    <w:rsid w:val="0084686C"/>
    <w:rsid w:val="00846954"/>
    <w:rsid w:val="00846CA0"/>
    <w:rsid w:val="00846CFF"/>
    <w:rsid w:val="00846E0B"/>
    <w:rsid w:val="00846FB1"/>
    <w:rsid w:val="008478E0"/>
    <w:rsid w:val="00847933"/>
    <w:rsid w:val="008479D9"/>
    <w:rsid w:val="008479E8"/>
    <w:rsid w:val="00847AA7"/>
    <w:rsid w:val="00847BF2"/>
    <w:rsid w:val="00847DDB"/>
    <w:rsid w:val="00847EAD"/>
    <w:rsid w:val="00850040"/>
    <w:rsid w:val="0085059A"/>
    <w:rsid w:val="008505E7"/>
    <w:rsid w:val="008507E8"/>
    <w:rsid w:val="00850832"/>
    <w:rsid w:val="008509F8"/>
    <w:rsid w:val="00850BA4"/>
    <w:rsid w:val="00850BF3"/>
    <w:rsid w:val="00850D65"/>
    <w:rsid w:val="00850E7E"/>
    <w:rsid w:val="00850E88"/>
    <w:rsid w:val="0085116B"/>
    <w:rsid w:val="00851A16"/>
    <w:rsid w:val="00851B5C"/>
    <w:rsid w:val="00851B79"/>
    <w:rsid w:val="00851BFF"/>
    <w:rsid w:val="00851F1B"/>
    <w:rsid w:val="0085220F"/>
    <w:rsid w:val="008522C0"/>
    <w:rsid w:val="00852352"/>
    <w:rsid w:val="008527EF"/>
    <w:rsid w:val="00852886"/>
    <w:rsid w:val="00852ACF"/>
    <w:rsid w:val="00852AE0"/>
    <w:rsid w:val="00852C54"/>
    <w:rsid w:val="00852EA7"/>
    <w:rsid w:val="00853193"/>
    <w:rsid w:val="0085319C"/>
    <w:rsid w:val="00853612"/>
    <w:rsid w:val="008536C1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205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5C7"/>
    <w:rsid w:val="00855B47"/>
    <w:rsid w:val="00855B91"/>
    <w:rsid w:val="00855BEB"/>
    <w:rsid w:val="00855C95"/>
    <w:rsid w:val="00855E3A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7EA"/>
    <w:rsid w:val="008578C6"/>
    <w:rsid w:val="00857AE1"/>
    <w:rsid w:val="00860039"/>
    <w:rsid w:val="0086008E"/>
    <w:rsid w:val="00860561"/>
    <w:rsid w:val="00860919"/>
    <w:rsid w:val="00860923"/>
    <w:rsid w:val="00860BDE"/>
    <w:rsid w:val="00860C99"/>
    <w:rsid w:val="00860D22"/>
    <w:rsid w:val="00860D53"/>
    <w:rsid w:val="00860E01"/>
    <w:rsid w:val="0086100D"/>
    <w:rsid w:val="0086126C"/>
    <w:rsid w:val="00861330"/>
    <w:rsid w:val="00861546"/>
    <w:rsid w:val="00861657"/>
    <w:rsid w:val="00861A33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2FF1"/>
    <w:rsid w:val="00863190"/>
    <w:rsid w:val="008631F8"/>
    <w:rsid w:val="0086321F"/>
    <w:rsid w:val="00863221"/>
    <w:rsid w:val="0086328E"/>
    <w:rsid w:val="00863465"/>
    <w:rsid w:val="0086372F"/>
    <w:rsid w:val="00863B7C"/>
    <w:rsid w:val="00863C98"/>
    <w:rsid w:val="00863D34"/>
    <w:rsid w:val="00863FA3"/>
    <w:rsid w:val="00864026"/>
    <w:rsid w:val="00864099"/>
    <w:rsid w:val="008640FE"/>
    <w:rsid w:val="008642C1"/>
    <w:rsid w:val="00864377"/>
    <w:rsid w:val="008644ED"/>
    <w:rsid w:val="00864568"/>
    <w:rsid w:val="008647EB"/>
    <w:rsid w:val="00864BE9"/>
    <w:rsid w:val="00864C69"/>
    <w:rsid w:val="00864D18"/>
    <w:rsid w:val="00864E83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5FA8"/>
    <w:rsid w:val="00866251"/>
    <w:rsid w:val="00866404"/>
    <w:rsid w:val="008664FC"/>
    <w:rsid w:val="00866509"/>
    <w:rsid w:val="00866750"/>
    <w:rsid w:val="008668DB"/>
    <w:rsid w:val="00866C83"/>
    <w:rsid w:val="00866ED8"/>
    <w:rsid w:val="00866EFA"/>
    <w:rsid w:val="00866F42"/>
    <w:rsid w:val="0086701C"/>
    <w:rsid w:val="008673F9"/>
    <w:rsid w:val="00867601"/>
    <w:rsid w:val="00867825"/>
    <w:rsid w:val="00867906"/>
    <w:rsid w:val="00867C76"/>
    <w:rsid w:val="00867D10"/>
    <w:rsid w:val="00867E1C"/>
    <w:rsid w:val="00870180"/>
    <w:rsid w:val="008705B8"/>
    <w:rsid w:val="0087060E"/>
    <w:rsid w:val="00870699"/>
    <w:rsid w:val="00870727"/>
    <w:rsid w:val="008708A9"/>
    <w:rsid w:val="00870BD7"/>
    <w:rsid w:val="00870D50"/>
    <w:rsid w:val="00870DA6"/>
    <w:rsid w:val="00870E55"/>
    <w:rsid w:val="00870E81"/>
    <w:rsid w:val="008710BB"/>
    <w:rsid w:val="008711F7"/>
    <w:rsid w:val="00871288"/>
    <w:rsid w:val="008714E0"/>
    <w:rsid w:val="00871707"/>
    <w:rsid w:val="00871803"/>
    <w:rsid w:val="008719F8"/>
    <w:rsid w:val="00871A2B"/>
    <w:rsid w:val="00871E97"/>
    <w:rsid w:val="0087203D"/>
    <w:rsid w:val="00872054"/>
    <w:rsid w:val="008720AE"/>
    <w:rsid w:val="008723E7"/>
    <w:rsid w:val="00872501"/>
    <w:rsid w:val="008728F3"/>
    <w:rsid w:val="0087291C"/>
    <w:rsid w:val="008729E8"/>
    <w:rsid w:val="00872D06"/>
    <w:rsid w:val="00872E0D"/>
    <w:rsid w:val="00872F60"/>
    <w:rsid w:val="0087305B"/>
    <w:rsid w:val="0087306E"/>
    <w:rsid w:val="008733E6"/>
    <w:rsid w:val="0087369D"/>
    <w:rsid w:val="008736BD"/>
    <w:rsid w:val="008736F3"/>
    <w:rsid w:val="00873724"/>
    <w:rsid w:val="0087383C"/>
    <w:rsid w:val="00873912"/>
    <w:rsid w:val="00873E7E"/>
    <w:rsid w:val="00873EB2"/>
    <w:rsid w:val="00874090"/>
    <w:rsid w:val="0087468B"/>
    <w:rsid w:val="008747E1"/>
    <w:rsid w:val="00874823"/>
    <w:rsid w:val="0087486F"/>
    <w:rsid w:val="00874A0D"/>
    <w:rsid w:val="00874C9D"/>
    <w:rsid w:val="00875231"/>
    <w:rsid w:val="0087529F"/>
    <w:rsid w:val="00875759"/>
    <w:rsid w:val="00875AE1"/>
    <w:rsid w:val="00875C6A"/>
    <w:rsid w:val="00875D11"/>
    <w:rsid w:val="00875ED7"/>
    <w:rsid w:val="008761BD"/>
    <w:rsid w:val="0087621F"/>
    <w:rsid w:val="008765E2"/>
    <w:rsid w:val="00876731"/>
    <w:rsid w:val="00876765"/>
    <w:rsid w:val="00876922"/>
    <w:rsid w:val="00876B39"/>
    <w:rsid w:val="00876CF6"/>
    <w:rsid w:val="008778B0"/>
    <w:rsid w:val="0087793C"/>
    <w:rsid w:val="00877EBF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0DA"/>
    <w:rsid w:val="008813E2"/>
    <w:rsid w:val="00881453"/>
    <w:rsid w:val="008816B0"/>
    <w:rsid w:val="00881705"/>
    <w:rsid w:val="00881A11"/>
    <w:rsid w:val="00881C89"/>
    <w:rsid w:val="0088207A"/>
    <w:rsid w:val="00882256"/>
    <w:rsid w:val="008824D2"/>
    <w:rsid w:val="0088268B"/>
    <w:rsid w:val="0088298B"/>
    <w:rsid w:val="00882B50"/>
    <w:rsid w:val="008834D8"/>
    <w:rsid w:val="00883A9F"/>
    <w:rsid w:val="00883AC4"/>
    <w:rsid w:val="00883ACA"/>
    <w:rsid w:val="00883B49"/>
    <w:rsid w:val="00883BD7"/>
    <w:rsid w:val="0088406E"/>
    <w:rsid w:val="00884147"/>
    <w:rsid w:val="00884148"/>
    <w:rsid w:val="008841D2"/>
    <w:rsid w:val="00884430"/>
    <w:rsid w:val="00884474"/>
    <w:rsid w:val="008847BC"/>
    <w:rsid w:val="00884872"/>
    <w:rsid w:val="00884892"/>
    <w:rsid w:val="00884AD3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6F0"/>
    <w:rsid w:val="00885B51"/>
    <w:rsid w:val="00885CE4"/>
    <w:rsid w:val="00885E73"/>
    <w:rsid w:val="00885E7A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87FA7"/>
    <w:rsid w:val="00890289"/>
    <w:rsid w:val="008906F8"/>
    <w:rsid w:val="00890D3F"/>
    <w:rsid w:val="00890D4A"/>
    <w:rsid w:val="00890D98"/>
    <w:rsid w:val="00890E50"/>
    <w:rsid w:val="00891442"/>
    <w:rsid w:val="00891585"/>
    <w:rsid w:val="00891769"/>
    <w:rsid w:val="00891827"/>
    <w:rsid w:val="00891906"/>
    <w:rsid w:val="00891971"/>
    <w:rsid w:val="008919EE"/>
    <w:rsid w:val="00891BD9"/>
    <w:rsid w:val="00891BF0"/>
    <w:rsid w:val="00891C79"/>
    <w:rsid w:val="00891E25"/>
    <w:rsid w:val="00891E2F"/>
    <w:rsid w:val="00891E3E"/>
    <w:rsid w:val="00891F5E"/>
    <w:rsid w:val="00892066"/>
    <w:rsid w:val="008922B8"/>
    <w:rsid w:val="008926DD"/>
    <w:rsid w:val="00892784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3F5C"/>
    <w:rsid w:val="00894077"/>
    <w:rsid w:val="008948F2"/>
    <w:rsid w:val="00894DCE"/>
    <w:rsid w:val="00894E85"/>
    <w:rsid w:val="00894F0B"/>
    <w:rsid w:val="0089505E"/>
    <w:rsid w:val="00895141"/>
    <w:rsid w:val="00895514"/>
    <w:rsid w:val="00895585"/>
    <w:rsid w:val="00895679"/>
    <w:rsid w:val="008958DE"/>
    <w:rsid w:val="00895AFE"/>
    <w:rsid w:val="00895B3B"/>
    <w:rsid w:val="00895B48"/>
    <w:rsid w:val="00895DCB"/>
    <w:rsid w:val="008964B5"/>
    <w:rsid w:val="008969A9"/>
    <w:rsid w:val="008969DB"/>
    <w:rsid w:val="00896D22"/>
    <w:rsid w:val="00896E9E"/>
    <w:rsid w:val="0089703D"/>
    <w:rsid w:val="008970B7"/>
    <w:rsid w:val="00897205"/>
    <w:rsid w:val="008975FB"/>
    <w:rsid w:val="00897628"/>
    <w:rsid w:val="008977F9"/>
    <w:rsid w:val="008978DF"/>
    <w:rsid w:val="00897B4E"/>
    <w:rsid w:val="00897EE3"/>
    <w:rsid w:val="008A0004"/>
    <w:rsid w:val="008A0533"/>
    <w:rsid w:val="008A06AD"/>
    <w:rsid w:val="008A0706"/>
    <w:rsid w:val="008A070D"/>
    <w:rsid w:val="008A076E"/>
    <w:rsid w:val="008A0A17"/>
    <w:rsid w:val="008A0F63"/>
    <w:rsid w:val="008A0F9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415"/>
    <w:rsid w:val="008A2535"/>
    <w:rsid w:val="008A25DA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4BD"/>
    <w:rsid w:val="008A458D"/>
    <w:rsid w:val="008A4677"/>
    <w:rsid w:val="008A499B"/>
    <w:rsid w:val="008A4AC8"/>
    <w:rsid w:val="008A4BEB"/>
    <w:rsid w:val="008A5399"/>
    <w:rsid w:val="008A53EF"/>
    <w:rsid w:val="008A5566"/>
    <w:rsid w:val="008A5708"/>
    <w:rsid w:val="008A5911"/>
    <w:rsid w:val="008A5B00"/>
    <w:rsid w:val="008A5E20"/>
    <w:rsid w:val="008A5EA2"/>
    <w:rsid w:val="008A6073"/>
    <w:rsid w:val="008A62EC"/>
    <w:rsid w:val="008A62FC"/>
    <w:rsid w:val="008A64A8"/>
    <w:rsid w:val="008A6616"/>
    <w:rsid w:val="008A6699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E8E"/>
    <w:rsid w:val="008A7F8A"/>
    <w:rsid w:val="008B012D"/>
    <w:rsid w:val="008B0389"/>
    <w:rsid w:val="008B08A2"/>
    <w:rsid w:val="008B095D"/>
    <w:rsid w:val="008B0998"/>
    <w:rsid w:val="008B0C22"/>
    <w:rsid w:val="008B0CC7"/>
    <w:rsid w:val="008B0D0E"/>
    <w:rsid w:val="008B0D4E"/>
    <w:rsid w:val="008B0EA4"/>
    <w:rsid w:val="008B12A0"/>
    <w:rsid w:val="008B156A"/>
    <w:rsid w:val="008B1A64"/>
    <w:rsid w:val="008B1F39"/>
    <w:rsid w:val="008B20C8"/>
    <w:rsid w:val="008B2104"/>
    <w:rsid w:val="008B2263"/>
    <w:rsid w:val="008B24A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1F3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307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90"/>
    <w:rsid w:val="008B76BA"/>
    <w:rsid w:val="008B7803"/>
    <w:rsid w:val="008B7B10"/>
    <w:rsid w:val="008B7EE9"/>
    <w:rsid w:val="008C00C5"/>
    <w:rsid w:val="008C049F"/>
    <w:rsid w:val="008C0719"/>
    <w:rsid w:val="008C0808"/>
    <w:rsid w:val="008C0AD4"/>
    <w:rsid w:val="008C0D81"/>
    <w:rsid w:val="008C19F6"/>
    <w:rsid w:val="008C1ACE"/>
    <w:rsid w:val="008C1AE5"/>
    <w:rsid w:val="008C1EB9"/>
    <w:rsid w:val="008C209C"/>
    <w:rsid w:val="008C20D0"/>
    <w:rsid w:val="008C21E7"/>
    <w:rsid w:val="008C2457"/>
    <w:rsid w:val="008C2560"/>
    <w:rsid w:val="008C2808"/>
    <w:rsid w:val="008C2D2B"/>
    <w:rsid w:val="008C2D53"/>
    <w:rsid w:val="008C2D56"/>
    <w:rsid w:val="008C2DC6"/>
    <w:rsid w:val="008C2E11"/>
    <w:rsid w:val="008C2FF8"/>
    <w:rsid w:val="008C3097"/>
    <w:rsid w:val="008C38DC"/>
    <w:rsid w:val="008C3A9F"/>
    <w:rsid w:val="008C3CED"/>
    <w:rsid w:val="008C4197"/>
    <w:rsid w:val="008C43A4"/>
    <w:rsid w:val="008C482D"/>
    <w:rsid w:val="008C4986"/>
    <w:rsid w:val="008C49B6"/>
    <w:rsid w:val="008C4A1B"/>
    <w:rsid w:val="008C4D2F"/>
    <w:rsid w:val="008C4DB4"/>
    <w:rsid w:val="008C4F81"/>
    <w:rsid w:val="008C501C"/>
    <w:rsid w:val="008C517C"/>
    <w:rsid w:val="008C5499"/>
    <w:rsid w:val="008C54E7"/>
    <w:rsid w:val="008C55F1"/>
    <w:rsid w:val="008C589D"/>
    <w:rsid w:val="008C5B3D"/>
    <w:rsid w:val="008C5BAC"/>
    <w:rsid w:val="008C5C8E"/>
    <w:rsid w:val="008C609D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E2"/>
    <w:rsid w:val="008C79F8"/>
    <w:rsid w:val="008C7A9B"/>
    <w:rsid w:val="008C7B8F"/>
    <w:rsid w:val="008C7EC1"/>
    <w:rsid w:val="008C7F9C"/>
    <w:rsid w:val="008D00CB"/>
    <w:rsid w:val="008D0111"/>
    <w:rsid w:val="008D0207"/>
    <w:rsid w:val="008D034A"/>
    <w:rsid w:val="008D079F"/>
    <w:rsid w:val="008D09B3"/>
    <w:rsid w:val="008D0D16"/>
    <w:rsid w:val="008D0DA1"/>
    <w:rsid w:val="008D0E66"/>
    <w:rsid w:val="008D112E"/>
    <w:rsid w:val="008D140F"/>
    <w:rsid w:val="008D1963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3E6"/>
    <w:rsid w:val="008D358B"/>
    <w:rsid w:val="008D38D7"/>
    <w:rsid w:val="008D3D4A"/>
    <w:rsid w:val="008D3D5B"/>
    <w:rsid w:val="008D3E2F"/>
    <w:rsid w:val="008D3F47"/>
    <w:rsid w:val="008D3FA9"/>
    <w:rsid w:val="008D40B0"/>
    <w:rsid w:val="008D427A"/>
    <w:rsid w:val="008D44D4"/>
    <w:rsid w:val="008D46EB"/>
    <w:rsid w:val="008D47B7"/>
    <w:rsid w:val="008D49A7"/>
    <w:rsid w:val="008D4AFE"/>
    <w:rsid w:val="008D4B64"/>
    <w:rsid w:val="008D4C55"/>
    <w:rsid w:val="008D4DAC"/>
    <w:rsid w:val="008D4E86"/>
    <w:rsid w:val="008D4F17"/>
    <w:rsid w:val="008D5016"/>
    <w:rsid w:val="008D5103"/>
    <w:rsid w:val="008D5123"/>
    <w:rsid w:val="008D517F"/>
    <w:rsid w:val="008D5280"/>
    <w:rsid w:val="008D55E7"/>
    <w:rsid w:val="008D56D6"/>
    <w:rsid w:val="008D592B"/>
    <w:rsid w:val="008D5C38"/>
    <w:rsid w:val="008D5C99"/>
    <w:rsid w:val="008D5F10"/>
    <w:rsid w:val="008D5FB2"/>
    <w:rsid w:val="008D613F"/>
    <w:rsid w:val="008D64DA"/>
    <w:rsid w:val="008D6565"/>
    <w:rsid w:val="008D65EE"/>
    <w:rsid w:val="008D6659"/>
    <w:rsid w:val="008D66C7"/>
    <w:rsid w:val="008D6727"/>
    <w:rsid w:val="008D696D"/>
    <w:rsid w:val="008D6A9B"/>
    <w:rsid w:val="008D6B9F"/>
    <w:rsid w:val="008D6C0E"/>
    <w:rsid w:val="008D6CB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9E7"/>
    <w:rsid w:val="008E0A11"/>
    <w:rsid w:val="008E0B39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87F"/>
    <w:rsid w:val="008E1B0B"/>
    <w:rsid w:val="008E1B23"/>
    <w:rsid w:val="008E1D52"/>
    <w:rsid w:val="008E1E1A"/>
    <w:rsid w:val="008E21AA"/>
    <w:rsid w:val="008E238F"/>
    <w:rsid w:val="008E2391"/>
    <w:rsid w:val="008E23B9"/>
    <w:rsid w:val="008E262A"/>
    <w:rsid w:val="008E28AC"/>
    <w:rsid w:val="008E29A1"/>
    <w:rsid w:val="008E2AFE"/>
    <w:rsid w:val="008E2D10"/>
    <w:rsid w:val="008E2F6E"/>
    <w:rsid w:val="008E309F"/>
    <w:rsid w:val="008E3212"/>
    <w:rsid w:val="008E365D"/>
    <w:rsid w:val="008E37C1"/>
    <w:rsid w:val="008E398E"/>
    <w:rsid w:val="008E3E57"/>
    <w:rsid w:val="008E3E64"/>
    <w:rsid w:val="008E3EED"/>
    <w:rsid w:val="008E3FBD"/>
    <w:rsid w:val="008E40DF"/>
    <w:rsid w:val="008E4318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D"/>
    <w:rsid w:val="008E50DC"/>
    <w:rsid w:val="008E517B"/>
    <w:rsid w:val="008E528B"/>
    <w:rsid w:val="008E5979"/>
    <w:rsid w:val="008E5C8A"/>
    <w:rsid w:val="008E5E9C"/>
    <w:rsid w:val="008E6025"/>
    <w:rsid w:val="008E618A"/>
    <w:rsid w:val="008E650C"/>
    <w:rsid w:val="008E6554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CF9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03"/>
    <w:rsid w:val="008F3025"/>
    <w:rsid w:val="008F339F"/>
    <w:rsid w:val="008F3992"/>
    <w:rsid w:val="008F3AF5"/>
    <w:rsid w:val="008F3CD9"/>
    <w:rsid w:val="008F3DF4"/>
    <w:rsid w:val="008F3E32"/>
    <w:rsid w:val="008F3FBE"/>
    <w:rsid w:val="008F4196"/>
    <w:rsid w:val="008F4495"/>
    <w:rsid w:val="008F4498"/>
    <w:rsid w:val="008F4604"/>
    <w:rsid w:val="008F47ED"/>
    <w:rsid w:val="008F4992"/>
    <w:rsid w:val="008F49F6"/>
    <w:rsid w:val="008F4A24"/>
    <w:rsid w:val="008F4C41"/>
    <w:rsid w:val="008F4C53"/>
    <w:rsid w:val="008F4C77"/>
    <w:rsid w:val="008F4D1F"/>
    <w:rsid w:val="008F4D9E"/>
    <w:rsid w:val="008F4FE3"/>
    <w:rsid w:val="008F5074"/>
    <w:rsid w:val="008F50D3"/>
    <w:rsid w:val="008F516C"/>
    <w:rsid w:val="008F520B"/>
    <w:rsid w:val="008F5334"/>
    <w:rsid w:val="008F5372"/>
    <w:rsid w:val="008F53A9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12"/>
    <w:rsid w:val="008F63E5"/>
    <w:rsid w:val="008F64E5"/>
    <w:rsid w:val="008F655F"/>
    <w:rsid w:val="008F6591"/>
    <w:rsid w:val="008F664F"/>
    <w:rsid w:val="008F68BE"/>
    <w:rsid w:val="008F6990"/>
    <w:rsid w:val="008F6AEC"/>
    <w:rsid w:val="008F6C26"/>
    <w:rsid w:val="008F6CB7"/>
    <w:rsid w:val="008F6F9F"/>
    <w:rsid w:val="008F7571"/>
    <w:rsid w:val="008F7624"/>
    <w:rsid w:val="008F76CA"/>
    <w:rsid w:val="008F76DC"/>
    <w:rsid w:val="008F7B19"/>
    <w:rsid w:val="008F7C22"/>
    <w:rsid w:val="008F7FAA"/>
    <w:rsid w:val="009000E9"/>
    <w:rsid w:val="009001A1"/>
    <w:rsid w:val="00900243"/>
    <w:rsid w:val="00900494"/>
    <w:rsid w:val="009004BF"/>
    <w:rsid w:val="00900595"/>
    <w:rsid w:val="0090079E"/>
    <w:rsid w:val="00900C6C"/>
    <w:rsid w:val="00901128"/>
    <w:rsid w:val="009011E3"/>
    <w:rsid w:val="00901242"/>
    <w:rsid w:val="009012CF"/>
    <w:rsid w:val="00901349"/>
    <w:rsid w:val="0090149F"/>
    <w:rsid w:val="00901598"/>
    <w:rsid w:val="009016A3"/>
    <w:rsid w:val="00901704"/>
    <w:rsid w:val="009018BA"/>
    <w:rsid w:val="00901A1A"/>
    <w:rsid w:val="00901AA0"/>
    <w:rsid w:val="00901B31"/>
    <w:rsid w:val="00901B70"/>
    <w:rsid w:val="00901C04"/>
    <w:rsid w:val="00901E37"/>
    <w:rsid w:val="00901F08"/>
    <w:rsid w:val="009020D5"/>
    <w:rsid w:val="009020DB"/>
    <w:rsid w:val="009021D1"/>
    <w:rsid w:val="00902260"/>
    <w:rsid w:val="009024B7"/>
    <w:rsid w:val="009024FE"/>
    <w:rsid w:val="00902624"/>
    <w:rsid w:val="00902666"/>
    <w:rsid w:val="009027EB"/>
    <w:rsid w:val="00902819"/>
    <w:rsid w:val="00902AA6"/>
    <w:rsid w:val="00902AAA"/>
    <w:rsid w:val="00902FB7"/>
    <w:rsid w:val="00903313"/>
    <w:rsid w:val="0090335C"/>
    <w:rsid w:val="00903A7C"/>
    <w:rsid w:val="00903C1A"/>
    <w:rsid w:val="00903D47"/>
    <w:rsid w:val="00903F89"/>
    <w:rsid w:val="00903FB5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57B3"/>
    <w:rsid w:val="00905963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8"/>
    <w:rsid w:val="00910179"/>
    <w:rsid w:val="009105BF"/>
    <w:rsid w:val="0091085E"/>
    <w:rsid w:val="009114A0"/>
    <w:rsid w:val="00911C8B"/>
    <w:rsid w:val="00912008"/>
    <w:rsid w:val="0091201E"/>
    <w:rsid w:val="00912121"/>
    <w:rsid w:val="009121AB"/>
    <w:rsid w:val="009121B2"/>
    <w:rsid w:val="00912494"/>
    <w:rsid w:val="009124AE"/>
    <w:rsid w:val="009129D0"/>
    <w:rsid w:val="00912A97"/>
    <w:rsid w:val="00912B4E"/>
    <w:rsid w:val="00912BF2"/>
    <w:rsid w:val="00912BFD"/>
    <w:rsid w:val="00912CA4"/>
    <w:rsid w:val="00912FBF"/>
    <w:rsid w:val="00912FE6"/>
    <w:rsid w:val="00913477"/>
    <w:rsid w:val="009134A4"/>
    <w:rsid w:val="009137E3"/>
    <w:rsid w:val="00913A4E"/>
    <w:rsid w:val="00913E59"/>
    <w:rsid w:val="009140D1"/>
    <w:rsid w:val="009142D7"/>
    <w:rsid w:val="009144E9"/>
    <w:rsid w:val="009145A1"/>
    <w:rsid w:val="0091460D"/>
    <w:rsid w:val="009146B0"/>
    <w:rsid w:val="009146E7"/>
    <w:rsid w:val="0091471B"/>
    <w:rsid w:val="00914726"/>
    <w:rsid w:val="00914C8C"/>
    <w:rsid w:val="00914CC0"/>
    <w:rsid w:val="00914E91"/>
    <w:rsid w:val="00914F55"/>
    <w:rsid w:val="00915200"/>
    <w:rsid w:val="00915232"/>
    <w:rsid w:val="00915269"/>
    <w:rsid w:val="0091546D"/>
    <w:rsid w:val="009155E2"/>
    <w:rsid w:val="00915928"/>
    <w:rsid w:val="00915C29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C36"/>
    <w:rsid w:val="00916E27"/>
    <w:rsid w:val="00916EB6"/>
    <w:rsid w:val="009170EB"/>
    <w:rsid w:val="009170FE"/>
    <w:rsid w:val="00917120"/>
    <w:rsid w:val="00917354"/>
    <w:rsid w:val="00917653"/>
    <w:rsid w:val="009176B8"/>
    <w:rsid w:val="00917988"/>
    <w:rsid w:val="00917DA8"/>
    <w:rsid w:val="00917EE4"/>
    <w:rsid w:val="00917F0D"/>
    <w:rsid w:val="00917F57"/>
    <w:rsid w:val="0092009C"/>
    <w:rsid w:val="00920199"/>
    <w:rsid w:val="00920A01"/>
    <w:rsid w:val="00920A2A"/>
    <w:rsid w:val="00920B58"/>
    <w:rsid w:val="00920C05"/>
    <w:rsid w:val="00920CC3"/>
    <w:rsid w:val="00920FEB"/>
    <w:rsid w:val="009212B1"/>
    <w:rsid w:val="00921303"/>
    <w:rsid w:val="00921688"/>
    <w:rsid w:val="009216EB"/>
    <w:rsid w:val="00921718"/>
    <w:rsid w:val="0092183D"/>
    <w:rsid w:val="0092199A"/>
    <w:rsid w:val="00921A13"/>
    <w:rsid w:val="00921C01"/>
    <w:rsid w:val="00921EE8"/>
    <w:rsid w:val="00922033"/>
    <w:rsid w:val="009221A7"/>
    <w:rsid w:val="00922454"/>
    <w:rsid w:val="00922662"/>
    <w:rsid w:val="0092295E"/>
    <w:rsid w:val="00922A31"/>
    <w:rsid w:val="00922B08"/>
    <w:rsid w:val="00922EA3"/>
    <w:rsid w:val="0092300A"/>
    <w:rsid w:val="0092349B"/>
    <w:rsid w:val="0092373F"/>
    <w:rsid w:val="0092376B"/>
    <w:rsid w:val="00923840"/>
    <w:rsid w:val="009238B5"/>
    <w:rsid w:val="00923A10"/>
    <w:rsid w:val="00923EDD"/>
    <w:rsid w:val="0092402A"/>
    <w:rsid w:val="00924041"/>
    <w:rsid w:val="00924506"/>
    <w:rsid w:val="009245FE"/>
    <w:rsid w:val="00924753"/>
    <w:rsid w:val="00924758"/>
    <w:rsid w:val="00924A2C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3C"/>
    <w:rsid w:val="00925CD7"/>
    <w:rsid w:val="00926256"/>
    <w:rsid w:val="00926492"/>
    <w:rsid w:val="009264FE"/>
    <w:rsid w:val="009267DD"/>
    <w:rsid w:val="00926A21"/>
    <w:rsid w:val="00926AA7"/>
    <w:rsid w:val="00926BC7"/>
    <w:rsid w:val="00926CA0"/>
    <w:rsid w:val="00926CC9"/>
    <w:rsid w:val="00926CE1"/>
    <w:rsid w:val="00926DD2"/>
    <w:rsid w:val="00926E3D"/>
    <w:rsid w:val="009273E6"/>
    <w:rsid w:val="00927556"/>
    <w:rsid w:val="009275D3"/>
    <w:rsid w:val="0092767E"/>
    <w:rsid w:val="009278D2"/>
    <w:rsid w:val="009279B7"/>
    <w:rsid w:val="00927D85"/>
    <w:rsid w:val="00927F64"/>
    <w:rsid w:val="009300ED"/>
    <w:rsid w:val="00930274"/>
    <w:rsid w:val="009302BC"/>
    <w:rsid w:val="00930342"/>
    <w:rsid w:val="00930BAA"/>
    <w:rsid w:val="00931047"/>
    <w:rsid w:val="0093116D"/>
    <w:rsid w:val="00931674"/>
    <w:rsid w:val="00931987"/>
    <w:rsid w:val="00931B37"/>
    <w:rsid w:val="00931C51"/>
    <w:rsid w:val="00931CA6"/>
    <w:rsid w:val="00932284"/>
    <w:rsid w:val="009324E4"/>
    <w:rsid w:val="0093289D"/>
    <w:rsid w:val="0093299C"/>
    <w:rsid w:val="00932CCE"/>
    <w:rsid w:val="00932DC6"/>
    <w:rsid w:val="00932DDB"/>
    <w:rsid w:val="009330D9"/>
    <w:rsid w:val="0093352F"/>
    <w:rsid w:val="009336D4"/>
    <w:rsid w:val="00933807"/>
    <w:rsid w:val="00933817"/>
    <w:rsid w:val="0093384A"/>
    <w:rsid w:val="009338C1"/>
    <w:rsid w:val="009339C9"/>
    <w:rsid w:val="00933B8E"/>
    <w:rsid w:val="00933F6A"/>
    <w:rsid w:val="00934436"/>
    <w:rsid w:val="0093443C"/>
    <w:rsid w:val="00934460"/>
    <w:rsid w:val="00934720"/>
    <w:rsid w:val="00934766"/>
    <w:rsid w:val="00934C2E"/>
    <w:rsid w:val="00935061"/>
    <w:rsid w:val="00935083"/>
    <w:rsid w:val="009352CB"/>
    <w:rsid w:val="009353F5"/>
    <w:rsid w:val="00935596"/>
    <w:rsid w:val="00935909"/>
    <w:rsid w:val="00935B8C"/>
    <w:rsid w:val="00935C45"/>
    <w:rsid w:val="0093614A"/>
    <w:rsid w:val="0093619C"/>
    <w:rsid w:val="00936283"/>
    <w:rsid w:val="009363CD"/>
    <w:rsid w:val="009364D2"/>
    <w:rsid w:val="009365A8"/>
    <w:rsid w:val="00936664"/>
    <w:rsid w:val="009366CA"/>
    <w:rsid w:val="009366DA"/>
    <w:rsid w:val="00936875"/>
    <w:rsid w:val="00936B19"/>
    <w:rsid w:val="00936CB6"/>
    <w:rsid w:val="00936F7D"/>
    <w:rsid w:val="0093712F"/>
    <w:rsid w:val="009371C7"/>
    <w:rsid w:val="00937253"/>
    <w:rsid w:val="00937583"/>
    <w:rsid w:val="0093759C"/>
    <w:rsid w:val="0093765E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9E0"/>
    <w:rsid w:val="00940E22"/>
    <w:rsid w:val="00940F87"/>
    <w:rsid w:val="00941022"/>
    <w:rsid w:val="0094108F"/>
    <w:rsid w:val="009410CD"/>
    <w:rsid w:val="00941425"/>
    <w:rsid w:val="00941622"/>
    <w:rsid w:val="00941C66"/>
    <w:rsid w:val="00941EC0"/>
    <w:rsid w:val="00941F6A"/>
    <w:rsid w:val="009420AA"/>
    <w:rsid w:val="00942199"/>
    <w:rsid w:val="009422F3"/>
    <w:rsid w:val="0094262B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8F4"/>
    <w:rsid w:val="00943AA8"/>
    <w:rsid w:val="00943B38"/>
    <w:rsid w:val="00943E45"/>
    <w:rsid w:val="009440A2"/>
    <w:rsid w:val="009440FB"/>
    <w:rsid w:val="009441BB"/>
    <w:rsid w:val="009441C9"/>
    <w:rsid w:val="009442A8"/>
    <w:rsid w:val="0094446F"/>
    <w:rsid w:val="00944482"/>
    <w:rsid w:val="009445E6"/>
    <w:rsid w:val="00944850"/>
    <w:rsid w:val="00944C6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DB6"/>
    <w:rsid w:val="00946EAB"/>
    <w:rsid w:val="0094703F"/>
    <w:rsid w:val="009470B4"/>
    <w:rsid w:val="00947258"/>
    <w:rsid w:val="00947311"/>
    <w:rsid w:val="00947B95"/>
    <w:rsid w:val="00947D7C"/>
    <w:rsid w:val="00947D81"/>
    <w:rsid w:val="00947E8E"/>
    <w:rsid w:val="009500EC"/>
    <w:rsid w:val="00950424"/>
    <w:rsid w:val="009505C5"/>
    <w:rsid w:val="009505CE"/>
    <w:rsid w:val="009507D2"/>
    <w:rsid w:val="009509C5"/>
    <w:rsid w:val="00951021"/>
    <w:rsid w:val="009510D0"/>
    <w:rsid w:val="00951270"/>
    <w:rsid w:val="0095146D"/>
    <w:rsid w:val="00951951"/>
    <w:rsid w:val="009519A7"/>
    <w:rsid w:val="009519C1"/>
    <w:rsid w:val="00951BD6"/>
    <w:rsid w:val="00951D06"/>
    <w:rsid w:val="00951EEB"/>
    <w:rsid w:val="00951FC3"/>
    <w:rsid w:val="00952082"/>
    <w:rsid w:val="0095210F"/>
    <w:rsid w:val="009523EA"/>
    <w:rsid w:val="0095277B"/>
    <w:rsid w:val="009527F7"/>
    <w:rsid w:val="00952A47"/>
    <w:rsid w:val="00952AAB"/>
    <w:rsid w:val="00952AD2"/>
    <w:rsid w:val="00952B7B"/>
    <w:rsid w:val="00952C4C"/>
    <w:rsid w:val="00952C8E"/>
    <w:rsid w:val="00952E0D"/>
    <w:rsid w:val="009530E3"/>
    <w:rsid w:val="009537D5"/>
    <w:rsid w:val="0095398D"/>
    <w:rsid w:val="00953A29"/>
    <w:rsid w:val="00953AC6"/>
    <w:rsid w:val="00953B4E"/>
    <w:rsid w:val="00953BF5"/>
    <w:rsid w:val="00953CA6"/>
    <w:rsid w:val="00953EB7"/>
    <w:rsid w:val="00953F2C"/>
    <w:rsid w:val="00953FB6"/>
    <w:rsid w:val="009542C9"/>
    <w:rsid w:val="0095447F"/>
    <w:rsid w:val="00954510"/>
    <w:rsid w:val="0095456B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C58"/>
    <w:rsid w:val="00955D33"/>
    <w:rsid w:val="00955E95"/>
    <w:rsid w:val="00955ED8"/>
    <w:rsid w:val="00955ED9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0B1"/>
    <w:rsid w:val="009572D7"/>
    <w:rsid w:val="00957318"/>
    <w:rsid w:val="00957572"/>
    <w:rsid w:val="00957A29"/>
    <w:rsid w:val="00957B40"/>
    <w:rsid w:val="00957D60"/>
    <w:rsid w:val="00957F77"/>
    <w:rsid w:val="0096016D"/>
    <w:rsid w:val="00960586"/>
    <w:rsid w:val="0096070B"/>
    <w:rsid w:val="00960710"/>
    <w:rsid w:val="00960856"/>
    <w:rsid w:val="0096096A"/>
    <w:rsid w:val="00960D10"/>
    <w:rsid w:val="00960E2F"/>
    <w:rsid w:val="0096100C"/>
    <w:rsid w:val="009611D4"/>
    <w:rsid w:val="00961209"/>
    <w:rsid w:val="00961437"/>
    <w:rsid w:val="00961466"/>
    <w:rsid w:val="00961789"/>
    <w:rsid w:val="009618D5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2E0F"/>
    <w:rsid w:val="0096308F"/>
    <w:rsid w:val="0096323F"/>
    <w:rsid w:val="0096344A"/>
    <w:rsid w:val="009635BA"/>
    <w:rsid w:val="00963665"/>
    <w:rsid w:val="00963748"/>
    <w:rsid w:val="00963B5B"/>
    <w:rsid w:val="00963B98"/>
    <w:rsid w:val="00963C76"/>
    <w:rsid w:val="00963E1B"/>
    <w:rsid w:val="00964012"/>
    <w:rsid w:val="009646D3"/>
    <w:rsid w:val="009647F8"/>
    <w:rsid w:val="0096487A"/>
    <w:rsid w:val="00964976"/>
    <w:rsid w:val="00964B07"/>
    <w:rsid w:val="00964C0B"/>
    <w:rsid w:val="00965188"/>
    <w:rsid w:val="00965307"/>
    <w:rsid w:val="009654A3"/>
    <w:rsid w:val="009655A1"/>
    <w:rsid w:val="009655DE"/>
    <w:rsid w:val="009657EB"/>
    <w:rsid w:val="0096599C"/>
    <w:rsid w:val="00965A2F"/>
    <w:rsid w:val="00965E19"/>
    <w:rsid w:val="00965E33"/>
    <w:rsid w:val="00965E4C"/>
    <w:rsid w:val="00965F31"/>
    <w:rsid w:val="00966099"/>
    <w:rsid w:val="009661A8"/>
    <w:rsid w:val="0096628C"/>
    <w:rsid w:val="0096632B"/>
    <w:rsid w:val="00966463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55C"/>
    <w:rsid w:val="00967627"/>
    <w:rsid w:val="00967730"/>
    <w:rsid w:val="00967856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2D"/>
    <w:rsid w:val="009714B2"/>
    <w:rsid w:val="009717F2"/>
    <w:rsid w:val="00971967"/>
    <w:rsid w:val="00971B0D"/>
    <w:rsid w:val="00971E03"/>
    <w:rsid w:val="00971FBC"/>
    <w:rsid w:val="009725E9"/>
    <w:rsid w:val="00972713"/>
    <w:rsid w:val="00972883"/>
    <w:rsid w:val="009728C4"/>
    <w:rsid w:val="00972922"/>
    <w:rsid w:val="00972AC4"/>
    <w:rsid w:val="00972BB3"/>
    <w:rsid w:val="00972D44"/>
    <w:rsid w:val="009732CB"/>
    <w:rsid w:val="0097350A"/>
    <w:rsid w:val="0097363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5677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39"/>
    <w:rsid w:val="00977487"/>
    <w:rsid w:val="009774BA"/>
    <w:rsid w:val="009775F0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7B4"/>
    <w:rsid w:val="00981873"/>
    <w:rsid w:val="00981A21"/>
    <w:rsid w:val="00981A64"/>
    <w:rsid w:val="00981E0B"/>
    <w:rsid w:val="00982303"/>
    <w:rsid w:val="00982371"/>
    <w:rsid w:val="00982488"/>
    <w:rsid w:val="00982A9F"/>
    <w:rsid w:val="00982AC3"/>
    <w:rsid w:val="00982D24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2F5"/>
    <w:rsid w:val="0098459E"/>
    <w:rsid w:val="0098468E"/>
    <w:rsid w:val="00984747"/>
    <w:rsid w:val="009847A1"/>
    <w:rsid w:val="009847E5"/>
    <w:rsid w:val="009848F4"/>
    <w:rsid w:val="00984CE5"/>
    <w:rsid w:val="00984E6A"/>
    <w:rsid w:val="009850F6"/>
    <w:rsid w:val="0098517A"/>
    <w:rsid w:val="009851AC"/>
    <w:rsid w:val="009852FE"/>
    <w:rsid w:val="009853B8"/>
    <w:rsid w:val="009854FF"/>
    <w:rsid w:val="00985B82"/>
    <w:rsid w:val="00985D0B"/>
    <w:rsid w:val="00985DF3"/>
    <w:rsid w:val="00985E1A"/>
    <w:rsid w:val="00985F49"/>
    <w:rsid w:val="009860DE"/>
    <w:rsid w:val="00986265"/>
    <w:rsid w:val="0098636D"/>
    <w:rsid w:val="009867FA"/>
    <w:rsid w:val="0098684A"/>
    <w:rsid w:val="00986A04"/>
    <w:rsid w:val="00986D6B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08"/>
    <w:rsid w:val="00990238"/>
    <w:rsid w:val="0099043C"/>
    <w:rsid w:val="00990535"/>
    <w:rsid w:val="009906B2"/>
    <w:rsid w:val="009906FE"/>
    <w:rsid w:val="00990873"/>
    <w:rsid w:val="00990B16"/>
    <w:rsid w:val="00990CD5"/>
    <w:rsid w:val="00990D52"/>
    <w:rsid w:val="00990E85"/>
    <w:rsid w:val="00990EFC"/>
    <w:rsid w:val="0099158F"/>
    <w:rsid w:val="0099159C"/>
    <w:rsid w:val="00991701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C2D"/>
    <w:rsid w:val="00992D41"/>
    <w:rsid w:val="00992DDD"/>
    <w:rsid w:val="00992ED7"/>
    <w:rsid w:val="009930AC"/>
    <w:rsid w:val="009930D1"/>
    <w:rsid w:val="0099316E"/>
    <w:rsid w:val="009932D2"/>
    <w:rsid w:val="0099330D"/>
    <w:rsid w:val="0099343E"/>
    <w:rsid w:val="0099348E"/>
    <w:rsid w:val="00993541"/>
    <w:rsid w:val="00993828"/>
    <w:rsid w:val="00993A4E"/>
    <w:rsid w:val="00993AD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8C"/>
    <w:rsid w:val="00994DB2"/>
    <w:rsid w:val="00994F33"/>
    <w:rsid w:val="00995016"/>
    <w:rsid w:val="00995421"/>
    <w:rsid w:val="00995517"/>
    <w:rsid w:val="00995649"/>
    <w:rsid w:val="009956D9"/>
    <w:rsid w:val="009958DB"/>
    <w:rsid w:val="009958E4"/>
    <w:rsid w:val="00995CBB"/>
    <w:rsid w:val="00995EDD"/>
    <w:rsid w:val="00995EDF"/>
    <w:rsid w:val="00996194"/>
    <w:rsid w:val="00996200"/>
    <w:rsid w:val="00996220"/>
    <w:rsid w:val="009963CA"/>
    <w:rsid w:val="009965D5"/>
    <w:rsid w:val="0099671C"/>
    <w:rsid w:val="00996732"/>
    <w:rsid w:val="00996BDB"/>
    <w:rsid w:val="00996E12"/>
    <w:rsid w:val="00996E19"/>
    <w:rsid w:val="009971E7"/>
    <w:rsid w:val="009974BB"/>
    <w:rsid w:val="0099757F"/>
    <w:rsid w:val="0099799B"/>
    <w:rsid w:val="009979F8"/>
    <w:rsid w:val="00997B78"/>
    <w:rsid w:val="00997CAC"/>
    <w:rsid w:val="009A0062"/>
    <w:rsid w:val="009A023B"/>
    <w:rsid w:val="009A0368"/>
    <w:rsid w:val="009A03BD"/>
    <w:rsid w:val="009A0418"/>
    <w:rsid w:val="009A05AA"/>
    <w:rsid w:val="009A08A3"/>
    <w:rsid w:val="009A0AA2"/>
    <w:rsid w:val="009A0AC1"/>
    <w:rsid w:val="009A0AF7"/>
    <w:rsid w:val="009A0E43"/>
    <w:rsid w:val="009A0ED2"/>
    <w:rsid w:val="009A0F14"/>
    <w:rsid w:val="009A100B"/>
    <w:rsid w:val="009A1011"/>
    <w:rsid w:val="009A1085"/>
    <w:rsid w:val="009A132E"/>
    <w:rsid w:val="009A134B"/>
    <w:rsid w:val="009A14E2"/>
    <w:rsid w:val="009A158E"/>
    <w:rsid w:val="009A173C"/>
    <w:rsid w:val="009A1783"/>
    <w:rsid w:val="009A1984"/>
    <w:rsid w:val="009A1AA4"/>
    <w:rsid w:val="009A1BA9"/>
    <w:rsid w:val="009A1DB0"/>
    <w:rsid w:val="009A21F4"/>
    <w:rsid w:val="009A2274"/>
    <w:rsid w:val="009A22AE"/>
    <w:rsid w:val="009A2588"/>
    <w:rsid w:val="009A26C6"/>
    <w:rsid w:val="009A2703"/>
    <w:rsid w:val="009A27A4"/>
    <w:rsid w:val="009A27F2"/>
    <w:rsid w:val="009A28C6"/>
    <w:rsid w:val="009A2936"/>
    <w:rsid w:val="009A2D1C"/>
    <w:rsid w:val="009A2E4F"/>
    <w:rsid w:val="009A31CC"/>
    <w:rsid w:val="009A32E6"/>
    <w:rsid w:val="009A3734"/>
    <w:rsid w:val="009A37AD"/>
    <w:rsid w:val="009A3806"/>
    <w:rsid w:val="009A3A53"/>
    <w:rsid w:val="009A3A88"/>
    <w:rsid w:val="009A3E23"/>
    <w:rsid w:val="009A3F20"/>
    <w:rsid w:val="009A413B"/>
    <w:rsid w:val="009A42C2"/>
    <w:rsid w:val="009A42D2"/>
    <w:rsid w:val="009A433E"/>
    <w:rsid w:val="009A4B21"/>
    <w:rsid w:val="009A4B85"/>
    <w:rsid w:val="009A4C57"/>
    <w:rsid w:val="009A52E0"/>
    <w:rsid w:val="009A54B3"/>
    <w:rsid w:val="009A5516"/>
    <w:rsid w:val="009A56EF"/>
    <w:rsid w:val="009A57AD"/>
    <w:rsid w:val="009A5C58"/>
    <w:rsid w:val="009A5CC2"/>
    <w:rsid w:val="009A5F1A"/>
    <w:rsid w:val="009A5FDE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B0F"/>
    <w:rsid w:val="009A6C50"/>
    <w:rsid w:val="009A7179"/>
    <w:rsid w:val="009A71D0"/>
    <w:rsid w:val="009A727D"/>
    <w:rsid w:val="009A74E7"/>
    <w:rsid w:val="009A75DE"/>
    <w:rsid w:val="009A7891"/>
    <w:rsid w:val="009A78DA"/>
    <w:rsid w:val="009A79AB"/>
    <w:rsid w:val="009A7AB5"/>
    <w:rsid w:val="009A7BDF"/>
    <w:rsid w:val="009A7C72"/>
    <w:rsid w:val="009B0025"/>
    <w:rsid w:val="009B00A6"/>
    <w:rsid w:val="009B013C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745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2C99"/>
    <w:rsid w:val="009B3016"/>
    <w:rsid w:val="009B36DA"/>
    <w:rsid w:val="009B3718"/>
    <w:rsid w:val="009B392F"/>
    <w:rsid w:val="009B3BCD"/>
    <w:rsid w:val="009B3D5C"/>
    <w:rsid w:val="009B3E89"/>
    <w:rsid w:val="009B40DA"/>
    <w:rsid w:val="009B4203"/>
    <w:rsid w:val="009B426E"/>
    <w:rsid w:val="009B43CF"/>
    <w:rsid w:val="009B4510"/>
    <w:rsid w:val="009B4705"/>
    <w:rsid w:val="009B4732"/>
    <w:rsid w:val="009B4A0D"/>
    <w:rsid w:val="009B50B3"/>
    <w:rsid w:val="009B5445"/>
    <w:rsid w:val="009B5473"/>
    <w:rsid w:val="009B549B"/>
    <w:rsid w:val="009B56C4"/>
    <w:rsid w:val="009B5778"/>
    <w:rsid w:val="009B5A5A"/>
    <w:rsid w:val="009B5D88"/>
    <w:rsid w:val="009B5D8E"/>
    <w:rsid w:val="009B5D9E"/>
    <w:rsid w:val="009B5E12"/>
    <w:rsid w:val="009B5FAC"/>
    <w:rsid w:val="009B644D"/>
    <w:rsid w:val="009B6527"/>
    <w:rsid w:val="009B659A"/>
    <w:rsid w:val="009B69E6"/>
    <w:rsid w:val="009B6B92"/>
    <w:rsid w:val="009B6CBD"/>
    <w:rsid w:val="009B6F15"/>
    <w:rsid w:val="009B7072"/>
    <w:rsid w:val="009B714B"/>
    <w:rsid w:val="009B729B"/>
    <w:rsid w:val="009B72AD"/>
    <w:rsid w:val="009B751D"/>
    <w:rsid w:val="009B764A"/>
    <w:rsid w:val="009B764E"/>
    <w:rsid w:val="009B7860"/>
    <w:rsid w:val="009B7ACF"/>
    <w:rsid w:val="009B7D40"/>
    <w:rsid w:val="009B7D6D"/>
    <w:rsid w:val="009B7E3C"/>
    <w:rsid w:val="009B7EE9"/>
    <w:rsid w:val="009C0199"/>
    <w:rsid w:val="009C01B2"/>
    <w:rsid w:val="009C02C8"/>
    <w:rsid w:val="009C03A5"/>
    <w:rsid w:val="009C03A8"/>
    <w:rsid w:val="009C0514"/>
    <w:rsid w:val="009C05BF"/>
    <w:rsid w:val="009C05D4"/>
    <w:rsid w:val="009C0649"/>
    <w:rsid w:val="009C0886"/>
    <w:rsid w:val="009C0A5F"/>
    <w:rsid w:val="009C0CE3"/>
    <w:rsid w:val="009C0D7F"/>
    <w:rsid w:val="009C10D2"/>
    <w:rsid w:val="009C11CB"/>
    <w:rsid w:val="009C1292"/>
    <w:rsid w:val="009C135D"/>
    <w:rsid w:val="009C1546"/>
    <w:rsid w:val="009C15FB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521"/>
    <w:rsid w:val="009C2731"/>
    <w:rsid w:val="009C2817"/>
    <w:rsid w:val="009C2859"/>
    <w:rsid w:val="009C28E5"/>
    <w:rsid w:val="009C29BB"/>
    <w:rsid w:val="009C29D8"/>
    <w:rsid w:val="009C29E3"/>
    <w:rsid w:val="009C2AF3"/>
    <w:rsid w:val="009C2F78"/>
    <w:rsid w:val="009C32C3"/>
    <w:rsid w:val="009C383E"/>
    <w:rsid w:val="009C3874"/>
    <w:rsid w:val="009C3A9B"/>
    <w:rsid w:val="009C40AB"/>
    <w:rsid w:val="009C425D"/>
    <w:rsid w:val="009C435A"/>
    <w:rsid w:val="009C45D5"/>
    <w:rsid w:val="009C4A86"/>
    <w:rsid w:val="009C4C64"/>
    <w:rsid w:val="009C4C76"/>
    <w:rsid w:val="009C4E51"/>
    <w:rsid w:val="009C514F"/>
    <w:rsid w:val="009C5181"/>
    <w:rsid w:val="009C5503"/>
    <w:rsid w:val="009C5748"/>
    <w:rsid w:val="009C5B5F"/>
    <w:rsid w:val="009C5B9F"/>
    <w:rsid w:val="009C5BF4"/>
    <w:rsid w:val="009C5D74"/>
    <w:rsid w:val="009C5D7D"/>
    <w:rsid w:val="009C5FC3"/>
    <w:rsid w:val="009C60C3"/>
    <w:rsid w:val="009C6133"/>
    <w:rsid w:val="009C6168"/>
    <w:rsid w:val="009C62AA"/>
    <w:rsid w:val="009C63DB"/>
    <w:rsid w:val="009C6456"/>
    <w:rsid w:val="009C651B"/>
    <w:rsid w:val="009C6839"/>
    <w:rsid w:val="009C6881"/>
    <w:rsid w:val="009C6D35"/>
    <w:rsid w:val="009C7014"/>
    <w:rsid w:val="009C7608"/>
    <w:rsid w:val="009C7688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BFA"/>
    <w:rsid w:val="009D1E2A"/>
    <w:rsid w:val="009D1FCC"/>
    <w:rsid w:val="009D2233"/>
    <w:rsid w:val="009D2687"/>
    <w:rsid w:val="009D2B10"/>
    <w:rsid w:val="009D2BA6"/>
    <w:rsid w:val="009D2C84"/>
    <w:rsid w:val="009D2CA6"/>
    <w:rsid w:val="009D30E5"/>
    <w:rsid w:val="009D3269"/>
    <w:rsid w:val="009D33C8"/>
    <w:rsid w:val="009D3B84"/>
    <w:rsid w:val="009D3E60"/>
    <w:rsid w:val="009D3F64"/>
    <w:rsid w:val="009D3F66"/>
    <w:rsid w:val="009D4430"/>
    <w:rsid w:val="009D459D"/>
    <w:rsid w:val="009D471E"/>
    <w:rsid w:val="009D477F"/>
    <w:rsid w:val="009D48C3"/>
    <w:rsid w:val="009D4932"/>
    <w:rsid w:val="009D4951"/>
    <w:rsid w:val="009D4B14"/>
    <w:rsid w:val="009D4EBC"/>
    <w:rsid w:val="009D4FFA"/>
    <w:rsid w:val="009D504E"/>
    <w:rsid w:val="009D508F"/>
    <w:rsid w:val="009D52B2"/>
    <w:rsid w:val="009D5369"/>
    <w:rsid w:val="009D5809"/>
    <w:rsid w:val="009D5AE2"/>
    <w:rsid w:val="009D5B39"/>
    <w:rsid w:val="009D5FAA"/>
    <w:rsid w:val="009D6169"/>
    <w:rsid w:val="009D63C3"/>
    <w:rsid w:val="009D6423"/>
    <w:rsid w:val="009D6732"/>
    <w:rsid w:val="009D6879"/>
    <w:rsid w:val="009D699F"/>
    <w:rsid w:val="009D6BE9"/>
    <w:rsid w:val="009D6F60"/>
    <w:rsid w:val="009D6FA4"/>
    <w:rsid w:val="009D6FD0"/>
    <w:rsid w:val="009D7133"/>
    <w:rsid w:val="009D71B8"/>
    <w:rsid w:val="009D72FA"/>
    <w:rsid w:val="009D7668"/>
    <w:rsid w:val="009D766F"/>
    <w:rsid w:val="009D783A"/>
    <w:rsid w:val="009D7B6E"/>
    <w:rsid w:val="009D7D02"/>
    <w:rsid w:val="009D7DAE"/>
    <w:rsid w:val="009D7F48"/>
    <w:rsid w:val="009D7F80"/>
    <w:rsid w:val="009E015D"/>
    <w:rsid w:val="009E029F"/>
    <w:rsid w:val="009E04B5"/>
    <w:rsid w:val="009E04F3"/>
    <w:rsid w:val="009E09E1"/>
    <w:rsid w:val="009E0CDF"/>
    <w:rsid w:val="009E0D5C"/>
    <w:rsid w:val="009E1239"/>
    <w:rsid w:val="009E1380"/>
    <w:rsid w:val="009E1B92"/>
    <w:rsid w:val="009E1DE7"/>
    <w:rsid w:val="009E2514"/>
    <w:rsid w:val="009E251D"/>
    <w:rsid w:val="009E25F9"/>
    <w:rsid w:val="009E26B2"/>
    <w:rsid w:val="009E276F"/>
    <w:rsid w:val="009E2B1A"/>
    <w:rsid w:val="009E2C75"/>
    <w:rsid w:val="009E2E65"/>
    <w:rsid w:val="009E2E8D"/>
    <w:rsid w:val="009E2ED3"/>
    <w:rsid w:val="009E2ED9"/>
    <w:rsid w:val="009E3386"/>
    <w:rsid w:val="009E3465"/>
    <w:rsid w:val="009E38CF"/>
    <w:rsid w:val="009E399A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B8B"/>
    <w:rsid w:val="009E4E37"/>
    <w:rsid w:val="009E516F"/>
    <w:rsid w:val="009E51E8"/>
    <w:rsid w:val="009E59DB"/>
    <w:rsid w:val="009E5A25"/>
    <w:rsid w:val="009E6135"/>
    <w:rsid w:val="009E667E"/>
    <w:rsid w:val="009E682A"/>
    <w:rsid w:val="009E68F3"/>
    <w:rsid w:val="009E6900"/>
    <w:rsid w:val="009E6B12"/>
    <w:rsid w:val="009E6B88"/>
    <w:rsid w:val="009E6BF9"/>
    <w:rsid w:val="009E6C07"/>
    <w:rsid w:val="009E6DC0"/>
    <w:rsid w:val="009E6DFB"/>
    <w:rsid w:val="009E74F8"/>
    <w:rsid w:val="009E7581"/>
    <w:rsid w:val="009E79D1"/>
    <w:rsid w:val="009E79D3"/>
    <w:rsid w:val="009E7A55"/>
    <w:rsid w:val="009E7AA3"/>
    <w:rsid w:val="009E7AD7"/>
    <w:rsid w:val="009E7BA4"/>
    <w:rsid w:val="009E7C6B"/>
    <w:rsid w:val="009E7C7F"/>
    <w:rsid w:val="009E7CED"/>
    <w:rsid w:val="009E7EDD"/>
    <w:rsid w:val="009F0099"/>
    <w:rsid w:val="009F0203"/>
    <w:rsid w:val="009F04F3"/>
    <w:rsid w:val="009F09BC"/>
    <w:rsid w:val="009F0DE8"/>
    <w:rsid w:val="009F0EE8"/>
    <w:rsid w:val="009F124D"/>
    <w:rsid w:val="009F16DE"/>
    <w:rsid w:val="009F1753"/>
    <w:rsid w:val="009F1918"/>
    <w:rsid w:val="009F1951"/>
    <w:rsid w:val="009F1A0A"/>
    <w:rsid w:val="009F1D0A"/>
    <w:rsid w:val="009F1DBF"/>
    <w:rsid w:val="009F1E0F"/>
    <w:rsid w:val="009F1E37"/>
    <w:rsid w:val="009F1F2B"/>
    <w:rsid w:val="009F2046"/>
    <w:rsid w:val="009F2437"/>
    <w:rsid w:val="009F244A"/>
    <w:rsid w:val="009F2594"/>
    <w:rsid w:val="009F28FB"/>
    <w:rsid w:val="009F2E85"/>
    <w:rsid w:val="009F303A"/>
    <w:rsid w:val="009F30A9"/>
    <w:rsid w:val="009F3244"/>
    <w:rsid w:val="009F354C"/>
    <w:rsid w:val="009F3711"/>
    <w:rsid w:val="009F3983"/>
    <w:rsid w:val="009F39A6"/>
    <w:rsid w:val="009F3BBA"/>
    <w:rsid w:val="009F3DE9"/>
    <w:rsid w:val="009F417D"/>
    <w:rsid w:val="009F41DB"/>
    <w:rsid w:val="009F42E2"/>
    <w:rsid w:val="009F456A"/>
    <w:rsid w:val="009F487B"/>
    <w:rsid w:val="009F487F"/>
    <w:rsid w:val="009F4899"/>
    <w:rsid w:val="009F4C6E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5CC9"/>
    <w:rsid w:val="009F60AE"/>
    <w:rsid w:val="009F627B"/>
    <w:rsid w:val="009F64BC"/>
    <w:rsid w:val="009F6AB6"/>
    <w:rsid w:val="009F6ABA"/>
    <w:rsid w:val="009F6AD9"/>
    <w:rsid w:val="009F6D73"/>
    <w:rsid w:val="009F7066"/>
    <w:rsid w:val="009F7073"/>
    <w:rsid w:val="009F7260"/>
    <w:rsid w:val="009F7467"/>
    <w:rsid w:val="009F76BE"/>
    <w:rsid w:val="009F7DBC"/>
    <w:rsid w:val="009F7FDC"/>
    <w:rsid w:val="00A00110"/>
    <w:rsid w:val="00A001D9"/>
    <w:rsid w:val="00A00964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877"/>
    <w:rsid w:val="00A0187C"/>
    <w:rsid w:val="00A01BBD"/>
    <w:rsid w:val="00A01E64"/>
    <w:rsid w:val="00A01F42"/>
    <w:rsid w:val="00A02117"/>
    <w:rsid w:val="00A0223A"/>
    <w:rsid w:val="00A0236F"/>
    <w:rsid w:val="00A0259F"/>
    <w:rsid w:val="00A0277B"/>
    <w:rsid w:val="00A0295C"/>
    <w:rsid w:val="00A029BC"/>
    <w:rsid w:val="00A02A7D"/>
    <w:rsid w:val="00A02EC6"/>
    <w:rsid w:val="00A03072"/>
    <w:rsid w:val="00A03749"/>
    <w:rsid w:val="00A03764"/>
    <w:rsid w:val="00A03769"/>
    <w:rsid w:val="00A037FE"/>
    <w:rsid w:val="00A038A0"/>
    <w:rsid w:val="00A03C27"/>
    <w:rsid w:val="00A03D20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017"/>
    <w:rsid w:val="00A05247"/>
    <w:rsid w:val="00A05298"/>
    <w:rsid w:val="00A053EF"/>
    <w:rsid w:val="00A0597C"/>
    <w:rsid w:val="00A05B59"/>
    <w:rsid w:val="00A062FD"/>
    <w:rsid w:val="00A06782"/>
    <w:rsid w:val="00A069DD"/>
    <w:rsid w:val="00A06F24"/>
    <w:rsid w:val="00A06FE3"/>
    <w:rsid w:val="00A0705E"/>
    <w:rsid w:val="00A070B8"/>
    <w:rsid w:val="00A07173"/>
    <w:rsid w:val="00A0748F"/>
    <w:rsid w:val="00A0765B"/>
    <w:rsid w:val="00A07B93"/>
    <w:rsid w:val="00A07BD5"/>
    <w:rsid w:val="00A07BE3"/>
    <w:rsid w:val="00A07C20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3F7"/>
    <w:rsid w:val="00A11448"/>
    <w:rsid w:val="00A11492"/>
    <w:rsid w:val="00A118E5"/>
    <w:rsid w:val="00A12016"/>
    <w:rsid w:val="00A12167"/>
    <w:rsid w:val="00A121AF"/>
    <w:rsid w:val="00A122EA"/>
    <w:rsid w:val="00A1234D"/>
    <w:rsid w:val="00A12357"/>
    <w:rsid w:val="00A123A7"/>
    <w:rsid w:val="00A124B5"/>
    <w:rsid w:val="00A127EC"/>
    <w:rsid w:val="00A127EE"/>
    <w:rsid w:val="00A1283F"/>
    <w:rsid w:val="00A128F5"/>
    <w:rsid w:val="00A12C96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18"/>
    <w:rsid w:val="00A15E90"/>
    <w:rsid w:val="00A15ED5"/>
    <w:rsid w:val="00A15F49"/>
    <w:rsid w:val="00A1629A"/>
    <w:rsid w:val="00A1630D"/>
    <w:rsid w:val="00A16474"/>
    <w:rsid w:val="00A16573"/>
    <w:rsid w:val="00A165DB"/>
    <w:rsid w:val="00A16888"/>
    <w:rsid w:val="00A168E8"/>
    <w:rsid w:val="00A16979"/>
    <w:rsid w:val="00A16ABF"/>
    <w:rsid w:val="00A16B78"/>
    <w:rsid w:val="00A16BB7"/>
    <w:rsid w:val="00A16D91"/>
    <w:rsid w:val="00A17561"/>
    <w:rsid w:val="00A175B4"/>
    <w:rsid w:val="00A17A97"/>
    <w:rsid w:val="00A17C56"/>
    <w:rsid w:val="00A20042"/>
    <w:rsid w:val="00A20057"/>
    <w:rsid w:val="00A200E1"/>
    <w:rsid w:val="00A2047D"/>
    <w:rsid w:val="00A204E5"/>
    <w:rsid w:val="00A206F5"/>
    <w:rsid w:val="00A20A8D"/>
    <w:rsid w:val="00A20D48"/>
    <w:rsid w:val="00A20E11"/>
    <w:rsid w:val="00A20E68"/>
    <w:rsid w:val="00A21027"/>
    <w:rsid w:val="00A2122D"/>
    <w:rsid w:val="00A212BE"/>
    <w:rsid w:val="00A21375"/>
    <w:rsid w:val="00A213B2"/>
    <w:rsid w:val="00A21A13"/>
    <w:rsid w:val="00A21B1B"/>
    <w:rsid w:val="00A21B26"/>
    <w:rsid w:val="00A21BE7"/>
    <w:rsid w:val="00A21CB2"/>
    <w:rsid w:val="00A21D1A"/>
    <w:rsid w:val="00A21DFA"/>
    <w:rsid w:val="00A21F18"/>
    <w:rsid w:val="00A22131"/>
    <w:rsid w:val="00A226E0"/>
    <w:rsid w:val="00A22D19"/>
    <w:rsid w:val="00A22DEB"/>
    <w:rsid w:val="00A2303E"/>
    <w:rsid w:val="00A23961"/>
    <w:rsid w:val="00A239CD"/>
    <w:rsid w:val="00A23A1C"/>
    <w:rsid w:val="00A23AA3"/>
    <w:rsid w:val="00A23C19"/>
    <w:rsid w:val="00A23DBC"/>
    <w:rsid w:val="00A23F6C"/>
    <w:rsid w:val="00A23F9E"/>
    <w:rsid w:val="00A2404B"/>
    <w:rsid w:val="00A2427B"/>
    <w:rsid w:val="00A2450C"/>
    <w:rsid w:val="00A245CF"/>
    <w:rsid w:val="00A2491E"/>
    <w:rsid w:val="00A2498A"/>
    <w:rsid w:val="00A24DF0"/>
    <w:rsid w:val="00A25240"/>
    <w:rsid w:val="00A25314"/>
    <w:rsid w:val="00A25315"/>
    <w:rsid w:val="00A25489"/>
    <w:rsid w:val="00A25695"/>
    <w:rsid w:val="00A2577E"/>
    <w:rsid w:val="00A258C7"/>
    <w:rsid w:val="00A259C4"/>
    <w:rsid w:val="00A25F5E"/>
    <w:rsid w:val="00A26289"/>
    <w:rsid w:val="00A263DA"/>
    <w:rsid w:val="00A2643C"/>
    <w:rsid w:val="00A26503"/>
    <w:rsid w:val="00A2653E"/>
    <w:rsid w:val="00A26558"/>
    <w:rsid w:val="00A266E1"/>
    <w:rsid w:val="00A26F82"/>
    <w:rsid w:val="00A2703C"/>
    <w:rsid w:val="00A27078"/>
    <w:rsid w:val="00A27130"/>
    <w:rsid w:val="00A2722B"/>
    <w:rsid w:val="00A27411"/>
    <w:rsid w:val="00A27418"/>
    <w:rsid w:val="00A27546"/>
    <w:rsid w:val="00A2766A"/>
    <w:rsid w:val="00A2795A"/>
    <w:rsid w:val="00A27985"/>
    <w:rsid w:val="00A279F7"/>
    <w:rsid w:val="00A27B00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AB9"/>
    <w:rsid w:val="00A30B03"/>
    <w:rsid w:val="00A30EA5"/>
    <w:rsid w:val="00A30F7E"/>
    <w:rsid w:val="00A3102B"/>
    <w:rsid w:val="00A3160C"/>
    <w:rsid w:val="00A3165D"/>
    <w:rsid w:val="00A316F7"/>
    <w:rsid w:val="00A31E68"/>
    <w:rsid w:val="00A31F0A"/>
    <w:rsid w:val="00A32149"/>
    <w:rsid w:val="00A3215E"/>
    <w:rsid w:val="00A32242"/>
    <w:rsid w:val="00A32298"/>
    <w:rsid w:val="00A323FC"/>
    <w:rsid w:val="00A32467"/>
    <w:rsid w:val="00A32605"/>
    <w:rsid w:val="00A326C6"/>
    <w:rsid w:val="00A329F9"/>
    <w:rsid w:val="00A32B54"/>
    <w:rsid w:val="00A32B6B"/>
    <w:rsid w:val="00A32E19"/>
    <w:rsid w:val="00A32E32"/>
    <w:rsid w:val="00A33144"/>
    <w:rsid w:val="00A332A6"/>
    <w:rsid w:val="00A3362D"/>
    <w:rsid w:val="00A3371C"/>
    <w:rsid w:val="00A33B3F"/>
    <w:rsid w:val="00A33EC2"/>
    <w:rsid w:val="00A3401F"/>
    <w:rsid w:val="00A340A4"/>
    <w:rsid w:val="00A344E5"/>
    <w:rsid w:val="00A347C2"/>
    <w:rsid w:val="00A34873"/>
    <w:rsid w:val="00A348A6"/>
    <w:rsid w:val="00A34E2A"/>
    <w:rsid w:val="00A34F0B"/>
    <w:rsid w:val="00A351DD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6FD"/>
    <w:rsid w:val="00A36769"/>
    <w:rsid w:val="00A36775"/>
    <w:rsid w:val="00A36BBB"/>
    <w:rsid w:val="00A36E2C"/>
    <w:rsid w:val="00A36ECB"/>
    <w:rsid w:val="00A36F6D"/>
    <w:rsid w:val="00A37291"/>
    <w:rsid w:val="00A37366"/>
    <w:rsid w:val="00A373FB"/>
    <w:rsid w:val="00A3757E"/>
    <w:rsid w:val="00A377D1"/>
    <w:rsid w:val="00A37CF2"/>
    <w:rsid w:val="00A37E16"/>
    <w:rsid w:val="00A37E99"/>
    <w:rsid w:val="00A37F91"/>
    <w:rsid w:val="00A37FD5"/>
    <w:rsid w:val="00A40037"/>
    <w:rsid w:val="00A400CD"/>
    <w:rsid w:val="00A4013D"/>
    <w:rsid w:val="00A40169"/>
    <w:rsid w:val="00A40411"/>
    <w:rsid w:val="00A40526"/>
    <w:rsid w:val="00A405CF"/>
    <w:rsid w:val="00A40718"/>
    <w:rsid w:val="00A4074E"/>
    <w:rsid w:val="00A40A54"/>
    <w:rsid w:val="00A40C31"/>
    <w:rsid w:val="00A40D07"/>
    <w:rsid w:val="00A40E4E"/>
    <w:rsid w:val="00A4127C"/>
    <w:rsid w:val="00A413CB"/>
    <w:rsid w:val="00A418C6"/>
    <w:rsid w:val="00A41947"/>
    <w:rsid w:val="00A419B1"/>
    <w:rsid w:val="00A41BC6"/>
    <w:rsid w:val="00A41C03"/>
    <w:rsid w:val="00A41D34"/>
    <w:rsid w:val="00A42019"/>
    <w:rsid w:val="00A4260F"/>
    <w:rsid w:val="00A42775"/>
    <w:rsid w:val="00A428C2"/>
    <w:rsid w:val="00A43092"/>
    <w:rsid w:val="00A43182"/>
    <w:rsid w:val="00A43460"/>
    <w:rsid w:val="00A434EC"/>
    <w:rsid w:val="00A435F4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768"/>
    <w:rsid w:val="00A459FF"/>
    <w:rsid w:val="00A45D2D"/>
    <w:rsid w:val="00A45D8C"/>
    <w:rsid w:val="00A45EE1"/>
    <w:rsid w:val="00A4635C"/>
    <w:rsid w:val="00A466B0"/>
    <w:rsid w:val="00A46702"/>
    <w:rsid w:val="00A4695B"/>
    <w:rsid w:val="00A46B4B"/>
    <w:rsid w:val="00A46C45"/>
    <w:rsid w:val="00A47104"/>
    <w:rsid w:val="00A47386"/>
    <w:rsid w:val="00A4750F"/>
    <w:rsid w:val="00A47902"/>
    <w:rsid w:val="00A47A37"/>
    <w:rsid w:val="00A47A4D"/>
    <w:rsid w:val="00A47CA1"/>
    <w:rsid w:val="00A47ECC"/>
    <w:rsid w:val="00A504D7"/>
    <w:rsid w:val="00A505E5"/>
    <w:rsid w:val="00A50610"/>
    <w:rsid w:val="00A50908"/>
    <w:rsid w:val="00A50EC9"/>
    <w:rsid w:val="00A5115C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802"/>
    <w:rsid w:val="00A52A7F"/>
    <w:rsid w:val="00A52AB1"/>
    <w:rsid w:val="00A52ACB"/>
    <w:rsid w:val="00A52DCC"/>
    <w:rsid w:val="00A52E54"/>
    <w:rsid w:val="00A52E65"/>
    <w:rsid w:val="00A531C1"/>
    <w:rsid w:val="00A5335C"/>
    <w:rsid w:val="00A5351A"/>
    <w:rsid w:val="00A5375C"/>
    <w:rsid w:val="00A53A34"/>
    <w:rsid w:val="00A53C43"/>
    <w:rsid w:val="00A53DE5"/>
    <w:rsid w:val="00A541A4"/>
    <w:rsid w:val="00A54636"/>
    <w:rsid w:val="00A5493E"/>
    <w:rsid w:val="00A54A97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5BA"/>
    <w:rsid w:val="00A577BC"/>
    <w:rsid w:val="00A579C7"/>
    <w:rsid w:val="00A57AE8"/>
    <w:rsid w:val="00A57D0F"/>
    <w:rsid w:val="00A601A8"/>
    <w:rsid w:val="00A602F8"/>
    <w:rsid w:val="00A604CE"/>
    <w:rsid w:val="00A6060B"/>
    <w:rsid w:val="00A60771"/>
    <w:rsid w:val="00A60826"/>
    <w:rsid w:val="00A60888"/>
    <w:rsid w:val="00A60A9C"/>
    <w:rsid w:val="00A60AC3"/>
    <w:rsid w:val="00A60ADE"/>
    <w:rsid w:val="00A60BD2"/>
    <w:rsid w:val="00A60C12"/>
    <w:rsid w:val="00A60E06"/>
    <w:rsid w:val="00A61445"/>
    <w:rsid w:val="00A61A4B"/>
    <w:rsid w:val="00A61A72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A7"/>
    <w:rsid w:val="00A625C9"/>
    <w:rsid w:val="00A62C27"/>
    <w:rsid w:val="00A62D5C"/>
    <w:rsid w:val="00A62DBF"/>
    <w:rsid w:val="00A63033"/>
    <w:rsid w:val="00A6347E"/>
    <w:rsid w:val="00A6389A"/>
    <w:rsid w:val="00A639A4"/>
    <w:rsid w:val="00A6420A"/>
    <w:rsid w:val="00A64219"/>
    <w:rsid w:val="00A643A7"/>
    <w:rsid w:val="00A644CB"/>
    <w:rsid w:val="00A64624"/>
    <w:rsid w:val="00A647D8"/>
    <w:rsid w:val="00A64A18"/>
    <w:rsid w:val="00A64AB6"/>
    <w:rsid w:val="00A64CE5"/>
    <w:rsid w:val="00A64F79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953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278"/>
    <w:rsid w:val="00A67351"/>
    <w:rsid w:val="00A673A3"/>
    <w:rsid w:val="00A67544"/>
    <w:rsid w:val="00A677D6"/>
    <w:rsid w:val="00A67877"/>
    <w:rsid w:val="00A6796D"/>
    <w:rsid w:val="00A67E6E"/>
    <w:rsid w:val="00A7013B"/>
    <w:rsid w:val="00A703A5"/>
    <w:rsid w:val="00A703C2"/>
    <w:rsid w:val="00A707A9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E47"/>
    <w:rsid w:val="00A71FBA"/>
    <w:rsid w:val="00A7214B"/>
    <w:rsid w:val="00A72305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04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57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318"/>
    <w:rsid w:val="00A773BA"/>
    <w:rsid w:val="00A77442"/>
    <w:rsid w:val="00A775C9"/>
    <w:rsid w:val="00A779D0"/>
    <w:rsid w:val="00A779FC"/>
    <w:rsid w:val="00A77AC6"/>
    <w:rsid w:val="00A77C37"/>
    <w:rsid w:val="00A77C45"/>
    <w:rsid w:val="00A77E01"/>
    <w:rsid w:val="00A77ED4"/>
    <w:rsid w:val="00A803C1"/>
    <w:rsid w:val="00A8052E"/>
    <w:rsid w:val="00A80BC7"/>
    <w:rsid w:val="00A80E26"/>
    <w:rsid w:val="00A80F14"/>
    <w:rsid w:val="00A8104A"/>
    <w:rsid w:val="00A81153"/>
    <w:rsid w:val="00A812E8"/>
    <w:rsid w:val="00A814F5"/>
    <w:rsid w:val="00A8181E"/>
    <w:rsid w:val="00A81867"/>
    <w:rsid w:val="00A81B7A"/>
    <w:rsid w:val="00A81C05"/>
    <w:rsid w:val="00A81C42"/>
    <w:rsid w:val="00A81E12"/>
    <w:rsid w:val="00A81FC3"/>
    <w:rsid w:val="00A82060"/>
    <w:rsid w:val="00A820C5"/>
    <w:rsid w:val="00A8226F"/>
    <w:rsid w:val="00A8237F"/>
    <w:rsid w:val="00A824DA"/>
    <w:rsid w:val="00A827EE"/>
    <w:rsid w:val="00A8290B"/>
    <w:rsid w:val="00A82C0C"/>
    <w:rsid w:val="00A82ED1"/>
    <w:rsid w:val="00A830A2"/>
    <w:rsid w:val="00A83110"/>
    <w:rsid w:val="00A831E3"/>
    <w:rsid w:val="00A83E1B"/>
    <w:rsid w:val="00A83E43"/>
    <w:rsid w:val="00A840F1"/>
    <w:rsid w:val="00A841E1"/>
    <w:rsid w:val="00A84610"/>
    <w:rsid w:val="00A84792"/>
    <w:rsid w:val="00A847FC"/>
    <w:rsid w:val="00A84838"/>
    <w:rsid w:val="00A84A15"/>
    <w:rsid w:val="00A84A2A"/>
    <w:rsid w:val="00A84B03"/>
    <w:rsid w:val="00A84B3A"/>
    <w:rsid w:val="00A84C77"/>
    <w:rsid w:val="00A84E78"/>
    <w:rsid w:val="00A85410"/>
    <w:rsid w:val="00A85489"/>
    <w:rsid w:val="00A8556E"/>
    <w:rsid w:val="00A858E2"/>
    <w:rsid w:val="00A85B38"/>
    <w:rsid w:val="00A85CA1"/>
    <w:rsid w:val="00A86103"/>
    <w:rsid w:val="00A86399"/>
    <w:rsid w:val="00A864F1"/>
    <w:rsid w:val="00A865FB"/>
    <w:rsid w:val="00A86698"/>
    <w:rsid w:val="00A866D9"/>
    <w:rsid w:val="00A867DE"/>
    <w:rsid w:val="00A869A8"/>
    <w:rsid w:val="00A86A4D"/>
    <w:rsid w:val="00A86DD8"/>
    <w:rsid w:val="00A87077"/>
    <w:rsid w:val="00A87389"/>
    <w:rsid w:val="00A874BE"/>
    <w:rsid w:val="00A87502"/>
    <w:rsid w:val="00A900D5"/>
    <w:rsid w:val="00A90203"/>
    <w:rsid w:val="00A90264"/>
    <w:rsid w:val="00A9056A"/>
    <w:rsid w:val="00A909C7"/>
    <w:rsid w:val="00A90EAE"/>
    <w:rsid w:val="00A90F53"/>
    <w:rsid w:val="00A90F9A"/>
    <w:rsid w:val="00A91602"/>
    <w:rsid w:val="00A91D5B"/>
    <w:rsid w:val="00A92169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6A1"/>
    <w:rsid w:val="00A93716"/>
    <w:rsid w:val="00A939A0"/>
    <w:rsid w:val="00A93A5F"/>
    <w:rsid w:val="00A93D3C"/>
    <w:rsid w:val="00A93DCA"/>
    <w:rsid w:val="00A93F74"/>
    <w:rsid w:val="00A93FAD"/>
    <w:rsid w:val="00A93FD0"/>
    <w:rsid w:val="00A941C2"/>
    <w:rsid w:val="00A942A7"/>
    <w:rsid w:val="00A9436B"/>
    <w:rsid w:val="00A949FD"/>
    <w:rsid w:val="00A94A5A"/>
    <w:rsid w:val="00A94A71"/>
    <w:rsid w:val="00A94BC7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B4F"/>
    <w:rsid w:val="00A95C5F"/>
    <w:rsid w:val="00A95C97"/>
    <w:rsid w:val="00A95DA0"/>
    <w:rsid w:val="00A95F07"/>
    <w:rsid w:val="00A95FCF"/>
    <w:rsid w:val="00A96055"/>
    <w:rsid w:val="00A9611C"/>
    <w:rsid w:val="00A96194"/>
    <w:rsid w:val="00A964B6"/>
    <w:rsid w:val="00A969AE"/>
    <w:rsid w:val="00A96D56"/>
    <w:rsid w:val="00A96E76"/>
    <w:rsid w:val="00A96FBA"/>
    <w:rsid w:val="00A96FD2"/>
    <w:rsid w:val="00A972F5"/>
    <w:rsid w:val="00A97717"/>
    <w:rsid w:val="00A97757"/>
    <w:rsid w:val="00A979CE"/>
    <w:rsid w:val="00A97E86"/>
    <w:rsid w:val="00A97ECE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D6"/>
    <w:rsid w:val="00AA08F5"/>
    <w:rsid w:val="00AA0A9E"/>
    <w:rsid w:val="00AA0DAE"/>
    <w:rsid w:val="00AA1284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C27"/>
    <w:rsid w:val="00AA1E87"/>
    <w:rsid w:val="00AA2333"/>
    <w:rsid w:val="00AA2611"/>
    <w:rsid w:val="00AA2794"/>
    <w:rsid w:val="00AA2941"/>
    <w:rsid w:val="00AA2BA1"/>
    <w:rsid w:val="00AA2C2A"/>
    <w:rsid w:val="00AA2DA9"/>
    <w:rsid w:val="00AA2F3C"/>
    <w:rsid w:val="00AA3067"/>
    <w:rsid w:val="00AA31B9"/>
    <w:rsid w:val="00AA36D8"/>
    <w:rsid w:val="00AA37AE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57D"/>
    <w:rsid w:val="00AA468B"/>
    <w:rsid w:val="00AA4972"/>
    <w:rsid w:val="00AA4A12"/>
    <w:rsid w:val="00AA4A82"/>
    <w:rsid w:val="00AA4B09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B26"/>
    <w:rsid w:val="00AA6CCE"/>
    <w:rsid w:val="00AA6F2E"/>
    <w:rsid w:val="00AA7047"/>
    <w:rsid w:val="00AA71AD"/>
    <w:rsid w:val="00AA7282"/>
    <w:rsid w:val="00AA7AA5"/>
    <w:rsid w:val="00AB050F"/>
    <w:rsid w:val="00AB055D"/>
    <w:rsid w:val="00AB059F"/>
    <w:rsid w:val="00AB08AC"/>
    <w:rsid w:val="00AB08D7"/>
    <w:rsid w:val="00AB0997"/>
    <w:rsid w:val="00AB0ADF"/>
    <w:rsid w:val="00AB0DD3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228"/>
    <w:rsid w:val="00AB23ED"/>
    <w:rsid w:val="00AB2597"/>
    <w:rsid w:val="00AB25E7"/>
    <w:rsid w:val="00AB27B6"/>
    <w:rsid w:val="00AB27D0"/>
    <w:rsid w:val="00AB2884"/>
    <w:rsid w:val="00AB28CD"/>
    <w:rsid w:val="00AB29E5"/>
    <w:rsid w:val="00AB33A0"/>
    <w:rsid w:val="00AB353C"/>
    <w:rsid w:val="00AB36A8"/>
    <w:rsid w:val="00AB382C"/>
    <w:rsid w:val="00AB3911"/>
    <w:rsid w:val="00AB3B40"/>
    <w:rsid w:val="00AB3C74"/>
    <w:rsid w:val="00AB3C85"/>
    <w:rsid w:val="00AB3E3D"/>
    <w:rsid w:val="00AB3EFA"/>
    <w:rsid w:val="00AB40A6"/>
    <w:rsid w:val="00AB4492"/>
    <w:rsid w:val="00AB44E0"/>
    <w:rsid w:val="00AB46CC"/>
    <w:rsid w:val="00AB483A"/>
    <w:rsid w:val="00AB48D0"/>
    <w:rsid w:val="00AB4A03"/>
    <w:rsid w:val="00AB4A2D"/>
    <w:rsid w:val="00AB4A48"/>
    <w:rsid w:val="00AB4B5B"/>
    <w:rsid w:val="00AB4D69"/>
    <w:rsid w:val="00AB4D6A"/>
    <w:rsid w:val="00AB512F"/>
    <w:rsid w:val="00AB51BD"/>
    <w:rsid w:val="00AB545A"/>
    <w:rsid w:val="00AB54CB"/>
    <w:rsid w:val="00AB5901"/>
    <w:rsid w:val="00AB59A8"/>
    <w:rsid w:val="00AB5A9E"/>
    <w:rsid w:val="00AB5B0D"/>
    <w:rsid w:val="00AB5E86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BC9"/>
    <w:rsid w:val="00AB6CF9"/>
    <w:rsid w:val="00AB6FF8"/>
    <w:rsid w:val="00AB7224"/>
    <w:rsid w:val="00AB7331"/>
    <w:rsid w:val="00AB76A2"/>
    <w:rsid w:val="00AB7767"/>
    <w:rsid w:val="00AB78E8"/>
    <w:rsid w:val="00AB7A06"/>
    <w:rsid w:val="00AB7A3B"/>
    <w:rsid w:val="00AB7BC7"/>
    <w:rsid w:val="00AB7E4B"/>
    <w:rsid w:val="00AB7F7D"/>
    <w:rsid w:val="00AC0192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7D"/>
    <w:rsid w:val="00AC2492"/>
    <w:rsid w:val="00AC25E6"/>
    <w:rsid w:val="00AC297D"/>
    <w:rsid w:val="00AC2A0F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BFF"/>
    <w:rsid w:val="00AC3CB4"/>
    <w:rsid w:val="00AC3CE1"/>
    <w:rsid w:val="00AC3FEF"/>
    <w:rsid w:val="00AC40B7"/>
    <w:rsid w:val="00AC4353"/>
    <w:rsid w:val="00AC43D3"/>
    <w:rsid w:val="00AC45D3"/>
    <w:rsid w:val="00AC4A6F"/>
    <w:rsid w:val="00AC4AB2"/>
    <w:rsid w:val="00AC4AC5"/>
    <w:rsid w:val="00AC4DF0"/>
    <w:rsid w:val="00AC4F6F"/>
    <w:rsid w:val="00AC52DE"/>
    <w:rsid w:val="00AC5FC0"/>
    <w:rsid w:val="00AC5FF0"/>
    <w:rsid w:val="00AC60A6"/>
    <w:rsid w:val="00AC6281"/>
    <w:rsid w:val="00AC6556"/>
    <w:rsid w:val="00AC6A78"/>
    <w:rsid w:val="00AC6ECC"/>
    <w:rsid w:val="00AC6F51"/>
    <w:rsid w:val="00AC7076"/>
    <w:rsid w:val="00AC7279"/>
    <w:rsid w:val="00AC7321"/>
    <w:rsid w:val="00AC751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D0"/>
    <w:rsid w:val="00AD0CF3"/>
    <w:rsid w:val="00AD0D02"/>
    <w:rsid w:val="00AD0DCB"/>
    <w:rsid w:val="00AD0EA7"/>
    <w:rsid w:val="00AD11A2"/>
    <w:rsid w:val="00AD11EE"/>
    <w:rsid w:val="00AD15D0"/>
    <w:rsid w:val="00AD167E"/>
    <w:rsid w:val="00AD183F"/>
    <w:rsid w:val="00AD1B22"/>
    <w:rsid w:val="00AD1D9F"/>
    <w:rsid w:val="00AD21EE"/>
    <w:rsid w:val="00AD233B"/>
    <w:rsid w:val="00AD236D"/>
    <w:rsid w:val="00AD2612"/>
    <w:rsid w:val="00AD262C"/>
    <w:rsid w:val="00AD2876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599"/>
    <w:rsid w:val="00AD3786"/>
    <w:rsid w:val="00AD38DF"/>
    <w:rsid w:val="00AD39F3"/>
    <w:rsid w:val="00AD3A33"/>
    <w:rsid w:val="00AD3A58"/>
    <w:rsid w:val="00AD3BD9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EBC"/>
    <w:rsid w:val="00AD4F4E"/>
    <w:rsid w:val="00AD50BD"/>
    <w:rsid w:val="00AD516C"/>
    <w:rsid w:val="00AD5566"/>
    <w:rsid w:val="00AD56CA"/>
    <w:rsid w:val="00AD586F"/>
    <w:rsid w:val="00AD5914"/>
    <w:rsid w:val="00AD5B56"/>
    <w:rsid w:val="00AD5C70"/>
    <w:rsid w:val="00AD5DAB"/>
    <w:rsid w:val="00AD5DCC"/>
    <w:rsid w:val="00AD6172"/>
    <w:rsid w:val="00AD626A"/>
    <w:rsid w:val="00AD6341"/>
    <w:rsid w:val="00AD651E"/>
    <w:rsid w:val="00AD6649"/>
    <w:rsid w:val="00AD6849"/>
    <w:rsid w:val="00AD69E1"/>
    <w:rsid w:val="00AD6AD0"/>
    <w:rsid w:val="00AD71F0"/>
    <w:rsid w:val="00AD74B4"/>
    <w:rsid w:val="00AD7613"/>
    <w:rsid w:val="00AD77C1"/>
    <w:rsid w:val="00AD7A15"/>
    <w:rsid w:val="00AD7A26"/>
    <w:rsid w:val="00AD7ACD"/>
    <w:rsid w:val="00AD7AEF"/>
    <w:rsid w:val="00AD7DCE"/>
    <w:rsid w:val="00AE00F5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4FB"/>
    <w:rsid w:val="00AE15A0"/>
    <w:rsid w:val="00AE1615"/>
    <w:rsid w:val="00AE1823"/>
    <w:rsid w:val="00AE18C2"/>
    <w:rsid w:val="00AE1943"/>
    <w:rsid w:val="00AE1971"/>
    <w:rsid w:val="00AE1AEA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470"/>
    <w:rsid w:val="00AE358D"/>
    <w:rsid w:val="00AE35FC"/>
    <w:rsid w:val="00AE3637"/>
    <w:rsid w:val="00AE3676"/>
    <w:rsid w:val="00AE3820"/>
    <w:rsid w:val="00AE3ABD"/>
    <w:rsid w:val="00AE3B20"/>
    <w:rsid w:val="00AE3C75"/>
    <w:rsid w:val="00AE3CDA"/>
    <w:rsid w:val="00AE3E4F"/>
    <w:rsid w:val="00AE3E67"/>
    <w:rsid w:val="00AE3EB1"/>
    <w:rsid w:val="00AE3ED5"/>
    <w:rsid w:val="00AE3F32"/>
    <w:rsid w:val="00AE3FE5"/>
    <w:rsid w:val="00AE42EB"/>
    <w:rsid w:val="00AE4343"/>
    <w:rsid w:val="00AE4369"/>
    <w:rsid w:val="00AE4384"/>
    <w:rsid w:val="00AE4913"/>
    <w:rsid w:val="00AE4BAE"/>
    <w:rsid w:val="00AE4F06"/>
    <w:rsid w:val="00AE51C6"/>
    <w:rsid w:val="00AE55C6"/>
    <w:rsid w:val="00AE561D"/>
    <w:rsid w:val="00AE57FE"/>
    <w:rsid w:val="00AE5856"/>
    <w:rsid w:val="00AE59DA"/>
    <w:rsid w:val="00AE59F5"/>
    <w:rsid w:val="00AE5A91"/>
    <w:rsid w:val="00AE5AF3"/>
    <w:rsid w:val="00AE5B12"/>
    <w:rsid w:val="00AE5B56"/>
    <w:rsid w:val="00AE5CB1"/>
    <w:rsid w:val="00AE5F89"/>
    <w:rsid w:val="00AE604D"/>
    <w:rsid w:val="00AE64D7"/>
    <w:rsid w:val="00AE6585"/>
    <w:rsid w:val="00AE660F"/>
    <w:rsid w:val="00AE6862"/>
    <w:rsid w:val="00AE6AE9"/>
    <w:rsid w:val="00AE6E14"/>
    <w:rsid w:val="00AE71D8"/>
    <w:rsid w:val="00AE735E"/>
    <w:rsid w:val="00AE7381"/>
    <w:rsid w:val="00AE762C"/>
    <w:rsid w:val="00AE7714"/>
    <w:rsid w:val="00AE79CB"/>
    <w:rsid w:val="00AE79E8"/>
    <w:rsid w:val="00AE7C3C"/>
    <w:rsid w:val="00AE7EC5"/>
    <w:rsid w:val="00AE7F26"/>
    <w:rsid w:val="00AF0000"/>
    <w:rsid w:val="00AF00BB"/>
    <w:rsid w:val="00AF0184"/>
    <w:rsid w:val="00AF05A6"/>
    <w:rsid w:val="00AF0933"/>
    <w:rsid w:val="00AF09D7"/>
    <w:rsid w:val="00AF0B34"/>
    <w:rsid w:val="00AF0B97"/>
    <w:rsid w:val="00AF0F1C"/>
    <w:rsid w:val="00AF0F29"/>
    <w:rsid w:val="00AF0F94"/>
    <w:rsid w:val="00AF104E"/>
    <w:rsid w:val="00AF12E7"/>
    <w:rsid w:val="00AF15B1"/>
    <w:rsid w:val="00AF180E"/>
    <w:rsid w:val="00AF1A61"/>
    <w:rsid w:val="00AF1A80"/>
    <w:rsid w:val="00AF1B56"/>
    <w:rsid w:val="00AF1D2A"/>
    <w:rsid w:val="00AF2023"/>
    <w:rsid w:val="00AF23A8"/>
    <w:rsid w:val="00AF2589"/>
    <w:rsid w:val="00AF28C0"/>
    <w:rsid w:val="00AF2E39"/>
    <w:rsid w:val="00AF3473"/>
    <w:rsid w:val="00AF3504"/>
    <w:rsid w:val="00AF3756"/>
    <w:rsid w:val="00AF37AA"/>
    <w:rsid w:val="00AF37F4"/>
    <w:rsid w:val="00AF3804"/>
    <w:rsid w:val="00AF385F"/>
    <w:rsid w:val="00AF3A41"/>
    <w:rsid w:val="00AF3ADE"/>
    <w:rsid w:val="00AF3C1A"/>
    <w:rsid w:val="00AF3C31"/>
    <w:rsid w:val="00AF3D8F"/>
    <w:rsid w:val="00AF3DE0"/>
    <w:rsid w:val="00AF3FC4"/>
    <w:rsid w:val="00AF4167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1E1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086"/>
    <w:rsid w:val="00AF75D9"/>
    <w:rsid w:val="00AF7721"/>
    <w:rsid w:val="00AF7A0B"/>
    <w:rsid w:val="00AF7CFB"/>
    <w:rsid w:val="00B00116"/>
    <w:rsid w:val="00B00301"/>
    <w:rsid w:val="00B004D8"/>
    <w:rsid w:val="00B0054E"/>
    <w:rsid w:val="00B0055D"/>
    <w:rsid w:val="00B008A1"/>
    <w:rsid w:val="00B008F8"/>
    <w:rsid w:val="00B00A4B"/>
    <w:rsid w:val="00B00FC6"/>
    <w:rsid w:val="00B01308"/>
    <w:rsid w:val="00B01337"/>
    <w:rsid w:val="00B01467"/>
    <w:rsid w:val="00B0179B"/>
    <w:rsid w:val="00B01833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3E1E"/>
    <w:rsid w:val="00B0421D"/>
    <w:rsid w:val="00B0442F"/>
    <w:rsid w:val="00B046CC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3C3"/>
    <w:rsid w:val="00B05502"/>
    <w:rsid w:val="00B055CD"/>
    <w:rsid w:val="00B05731"/>
    <w:rsid w:val="00B0589A"/>
    <w:rsid w:val="00B05A8B"/>
    <w:rsid w:val="00B05AB3"/>
    <w:rsid w:val="00B05C0C"/>
    <w:rsid w:val="00B05E46"/>
    <w:rsid w:val="00B06105"/>
    <w:rsid w:val="00B065F8"/>
    <w:rsid w:val="00B0679F"/>
    <w:rsid w:val="00B0689E"/>
    <w:rsid w:val="00B069DE"/>
    <w:rsid w:val="00B06B1B"/>
    <w:rsid w:val="00B07200"/>
    <w:rsid w:val="00B0728F"/>
    <w:rsid w:val="00B0748B"/>
    <w:rsid w:val="00B07B3F"/>
    <w:rsid w:val="00B07B85"/>
    <w:rsid w:val="00B1013F"/>
    <w:rsid w:val="00B1025F"/>
    <w:rsid w:val="00B106BC"/>
    <w:rsid w:val="00B10A05"/>
    <w:rsid w:val="00B10B0A"/>
    <w:rsid w:val="00B10DA9"/>
    <w:rsid w:val="00B10E6F"/>
    <w:rsid w:val="00B10FDE"/>
    <w:rsid w:val="00B1117B"/>
    <w:rsid w:val="00B11266"/>
    <w:rsid w:val="00B1127C"/>
    <w:rsid w:val="00B11406"/>
    <w:rsid w:val="00B11459"/>
    <w:rsid w:val="00B11473"/>
    <w:rsid w:val="00B1185B"/>
    <w:rsid w:val="00B11882"/>
    <w:rsid w:val="00B11921"/>
    <w:rsid w:val="00B119E4"/>
    <w:rsid w:val="00B11A52"/>
    <w:rsid w:val="00B11C97"/>
    <w:rsid w:val="00B11D93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249"/>
    <w:rsid w:val="00B136C1"/>
    <w:rsid w:val="00B13747"/>
    <w:rsid w:val="00B1376D"/>
    <w:rsid w:val="00B13B0F"/>
    <w:rsid w:val="00B13D2B"/>
    <w:rsid w:val="00B13E73"/>
    <w:rsid w:val="00B13F0A"/>
    <w:rsid w:val="00B13F42"/>
    <w:rsid w:val="00B13FC9"/>
    <w:rsid w:val="00B14376"/>
    <w:rsid w:val="00B14716"/>
    <w:rsid w:val="00B14883"/>
    <w:rsid w:val="00B149A4"/>
    <w:rsid w:val="00B14B48"/>
    <w:rsid w:val="00B14D4E"/>
    <w:rsid w:val="00B15146"/>
    <w:rsid w:val="00B151EB"/>
    <w:rsid w:val="00B15337"/>
    <w:rsid w:val="00B1552C"/>
    <w:rsid w:val="00B1559F"/>
    <w:rsid w:val="00B15848"/>
    <w:rsid w:val="00B1593D"/>
    <w:rsid w:val="00B15A96"/>
    <w:rsid w:val="00B15AC6"/>
    <w:rsid w:val="00B15B1C"/>
    <w:rsid w:val="00B15B9B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8D3"/>
    <w:rsid w:val="00B179FB"/>
    <w:rsid w:val="00B17BE9"/>
    <w:rsid w:val="00B17C12"/>
    <w:rsid w:val="00B17E5F"/>
    <w:rsid w:val="00B2001C"/>
    <w:rsid w:val="00B20292"/>
    <w:rsid w:val="00B202FC"/>
    <w:rsid w:val="00B2051E"/>
    <w:rsid w:val="00B20A57"/>
    <w:rsid w:val="00B21172"/>
    <w:rsid w:val="00B21177"/>
    <w:rsid w:val="00B214C5"/>
    <w:rsid w:val="00B2162C"/>
    <w:rsid w:val="00B21745"/>
    <w:rsid w:val="00B21766"/>
    <w:rsid w:val="00B219DB"/>
    <w:rsid w:val="00B21E09"/>
    <w:rsid w:val="00B21E3D"/>
    <w:rsid w:val="00B21F65"/>
    <w:rsid w:val="00B22345"/>
    <w:rsid w:val="00B226EA"/>
    <w:rsid w:val="00B229B7"/>
    <w:rsid w:val="00B22B12"/>
    <w:rsid w:val="00B22CEB"/>
    <w:rsid w:val="00B22FA4"/>
    <w:rsid w:val="00B2306B"/>
    <w:rsid w:val="00B2312E"/>
    <w:rsid w:val="00B2318E"/>
    <w:rsid w:val="00B231A4"/>
    <w:rsid w:val="00B2332D"/>
    <w:rsid w:val="00B23427"/>
    <w:rsid w:val="00B234B6"/>
    <w:rsid w:val="00B23558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70"/>
    <w:rsid w:val="00B25AA8"/>
    <w:rsid w:val="00B25E44"/>
    <w:rsid w:val="00B2616D"/>
    <w:rsid w:val="00B26472"/>
    <w:rsid w:val="00B26784"/>
    <w:rsid w:val="00B2688A"/>
    <w:rsid w:val="00B26A2E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2FAF"/>
    <w:rsid w:val="00B33059"/>
    <w:rsid w:val="00B33252"/>
    <w:rsid w:val="00B332E8"/>
    <w:rsid w:val="00B33378"/>
    <w:rsid w:val="00B3396F"/>
    <w:rsid w:val="00B339C6"/>
    <w:rsid w:val="00B33B11"/>
    <w:rsid w:val="00B33CAC"/>
    <w:rsid w:val="00B33E75"/>
    <w:rsid w:val="00B33F73"/>
    <w:rsid w:val="00B345BE"/>
    <w:rsid w:val="00B3482C"/>
    <w:rsid w:val="00B34A45"/>
    <w:rsid w:val="00B34AB1"/>
    <w:rsid w:val="00B34B75"/>
    <w:rsid w:val="00B34BA1"/>
    <w:rsid w:val="00B34E50"/>
    <w:rsid w:val="00B35003"/>
    <w:rsid w:val="00B35067"/>
    <w:rsid w:val="00B35425"/>
    <w:rsid w:val="00B359A1"/>
    <w:rsid w:val="00B359A7"/>
    <w:rsid w:val="00B35A00"/>
    <w:rsid w:val="00B35B02"/>
    <w:rsid w:val="00B35D90"/>
    <w:rsid w:val="00B361F2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465"/>
    <w:rsid w:val="00B374A0"/>
    <w:rsid w:val="00B3789A"/>
    <w:rsid w:val="00B379D7"/>
    <w:rsid w:val="00B37A02"/>
    <w:rsid w:val="00B37BEC"/>
    <w:rsid w:val="00B37FFA"/>
    <w:rsid w:val="00B4036B"/>
    <w:rsid w:val="00B40438"/>
    <w:rsid w:val="00B404AA"/>
    <w:rsid w:val="00B4069D"/>
    <w:rsid w:val="00B40933"/>
    <w:rsid w:val="00B40962"/>
    <w:rsid w:val="00B40A15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7B7"/>
    <w:rsid w:val="00B417F3"/>
    <w:rsid w:val="00B41810"/>
    <w:rsid w:val="00B418AE"/>
    <w:rsid w:val="00B41A67"/>
    <w:rsid w:val="00B41B5B"/>
    <w:rsid w:val="00B41C8B"/>
    <w:rsid w:val="00B41CC4"/>
    <w:rsid w:val="00B41F25"/>
    <w:rsid w:val="00B42132"/>
    <w:rsid w:val="00B4229A"/>
    <w:rsid w:val="00B4230A"/>
    <w:rsid w:val="00B42343"/>
    <w:rsid w:val="00B423A5"/>
    <w:rsid w:val="00B42407"/>
    <w:rsid w:val="00B424A7"/>
    <w:rsid w:val="00B4251C"/>
    <w:rsid w:val="00B42933"/>
    <w:rsid w:val="00B42976"/>
    <w:rsid w:val="00B42AED"/>
    <w:rsid w:val="00B42B10"/>
    <w:rsid w:val="00B42DFF"/>
    <w:rsid w:val="00B42E43"/>
    <w:rsid w:val="00B42E47"/>
    <w:rsid w:val="00B42E78"/>
    <w:rsid w:val="00B42EE9"/>
    <w:rsid w:val="00B42F00"/>
    <w:rsid w:val="00B430D5"/>
    <w:rsid w:val="00B43300"/>
    <w:rsid w:val="00B4338D"/>
    <w:rsid w:val="00B433B8"/>
    <w:rsid w:val="00B433DC"/>
    <w:rsid w:val="00B4356C"/>
    <w:rsid w:val="00B435F4"/>
    <w:rsid w:val="00B43629"/>
    <w:rsid w:val="00B436CB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6DB"/>
    <w:rsid w:val="00B44991"/>
    <w:rsid w:val="00B44A65"/>
    <w:rsid w:val="00B44A9A"/>
    <w:rsid w:val="00B44AC6"/>
    <w:rsid w:val="00B44B6C"/>
    <w:rsid w:val="00B44E13"/>
    <w:rsid w:val="00B450CB"/>
    <w:rsid w:val="00B453E5"/>
    <w:rsid w:val="00B4556A"/>
    <w:rsid w:val="00B45A06"/>
    <w:rsid w:val="00B45ACA"/>
    <w:rsid w:val="00B45AF2"/>
    <w:rsid w:val="00B45DAF"/>
    <w:rsid w:val="00B45E6F"/>
    <w:rsid w:val="00B45FA4"/>
    <w:rsid w:val="00B4600D"/>
    <w:rsid w:val="00B462A7"/>
    <w:rsid w:val="00B462FB"/>
    <w:rsid w:val="00B464F5"/>
    <w:rsid w:val="00B464FA"/>
    <w:rsid w:val="00B465BF"/>
    <w:rsid w:val="00B466A0"/>
    <w:rsid w:val="00B466C6"/>
    <w:rsid w:val="00B467C1"/>
    <w:rsid w:val="00B46912"/>
    <w:rsid w:val="00B469A2"/>
    <w:rsid w:val="00B47037"/>
    <w:rsid w:val="00B473F9"/>
    <w:rsid w:val="00B47493"/>
    <w:rsid w:val="00B4749A"/>
    <w:rsid w:val="00B47A2E"/>
    <w:rsid w:val="00B47C82"/>
    <w:rsid w:val="00B47C8D"/>
    <w:rsid w:val="00B47E64"/>
    <w:rsid w:val="00B5014B"/>
    <w:rsid w:val="00B50159"/>
    <w:rsid w:val="00B5019E"/>
    <w:rsid w:val="00B5020F"/>
    <w:rsid w:val="00B50370"/>
    <w:rsid w:val="00B50468"/>
    <w:rsid w:val="00B506D7"/>
    <w:rsid w:val="00B509C0"/>
    <w:rsid w:val="00B50A3F"/>
    <w:rsid w:val="00B50BEB"/>
    <w:rsid w:val="00B50C8D"/>
    <w:rsid w:val="00B50D05"/>
    <w:rsid w:val="00B511D2"/>
    <w:rsid w:val="00B512B4"/>
    <w:rsid w:val="00B515B1"/>
    <w:rsid w:val="00B51D7B"/>
    <w:rsid w:val="00B51DBB"/>
    <w:rsid w:val="00B51E8B"/>
    <w:rsid w:val="00B52490"/>
    <w:rsid w:val="00B527A6"/>
    <w:rsid w:val="00B527F7"/>
    <w:rsid w:val="00B529AA"/>
    <w:rsid w:val="00B52A87"/>
    <w:rsid w:val="00B52B11"/>
    <w:rsid w:val="00B52C63"/>
    <w:rsid w:val="00B52E32"/>
    <w:rsid w:val="00B52F96"/>
    <w:rsid w:val="00B530F5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B49"/>
    <w:rsid w:val="00B54C47"/>
    <w:rsid w:val="00B54C9A"/>
    <w:rsid w:val="00B54DD0"/>
    <w:rsid w:val="00B54E62"/>
    <w:rsid w:val="00B54E6E"/>
    <w:rsid w:val="00B54F32"/>
    <w:rsid w:val="00B54FE2"/>
    <w:rsid w:val="00B55042"/>
    <w:rsid w:val="00B5548C"/>
    <w:rsid w:val="00B5552A"/>
    <w:rsid w:val="00B5560E"/>
    <w:rsid w:val="00B55613"/>
    <w:rsid w:val="00B55656"/>
    <w:rsid w:val="00B558E1"/>
    <w:rsid w:val="00B55965"/>
    <w:rsid w:val="00B55AE4"/>
    <w:rsid w:val="00B55C53"/>
    <w:rsid w:val="00B55C8C"/>
    <w:rsid w:val="00B55D80"/>
    <w:rsid w:val="00B55F69"/>
    <w:rsid w:val="00B561DF"/>
    <w:rsid w:val="00B56477"/>
    <w:rsid w:val="00B5653E"/>
    <w:rsid w:val="00B565FA"/>
    <w:rsid w:val="00B56BBA"/>
    <w:rsid w:val="00B56D05"/>
    <w:rsid w:val="00B56D65"/>
    <w:rsid w:val="00B56E00"/>
    <w:rsid w:val="00B56E58"/>
    <w:rsid w:val="00B56E5A"/>
    <w:rsid w:val="00B56F42"/>
    <w:rsid w:val="00B57080"/>
    <w:rsid w:val="00B57424"/>
    <w:rsid w:val="00B5743A"/>
    <w:rsid w:val="00B5782F"/>
    <w:rsid w:val="00B5785B"/>
    <w:rsid w:val="00B57C46"/>
    <w:rsid w:val="00B57D6D"/>
    <w:rsid w:val="00B57E8C"/>
    <w:rsid w:val="00B600C7"/>
    <w:rsid w:val="00B601C9"/>
    <w:rsid w:val="00B602B4"/>
    <w:rsid w:val="00B60331"/>
    <w:rsid w:val="00B6077B"/>
    <w:rsid w:val="00B60887"/>
    <w:rsid w:val="00B60A89"/>
    <w:rsid w:val="00B60BEA"/>
    <w:rsid w:val="00B60E8D"/>
    <w:rsid w:val="00B6129F"/>
    <w:rsid w:val="00B613A4"/>
    <w:rsid w:val="00B6151E"/>
    <w:rsid w:val="00B616D5"/>
    <w:rsid w:val="00B616E2"/>
    <w:rsid w:val="00B61794"/>
    <w:rsid w:val="00B61853"/>
    <w:rsid w:val="00B61B3A"/>
    <w:rsid w:val="00B61FDC"/>
    <w:rsid w:val="00B62126"/>
    <w:rsid w:val="00B62214"/>
    <w:rsid w:val="00B622C5"/>
    <w:rsid w:val="00B62706"/>
    <w:rsid w:val="00B6274B"/>
    <w:rsid w:val="00B62866"/>
    <w:rsid w:val="00B62880"/>
    <w:rsid w:val="00B629C8"/>
    <w:rsid w:val="00B62B62"/>
    <w:rsid w:val="00B62C7D"/>
    <w:rsid w:val="00B62F04"/>
    <w:rsid w:val="00B630AE"/>
    <w:rsid w:val="00B63105"/>
    <w:rsid w:val="00B632D7"/>
    <w:rsid w:val="00B634AF"/>
    <w:rsid w:val="00B6364A"/>
    <w:rsid w:val="00B63970"/>
    <w:rsid w:val="00B63CCC"/>
    <w:rsid w:val="00B63E8B"/>
    <w:rsid w:val="00B64169"/>
    <w:rsid w:val="00B6432F"/>
    <w:rsid w:val="00B64B8A"/>
    <w:rsid w:val="00B64BCD"/>
    <w:rsid w:val="00B64C30"/>
    <w:rsid w:val="00B64E34"/>
    <w:rsid w:val="00B64F98"/>
    <w:rsid w:val="00B6510B"/>
    <w:rsid w:val="00B6513E"/>
    <w:rsid w:val="00B65473"/>
    <w:rsid w:val="00B6547C"/>
    <w:rsid w:val="00B655B6"/>
    <w:rsid w:val="00B655D7"/>
    <w:rsid w:val="00B6565D"/>
    <w:rsid w:val="00B65885"/>
    <w:rsid w:val="00B658B3"/>
    <w:rsid w:val="00B65A50"/>
    <w:rsid w:val="00B65B66"/>
    <w:rsid w:val="00B65D1F"/>
    <w:rsid w:val="00B65F61"/>
    <w:rsid w:val="00B6605E"/>
    <w:rsid w:val="00B660E9"/>
    <w:rsid w:val="00B6630C"/>
    <w:rsid w:val="00B663A0"/>
    <w:rsid w:val="00B6666D"/>
    <w:rsid w:val="00B6680D"/>
    <w:rsid w:val="00B668E6"/>
    <w:rsid w:val="00B669E5"/>
    <w:rsid w:val="00B66A26"/>
    <w:rsid w:val="00B66ABF"/>
    <w:rsid w:val="00B66B2F"/>
    <w:rsid w:val="00B66BE5"/>
    <w:rsid w:val="00B66C0F"/>
    <w:rsid w:val="00B66CCB"/>
    <w:rsid w:val="00B66E37"/>
    <w:rsid w:val="00B6720E"/>
    <w:rsid w:val="00B6735C"/>
    <w:rsid w:val="00B673B2"/>
    <w:rsid w:val="00B67637"/>
    <w:rsid w:val="00B677F9"/>
    <w:rsid w:val="00B67956"/>
    <w:rsid w:val="00B67AC0"/>
    <w:rsid w:val="00B67B95"/>
    <w:rsid w:val="00B67D8C"/>
    <w:rsid w:val="00B67DC2"/>
    <w:rsid w:val="00B70307"/>
    <w:rsid w:val="00B7034B"/>
    <w:rsid w:val="00B704A5"/>
    <w:rsid w:val="00B7079B"/>
    <w:rsid w:val="00B70BAB"/>
    <w:rsid w:val="00B70C4F"/>
    <w:rsid w:val="00B70D82"/>
    <w:rsid w:val="00B71129"/>
    <w:rsid w:val="00B711CC"/>
    <w:rsid w:val="00B713D7"/>
    <w:rsid w:val="00B715EF"/>
    <w:rsid w:val="00B71914"/>
    <w:rsid w:val="00B71A11"/>
    <w:rsid w:val="00B71DA9"/>
    <w:rsid w:val="00B72756"/>
    <w:rsid w:val="00B7284A"/>
    <w:rsid w:val="00B72932"/>
    <w:rsid w:val="00B72C4B"/>
    <w:rsid w:val="00B72E95"/>
    <w:rsid w:val="00B7322F"/>
    <w:rsid w:val="00B7344C"/>
    <w:rsid w:val="00B7350B"/>
    <w:rsid w:val="00B736CE"/>
    <w:rsid w:val="00B736DD"/>
    <w:rsid w:val="00B737C4"/>
    <w:rsid w:val="00B73A94"/>
    <w:rsid w:val="00B73C20"/>
    <w:rsid w:val="00B73D34"/>
    <w:rsid w:val="00B73D7A"/>
    <w:rsid w:val="00B73E37"/>
    <w:rsid w:val="00B73EDB"/>
    <w:rsid w:val="00B74198"/>
    <w:rsid w:val="00B7436E"/>
    <w:rsid w:val="00B74660"/>
    <w:rsid w:val="00B74985"/>
    <w:rsid w:val="00B74A6B"/>
    <w:rsid w:val="00B74F6A"/>
    <w:rsid w:val="00B7516F"/>
    <w:rsid w:val="00B755AD"/>
    <w:rsid w:val="00B75CE4"/>
    <w:rsid w:val="00B75D14"/>
    <w:rsid w:val="00B75F5A"/>
    <w:rsid w:val="00B75FC6"/>
    <w:rsid w:val="00B75FF4"/>
    <w:rsid w:val="00B762F3"/>
    <w:rsid w:val="00B76433"/>
    <w:rsid w:val="00B7662E"/>
    <w:rsid w:val="00B76660"/>
    <w:rsid w:val="00B7690A"/>
    <w:rsid w:val="00B76B48"/>
    <w:rsid w:val="00B76B64"/>
    <w:rsid w:val="00B76C0D"/>
    <w:rsid w:val="00B76C4C"/>
    <w:rsid w:val="00B76C6C"/>
    <w:rsid w:val="00B76EFB"/>
    <w:rsid w:val="00B76F10"/>
    <w:rsid w:val="00B77112"/>
    <w:rsid w:val="00B771E4"/>
    <w:rsid w:val="00B7745A"/>
    <w:rsid w:val="00B77493"/>
    <w:rsid w:val="00B775C9"/>
    <w:rsid w:val="00B7781C"/>
    <w:rsid w:val="00B77847"/>
    <w:rsid w:val="00B77AB3"/>
    <w:rsid w:val="00B77BA6"/>
    <w:rsid w:val="00B77D8F"/>
    <w:rsid w:val="00B77DC4"/>
    <w:rsid w:val="00B77ED9"/>
    <w:rsid w:val="00B801C9"/>
    <w:rsid w:val="00B80299"/>
    <w:rsid w:val="00B80306"/>
    <w:rsid w:val="00B80398"/>
    <w:rsid w:val="00B80491"/>
    <w:rsid w:val="00B80515"/>
    <w:rsid w:val="00B8053E"/>
    <w:rsid w:val="00B80549"/>
    <w:rsid w:val="00B80665"/>
    <w:rsid w:val="00B80752"/>
    <w:rsid w:val="00B8076C"/>
    <w:rsid w:val="00B80D25"/>
    <w:rsid w:val="00B80FA7"/>
    <w:rsid w:val="00B81228"/>
    <w:rsid w:val="00B81244"/>
    <w:rsid w:val="00B81281"/>
    <w:rsid w:val="00B81313"/>
    <w:rsid w:val="00B813A7"/>
    <w:rsid w:val="00B81579"/>
    <w:rsid w:val="00B81906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D14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AA5"/>
    <w:rsid w:val="00B86BC8"/>
    <w:rsid w:val="00B87002"/>
    <w:rsid w:val="00B87213"/>
    <w:rsid w:val="00B872CC"/>
    <w:rsid w:val="00B8757B"/>
    <w:rsid w:val="00B875CE"/>
    <w:rsid w:val="00B876C4"/>
    <w:rsid w:val="00B87736"/>
    <w:rsid w:val="00B877D5"/>
    <w:rsid w:val="00B87A74"/>
    <w:rsid w:val="00B87AF4"/>
    <w:rsid w:val="00B87B79"/>
    <w:rsid w:val="00B87EE6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925"/>
    <w:rsid w:val="00B91A47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68B"/>
    <w:rsid w:val="00B937A9"/>
    <w:rsid w:val="00B93841"/>
    <w:rsid w:val="00B938D6"/>
    <w:rsid w:val="00B93B09"/>
    <w:rsid w:val="00B9411B"/>
    <w:rsid w:val="00B9432A"/>
    <w:rsid w:val="00B944E7"/>
    <w:rsid w:val="00B94752"/>
    <w:rsid w:val="00B94830"/>
    <w:rsid w:val="00B94A33"/>
    <w:rsid w:val="00B94A9F"/>
    <w:rsid w:val="00B94B5E"/>
    <w:rsid w:val="00B94EF8"/>
    <w:rsid w:val="00B950CE"/>
    <w:rsid w:val="00B95166"/>
    <w:rsid w:val="00B9556E"/>
    <w:rsid w:val="00B95625"/>
    <w:rsid w:val="00B95789"/>
    <w:rsid w:val="00B9584B"/>
    <w:rsid w:val="00B95AD1"/>
    <w:rsid w:val="00B95B63"/>
    <w:rsid w:val="00B95BAF"/>
    <w:rsid w:val="00B95C2E"/>
    <w:rsid w:val="00B95C6B"/>
    <w:rsid w:val="00B95DA5"/>
    <w:rsid w:val="00B95EED"/>
    <w:rsid w:val="00B95F5E"/>
    <w:rsid w:val="00B96238"/>
    <w:rsid w:val="00B96817"/>
    <w:rsid w:val="00B96869"/>
    <w:rsid w:val="00B96AD4"/>
    <w:rsid w:val="00B96B2F"/>
    <w:rsid w:val="00B96D87"/>
    <w:rsid w:val="00B96FD3"/>
    <w:rsid w:val="00B970DF"/>
    <w:rsid w:val="00B97157"/>
    <w:rsid w:val="00B97183"/>
    <w:rsid w:val="00B97197"/>
    <w:rsid w:val="00B972AB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85A"/>
    <w:rsid w:val="00BA1B4B"/>
    <w:rsid w:val="00BA20A6"/>
    <w:rsid w:val="00BA20A9"/>
    <w:rsid w:val="00BA218B"/>
    <w:rsid w:val="00BA2304"/>
    <w:rsid w:val="00BA23C7"/>
    <w:rsid w:val="00BA2473"/>
    <w:rsid w:val="00BA2999"/>
    <w:rsid w:val="00BA2B9E"/>
    <w:rsid w:val="00BA2BD5"/>
    <w:rsid w:val="00BA30A9"/>
    <w:rsid w:val="00BA30BF"/>
    <w:rsid w:val="00BA329F"/>
    <w:rsid w:val="00BA35E7"/>
    <w:rsid w:val="00BA3610"/>
    <w:rsid w:val="00BA3780"/>
    <w:rsid w:val="00BA38A7"/>
    <w:rsid w:val="00BA3C1B"/>
    <w:rsid w:val="00BA3DCA"/>
    <w:rsid w:val="00BA3E41"/>
    <w:rsid w:val="00BA3E65"/>
    <w:rsid w:val="00BA413C"/>
    <w:rsid w:val="00BA4210"/>
    <w:rsid w:val="00BA433D"/>
    <w:rsid w:val="00BA4C37"/>
    <w:rsid w:val="00BA4EF9"/>
    <w:rsid w:val="00BA4F02"/>
    <w:rsid w:val="00BA51BB"/>
    <w:rsid w:val="00BA556A"/>
    <w:rsid w:val="00BA577D"/>
    <w:rsid w:val="00BA5865"/>
    <w:rsid w:val="00BA58CC"/>
    <w:rsid w:val="00BA5CC3"/>
    <w:rsid w:val="00BA5CC9"/>
    <w:rsid w:val="00BA5D6A"/>
    <w:rsid w:val="00BA5DD5"/>
    <w:rsid w:val="00BA5F87"/>
    <w:rsid w:val="00BA6502"/>
    <w:rsid w:val="00BA66ED"/>
    <w:rsid w:val="00BA6730"/>
    <w:rsid w:val="00BA6879"/>
    <w:rsid w:val="00BA6C5D"/>
    <w:rsid w:val="00BA6F4F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BBA"/>
    <w:rsid w:val="00BB0DBD"/>
    <w:rsid w:val="00BB0F6B"/>
    <w:rsid w:val="00BB122A"/>
    <w:rsid w:val="00BB12E5"/>
    <w:rsid w:val="00BB130E"/>
    <w:rsid w:val="00BB155A"/>
    <w:rsid w:val="00BB1660"/>
    <w:rsid w:val="00BB16B4"/>
    <w:rsid w:val="00BB1755"/>
    <w:rsid w:val="00BB176A"/>
    <w:rsid w:val="00BB17EE"/>
    <w:rsid w:val="00BB18B9"/>
    <w:rsid w:val="00BB19A3"/>
    <w:rsid w:val="00BB1B16"/>
    <w:rsid w:val="00BB1BDD"/>
    <w:rsid w:val="00BB1C5E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211"/>
    <w:rsid w:val="00BB4396"/>
    <w:rsid w:val="00BB4464"/>
    <w:rsid w:val="00BB456A"/>
    <w:rsid w:val="00BB45A3"/>
    <w:rsid w:val="00BB46DA"/>
    <w:rsid w:val="00BB46FF"/>
    <w:rsid w:val="00BB4719"/>
    <w:rsid w:val="00BB4AED"/>
    <w:rsid w:val="00BB4E34"/>
    <w:rsid w:val="00BB4FC3"/>
    <w:rsid w:val="00BB514F"/>
    <w:rsid w:val="00BB5216"/>
    <w:rsid w:val="00BB53E3"/>
    <w:rsid w:val="00BB5475"/>
    <w:rsid w:val="00BB54A2"/>
    <w:rsid w:val="00BB58D6"/>
    <w:rsid w:val="00BB5988"/>
    <w:rsid w:val="00BB59E0"/>
    <w:rsid w:val="00BB5AED"/>
    <w:rsid w:val="00BB5D72"/>
    <w:rsid w:val="00BB61F7"/>
    <w:rsid w:val="00BB660E"/>
    <w:rsid w:val="00BB69A7"/>
    <w:rsid w:val="00BB6A86"/>
    <w:rsid w:val="00BB6ABE"/>
    <w:rsid w:val="00BB6B4B"/>
    <w:rsid w:val="00BB6E61"/>
    <w:rsid w:val="00BB7068"/>
    <w:rsid w:val="00BB734C"/>
    <w:rsid w:val="00BB761A"/>
    <w:rsid w:val="00BB7A6F"/>
    <w:rsid w:val="00BB7E2B"/>
    <w:rsid w:val="00BB7EAF"/>
    <w:rsid w:val="00BC0127"/>
    <w:rsid w:val="00BC01C0"/>
    <w:rsid w:val="00BC01F0"/>
    <w:rsid w:val="00BC0260"/>
    <w:rsid w:val="00BC0310"/>
    <w:rsid w:val="00BC05FC"/>
    <w:rsid w:val="00BC0795"/>
    <w:rsid w:val="00BC0E9A"/>
    <w:rsid w:val="00BC0ED1"/>
    <w:rsid w:val="00BC0F73"/>
    <w:rsid w:val="00BC0F7B"/>
    <w:rsid w:val="00BC160C"/>
    <w:rsid w:val="00BC161B"/>
    <w:rsid w:val="00BC181D"/>
    <w:rsid w:val="00BC1836"/>
    <w:rsid w:val="00BC1B4E"/>
    <w:rsid w:val="00BC1B71"/>
    <w:rsid w:val="00BC202F"/>
    <w:rsid w:val="00BC22DA"/>
    <w:rsid w:val="00BC240A"/>
    <w:rsid w:val="00BC24BC"/>
    <w:rsid w:val="00BC2526"/>
    <w:rsid w:val="00BC2763"/>
    <w:rsid w:val="00BC2819"/>
    <w:rsid w:val="00BC2E4E"/>
    <w:rsid w:val="00BC2EFF"/>
    <w:rsid w:val="00BC2FCD"/>
    <w:rsid w:val="00BC32A2"/>
    <w:rsid w:val="00BC32F7"/>
    <w:rsid w:val="00BC332A"/>
    <w:rsid w:val="00BC3575"/>
    <w:rsid w:val="00BC36AA"/>
    <w:rsid w:val="00BC3997"/>
    <w:rsid w:val="00BC3A39"/>
    <w:rsid w:val="00BC3A5E"/>
    <w:rsid w:val="00BC3ADF"/>
    <w:rsid w:val="00BC3BC9"/>
    <w:rsid w:val="00BC3D0E"/>
    <w:rsid w:val="00BC3FC3"/>
    <w:rsid w:val="00BC423E"/>
    <w:rsid w:val="00BC4357"/>
    <w:rsid w:val="00BC438D"/>
    <w:rsid w:val="00BC4581"/>
    <w:rsid w:val="00BC45C4"/>
    <w:rsid w:val="00BC47FA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AF9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A0F"/>
    <w:rsid w:val="00BC7D4F"/>
    <w:rsid w:val="00BC7E10"/>
    <w:rsid w:val="00BC7ECE"/>
    <w:rsid w:val="00BD01C7"/>
    <w:rsid w:val="00BD01FA"/>
    <w:rsid w:val="00BD0376"/>
    <w:rsid w:val="00BD04F0"/>
    <w:rsid w:val="00BD063C"/>
    <w:rsid w:val="00BD0813"/>
    <w:rsid w:val="00BD0CB3"/>
    <w:rsid w:val="00BD0E72"/>
    <w:rsid w:val="00BD0FBB"/>
    <w:rsid w:val="00BD101E"/>
    <w:rsid w:val="00BD1031"/>
    <w:rsid w:val="00BD1294"/>
    <w:rsid w:val="00BD12D9"/>
    <w:rsid w:val="00BD14A0"/>
    <w:rsid w:val="00BD1507"/>
    <w:rsid w:val="00BD194B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A40"/>
    <w:rsid w:val="00BD3B48"/>
    <w:rsid w:val="00BD3E37"/>
    <w:rsid w:val="00BD3E73"/>
    <w:rsid w:val="00BD4036"/>
    <w:rsid w:val="00BD404A"/>
    <w:rsid w:val="00BD415B"/>
    <w:rsid w:val="00BD432E"/>
    <w:rsid w:val="00BD46B9"/>
    <w:rsid w:val="00BD46F5"/>
    <w:rsid w:val="00BD47AC"/>
    <w:rsid w:val="00BD4ABD"/>
    <w:rsid w:val="00BD4BDC"/>
    <w:rsid w:val="00BD4FA6"/>
    <w:rsid w:val="00BD4FB9"/>
    <w:rsid w:val="00BD52EE"/>
    <w:rsid w:val="00BD5590"/>
    <w:rsid w:val="00BD577B"/>
    <w:rsid w:val="00BD578F"/>
    <w:rsid w:val="00BD58CB"/>
    <w:rsid w:val="00BD58F5"/>
    <w:rsid w:val="00BD5930"/>
    <w:rsid w:val="00BD5EC5"/>
    <w:rsid w:val="00BD5FDC"/>
    <w:rsid w:val="00BD6027"/>
    <w:rsid w:val="00BD6147"/>
    <w:rsid w:val="00BD61A6"/>
    <w:rsid w:val="00BD6201"/>
    <w:rsid w:val="00BD6441"/>
    <w:rsid w:val="00BD644F"/>
    <w:rsid w:val="00BD6658"/>
    <w:rsid w:val="00BD6A0D"/>
    <w:rsid w:val="00BD6BD2"/>
    <w:rsid w:val="00BD6CD3"/>
    <w:rsid w:val="00BD6ED2"/>
    <w:rsid w:val="00BD6F82"/>
    <w:rsid w:val="00BD6FBB"/>
    <w:rsid w:val="00BD71CF"/>
    <w:rsid w:val="00BD736D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0"/>
    <w:rsid w:val="00BD7DE9"/>
    <w:rsid w:val="00BE004E"/>
    <w:rsid w:val="00BE00D2"/>
    <w:rsid w:val="00BE038B"/>
    <w:rsid w:val="00BE06D2"/>
    <w:rsid w:val="00BE09AC"/>
    <w:rsid w:val="00BE09E8"/>
    <w:rsid w:val="00BE0D0C"/>
    <w:rsid w:val="00BE1060"/>
    <w:rsid w:val="00BE11A6"/>
    <w:rsid w:val="00BE1281"/>
    <w:rsid w:val="00BE1C37"/>
    <w:rsid w:val="00BE1ED6"/>
    <w:rsid w:val="00BE2000"/>
    <w:rsid w:val="00BE2070"/>
    <w:rsid w:val="00BE260F"/>
    <w:rsid w:val="00BE29ED"/>
    <w:rsid w:val="00BE2AF2"/>
    <w:rsid w:val="00BE2C7A"/>
    <w:rsid w:val="00BE30E6"/>
    <w:rsid w:val="00BE336C"/>
    <w:rsid w:val="00BE362A"/>
    <w:rsid w:val="00BE367A"/>
    <w:rsid w:val="00BE36F6"/>
    <w:rsid w:val="00BE379F"/>
    <w:rsid w:val="00BE37BC"/>
    <w:rsid w:val="00BE38CE"/>
    <w:rsid w:val="00BE3969"/>
    <w:rsid w:val="00BE3CAC"/>
    <w:rsid w:val="00BE3E3A"/>
    <w:rsid w:val="00BE3FF8"/>
    <w:rsid w:val="00BE40FD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04F"/>
    <w:rsid w:val="00BE5302"/>
    <w:rsid w:val="00BE55C7"/>
    <w:rsid w:val="00BE5635"/>
    <w:rsid w:val="00BE5660"/>
    <w:rsid w:val="00BE56F0"/>
    <w:rsid w:val="00BE583E"/>
    <w:rsid w:val="00BE5B0E"/>
    <w:rsid w:val="00BE5B6D"/>
    <w:rsid w:val="00BE5BFD"/>
    <w:rsid w:val="00BE5DC4"/>
    <w:rsid w:val="00BE5F4E"/>
    <w:rsid w:val="00BE6044"/>
    <w:rsid w:val="00BE6247"/>
    <w:rsid w:val="00BE633E"/>
    <w:rsid w:val="00BE6965"/>
    <w:rsid w:val="00BE6B26"/>
    <w:rsid w:val="00BE6BED"/>
    <w:rsid w:val="00BE6FD6"/>
    <w:rsid w:val="00BE77AB"/>
    <w:rsid w:val="00BE77BA"/>
    <w:rsid w:val="00BE77F3"/>
    <w:rsid w:val="00BE7851"/>
    <w:rsid w:val="00BE79AA"/>
    <w:rsid w:val="00BE7A20"/>
    <w:rsid w:val="00BE7A5E"/>
    <w:rsid w:val="00BE7B2E"/>
    <w:rsid w:val="00BE7C56"/>
    <w:rsid w:val="00BE7E4A"/>
    <w:rsid w:val="00BE7EC2"/>
    <w:rsid w:val="00BE7F22"/>
    <w:rsid w:val="00BF0017"/>
    <w:rsid w:val="00BF03ED"/>
    <w:rsid w:val="00BF053E"/>
    <w:rsid w:val="00BF05DC"/>
    <w:rsid w:val="00BF066E"/>
    <w:rsid w:val="00BF0818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1FFA"/>
    <w:rsid w:val="00BF2506"/>
    <w:rsid w:val="00BF25A6"/>
    <w:rsid w:val="00BF26F0"/>
    <w:rsid w:val="00BF2AAC"/>
    <w:rsid w:val="00BF2E68"/>
    <w:rsid w:val="00BF3511"/>
    <w:rsid w:val="00BF356C"/>
    <w:rsid w:val="00BF3627"/>
    <w:rsid w:val="00BF3777"/>
    <w:rsid w:val="00BF3784"/>
    <w:rsid w:val="00BF3A6C"/>
    <w:rsid w:val="00BF3B63"/>
    <w:rsid w:val="00BF3BB0"/>
    <w:rsid w:val="00BF3EBC"/>
    <w:rsid w:val="00BF3F41"/>
    <w:rsid w:val="00BF4012"/>
    <w:rsid w:val="00BF4089"/>
    <w:rsid w:val="00BF41EF"/>
    <w:rsid w:val="00BF425B"/>
    <w:rsid w:val="00BF4277"/>
    <w:rsid w:val="00BF435C"/>
    <w:rsid w:val="00BF44E8"/>
    <w:rsid w:val="00BF45EB"/>
    <w:rsid w:val="00BF4842"/>
    <w:rsid w:val="00BF48BF"/>
    <w:rsid w:val="00BF48DF"/>
    <w:rsid w:val="00BF48FE"/>
    <w:rsid w:val="00BF4C7F"/>
    <w:rsid w:val="00BF4D4C"/>
    <w:rsid w:val="00BF4DB7"/>
    <w:rsid w:val="00BF4FB7"/>
    <w:rsid w:val="00BF520E"/>
    <w:rsid w:val="00BF52BC"/>
    <w:rsid w:val="00BF53A7"/>
    <w:rsid w:val="00BF53D1"/>
    <w:rsid w:val="00BF5498"/>
    <w:rsid w:val="00BF55F4"/>
    <w:rsid w:val="00BF561B"/>
    <w:rsid w:val="00BF57AE"/>
    <w:rsid w:val="00BF5A40"/>
    <w:rsid w:val="00BF60A1"/>
    <w:rsid w:val="00BF60AA"/>
    <w:rsid w:val="00BF62F4"/>
    <w:rsid w:val="00BF668D"/>
    <w:rsid w:val="00BF684B"/>
    <w:rsid w:val="00BF68F4"/>
    <w:rsid w:val="00BF6B87"/>
    <w:rsid w:val="00BF6C9B"/>
    <w:rsid w:val="00BF7719"/>
    <w:rsid w:val="00BF7998"/>
    <w:rsid w:val="00BF7A2A"/>
    <w:rsid w:val="00BF7A70"/>
    <w:rsid w:val="00BF7B5D"/>
    <w:rsid w:val="00BF7CBF"/>
    <w:rsid w:val="00BF7F89"/>
    <w:rsid w:val="00C001FC"/>
    <w:rsid w:val="00C004C9"/>
    <w:rsid w:val="00C004D8"/>
    <w:rsid w:val="00C007BE"/>
    <w:rsid w:val="00C00A64"/>
    <w:rsid w:val="00C00B13"/>
    <w:rsid w:val="00C00C19"/>
    <w:rsid w:val="00C00EC0"/>
    <w:rsid w:val="00C00EC5"/>
    <w:rsid w:val="00C00EE6"/>
    <w:rsid w:val="00C011F3"/>
    <w:rsid w:val="00C016A2"/>
    <w:rsid w:val="00C01835"/>
    <w:rsid w:val="00C01971"/>
    <w:rsid w:val="00C01CA0"/>
    <w:rsid w:val="00C01D3A"/>
    <w:rsid w:val="00C01F51"/>
    <w:rsid w:val="00C0209B"/>
    <w:rsid w:val="00C024DE"/>
    <w:rsid w:val="00C0252D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782"/>
    <w:rsid w:val="00C03C12"/>
    <w:rsid w:val="00C03D8A"/>
    <w:rsid w:val="00C03EBD"/>
    <w:rsid w:val="00C03EC3"/>
    <w:rsid w:val="00C0410C"/>
    <w:rsid w:val="00C0420E"/>
    <w:rsid w:val="00C044E1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A3E"/>
    <w:rsid w:val="00C05CA4"/>
    <w:rsid w:val="00C05D1E"/>
    <w:rsid w:val="00C05F71"/>
    <w:rsid w:val="00C06046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440"/>
    <w:rsid w:val="00C10898"/>
    <w:rsid w:val="00C109CB"/>
    <w:rsid w:val="00C10C73"/>
    <w:rsid w:val="00C10EA9"/>
    <w:rsid w:val="00C10F37"/>
    <w:rsid w:val="00C10F3C"/>
    <w:rsid w:val="00C110A6"/>
    <w:rsid w:val="00C110E6"/>
    <w:rsid w:val="00C110EC"/>
    <w:rsid w:val="00C11265"/>
    <w:rsid w:val="00C112A7"/>
    <w:rsid w:val="00C11726"/>
    <w:rsid w:val="00C1177B"/>
    <w:rsid w:val="00C11ED2"/>
    <w:rsid w:val="00C120A0"/>
    <w:rsid w:val="00C12167"/>
    <w:rsid w:val="00C12700"/>
    <w:rsid w:val="00C12843"/>
    <w:rsid w:val="00C12B03"/>
    <w:rsid w:val="00C12EE5"/>
    <w:rsid w:val="00C130D9"/>
    <w:rsid w:val="00C135A1"/>
    <w:rsid w:val="00C13BA0"/>
    <w:rsid w:val="00C13EA4"/>
    <w:rsid w:val="00C13F3F"/>
    <w:rsid w:val="00C13F6D"/>
    <w:rsid w:val="00C13F7B"/>
    <w:rsid w:val="00C14030"/>
    <w:rsid w:val="00C14087"/>
    <w:rsid w:val="00C140CC"/>
    <w:rsid w:val="00C14337"/>
    <w:rsid w:val="00C144FF"/>
    <w:rsid w:val="00C146A2"/>
    <w:rsid w:val="00C147C3"/>
    <w:rsid w:val="00C148AF"/>
    <w:rsid w:val="00C14968"/>
    <w:rsid w:val="00C14C37"/>
    <w:rsid w:val="00C14CDB"/>
    <w:rsid w:val="00C15071"/>
    <w:rsid w:val="00C15088"/>
    <w:rsid w:val="00C152B7"/>
    <w:rsid w:val="00C1531C"/>
    <w:rsid w:val="00C15955"/>
    <w:rsid w:val="00C15E56"/>
    <w:rsid w:val="00C16222"/>
    <w:rsid w:val="00C1629F"/>
    <w:rsid w:val="00C163BE"/>
    <w:rsid w:val="00C16484"/>
    <w:rsid w:val="00C168CD"/>
    <w:rsid w:val="00C16A89"/>
    <w:rsid w:val="00C16D6C"/>
    <w:rsid w:val="00C16DF9"/>
    <w:rsid w:val="00C16F31"/>
    <w:rsid w:val="00C16F6D"/>
    <w:rsid w:val="00C1726A"/>
    <w:rsid w:val="00C172BB"/>
    <w:rsid w:val="00C17442"/>
    <w:rsid w:val="00C17985"/>
    <w:rsid w:val="00C17A6E"/>
    <w:rsid w:val="00C17AEA"/>
    <w:rsid w:val="00C17DA2"/>
    <w:rsid w:val="00C17F5C"/>
    <w:rsid w:val="00C2049D"/>
    <w:rsid w:val="00C204FB"/>
    <w:rsid w:val="00C205A0"/>
    <w:rsid w:val="00C206C6"/>
    <w:rsid w:val="00C208D8"/>
    <w:rsid w:val="00C2092A"/>
    <w:rsid w:val="00C20C66"/>
    <w:rsid w:val="00C20C7E"/>
    <w:rsid w:val="00C20E23"/>
    <w:rsid w:val="00C20E26"/>
    <w:rsid w:val="00C20FBB"/>
    <w:rsid w:val="00C211F8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2E97"/>
    <w:rsid w:val="00C230E7"/>
    <w:rsid w:val="00C23194"/>
    <w:rsid w:val="00C23299"/>
    <w:rsid w:val="00C233D7"/>
    <w:rsid w:val="00C23447"/>
    <w:rsid w:val="00C234AD"/>
    <w:rsid w:val="00C236C1"/>
    <w:rsid w:val="00C2394B"/>
    <w:rsid w:val="00C23952"/>
    <w:rsid w:val="00C23A84"/>
    <w:rsid w:val="00C23ADD"/>
    <w:rsid w:val="00C23B38"/>
    <w:rsid w:val="00C23CF5"/>
    <w:rsid w:val="00C2403F"/>
    <w:rsid w:val="00C2404D"/>
    <w:rsid w:val="00C24051"/>
    <w:rsid w:val="00C24096"/>
    <w:rsid w:val="00C24357"/>
    <w:rsid w:val="00C2440F"/>
    <w:rsid w:val="00C245F0"/>
    <w:rsid w:val="00C2466C"/>
    <w:rsid w:val="00C24693"/>
    <w:rsid w:val="00C248A0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9F0"/>
    <w:rsid w:val="00C26A08"/>
    <w:rsid w:val="00C26A75"/>
    <w:rsid w:val="00C26B23"/>
    <w:rsid w:val="00C26B4D"/>
    <w:rsid w:val="00C26F0F"/>
    <w:rsid w:val="00C26F2B"/>
    <w:rsid w:val="00C27059"/>
    <w:rsid w:val="00C2705B"/>
    <w:rsid w:val="00C2728F"/>
    <w:rsid w:val="00C27294"/>
    <w:rsid w:val="00C2766D"/>
    <w:rsid w:val="00C2772B"/>
    <w:rsid w:val="00C27782"/>
    <w:rsid w:val="00C27A97"/>
    <w:rsid w:val="00C27CA2"/>
    <w:rsid w:val="00C27D56"/>
    <w:rsid w:val="00C27DA8"/>
    <w:rsid w:val="00C27DAB"/>
    <w:rsid w:val="00C27DDE"/>
    <w:rsid w:val="00C27E0D"/>
    <w:rsid w:val="00C300BE"/>
    <w:rsid w:val="00C301FC"/>
    <w:rsid w:val="00C302D1"/>
    <w:rsid w:val="00C3053A"/>
    <w:rsid w:val="00C308A3"/>
    <w:rsid w:val="00C30989"/>
    <w:rsid w:val="00C30A78"/>
    <w:rsid w:val="00C30CE9"/>
    <w:rsid w:val="00C30E24"/>
    <w:rsid w:val="00C30E9C"/>
    <w:rsid w:val="00C31423"/>
    <w:rsid w:val="00C315F6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929"/>
    <w:rsid w:val="00C33BE8"/>
    <w:rsid w:val="00C33CD8"/>
    <w:rsid w:val="00C33CE5"/>
    <w:rsid w:val="00C33CF2"/>
    <w:rsid w:val="00C33D1B"/>
    <w:rsid w:val="00C3404A"/>
    <w:rsid w:val="00C34135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7A5"/>
    <w:rsid w:val="00C358F5"/>
    <w:rsid w:val="00C35A0A"/>
    <w:rsid w:val="00C35A64"/>
    <w:rsid w:val="00C35B81"/>
    <w:rsid w:val="00C35DCB"/>
    <w:rsid w:val="00C35FA2"/>
    <w:rsid w:val="00C3609E"/>
    <w:rsid w:val="00C362A6"/>
    <w:rsid w:val="00C36385"/>
    <w:rsid w:val="00C363E2"/>
    <w:rsid w:val="00C36451"/>
    <w:rsid w:val="00C3655E"/>
    <w:rsid w:val="00C365B0"/>
    <w:rsid w:val="00C365D7"/>
    <w:rsid w:val="00C36BBA"/>
    <w:rsid w:val="00C36C82"/>
    <w:rsid w:val="00C36F5B"/>
    <w:rsid w:val="00C370A1"/>
    <w:rsid w:val="00C3729B"/>
    <w:rsid w:val="00C374B9"/>
    <w:rsid w:val="00C37588"/>
    <w:rsid w:val="00C37614"/>
    <w:rsid w:val="00C3774C"/>
    <w:rsid w:val="00C37AC5"/>
    <w:rsid w:val="00C37BE8"/>
    <w:rsid w:val="00C37D32"/>
    <w:rsid w:val="00C407C5"/>
    <w:rsid w:val="00C4093D"/>
    <w:rsid w:val="00C40CE9"/>
    <w:rsid w:val="00C40FE5"/>
    <w:rsid w:val="00C41168"/>
    <w:rsid w:val="00C4130D"/>
    <w:rsid w:val="00C4171A"/>
    <w:rsid w:val="00C417B4"/>
    <w:rsid w:val="00C41AE0"/>
    <w:rsid w:val="00C41EAC"/>
    <w:rsid w:val="00C41EBB"/>
    <w:rsid w:val="00C42014"/>
    <w:rsid w:val="00C425BC"/>
    <w:rsid w:val="00C4265C"/>
    <w:rsid w:val="00C4284D"/>
    <w:rsid w:val="00C4292D"/>
    <w:rsid w:val="00C42AE9"/>
    <w:rsid w:val="00C42D6D"/>
    <w:rsid w:val="00C42DAE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C02"/>
    <w:rsid w:val="00C44E7F"/>
    <w:rsid w:val="00C4504D"/>
    <w:rsid w:val="00C452BD"/>
    <w:rsid w:val="00C4541A"/>
    <w:rsid w:val="00C457EF"/>
    <w:rsid w:val="00C4592E"/>
    <w:rsid w:val="00C459C8"/>
    <w:rsid w:val="00C459D0"/>
    <w:rsid w:val="00C45C7F"/>
    <w:rsid w:val="00C45DC3"/>
    <w:rsid w:val="00C45E86"/>
    <w:rsid w:val="00C46495"/>
    <w:rsid w:val="00C46499"/>
    <w:rsid w:val="00C4685F"/>
    <w:rsid w:val="00C46866"/>
    <w:rsid w:val="00C469F2"/>
    <w:rsid w:val="00C46B90"/>
    <w:rsid w:val="00C46BE3"/>
    <w:rsid w:val="00C46C61"/>
    <w:rsid w:val="00C46E35"/>
    <w:rsid w:val="00C46E6D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C72"/>
    <w:rsid w:val="00C47D48"/>
    <w:rsid w:val="00C47DE1"/>
    <w:rsid w:val="00C47FAA"/>
    <w:rsid w:val="00C50002"/>
    <w:rsid w:val="00C500F6"/>
    <w:rsid w:val="00C503F0"/>
    <w:rsid w:val="00C5058E"/>
    <w:rsid w:val="00C50A44"/>
    <w:rsid w:val="00C50AF1"/>
    <w:rsid w:val="00C50B02"/>
    <w:rsid w:val="00C50C31"/>
    <w:rsid w:val="00C50CA6"/>
    <w:rsid w:val="00C50D34"/>
    <w:rsid w:val="00C50F73"/>
    <w:rsid w:val="00C50FE3"/>
    <w:rsid w:val="00C5106C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35B"/>
    <w:rsid w:val="00C52428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7FA"/>
    <w:rsid w:val="00C538DA"/>
    <w:rsid w:val="00C53937"/>
    <w:rsid w:val="00C5393B"/>
    <w:rsid w:val="00C53C5B"/>
    <w:rsid w:val="00C53F30"/>
    <w:rsid w:val="00C53FE3"/>
    <w:rsid w:val="00C54004"/>
    <w:rsid w:val="00C540FE"/>
    <w:rsid w:val="00C54100"/>
    <w:rsid w:val="00C54138"/>
    <w:rsid w:val="00C541D8"/>
    <w:rsid w:val="00C541DA"/>
    <w:rsid w:val="00C54470"/>
    <w:rsid w:val="00C546BB"/>
    <w:rsid w:val="00C54DB3"/>
    <w:rsid w:val="00C54EF5"/>
    <w:rsid w:val="00C54FAC"/>
    <w:rsid w:val="00C553B6"/>
    <w:rsid w:val="00C5541C"/>
    <w:rsid w:val="00C55524"/>
    <w:rsid w:val="00C557A3"/>
    <w:rsid w:val="00C557EA"/>
    <w:rsid w:val="00C5591C"/>
    <w:rsid w:val="00C55C95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4B2"/>
    <w:rsid w:val="00C57506"/>
    <w:rsid w:val="00C57611"/>
    <w:rsid w:val="00C600A6"/>
    <w:rsid w:val="00C6016B"/>
    <w:rsid w:val="00C602FB"/>
    <w:rsid w:val="00C604BA"/>
    <w:rsid w:val="00C60511"/>
    <w:rsid w:val="00C60540"/>
    <w:rsid w:val="00C60552"/>
    <w:rsid w:val="00C6057A"/>
    <w:rsid w:val="00C60723"/>
    <w:rsid w:val="00C609AF"/>
    <w:rsid w:val="00C60DA9"/>
    <w:rsid w:val="00C60EE5"/>
    <w:rsid w:val="00C60F59"/>
    <w:rsid w:val="00C60F81"/>
    <w:rsid w:val="00C61178"/>
    <w:rsid w:val="00C612B9"/>
    <w:rsid w:val="00C61538"/>
    <w:rsid w:val="00C61645"/>
    <w:rsid w:val="00C61A26"/>
    <w:rsid w:val="00C61A33"/>
    <w:rsid w:val="00C61CDD"/>
    <w:rsid w:val="00C61DE8"/>
    <w:rsid w:val="00C6242B"/>
    <w:rsid w:val="00C62637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56E"/>
    <w:rsid w:val="00C6463A"/>
    <w:rsid w:val="00C648CB"/>
    <w:rsid w:val="00C64B63"/>
    <w:rsid w:val="00C64D3B"/>
    <w:rsid w:val="00C64E67"/>
    <w:rsid w:val="00C65046"/>
    <w:rsid w:val="00C65239"/>
    <w:rsid w:val="00C65262"/>
    <w:rsid w:val="00C65277"/>
    <w:rsid w:val="00C654F8"/>
    <w:rsid w:val="00C6552D"/>
    <w:rsid w:val="00C656E4"/>
    <w:rsid w:val="00C6591C"/>
    <w:rsid w:val="00C65BF9"/>
    <w:rsid w:val="00C66034"/>
    <w:rsid w:val="00C66216"/>
    <w:rsid w:val="00C664C3"/>
    <w:rsid w:val="00C66555"/>
    <w:rsid w:val="00C66574"/>
    <w:rsid w:val="00C66A7E"/>
    <w:rsid w:val="00C66D02"/>
    <w:rsid w:val="00C66D72"/>
    <w:rsid w:val="00C66E1A"/>
    <w:rsid w:val="00C66F93"/>
    <w:rsid w:val="00C67287"/>
    <w:rsid w:val="00C677CC"/>
    <w:rsid w:val="00C67A5F"/>
    <w:rsid w:val="00C67BFA"/>
    <w:rsid w:val="00C708A9"/>
    <w:rsid w:val="00C7094B"/>
    <w:rsid w:val="00C709E3"/>
    <w:rsid w:val="00C714A2"/>
    <w:rsid w:val="00C71575"/>
    <w:rsid w:val="00C71A01"/>
    <w:rsid w:val="00C71A1C"/>
    <w:rsid w:val="00C71B40"/>
    <w:rsid w:val="00C71B93"/>
    <w:rsid w:val="00C71BB6"/>
    <w:rsid w:val="00C71C29"/>
    <w:rsid w:val="00C71CC7"/>
    <w:rsid w:val="00C720F6"/>
    <w:rsid w:val="00C72124"/>
    <w:rsid w:val="00C72210"/>
    <w:rsid w:val="00C72265"/>
    <w:rsid w:val="00C7248F"/>
    <w:rsid w:val="00C724FA"/>
    <w:rsid w:val="00C72552"/>
    <w:rsid w:val="00C72614"/>
    <w:rsid w:val="00C727AD"/>
    <w:rsid w:val="00C72846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792"/>
    <w:rsid w:val="00C737BD"/>
    <w:rsid w:val="00C7390B"/>
    <w:rsid w:val="00C73A52"/>
    <w:rsid w:val="00C73E56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76E"/>
    <w:rsid w:val="00C75DEC"/>
    <w:rsid w:val="00C75F41"/>
    <w:rsid w:val="00C76145"/>
    <w:rsid w:val="00C7629B"/>
    <w:rsid w:val="00C76368"/>
    <w:rsid w:val="00C768AA"/>
    <w:rsid w:val="00C76DFA"/>
    <w:rsid w:val="00C76F95"/>
    <w:rsid w:val="00C773CF"/>
    <w:rsid w:val="00C775E5"/>
    <w:rsid w:val="00C77895"/>
    <w:rsid w:val="00C77E16"/>
    <w:rsid w:val="00C77E45"/>
    <w:rsid w:val="00C77EB9"/>
    <w:rsid w:val="00C77FF4"/>
    <w:rsid w:val="00C80176"/>
    <w:rsid w:val="00C805CB"/>
    <w:rsid w:val="00C809C4"/>
    <w:rsid w:val="00C80CAE"/>
    <w:rsid w:val="00C80E82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0E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7F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147"/>
    <w:rsid w:val="00C83454"/>
    <w:rsid w:val="00C838A2"/>
    <w:rsid w:val="00C83B2D"/>
    <w:rsid w:val="00C83C00"/>
    <w:rsid w:val="00C83CD0"/>
    <w:rsid w:val="00C83E01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327"/>
    <w:rsid w:val="00C8538C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9FA"/>
    <w:rsid w:val="00C86A5B"/>
    <w:rsid w:val="00C86ABD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502"/>
    <w:rsid w:val="00C907A0"/>
    <w:rsid w:val="00C90824"/>
    <w:rsid w:val="00C909F6"/>
    <w:rsid w:val="00C90A0C"/>
    <w:rsid w:val="00C90C43"/>
    <w:rsid w:val="00C90C89"/>
    <w:rsid w:val="00C90DE7"/>
    <w:rsid w:val="00C90E9F"/>
    <w:rsid w:val="00C90F1A"/>
    <w:rsid w:val="00C910C4"/>
    <w:rsid w:val="00C91316"/>
    <w:rsid w:val="00C91393"/>
    <w:rsid w:val="00C91580"/>
    <w:rsid w:val="00C918F3"/>
    <w:rsid w:val="00C919A3"/>
    <w:rsid w:val="00C91C3D"/>
    <w:rsid w:val="00C91C64"/>
    <w:rsid w:val="00C91CB9"/>
    <w:rsid w:val="00C91DB2"/>
    <w:rsid w:val="00C91DFD"/>
    <w:rsid w:val="00C921E3"/>
    <w:rsid w:val="00C9262F"/>
    <w:rsid w:val="00C92714"/>
    <w:rsid w:val="00C928AC"/>
    <w:rsid w:val="00C92A49"/>
    <w:rsid w:val="00C92A69"/>
    <w:rsid w:val="00C92DA0"/>
    <w:rsid w:val="00C92FA0"/>
    <w:rsid w:val="00C931D3"/>
    <w:rsid w:val="00C9334E"/>
    <w:rsid w:val="00C93622"/>
    <w:rsid w:val="00C9390D"/>
    <w:rsid w:val="00C93A86"/>
    <w:rsid w:val="00C93C78"/>
    <w:rsid w:val="00C93EC0"/>
    <w:rsid w:val="00C94207"/>
    <w:rsid w:val="00C942A6"/>
    <w:rsid w:val="00C9438D"/>
    <w:rsid w:val="00C943E9"/>
    <w:rsid w:val="00C945E0"/>
    <w:rsid w:val="00C949F3"/>
    <w:rsid w:val="00C94B7D"/>
    <w:rsid w:val="00C94D82"/>
    <w:rsid w:val="00C95165"/>
    <w:rsid w:val="00C95469"/>
    <w:rsid w:val="00C954FE"/>
    <w:rsid w:val="00C95605"/>
    <w:rsid w:val="00C9566D"/>
    <w:rsid w:val="00C9567D"/>
    <w:rsid w:val="00C957B4"/>
    <w:rsid w:val="00C95D71"/>
    <w:rsid w:val="00C95F83"/>
    <w:rsid w:val="00C966CD"/>
    <w:rsid w:val="00C96758"/>
    <w:rsid w:val="00C96773"/>
    <w:rsid w:val="00C968EC"/>
    <w:rsid w:val="00C96979"/>
    <w:rsid w:val="00C97223"/>
    <w:rsid w:val="00C972A2"/>
    <w:rsid w:val="00C97A7E"/>
    <w:rsid w:val="00CA0121"/>
    <w:rsid w:val="00CA06A4"/>
    <w:rsid w:val="00CA06CD"/>
    <w:rsid w:val="00CA06CF"/>
    <w:rsid w:val="00CA0957"/>
    <w:rsid w:val="00CA0D73"/>
    <w:rsid w:val="00CA0E92"/>
    <w:rsid w:val="00CA0ECA"/>
    <w:rsid w:val="00CA1300"/>
    <w:rsid w:val="00CA1B39"/>
    <w:rsid w:val="00CA1C3E"/>
    <w:rsid w:val="00CA1E56"/>
    <w:rsid w:val="00CA22A1"/>
    <w:rsid w:val="00CA22D3"/>
    <w:rsid w:val="00CA254E"/>
    <w:rsid w:val="00CA2733"/>
    <w:rsid w:val="00CA2990"/>
    <w:rsid w:val="00CA2A1C"/>
    <w:rsid w:val="00CA2BDA"/>
    <w:rsid w:val="00CA2E84"/>
    <w:rsid w:val="00CA33A7"/>
    <w:rsid w:val="00CA33BA"/>
    <w:rsid w:val="00CA36DE"/>
    <w:rsid w:val="00CA3743"/>
    <w:rsid w:val="00CA3A05"/>
    <w:rsid w:val="00CA3A74"/>
    <w:rsid w:val="00CA3B95"/>
    <w:rsid w:val="00CA3BF3"/>
    <w:rsid w:val="00CA3D3E"/>
    <w:rsid w:val="00CA3FF2"/>
    <w:rsid w:val="00CA4222"/>
    <w:rsid w:val="00CA42D3"/>
    <w:rsid w:val="00CA4300"/>
    <w:rsid w:val="00CA4390"/>
    <w:rsid w:val="00CA463B"/>
    <w:rsid w:val="00CA4A6E"/>
    <w:rsid w:val="00CA4CCC"/>
    <w:rsid w:val="00CA4E80"/>
    <w:rsid w:val="00CA4F4F"/>
    <w:rsid w:val="00CA5008"/>
    <w:rsid w:val="00CA5173"/>
    <w:rsid w:val="00CA56CC"/>
    <w:rsid w:val="00CA5895"/>
    <w:rsid w:val="00CA5959"/>
    <w:rsid w:val="00CA596A"/>
    <w:rsid w:val="00CA5DFF"/>
    <w:rsid w:val="00CA6031"/>
    <w:rsid w:val="00CA62D8"/>
    <w:rsid w:val="00CA64A8"/>
    <w:rsid w:val="00CA68C7"/>
    <w:rsid w:val="00CA6908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ACB"/>
    <w:rsid w:val="00CB0BF2"/>
    <w:rsid w:val="00CB0C47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1F3A"/>
    <w:rsid w:val="00CB24A9"/>
    <w:rsid w:val="00CB26EA"/>
    <w:rsid w:val="00CB28B8"/>
    <w:rsid w:val="00CB2A83"/>
    <w:rsid w:val="00CB2B40"/>
    <w:rsid w:val="00CB30AA"/>
    <w:rsid w:val="00CB3203"/>
    <w:rsid w:val="00CB3778"/>
    <w:rsid w:val="00CB38A2"/>
    <w:rsid w:val="00CB39A7"/>
    <w:rsid w:val="00CB39D8"/>
    <w:rsid w:val="00CB3A06"/>
    <w:rsid w:val="00CB3A12"/>
    <w:rsid w:val="00CB3D29"/>
    <w:rsid w:val="00CB3D70"/>
    <w:rsid w:val="00CB451F"/>
    <w:rsid w:val="00CB4568"/>
    <w:rsid w:val="00CB4DC2"/>
    <w:rsid w:val="00CB4EED"/>
    <w:rsid w:val="00CB4F67"/>
    <w:rsid w:val="00CB5294"/>
    <w:rsid w:val="00CB532D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6E83"/>
    <w:rsid w:val="00CB705B"/>
    <w:rsid w:val="00CB72D8"/>
    <w:rsid w:val="00CB730D"/>
    <w:rsid w:val="00CB779F"/>
    <w:rsid w:val="00CB7DCC"/>
    <w:rsid w:val="00CB7E0E"/>
    <w:rsid w:val="00CB7EBD"/>
    <w:rsid w:val="00CC014A"/>
    <w:rsid w:val="00CC0184"/>
    <w:rsid w:val="00CC0502"/>
    <w:rsid w:val="00CC055F"/>
    <w:rsid w:val="00CC0886"/>
    <w:rsid w:val="00CC0B11"/>
    <w:rsid w:val="00CC0BBE"/>
    <w:rsid w:val="00CC0C47"/>
    <w:rsid w:val="00CC0C90"/>
    <w:rsid w:val="00CC0CFD"/>
    <w:rsid w:val="00CC0E1A"/>
    <w:rsid w:val="00CC0E48"/>
    <w:rsid w:val="00CC1171"/>
    <w:rsid w:val="00CC12B5"/>
    <w:rsid w:val="00CC1395"/>
    <w:rsid w:val="00CC1412"/>
    <w:rsid w:val="00CC14CF"/>
    <w:rsid w:val="00CC1972"/>
    <w:rsid w:val="00CC1E01"/>
    <w:rsid w:val="00CC1E3A"/>
    <w:rsid w:val="00CC1F3C"/>
    <w:rsid w:val="00CC215B"/>
    <w:rsid w:val="00CC217A"/>
    <w:rsid w:val="00CC225E"/>
    <w:rsid w:val="00CC2511"/>
    <w:rsid w:val="00CC2556"/>
    <w:rsid w:val="00CC261D"/>
    <w:rsid w:val="00CC2752"/>
    <w:rsid w:val="00CC28ED"/>
    <w:rsid w:val="00CC2A09"/>
    <w:rsid w:val="00CC2A2F"/>
    <w:rsid w:val="00CC2D24"/>
    <w:rsid w:val="00CC2D99"/>
    <w:rsid w:val="00CC2DD9"/>
    <w:rsid w:val="00CC3025"/>
    <w:rsid w:val="00CC321C"/>
    <w:rsid w:val="00CC3792"/>
    <w:rsid w:val="00CC3845"/>
    <w:rsid w:val="00CC3AC9"/>
    <w:rsid w:val="00CC3AE8"/>
    <w:rsid w:val="00CC3EC1"/>
    <w:rsid w:val="00CC4486"/>
    <w:rsid w:val="00CC461F"/>
    <w:rsid w:val="00CC4B63"/>
    <w:rsid w:val="00CC4B8F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0AC"/>
    <w:rsid w:val="00CC6110"/>
    <w:rsid w:val="00CC63F4"/>
    <w:rsid w:val="00CC6731"/>
    <w:rsid w:val="00CC6B1F"/>
    <w:rsid w:val="00CC6C54"/>
    <w:rsid w:val="00CC6D97"/>
    <w:rsid w:val="00CC6F53"/>
    <w:rsid w:val="00CC6F90"/>
    <w:rsid w:val="00CC71D0"/>
    <w:rsid w:val="00CC7515"/>
    <w:rsid w:val="00CC7AE9"/>
    <w:rsid w:val="00CC7B67"/>
    <w:rsid w:val="00CC7EB5"/>
    <w:rsid w:val="00CC7FBB"/>
    <w:rsid w:val="00CD0090"/>
    <w:rsid w:val="00CD00A2"/>
    <w:rsid w:val="00CD00FD"/>
    <w:rsid w:val="00CD02B2"/>
    <w:rsid w:val="00CD0353"/>
    <w:rsid w:val="00CD06E6"/>
    <w:rsid w:val="00CD0BB2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094"/>
    <w:rsid w:val="00CD30FD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89D"/>
    <w:rsid w:val="00CD4A72"/>
    <w:rsid w:val="00CD4CC2"/>
    <w:rsid w:val="00CD4E09"/>
    <w:rsid w:val="00CD4F62"/>
    <w:rsid w:val="00CD511D"/>
    <w:rsid w:val="00CD513F"/>
    <w:rsid w:val="00CD5366"/>
    <w:rsid w:val="00CD558E"/>
    <w:rsid w:val="00CD5652"/>
    <w:rsid w:val="00CD56A9"/>
    <w:rsid w:val="00CD57ED"/>
    <w:rsid w:val="00CD596C"/>
    <w:rsid w:val="00CD5A27"/>
    <w:rsid w:val="00CD65E8"/>
    <w:rsid w:val="00CD670A"/>
    <w:rsid w:val="00CD67E6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87D"/>
    <w:rsid w:val="00CE19BE"/>
    <w:rsid w:val="00CE1C72"/>
    <w:rsid w:val="00CE1CBA"/>
    <w:rsid w:val="00CE1CC8"/>
    <w:rsid w:val="00CE2521"/>
    <w:rsid w:val="00CE2923"/>
    <w:rsid w:val="00CE2CE1"/>
    <w:rsid w:val="00CE2D32"/>
    <w:rsid w:val="00CE2EE6"/>
    <w:rsid w:val="00CE316E"/>
    <w:rsid w:val="00CE346E"/>
    <w:rsid w:val="00CE35DA"/>
    <w:rsid w:val="00CE3E17"/>
    <w:rsid w:val="00CE476B"/>
    <w:rsid w:val="00CE492B"/>
    <w:rsid w:val="00CE4970"/>
    <w:rsid w:val="00CE49E6"/>
    <w:rsid w:val="00CE4A44"/>
    <w:rsid w:val="00CE4E28"/>
    <w:rsid w:val="00CE4E43"/>
    <w:rsid w:val="00CE4ECA"/>
    <w:rsid w:val="00CE4F6B"/>
    <w:rsid w:val="00CE52AF"/>
    <w:rsid w:val="00CE537E"/>
    <w:rsid w:val="00CE53E0"/>
    <w:rsid w:val="00CE5897"/>
    <w:rsid w:val="00CE5C3A"/>
    <w:rsid w:val="00CE6038"/>
    <w:rsid w:val="00CE61E3"/>
    <w:rsid w:val="00CE63E4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71"/>
    <w:rsid w:val="00CF039C"/>
    <w:rsid w:val="00CF0687"/>
    <w:rsid w:val="00CF08E6"/>
    <w:rsid w:val="00CF0B71"/>
    <w:rsid w:val="00CF0B94"/>
    <w:rsid w:val="00CF0D15"/>
    <w:rsid w:val="00CF0D41"/>
    <w:rsid w:val="00CF0D98"/>
    <w:rsid w:val="00CF0FD4"/>
    <w:rsid w:val="00CF1250"/>
    <w:rsid w:val="00CF1307"/>
    <w:rsid w:val="00CF14D0"/>
    <w:rsid w:val="00CF151C"/>
    <w:rsid w:val="00CF176B"/>
    <w:rsid w:val="00CF18FC"/>
    <w:rsid w:val="00CF1900"/>
    <w:rsid w:val="00CF192B"/>
    <w:rsid w:val="00CF196A"/>
    <w:rsid w:val="00CF1A02"/>
    <w:rsid w:val="00CF1B76"/>
    <w:rsid w:val="00CF1B7A"/>
    <w:rsid w:val="00CF1F36"/>
    <w:rsid w:val="00CF1F52"/>
    <w:rsid w:val="00CF1FEB"/>
    <w:rsid w:val="00CF22BA"/>
    <w:rsid w:val="00CF24A6"/>
    <w:rsid w:val="00CF269E"/>
    <w:rsid w:val="00CF2BF2"/>
    <w:rsid w:val="00CF2FAF"/>
    <w:rsid w:val="00CF3091"/>
    <w:rsid w:val="00CF31C9"/>
    <w:rsid w:val="00CF32FE"/>
    <w:rsid w:val="00CF337B"/>
    <w:rsid w:val="00CF3484"/>
    <w:rsid w:val="00CF348A"/>
    <w:rsid w:val="00CF35B1"/>
    <w:rsid w:val="00CF35B8"/>
    <w:rsid w:val="00CF37D3"/>
    <w:rsid w:val="00CF3C37"/>
    <w:rsid w:val="00CF3E9A"/>
    <w:rsid w:val="00CF401A"/>
    <w:rsid w:val="00CF40C3"/>
    <w:rsid w:val="00CF4181"/>
    <w:rsid w:val="00CF418C"/>
    <w:rsid w:val="00CF42BA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445"/>
    <w:rsid w:val="00CF6639"/>
    <w:rsid w:val="00CF6726"/>
    <w:rsid w:val="00CF68E8"/>
    <w:rsid w:val="00CF6B1A"/>
    <w:rsid w:val="00CF6B54"/>
    <w:rsid w:val="00CF6C34"/>
    <w:rsid w:val="00CF6C59"/>
    <w:rsid w:val="00CF6DB1"/>
    <w:rsid w:val="00CF6E16"/>
    <w:rsid w:val="00CF6EDF"/>
    <w:rsid w:val="00CF6F2A"/>
    <w:rsid w:val="00CF72B9"/>
    <w:rsid w:val="00CF732A"/>
    <w:rsid w:val="00CF73BC"/>
    <w:rsid w:val="00CF740D"/>
    <w:rsid w:val="00CF74D9"/>
    <w:rsid w:val="00CF752C"/>
    <w:rsid w:val="00CF77A5"/>
    <w:rsid w:val="00CF7866"/>
    <w:rsid w:val="00CF7987"/>
    <w:rsid w:val="00CF7A62"/>
    <w:rsid w:val="00D004E2"/>
    <w:rsid w:val="00D0106A"/>
    <w:rsid w:val="00D01350"/>
    <w:rsid w:val="00D01470"/>
    <w:rsid w:val="00D014A3"/>
    <w:rsid w:val="00D015D4"/>
    <w:rsid w:val="00D01641"/>
    <w:rsid w:val="00D01759"/>
    <w:rsid w:val="00D017F1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163"/>
    <w:rsid w:val="00D0319C"/>
    <w:rsid w:val="00D03272"/>
    <w:rsid w:val="00D0366A"/>
    <w:rsid w:val="00D036D7"/>
    <w:rsid w:val="00D03A20"/>
    <w:rsid w:val="00D03AFE"/>
    <w:rsid w:val="00D03D51"/>
    <w:rsid w:val="00D03F0E"/>
    <w:rsid w:val="00D0424B"/>
    <w:rsid w:val="00D04387"/>
    <w:rsid w:val="00D043B2"/>
    <w:rsid w:val="00D043D6"/>
    <w:rsid w:val="00D0455C"/>
    <w:rsid w:val="00D0460C"/>
    <w:rsid w:val="00D04771"/>
    <w:rsid w:val="00D0478F"/>
    <w:rsid w:val="00D047C1"/>
    <w:rsid w:val="00D04839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51F"/>
    <w:rsid w:val="00D05845"/>
    <w:rsid w:val="00D05A8E"/>
    <w:rsid w:val="00D05DC6"/>
    <w:rsid w:val="00D0607C"/>
    <w:rsid w:val="00D061C3"/>
    <w:rsid w:val="00D0626D"/>
    <w:rsid w:val="00D06660"/>
    <w:rsid w:val="00D06708"/>
    <w:rsid w:val="00D06722"/>
    <w:rsid w:val="00D069B4"/>
    <w:rsid w:val="00D06BD9"/>
    <w:rsid w:val="00D06C12"/>
    <w:rsid w:val="00D06E8D"/>
    <w:rsid w:val="00D06F7C"/>
    <w:rsid w:val="00D0715D"/>
    <w:rsid w:val="00D0716B"/>
    <w:rsid w:val="00D074B6"/>
    <w:rsid w:val="00D0775E"/>
    <w:rsid w:val="00D077A6"/>
    <w:rsid w:val="00D077E9"/>
    <w:rsid w:val="00D07972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891"/>
    <w:rsid w:val="00D10914"/>
    <w:rsid w:val="00D1096F"/>
    <w:rsid w:val="00D10A59"/>
    <w:rsid w:val="00D10BC6"/>
    <w:rsid w:val="00D10BFD"/>
    <w:rsid w:val="00D10D07"/>
    <w:rsid w:val="00D10E54"/>
    <w:rsid w:val="00D110EA"/>
    <w:rsid w:val="00D115A4"/>
    <w:rsid w:val="00D1176D"/>
    <w:rsid w:val="00D11B61"/>
    <w:rsid w:val="00D11CD8"/>
    <w:rsid w:val="00D11D57"/>
    <w:rsid w:val="00D12042"/>
    <w:rsid w:val="00D12278"/>
    <w:rsid w:val="00D12280"/>
    <w:rsid w:val="00D123C1"/>
    <w:rsid w:val="00D12426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024"/>
    <w:rsid w:val="00D13763"/>
    <w:rsid w:val="00D13A91"/>
    <w:rsid w:val="00D13BAE"/>
    <w:rsid w:val="00D13C45"/>
    <w:rsid w:val="00D13D0B"/>
    <w:rsid w:val="00D1400B"/>
    <w:rsid w:val="00D140EF"/>
    <w:rsid w:val="00D1425D"/>
    <w:rsid w:val="00D1430C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579"/>
    <w:rsid w:val="00D1579F"/>
    <w:rsid w:val="00D1586D"/>
    <w:rsid w:val="00D1588E"/>
    <w:rsid w:val="00D158C9"/>
    <w:rsid w:val="00D15BAE"/>
    <w:rsid w:val="00D15BE6"/>
    <w:rsid w:val="00D15BEB"/>
    <w:rsid w:val="00D15DFE"/>
    <w:rsid w:val="00D160D3"/>
    <w:rsid w:val="00D16561"/>
    <w:rsid w:val="00D16640"/>
    <w:rsid w:val="00D166A1"/>
    <w:rsid w:val="00D1671D"/>
    <w:rsid w:val="00D1671E"/>
    <w:rsid w:val="00D167E7"/>
    <w:rsid w:val="00D1685B"/>
    <w:rsid w:val="00D16957"/>
    <w:rsid w:val="00D16BFC"/>
    <w:rsid w:val="00D16CE1"/>
    <w:rsid w:val="00D1704F"/>
    <w:rsid w:val="00D1720A"/>
    <w:rsid w:val="00D1727B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8BA"/>
    <w:rsid w:val="00D20CC3"/>
    <w:rsid w:val="00D20DC2"/>
    <w:rsid w:val="00D210B1"/>
    <w:rsid w:val="00D210C7"/>
    <w:rsid w:val="00D210DF"/>
    <w:rsid w:val="00D21125"/>
    <w:rsid w:val="00D21155"/>
    <w:rsid w:val="00D21689"/>
    <w:rsid w:val="00D21737"/>
    <w:rsid w:val="00D21774"/>
    <w:rsid w:val="00D219B3"/>
    <w:rsid w:val="00D21F6F"/>
    <w:rsid w:val="00D224B9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4A8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B81"/>
    <w:rsid w:val="00D24DBF"/>
    <w:rsid w:val="00D24E15"/>
    <w:rsid w:val="00D24F0B"/>
    <w:rsid w:val="00D25322"/>
    <w:rsid w:val="00D253CF"/>
    <w:rsid w:val="00D253D6"/>
    <w:rsid w:val="00D2571C"/>
    <w:rsid w:val="00D25949"/>
    <w:rsid w:val="00D25A47"/>
    <w:rsid w:val="00D25B16"/>
    <w:rsid w:val="00D25B9D"/>
    <w:rsid w:val="00D25D69"/>
    <w:rsid w:val="00D25E40"/>
    <w:rsid w:val="00D2698A"/>
    <w:rsid w:val="00D26A98"/>
    <w:rsid w:val="00D26B30"/>
    <w:rsid w:val="00D26B5D"/>
    <w:rsid w:val="00D26C47"/>
    <w:rsid w:val="00D26DAC"/>
    <w:rsid w:val="00D27106"/>
    <w:rsid w:val="00D27197"/>
    <w:rsid w:val="00D2790B"/>
    <w:rsid w:val="00D27B27"/>
    <w:rsid w:val="00D27CCC"/>
    <w:rsid w:val="00D27DC6"/>
    <w:rsid w:val="00D27ECA"/>
    <w:rsid w:val="00D27F52"/>
    <w:rsid w:val="00D300BE"/>
    <w:rsid w:val="00D306AA"/>
    <w:rsid w:val="00D308C7"/>
    <w:rsid w:val="00D30BCF"/>
    <w:rsid w:val="00D30CF8"/>
    <w:rsid w:val="00D30EB6"/>
    <w:rsid w:val="00D30F16"/>
    <w:rsid w:val="00D30F64"/>
    <w:rsid w:val="00D312AF"/>
    <w:rsid w:val="00D3153C"/>
    <w:rsid w:val="00D3156D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2F2B"/>
    <w:rsid w:val="00D33010"/>
    <w:rsid w:val="00D331D5"/>
    <w:rsid w:val="00D335A4"/>
    <w:rsid w:val="00D335D6"/>
    <w:rsid w:val="00D33A46"/>
    <w:rsid w:val="00D33C6D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AEF"/>
    <w:rsid w:val="00D34E33"/>
    <w:rsid w:val="00D34E9B"/>
    <w:rsid w:val="00D3503C"/>
    <w:rsid w:val="00D350A8"/>
    <w:rsid w:val="00D351A6"/>
    <w:rsid w:val="00D3527F"/>
    <w:rsid w:val="00D3535E"/>
    <w:rsid w:val="00D35564"/>
    <w:rsid w:val="00D35798"/>
    <w:rsid w:val="00D35C33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B02"/>
    <w:rsid w:val="00D37FF7"/>
    <w:rsid w:val="00D400D1"/>
    <w:rsid w:val="00D40139"/>
    <w:rsid w:val="00D4017A"/>
    <w:rsid w:val="00D40628"/>
    <w:rsid w:val="00D40717"/>
    <w:rsid w:val="00D40757"/>
    <w:rsid w:val="00D408BF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07"/>
    <w:rsid w:val="00D427E4"/>
    <w:rsid w:val="00D42893"/>
    <w:rsid w:val="00D428E2"/>
    <w:rsid w:val="00D42C7C"/>
    <w:rsid w:val="00D42CD3"/>
    <w:rsid w:val="00D430B0"/>
    <w:rsid w:val="00D4338D"/>
    <w:rsid w:val="00D4339D"/>
    <w:rsid w:val="00D43443"/>
    <w:rsid w:val="00D43FD7"/>
    <w:rsid w:val="00D43FE4"/>
    <w:rsid w:val="00D4406E"/>
    <w:rsid w:val="00D44144"/>
    <w:rsid w:val="00D4438C"/>
    <w:rsid w:val="00D447B8"/>
    <w:rsid w:val="00D4495F"/>
    <w:rsid w:val="00D44A7B"/>
    <w:rsid w:val="00D44B52"/>
    <w:rsid w:val="00D451FB"/>
    <w:rsid w:val="00D452B8"/>
    <w:rsid w:val="00D45337"/>
    <w:rsid w:val="00D456EB"/>
    <w:rsid w:val="00D4597E"/>
    <w:rsid w:val="00D459EA"/>
    <w:rsid w:val="00D45B90"/>
    <w:rsid w:val="00D45C8E"/>
    <w:rsid w:val="00D45FC4"/>
    <w:rsid w:val="00D461F1"/>
    <w:rsid w:val="00D46281"/>
    <w:rsid w:val="00D4656E"/>
    <w:rsid w:val="00D4674A"/>
    <w:rsid w:val="00D4688B"/>
    <w:rsid w:val="00D46932"/>
    <w:rsid w:val="00D46A37"/>
    <w:rsid w:val="00D46E22"/>
    <w:rsid w:val="00D47457"/>
    <w:rsid w:val="00D47638"/>
    <w:rsid w:val="00D477BC"/>
    <w:rsid w:val="00D478E4"/>
    <w:rsid w:val="00D47910"/>
    <w:rsid w:val="00D47B67"/>
    <w:rsid w:val="00D50765"/>
    <w:rsid w:val="00D50A99"/>
    <w:rsid w:val="00D50CE8"/>
    <w:rsid w:val="00D50D7B"/>
    <w:rsid w:val="00D51296"/>
    <w:rsid w:val="00D512F5"/>
    <w:rsid w:val="00D51353"/>
    <w:rsid w:val="00D5142A"/>
    <w:rsid w:val="00D51497"/>
    <w:rsid w:val="00D514E2"/>
    <w:rsid w:val="00D515AB"/>
    <w:rsid w:val="00D51608"/>
    <w:rsid w:val="00D51A94"/>
    <w:rsid w:val="00D51B0C"/>
    <w:rsid w:val="00D51B54"/>
    <w:rsid w:val="00D51CD3"/>
    <w:rsid w:val="00D51F0C"/>
    <w:rsid w:val="00D52226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312"/>
    <w:rsid w:val="00D54739"/>
    <w:rsid w:val="00D54766"/>
    <w:rsid w:val="00D547D9"/>
    <w:rsid w:val="00D54CE5"/>
    <w:rsid w:val="00D54DFC"/>
    <w:rsid w:val="00D54E31"/>
    <w:rsid w:val="00D54F3E"/>
    <w:rsid w:val="00D55684"/>
    <w:rsid w:val="00D55909"/>
    <w:rsid w:val="00D559E1"/>
    <w:rsid w:val="00D55A67"/>
    <w:rsid w:val="00D55B35"/>
    <w:rsid w:val="00D55D9C"/>
    <w:rsid w:val="00D55E2F"/>
    <w:rsid w:val="00D56009"/>
    <w:rsid w:val="00D565B8"/>
    <w:rsid w:val="00D5687D"/>
    <w:rsid w:val="00D568B2"/>
    <w:rsid w:val="00D56AFE"/>
    <w:rsid w:val="00D56B47"/>
    <w:rsid w:val="00D56C75"/>
    <w:rsid w:val="00D56E55"/>
    <w:rsid w:val="00D56EEF"/>
    <w:rsid w:val="00D5708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B4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7F4"/>
    <w:rsid w:val="00D6190A"/>
    <w:rsid w:val="00D6190B"/>
    <w:rsid w:val="00D61A6A"/>
    <w:rsid w:val="00D61B0F"/>
    <w:rsid w:val="00D61BAF"/>
    <w:rsid w:val="00D61ECA"/>
    <w:rsid w:val="00D61EE3"/>
    <w:rsid w:val="00D61EE6"/>
    <w:rsid w:val="00D621D5"/>
    <w:rsid w:val="00D621ED"/>
    <w:rsid w:val="00D6223B"/>
    <w:rsid w:val="00D622C8"/>
    <w:rsid w:val="00D6248F"/>
    <w:rsid w:val="00D62D8E"/>
    <w:rsid w:val="00D62F27"/>
    <w:rsid w:val="00D631D4"/>
    <w:rsid w:val="00D632A7"/>
    <w:rsid w:val="00D63331"/>
    <w:rsid w:val="00D6365B"/>
    <w:rsid w:val="00D63827"/>
    <w:rsid w:val="00D63C19"/>
    <w:rsid w:val="00D63D2E"/>
    <w:rsid w:val="00D64014"/>
    <w:rsid w:val="00D641B8"/>
    <w:rsid w:val="00D64275"/>
    <w:rsid w:val="00D642D1"/>
    <w:rsid w:val="00D64503"/>
    <w:rsid w:val="00D6459A"/>
    <w:rsid w:val="00D64630"/>
    <w:rsid w:val="00D64852"/>
    <w:rsid w:val="00D6492C"/>
    <w:rsid w:val="00D64F46"/>
    <w:rsid w:val="00D64FC7"/>
    <w:rsid w:val="00D653E4"/>
    <w:rsid w:val="00D6545B"/>
    <w:rsid w:val="00D654B7"/>
    <w:rsid w:val="00D65752"/>
    <w:rsid w:val="00D6582C"/>
    <w:rsid w:val="00D65DD0"/>
    <w:rsid w:val="00D65E32"/>
    <w:rsid w:val="00D65F5A"/>
    <w:rsid w:val="00D66062"/>
    <w:rsid w:val="00D6606A"/>
    <w:rsid w:val="00D66125"/>
    <w:rsid w:val="00D66296"/>
    <w:rsid w:val="00D663D9"/>
    <w:rsid w:val="00D663EB"/>
    <w:rsid w:val="00D663EC"/>
    <w:rsid w:val="00D664A3"/>
    <w:rsid w:val="00D667EC"/>
    <w:rsid w:val="00D668AD"/>
    <w:rsid w:val="00D66C7A"/>
    <w:rsid w:val="00D66D0A"/>
    <w:rsid w:val="00D66D6D"/>
    <w:rsid w:val="00D66D79"/>
    <w:rsid w:val="00D66EE4"/>
    <w:rsid w:val="00D66F04"/>
    <w:rsid w:val="00D673AE"/>
    <w:rsid w:val="00D673C6"/>
    <w:rsid w:val="00D679F7"/>
    <w:rsid w:val="00D67A15"/>
    <w:rsid w:val="00D67AE4"/>
    <w:rsid w:val="00D67B56"/>
    <w:rsid w:val="00D67E8D"/>
    <w:rsid w:val="00D67EA9"/>
    <w:rsid w:val="00D67F0E"/>
    <w:rsid w:val="00D701C7"/>
    <w:rsid w:val="00D70265"/>
    <w:rsid w:val="00D7029D"/>
    <w:rsid w:val="00D7065B"/>
    <w:rsid w:val="00D709A6"/>
    <w:rsid w:val="00D70A26"/>
    <w:rsid w:val="00D70D22"/>
    <w:rsid w:val="00D71051"/>
    <w:rsid w:val="00D711C9"/>
    <w:rsid w:val="00D71240"/>
    <w:rsid w:val="00D7157E"/>
    <w:rsid w:val="00D7157F"/>
    <w:rsid w:val="00D716A9"/>
    <w:rsid w:val="00D717FD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3DFC"/>
    <w:rsid w:val="00D74061"/>
    <w:rsid w:val="00D74269"/>
    <w:rsid w:val="00D742BF"/>
    <w:rsid w:val="00D742DB"/>
    <w:rsid w:val="00D74370"/>
    <w:rsid w:val="00D7438D"/>
    <w:rsid w:val="00D743E5"/>
    <w:rsid w:val="00D74416"/>
    <w:rsid w:val="00D7458D"/>
    <w:rsid w:val="00D745FC"/>
    <w:rsid w:val="00D746C8"/>
    <w:rsid w:val="00D7481B"/>
    <w:rsid w:val="00D7482B"/>
    <w:rsid w:val="00D74899"/>
    <w:rsid w:val="00D74AC0"/>
    <w:rsid w:val="00D74AD2"/>
    <w:rsid w:val="00D74CA4"/>
    <w:rsid w:val="00D74DA3"/>
    <w:rsid w:val="00D74E43"/>
    <w:rsid w:val="00D74EB5"/>
    <w:rsid w:val="00D75206"/>
    <w:rsid w:val="00D75583"/>
    <w:rsid w:val="00D756A2"/>
    <w:rsid w:val="00D756A8"/>
    <w:rsid w:val="00D75BEF"/>
    <w:rsid w:val="00D75EF1"/>
    <w:rsid w:val="00D7603D"/>
    <w:rsid w:val="00D76118"/>
    <w:rsid w:val="00D761D8"/>
    <w:rsid w:val="00D76221"/>
    <w:rsid w:val="00D763CE"/>
    <w:rsid w:val="00D764E4"/>
    <w:rsid w:val="00D7667E"/>
    <w:rsid w:val="00D76681"/>
    <w:rsid w:val="00D766EC"/>
    <w:rsid w:val="00D768D2"/>
    <w:rsid w:val="00D768E5"/>
    <w:rsid w:val="00D7698C"/>
    <w:rsid w:val="00D769FB"/>
    <w:rsid w:val="00D76A5A"/>
    <w:rsid w:val="00D76B60"/>
    <w:rsid w:val="00D76BBD"/>
    <w:rsid w:val="00D76D78"/>
    <w:rsid w:val="00D76DD1"/>
    <w:rsid w:val="00D76EFE"/>
    <w:rsid w:val="00D76FA4"/>
    <w:rsid w:val="00D77040"/>
    <w:rsid w:val="00D7709B"/>
    <w:rsid w:val="00D770A0"/>
    <w:rsid w:val="00D770D5"/>
    <w:rsid w:val="00D77239"/>
    <w:rsid w:val="00D77296"/>
    <w:rsid w:val="00D7729C"/>
    <w:rsid w:val="00D7750A"/>
    <w:rsid w:val="00D7750C"/>
    <w:rsid w:val="00D77542"/>
    <w:rsid w:val="00D7788D"/>
    <w:rsid w:val="00D77AC4"/>
    <w:rsid w:val="00D77ADF"/>
    <w:rsid w:val="00D77D64"/>
    <w:rsid w:val="00D77F54"/>
    <w:rsid w:val="00D800C5"/>
    <w:rsid w:val="00D80108"/>
    <w:rsid w:val="00D80352"/>
    <w:rsid w:val="00D8044F"/>
    <w:rsid w:val="00D804C8"/>
    <w:rsid w:val="00D80647"/>
    <w:rsid w:val="00D806BF"/>
    <w:rsid w:val="00D808BF"/>
    <w:rsid w:val="00D80B52"/>
    <w:rsid w:val="00D8141C"/>
    <w:rsid w:val="00D8159D"/>
    <w:rsid w:val="00D8164D"/>
    <w:rsid w:val="00D8166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25D"/>
    <w:rsid w:val="00D823FB"/>
    <w:rsid w:val="00D8243E"/>
    <w:rsid w:val="00D827A6"/>
    <w:rsid w:val="00D827AA"/>
    <w:rsid w:val="00D829EA"/>
    <w:rsid w:val="00D82AF5"/>
    <w:rsid w:val="00D82C28"/>
    <w:rsid w:val="00D82E88"/>
    <w:rsid w:val="00D833B8"/>
    <w:rsid w:val="00D83434"/>
    <w:rsid w:val="00D834A5"/>
    <w:rsid w:val="00D8366B"/>
    <w:rsid w:val="00D836AB"/>
    <w:rsid w:val="00D8370E"/>
    <w:rsid w:val="00D83879"/>
    <w:rsid w:val="00D8421E"/>
    <w:rsid w:val="00D84467"/>
    <w:rsid w:val="00D8455F"/>
    <w:rsid w:val="00D84724"/>
    <w:rsid w:val="00D8496C"/>
    <w:rsid w:val="00D849AC"/>
    <w:rsid w:val="00D84D15"/>
    <w:rsid w:val="00D84E7E"/>
    <w:rsid w:val="00D84EF9"/>
    <w:rsid w:val="00D85204"/>
    <w:rsid w:val="00D852E7"/>
    <w:rsid w:val="00D85377"/>
    <w:rsid w:val="00D854A4"/>
    <w:rsid w:val="00D854E6"/>
    <w:rsid w:val="00D85795"/>
    <w:rsid w:val="00D858DF"/>
    <w:rsid w:val="00D85925"/>
    <w:rsid w:val="00D85AEB"/>
    <w:rsid w:val="00D85B0C"/>
    <w:rsid w:val="00D85D09"/>
    <w:rsid w:val="00D85D46"/>
    <w:rsid w:val="00D85E9D"/>
    <w:rsid w:val="00D86096"/>
    <w:rsid w:val="00D8645F"/>
    <w:rsid w:val="00D864BB"/>
    <w:rsid w:val="00D864D6"/>
    <w:rsid w:val="00D864F5"/>
    <w:rsid w:val="00D86880"/>
    <w:rsid w:val="00D869A1"/>
    <w:rsid w:val="00D86B18"/>
    <w:rsid w:val="00D86B86"/>
    <w:rsid w:val="00D86BB5"/>
    <w:rsid w:val="00D86C42"/>
    <w:rsid w:val="00D86DA4"/>
    <w:rsid w:val="00D86E8B"/>
    <w:rsid w:val="00D87186"/>
    <w:rsid w:val="00D87330"/>
    <w:rsid w:val="00D8790F"/>
    <w:rsid w:val="00D87925"/>
    <w:rsid w:val="00D8793A"/>
    <w:rsid w:val="00D879CE"/>
    <w:rsid w:val="00D879F9"/>
    <w:rsid w:val="00D87B07"/>
    <w:rsid w:val="00D87D64"/>
    <w:rsid w:val="00D87E23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0EBA"/>
    <w:rsid w:val="00D91394"/>
    <w:rsid w:val="00D917B7"/>
    <w:rsid w:val="00D91823"/>
    <w:rsid w:val="00D91832"/>
    <w:rsid w:val="00D918D0"/>
    <w:rsid w:val="00D91B49"/>
    <w:rsid w:val="00D91B5B"/>
    <w:rsid w:val="00D91DF9"/>
    <w:rsid w:val="00D91F5A"/>
    <w:rsid w:val="00D91F78"/>
    <w:rsid w:val="00D92208"/>
    <w:rsid w:val="00D92362"/>
    <w:rsid w:val="00D9236C"/>
    <w:rsid w:val="00D92393"/>
    <w:rsid w:val="00D92540"/>
    <w:rsid w:val="00D92CB0"/>
    <w:rsid w:val="00D9300D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C2E"/>
    <w:rsid w:val="00D93D60"/>
    <w:rsid w:val="00D93D64"/>
    <w:rsid w:val="00D93DA4"/>
    <w:rsid w:val="00D93EDB"/>
    <w:rsid w:val="00D93FF3"/>
    <w:rsid w:val="00D94089"/>
    <w:rsid w:val="00D94174"/>
    <w:rsid w:val="00D9423D"/>
    <w:rsid w:val="00D9459F"/>
    <w:rsid w:val="00D94A33"/>
    <w:rsid w:val="00D94A7E"/>
    <w:rsid w:val="00D94C25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5D32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73B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5E"/>
    <w:rsid w:val="00DA0866"/>
    <w:rsid w:val="00DA0BBC"/>
    <w:rsid w:val="00DA15C4"/>
    <w:rsid w:val="00DA15CD"/>
    <w:rsid w:val="00DA197A"/>
    <w:rsid w:val="00DA198A"/>
    <w:rsid w:val="00DA19DD"/>
    <w:rsid w:val="00DA1A65"/>
    <w:rsid w:val="00DA1E2D"/>
    <w:rsid w:val="00DA1E55"/>
    <w:rsid w:val="00DA1F56"/>
    <w:rsid w:val="00DA1FB3"/>
    <w:rsid w:val="00DA206F"/>
    <w:rsid w:val="00DA21A3"/>
    <w:rsid w:val="00DA22D8"/>
    <w:rsid w:val="00DA23A5"/>
    <w:rsid w:val="00DA2575"/>
    <w:rsid w:val="00DA26C1"/>
    <w:rsid w:val="00DA29AA"/>
    <w:rsid w:val="00DA2A55"/>
    <w:rsid w:val="00DA2A8E"/>
    <w:rsid w:val="00DA2BFE"/>
    <w:rsid w:val="00DA2D18"/>
    <w:rsid w:val="00DA2E03"/>
    <w:rsid w:val="00DA2F09"/>
    <w:rsid w:val="00DA2F58"/>
    <w:rsid w:val="00DA31B6"/>
    <w:rsid w:val="00DA31C7"/>
    <w:rsid w:val="00DA3470"/>
    <w:rsid w:val="00DA34D3"/>
    <w:rsid w:val="00DA358B"/>
    <w:rsid w:val="00DA363F"/>
    <w:rsid w:val="00DA3717"/>
    <w:rsid w:val="00DA387E"/>
    <w:rsid w:val="00DA3BDD"/>
    <w:rsid w:val="00DA3CA0"/>
    <w:rsid w:val="00DA4066"/>
    <w:rsid w:val="00DA482B"/>
    <w:rsid w:val="00DA4852"/>
    <w:rsid w:val="00DA4AD6"/>
    <w:rsid w:val="00DA4BD7"/>
    <w:rsid w:val="00DA506A"/>
    <w:rsid w:val="00DA5318"/>
    <w:rsid w:val="00DA55E9"/>
    <w:rsid w:val="00DA5D69"/>
    <w:rsid w:val="00DA5E37"/>
    <w:rsid w:val="00DA5E5F"/>
    <w:rsid w:val="00DA5E97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6C1"/>
    <w:rsid w:val="00DA78BE"/>
    <w:rsid w:val="00DA7A10"/>
    <w:rsid w:val="00DA7AFB"/>
    <w:rsid w:val="00DA7BB8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1F10"/>
    <w:rsid w:val="00DB2089"/>
    <w:rsid w:val="00DB218D"/>
    <w:rsid w:val="00DB2223"/>
    <w:rsid w:val="00DB2244"/>
    <w:rsid w:val="00DB25E1"/>
    <w:rsid w:val="00DB29BB"/>
    <w:rsid w:val="00DB29E2"/>
    <w:rsid w:val="00DB2BCB"/>
    <w:rsid w:val="00DB2E51"/>
    <w:rsid w:val="00DB2FF5"/>
    <w:rsid w:val="00DB305D"/>
    <w:rsid w:val="00DB3085"/>
    <w:rsid w:val="00DB3435"/>
    <w:rsid w:val="00DB351D"/>
    <w:rsid w:val="00DB367B"/>
    <w:rsid w:val="00DB3E19"/>
    <w:rsid w:val="00DB3E4C"/>
    <w:rsid w:val="00DB3FC0"/>
    <w:rsid w:val="00DB3FCE"/>
    <w:rsid w:val="00DB4027"/>
    <w:rsid w:val="00DB44CB"/>
    <w:rsid w:val="00DB4B25"/>
    <w:rsid w:val="00DB5014"/>
    <w:rsid w:val="00DB5129"/>
    <w:rsid w:val="00DB5150"/>
    <w:rsid w:val="00DB53B2"/>
    <w:rsid w:val="00DB54AE"/>
    <w:rsid w:val="00DB54F2"/>
    <w:rsid w:val="00DB5831"/>
    <w:rsid w:val="00DB58E2"/>
    <w:rsid w:val="00DB5A28"/>
    <w:rsid w:val="00DB5A6E"/>
    <w:rsid w:val="00DB5B56"/>
    <w:rsid w:val="00DB5E69"/>
    <w:rsid w:val="00DB5F8E"/>
    <w:rsid w:val="00DB60B7"/>
    <w:rsid w:val="00DB61C1"/>
    <w:rsid w:val="00DB62D6"/>
    <w:rsid w:val="00DB6377"/>
    <w:rsid w:val="00DB63A6"/>
    <w:rsid w:val="00DB642C"/>
    <w:rsid w:val="00DB6680"/>
    <w:rsid w:val="00DB6B5B"/>
    <w:rsid w:val="00DB6D2E"/>
    <w:rsid w:val="00DB6DFD"/>
    <w:rsid w:val="00DB7014"/>
    <w:rsid w:val="00DB7064"/>
    <w:rsid w:val="00DB7156"/>
    <w:rsid w:val="00DB7211"/>
    <w:rsid w:val="00DB7343"/>
    <w:rsid w:val="00DB7BDF"/>
    <w:rsid w:val="00DB7D21"/>
    <w:rsid w:val="00DB7D32"/>
    <w:rsid w:val="00DB7FEC"/>
    <w:rsid w:val="00DC017C"/>
    <w:rsid w:val="00DC0399"/>
    <w:rsid w:val="00DC03FE"/>
    <w:rsid w:val="00DC050D"/>
    <w:rsid w:val="00DC06F5"/>
    <w:rsid w:val="00DC0AC5"/>
    <w:rsid w:val="00DC0AFE"/>
    <w:rsid w:val="00DC0BB6"/>
    <w:rsid w:val="00DC0BBE"/>
    <w:rsid w:val="00DC0D36"/>
    <w:rsid w:val="00DC0F29"/>
    <w:rsid w:val="00DC0F66"/>
    <w:rsid w:val="00DC102A"/>
    <w:rsid w:val="00DC10F9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BA9"/>
    <w:rsid w:val="00DC1DA7"/>
    <w:rsid w:val="00DC229F"/>
    <w:rsid w:val="00DC23CA"/>
    <w:rsid w:val="00DC26AD"/>
    <w:rsid w:val="00DC26DF"/>
    <w:rsid w:val="00DC26FF"/>
    <w:rsid w:val="00DC2747"/>
    <w:rsid w:val="00DC279B"/>
    <w:rsid w:val="00DC29D0"/>
    <w:rsid w:val="00DC2D1A"/>
    <w:rsid w:val="00DC2E69"/>
    <w:rsid w:val="00DC2EB1"/>
    <w:rsid w:val="00DC2F7B"/>
    <w:rsid w:val="00DC2FB3"/>
    <w:rsid w:val="00DC30B7"/>
    <w:rsid w:val="00DC313D"/>
    <w:rsid w:val="00DC33B2"/>
    <w:rsid w:val="00DC33BA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8B1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579"/>
    <w:rsid w:val="00DC66BF"/>
    <w:rsid w:val="00DC66F8"/>
    <w:rsid w:val="00DC683C"/>
    <w:rsid w:val="00DC699B"/>
    <w:rsid w:val="00DC69BC"/>
    <w:rsid w:val="00DC6C67"/>
    <w:rsid w:val="00DC70B9"/>
    <w:rsid w:val="00DC70DC"/>
    <w:rsid w:val="00DC72F3"/>
    <w:rsid w:val="00DC73BC"/>
    <w:rsid w:val="00DC748D"/>
    <w:rsid w:val="00DC74EC"/>
    <w:rsid w:val="00DC75ED"/>
    <w:rsid w:val="00DC7931"/>
    <w:rsid w:val="00DC7A21"/>
    <w:rsid w:val="00DC7D3E"/>
    <w:rsid w:val="00DC7EF8"/>
    <w:rsid w:val="00DD045A"/>
    <w:rsid w:val="00DD08EB"/>
    <w:rsid w:val="00DD093E"/>
    <w:rsid w:val="00DD0972"/>
    <w:rsid w:val="00DD09D4"/>
    <w:rsid w:val="00DD09E4"/>
    <w:rsid w:val="00DD0A6B"/>
    <w:rsid w:val="00DD0AC0"/>
    <w:rsid w:val="00DD0FB4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CFA"/>
    <w:rsid w:val="00DD1D9A"/>
    <w:rsid w:val="00DD1EF0"/>
    <w:rsid w:val="00DD20FE"/>
    <w:rsid w:val="00DD2350"/>
    <w:rsid w:val="00DD2D1F"/>
    <w:rsid w:val="00DD2DA0"/>
    <w:rsid w:val="00DD2E83"/>
    <w:rsid w:val="00DD2F12"/>
    <w:rsid w:val="00DD3051"/>
    <w:rsid w:val="00DD3182"/>
    <w:rsid w:val="00DD33BE"/>
    <w:rsid w:val="00DD35B9"/>
    <w:rsid w:val="00DD3684"/>
    <w:rsid w:val="00DD3746"/>
    <w:rsid w:val="00DD4559"/>
    <w:rsid w:val="00DD475C"/>
    <w:rsid w:val="00DD49F6"/>
    <w:rsid w:val="00DD4B02"/>
    <w:rsid w:val="00DD4E74"/>
    <w:rsid w:val="00DD5102"/>
    <w:rsid w:val="00DD519C"/>
    <w:rsid w:val="00DD52F3"/>
    <w:rsid w:val="00DD5360"/>
    <w:rsid w:val="00DD559D"/>
    <w:rsid w:val="00DD5679"/>
    <w:rsid w:val="00DD5765"/>
    <w:rsid w:val="00DD5C0A"/>
    <w:rsid w:val="00DD5C14"/>
    <w:rsid w:val="00DD5CB2"/>
    <w:rsid w:val="00DD5F3D"/>
    <w:rsid w:val="00DD605A"/>
    <w:rsid w:val="00DD60D8"/>
    <w:rsid w:val="00DD62EA"/>
    <w:rsid w:val="00DD6370"/>
    <w:rsid w:val="00DD69A8"/>
    <w:rsid w:val="00DD6A84"/>
    <w:rsid w:val="00DD6AAA"/>
    <w:rsid w:val="00DD7042"/>
    <w:rsid w:val="00DD7119"/>
    <w:rsid w:val="00DD73AA"/>
    <w:rsid w:val="00DD749C"/>
    <w:rsid w:val="00DD7680"/>
    <w:rsid w:val="00DD772A"/>
    <w:rsid w:val="00DD7791"/>
    <w:rsid w:val="00DD7A1A"/>
    <w:rsid w:val="00DD7A81"/>
    <w:rsid w:val="00DD7BAA"/>
    <w:rsid w:val="00DD7D44"/>
    <w:rsid w:val="00DD7ED8"/>
    <w:rsid w:val="00DD7F66"/>
    <w:rsid w:val="00DD7F91"/>
    <w:rsid w:val="00DD7FBD"/>
    <w:rsid w:val="00DE000F"/>
    <w:rsid w:val="00DE0110"/>
    <w:rsid w:val="00DE015B"/>
    <w:rsid w:val="00DE0556"/>
    <w:rsid w:val="00DE0685"/>
    <w:rsid w:val="00DE0D83"/>
    <w:rsid w:val="00DE0E50"/>
    <w:rsid w:val="00DE0E6A"/>
    <w:rsid w:val="00DE0F86"/>
    <w:rsid w:val="00DE0FFF"/>
    <w:rsid w:val="00DE1106"/>
    <w:rsid w:val="00DE11C3"/>
    <w:rsid w:val="00DE11CA"/>
    <w:rsid w:val="00DE166E"/>
    <w:rsid w:val="00DE19D2"/>
    <w:rsid w:val="00DE1A4C"/>
    <w:rsid w:val="00DE1BF1"/>
    <w:rsid w:val="00DE1F68"/>
    <w:rsid w:val="00DE1FF2"/>
    <w:rsid w:val="00DE219D"/>
    <w:rsid w:val="00DE2373"/>
    <w:rsid w:val="00DE24B9"/>
    <w:rsid w:val="00DE25E9"/>
    <w:rsid w:val="00DE26B1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1B0"/>
    <w:rsid w:val="00DE4314"/>
    <w:rsid w:val="00DE43EE"/>
    <w:rsid w:val="00DE443B"/>
    <w:rsid w:val="00DE4477"/>
    <w:rsid w:val="00DE466A"/>
    <w:rsid w:val="00DE4681"/>
    <w:rsid w:val="00DE4807"/>
    <w:rsid w:val="00DE4880"/>
    <w:rsid w:val="00DE4ABC"/>
    <w:rsid w:val="00DE4E33"/>
    <w:rsid w:val="00DE51D1"/>
    <w:rsid w:val="00DE51FE"/>
    <w:rsid w:val="00DE529D"/>
    <w:rsid w:val="00DE5424"/>
    <w:rsid w:val="00DE542F"/>
    <w:rsid w:val="00DE55A8"/>
    <w:rsid w:val="00DE5955"/>
    <w:rsid w:val="00DE5B86"/>
    <w:rsid w:val="00DE5BF0"/>
    <w:rsid w:val="00DE5DC0"/>
    <w:rsid w:val="00DE6061"/>
    <w:rsid w:val="00DE62AD"/>
    <w:rsid w:val="00DE63EB"/>
    <w:rsid w:val="00DE6500"/>
    <w:rsid w:val="00DE660E"/>
    <w:rsid w:val="00DE6667"/>
    <w:rsid w:val="00DE6765"/>
    <w:rsid w:val="00DE67AB"/>
    <w:rsid w:val="00DE67CC"/>
    <w:rsid w:val="00DE6AFE"/>
    <w:rsid w:val="00DE6B0E"/>
    <w:rsid w:val="00DE6D4C"/>
    <w:rsid w:val="00DE6EC0"/>
    <w:rsid w:val="00DE6F4F"/>
    <w:rsid w:val="00DE74E4"/>
    <w:rsid w:val="00DE76AD"/>
    <w:rsid w:val="00DE7848"/>
    <w:rsid w:val="00DE79CB"/>
    <w:rsid w:val="00DE7AF4"/>
    <w:rsid w:val="00DE7BDC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4B9"/>
    <w:rsid w:val="00DF652C"/>
    <w:rsid w:val="00DF65CE"/>
    <w:rsid w:val="00DF680C"/>
    <w:rsid w:val="00DF6910"/>
    <w:rsid w:val="00DF695F"/>
    <w:rsid w:val="00DF6C9C"/>
    <w:rsid w:val="00DF6E0C"/>
    <w:rsid w:val="00DF6E4C"/>
    <w:rsid w:val="00DF6FB6"/>
    <w:rsid w:val="00DF7030"/>
    <w:rsid w:val="00DF7119"/>
    <w:rsid w:val="00DF73EF"/>
    <w:rsid w:val="00DF7699"/>
    <w:rsid w:val="00DF77FC"/>
    <w:rsid w:val="00DF78BD"/>
    <w:rsid w:val="00DF78F0"/>
    <w:rsid w:val="00DF7908"/>
    <w:rsid w:val="00DF7928"/>
    <w:rsid w:val="00DF7943"/>
    <w:rsid w:val="00DF7ADF"/>
    <w:rsid w:val="00DF7AE8"/>
    <w:rsid w:val="00DF7B75"/>
    <w:rsid w:val="00DF7B85"/>
    <w:rsid w:val="00DF7DB2"/>
    <w:rsid w:val="00DF7DE8"/>
    <w:rsid w:val="00DF7F02"/>
    <w:rsid w:val="00E001D3"/>
    <w:rsid w:val="00E005B9"/>
    <w:rsid w:val="00E00726"/>
    <w:rsid w:val="00E00777"/>
    <w:rsid w:val="00E00781"/>
    <w:rsid w:val="00E00E4D"/>
    <w:rsid w:val="00E00F37"/>
    <w:rsid w:val="00E00F5C"/>
    <w:rsid w:val="00E00F87"/>
    <w:rsid w:val="00E01062"/>
    <w:rsid w:val="00E011E8"/>
    <w:rsid w:val="00E01230"/>
    <w:rsid w:val="00E012AF"/>
    <w:rsid w:val="00E012EC"/>
    <w:rsid w:val="00E01475"/>
    <w:rsid w:val="00E0179B"/>
    <w:rsid w:val="00E01994"/>
    <w:rsid w:val="00E019DE"/>
    <w:rsid w:val="00E02046"/>
    <w:rsid w:val="00E02285"/>
    <w:rsid w:val="00E024AC"/>
    <w:rsid w:val="00E025EA"/>
    <w:rsid w:val="00E02CAD"/>
    <w:rsid w:val="00E02F07"/>
    <w:rsid w:val="00E03196"/>
    <w:rsid w:val="00E0319E"/>
    <w:rsid w:val="00E031B8"/>
    <w:rsid w:val="00E033C0"/>
    <w:rsid w:val="00E0346F"/>
    <w:rsid w:val="00E03574"/>
    <w:rsid w:val="00E036D3"/>
    <w:rsid w:val="00E039DB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14"/>
    <w:rsid w:val="00E04EE2"/>
    <w:rsid w:val="00E050C6"/>
    <w:rsid w:val="00E052EB"/>
    <w:rsid w:val="00E052F8"/>
    <w:rsid w:val="00E0535B"/>
    <w:rsid w:val="00E056B5"/>
    <w:rsid w:val="00E0571D"/>
    <w:rsid w:val="00E057E5"/>
    <w:rsid w:val="00E057E7"/>
    <w:rsid w:val="00E058E9"/>
    <w:rsid w:val="00E05985"/>
    <w:rsid w:val="00E05BD9"/>
    <w:rsid w:val="00E05E38"/>
    <w:rsid w:val="00E05E9D"/>
    <w:rsid w:val="00E05EEA"/>
    <w:rsid w:val="00E05FFE"/>
    <w:rsid w:val="00E06026"/>
    <w:rsid w:val="00E06199"/>
    <w:rsid w:val="00E0634F"/>
    <w:rsid w:val="00E06762"/>
    <w:rsid w:val="00E06938"/>
    <w:rsid w:val="00E069B4"/>
    <w:rsid w:val="00E069D0"/>
    <w:rsid w:val="00E06AD3"/>
    <w:rsid w:val="00E06C2E"/>
    <w:rsid w:val="00E06E19"/>
    <w:rsid w:val="00E07519"/>
    <w:rsid w:val="00E07A7D"/>
    <w:rsid w:val="00E07AC4"/>
    <w:rsid w:val="00E07BC6"/>
    <w:rsid w:val="00E07EFE"/>
    <w:rsid w:val="00E10098"/>
    <w:rsid w:val="00E100B9"/>
    <w:rsid w:val="00E10195"/>
    <w:rsid w:val="00E106EB"/>
    <w:rsid w:val="00E10774"/>
    <w:rsid w:val="00E10D7F"/>
    <w:rsid w:val="00E10DF4"/>
    <w:rsid w:val="00E10F05"/>
    <w:rsid w:val="00E11175"/>
    <w:rsid w:val="00E112F1"/>
    <w:rsid w:val="00E11302"/>
    <w:rsid w:val="00E11326"/>
    <w:rsid w:val="00E113FA"/>
    <w:rsid w:val="00E116CA"/>
    <w:rsid w:val="00E11765"/>
    <w:rsid w:val="00E11798"/>
    <w:rsid w:val="00E11AE4"/>
    <w:rsid w:val="00E11B8D"/>
    <w:rsid w:val="00E11EE2"/>
    <w:rsid w:val="00E12099"/>
    <w:rsid w:val="00E12115"/>
    <w:rsid w:val="00E12152"/>
    <w:rsid w:val="00E1225D"/>
    <w:rsid w:val="00E1229B"/>
    <w:rsid w:val="00E12809"/>
    <w:rsid w:val="00E129FB"/>
    <w:rsid w:val="00E12B1E"/>
    <w:rsid w:val="00E12C91"/>
    <w:rsid w:val="00E12CD4"/>
    <w:rsid w:val="00E12F0C"/>
    <w:rsid w:val="00E12FBC"/>
    <w:rsid w:val="00E13357"/>
    <w:rsid w:val="00E13434"/>
    <w:rsid w:val="00E135F9"/>
    <w:rsid w:val="00E1374C"/>
    <w:rsid w:val="00E13783"/>
    <w:rsid w:val="00E137A0"/>
    <w:rsid w:val="00E13967"/>
    <w:rsid w:val="00E13C01"/>
    <w:rsid w:val="00E13D38"/>
    <w:rsid w:val="00E13D7F"/>
    <w:rsid w:val="00E13DD9"/>
    <w:rsid w:val="00E13F20"/>
    <w:rsid w:val="00E14314"/>
    <w:rsid w:val="00E143A9"/>
    <w:rsid w:val="00E144B5"/>
    <w:rsid w:val="00E1458D"/>
    <w:rsid w:val="00E145DF"/>
    <w:rsid w:val="00E1462E"/>
    <w:rsid w:val="00E14724"/>
    <w:rsid w:val="00E147BB"/>
    <w:rsid w:val="00E147D9"/>
    <w:rsid w:val="00E14810"/>
    <w:rsid w:val="00E1487E"/>
    <w:rsid w:val="00E14908"/>
    <w:rsid w:val="00E14B39"/>
    <w:rsid w:val="00E14EE1"/>
    <w:rsid w:val="00E150FA"/>
    <w:rsid w:val="00E15614"/>
    <w:rsid w:val="00E158AD"/>
    <w:rsid w:val="00E158B3"/>
    <w:rsid w:val="00E158B8"/>
    <w:rsid w:val="00E15AF9"/>
    <w:rsid w:val="00E15B7A"/>
    <w:rsid w:val="00E15BC3"/>
    <w:rsid w:val="00E15E0C"/>
    <w:rsid w:val="00E15E92"/>
    <w:rsid w:val="00E15FCD"/>
    <w:rsid w:val="00E160FE"/>
    <w:rsid w:val="00E162DC"/>
    <w:rsid w:val="00E164FE"/>
    <w:rsid w:val="00E16856"/>
    <w:rsid w:val="00E16BCF"/>
    <w:rsid w:val="00E16D82"/>
    <w:rsid w:val="00E16E81"/>
    <w:rsid w:val="00E16E9B"/>
    <w:rsid w:val="00E17136"/>
    <w:rsid w:val="00E1721E"/>
    <w:rsid w:val="00E17321"/>
    <w:rsid w:val="00E173E9"/>
    <w:rsid w:val="00E1754D"/>
    <w:rsid w:val="00E17E11"/>
    <w:rsid w:val="00E17F43"/>
    <w:rsid w:val="00E17FD6"/>
    <w:rsid w:val="00E20610"/>
    <w:rsid w:val="00E2077A"/>
    <w:rsid w:val="00E20C6D"/>
    <w:rsid w:val="00E20F01"/>
    <w:rsid w:val="00E20F86"/>
    <w:rsid w:val="00E211E8"/>
    <w:rsid w:val="00E21240"/>
    <w:rsid w:val="00E212BD"/>
    <w:rsid w:val="00E2130A"/>
    <w:rsid w:val="00E213F0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2B3A"/>
    <w:rsid w:val="00E22BFD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38EC"/>
    <w:rsid w:val="00E24077"/>
    <w:rsid w:val="00E24377"/>
    <w:rsid w:val="00E243AB"/>
    <w:rsid w:val="00E24486"/>
    <w:rsid w:val="00E24719"/>
    <w:rsid w:val="00E2473C"/>
    <w:rsid w:val="00E247EA"/>
    <w:rsid w:val="00E248EE"/>
    <w:rsid w:val="00E249D6"/>
    <w:rsid w:val="00E24A60"/>
    <w:rsid w:val="00E24F32"/>
    <w:rsid w:val="00E25097"/>
    <w:rsid w:val="00E2562C"/>
    <w:rsid w:val="00E259E5"/>
    <w:rsid w:val="00E25C8C"/>
    <w:rsid w:val="00E25E80"/>
    <w:rsid w:val="00E2601D"/>
    <w:rsid w:val="00E260DA"/>
    <w:rsid w:val="00E26279"/>
    <w:rsid w:val="00E26780"/>
    <w:rsid w:val="00E2680F"/>
    <w:rsid w:val="00E2683E"/>
    <w:rsid w:val="00E268E5"/>
    <w:rsid w:val="00E26E0E"/>
    <w:rsid w:val="00E27017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6C"/>
    <w:rsid w:val="00E27D7B"/>
    <w:rsid w:val="00E27E1D"/>
    <w:rsid w:val="00E27F4E"/>
    <w:rsid w:val="00E30009"/>
    <w:rsid w:val="00E300DA"/>
    <w:rsid w:val="00E306FC"/>
    <w:rsid w:val="00E30735"/>
    <w:rsid w:val="00E3080C"/>
    <w:rsid w:val="00E30A56"/>
    <w:rsid w:val="00E30FF4"/>
    <w:rsid w:val="00E31040"/>
    <w:rsid w:val="00E31279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4E8"/>
    <w:rsid w:val="00E32692"/>
    <w:rsid w:val="00E329F6"/>
    <w:rsid w:val="00E32BC0"/>
    <w:rsid w:val="00E32CEC"/>
    <w:rsid w:val="00E32D27"/>
    <w:rsid w:val="00E32F54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5D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6FF4"/>
    <w:rsid w:val="00E37047"/>
    <w:rsid w:val="00E371C8"/>
    <w:rsid w:val="00E3723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B58"/>
    <w:rsid w:val="00E40B6C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8B6"/>
    <w:rsid w:val="00E41DD4"/>
    <w:rsid w:val="00E41E09"/>
    <w:rsid w:val="00E41F42"/>
    <w:rsid w:val="00E41F5B"/>
    <w:rsid w:val="00E4200F"/>
    <w:rsid w:val="00E4208C"/>
    <w:rsid w:val="00E420F4"/>
    <w:rsid w:val="00E42116"/>
    <w:rsid w:val="00E42401"/>
    <w:rsid w:val="00E42462"/>
    <w:rsid w:val="00E425CF"/>
    <w:rsid w:val="00E428B7"/>
    <w:rsid w:val="00E4297E"/>
    <w:rsid w:val="00E42AF4"/>
    <w:rsid w:val="00E42B8D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0E8"/>
    <w:rsid w:val="00E4418B"/>
    <w:rsid w:val="00E445DE"/>
    <w:rsid w:val="00E449B5"/>
    <w:rsid w:val="00E44B40"/>
    <w:rsid w:val="00E44FD0"/>
    <w:rsid w:val="00E45150"/>
    <w:rsid w:val="00E452EF"/>
    <w:rsid w:val="00E454C7"/>
    <w:rsid w:val="00E45731"/>
    <w:rsid w:val="00E45A4B"/>
    <w:rsid w:val="00E45B5D"/>
    <w:rsid w:val="00E45BA4"/>
    <w:rsid w:val="00E45C04"/>
    <w:rsid w:val="00E45CF1"/>
    <w:rsid w:val="00E46101"/>
    <w:rsid w:val="00E4618E"/>
    <w:rsid w:val="00E462F2"/>
    <w:rsid w:val="00E468D3"/>
    <w:rsid w:val="00E46947"/>
    <w:rsid w:val="00E469F8"/>
    <w:rsid w:val="00E46C46"/>
    <w:rsid w:val="00E46DF3"/>
    <w:rsid w:val="00E46FDF"/>
    <w:rsid w:val="00E47C12"/>
    <w:rsid w:val="00E47CA3"/>
    <w:rsid w:val="00E47D15"/>
    <w:rsid w:val="00E47E43"/>
    <w:rsid w:val="00E503E8"/>
    <w:rsid w:val="00E5063C"/>
    <w:rsid w:val="00E50897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C1B"/>
    <w:rsid w:val="00E51DD2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1A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027"/>
    <w:rsid w:val="00E54266"/>
    <w:rsid w:val="00E54731"/>
    <w:rsid w:val="00E54769"/>
    <w:rsid w:val="00E54973"/>
    <w:rsid w:val="00E549C8"/>
    <w:rsid w:val="00E54A01"/>
    <w:rsid w:val="00E54C62"/>
    <w:rsid w:val="00E54D30"/>
    <w:rsid w:val="00E54D4F"/>
    <w:rsid w:val="00E55153"/>
    <w:rsid w:val="00E552E8"/>
    <w:rsid w:val="00E55347"/>
    <w:rsid w:val="00E554D8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6F9"/>
    <w:rsid w:val="00E579BD"/>
    <w:rsid w:val="00E57B20"/>
    <w:rsid w:val="00E57C58"/>
    <w:rsid w:val="00E57CB0"/>
    <w:rsid w:val="00E57D00"/>
    <w:rsid w:val="00E57F38"/>
    <w:rsid w:val="00E60470"/>
    <w:rsid w:val="00E60755"/>
    <w:rsid w:val="00E6075E"/>
    <w:rsid w:val="00E607CB"/>
    <w:rsid w:val="00E60A5A"/>
    <w:rsid w:val="00E61376"/>
    <w:rsid w:val="00E614BF"/>
    <w:rsid w:val="00E615FA"/>
    <w:rsid w:val="00E617F7"/>
    <w:rsid w:val="00E6184D"/>
    <w:rsid w:val="00E61891"/>
    <w:rsid w:val="00E618A8"/>
    <w:rsid w:val="00E61BF8"/>
    <w:rsid w:val="00E62404"/>
    <w:rsid w:val="00E624C0"/>
    <w:rsid w:val="00E6252E"/>
    <w:rsid w:val="00E625DC"/>
    <w:rsid w:val="00E6273C"/>
    <w:rsid w:val="00E627A8"/>
    <w:rsid w:val="00E629DE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4F1D"/>
    <w:rsid w:val="00E65228"/>
    <w:rsid w:val="00E6586F"/>
    <w:rsid w:val="00E658C2"/>
    <w:rsid w:val="00E65C91"/>
    <w:rsid w:val="00E65D40"/>
    <w:rsid w:val="00E65D5F"/>
    <w:rsid w:val="00E65DD4"/>
    <w:rsid w:val="00E65F0F"/>
    <w:rsid w:val="00E65FF9"/>
    <w:rsid w:val="00E66340"/>
    <w:rsid w:val="00E663EA"/>
    <w:rsid w:val="00E66673"/>
    <w:rsid w:val="00E6691D"/>
    <w:rsid w:val="00E6692E"/>
    <w:rsid w:val="00E66BCA"/>
    <w:rsid w:val="00E66DC0"/>
    <w:rsid w:val="00E671DA"/>
    <w:rsid w:val="00E673B2"/>
    <w:rsid w:val="00E675F7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C59"/>
    <w:rsid w:val="00E71FBB"/>
    <w:rsid w:val="00E71FC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9C1"/>
    <w:rsid w:val="00E73BAD"/>
    <w:rsid w:val="00E73EE4"/>
    <w:rsid w:val="00E7415E"/>
    <w:rsid w:val="00E74246"/>
    <w:rsid w:val="00E74405"/>
    <w:rsid w:val="00E74974"/>
    <w:rsid w:val="00E74997"/>
    <w:rsid w:val="00E74E63"/>
    <w:rsid w:val="00E74FA6"/>
    <w:rsid w:val="00E7517D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085"/>
    <w:rsid w:val="00E77345"/>
    <w:rsid w:val="00E774A6"/>
    <w:rsid w:val="00E776EB"/>
    <w:rsid w:val="00E77843"/>
    <w:rsid w:val="00E77B22"/>
    <w:rsid w:val="00E77B76"/>
    <w:rsid w:val="00E77C0F"/>
    <w:rsid w:val="00E77C44"/>
    <w:rsid w:val="00E77CD1"/>
    <w:rsid w:val="00E77CF4"/>
    <w:rsid w:val="00E77DD1"/>
    <w:rsid w:val="00E77E01"/>
    <w:rsid w:val="00E8021B"/>
    <w:rsid w:val="00E8025A"/>
    <w:rsid w:val="00E8046D"/>
    <w:rsid w:val="00E80523"/>
    <w:rsid w:val="00E8055E"/>
    <w:rsid w:val="00E80584"/>
    <w:rsid w:val="00E807FA"/>
    <w:rsid w:val="00E80CA9"/>
    <w:rsid w:val="00E80E53"/>
    <w:rsid w:val="00E81020"/>
    <w:rsid w:val="00E81116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10"/>
    <w:rsid w:val="00E84471"/>
    <w:rsid w:val="00E845D7"/>
    <w:rsid w:val="00E845E7"/>
    <w:rsid w:val="00E845F6"/>
    <w:rsid w:val="00E84691"/>
    <w:rsid w:val="00E84753"/>
    <w:rsid w:val="00E84756"/>
    <w:rsid w:val="00E84806"/>
    <w:rsid w:val="00E849FA"/>
    <w:rsid w:val="00E84AE2"/>
    <w:rsid w:val="00E84BAF"/>
    <w:rsid w:val="00E8500E"/>
    <w:rsid w:val="00E8508E"/>
    <w:rsid w:val="00E8509B"/>
    <w:rsid w:val="00E8517A"/>
    <w:rsid w:val="00E858D7"/>
    <w:rsid w:val="00E859B3"/>
    <w:rsid w:val="00E859FB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6F6"/>
    <w:rsid w:val="00E868E8"/>
    <w:rsid w:val="00E86A4D"/>
    <w:rsid w:val="00E86D20"/>
    <w:rsid w:val="00E86F19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A16"/>
    <w:rsid w:val="00E90B69"/>
    <w:rsid w:val="00E90C3C"/>
    <w:rsid w:val="00E90ED9"/>
    <w:rsid w:val="00E90F37"/>
    <w:rsid w:val="00E90F9E"/>
    <w:rsid w:val="00E9134D"/>
    <w:rsid w:val="00E914DD"/>
    <w:rsid w:val="00E91757"/>
    <w:rsid w:val="00E917B7"/>
    <w:rsid w:val="00E91A2A"/>
    <w:rsid w:val="00E91A80"/>
    <w:rsid w:val="00E91C78"/>
    <w:rsid w:val="00E920DC"/>
    <w:rsid w:val="00E92209"/>
    <w:rsid w:val="00E922D1"/>
    <w:rsid w:val="00E923C7"/>
    <w:rsid w:val="00E923CA"/>
    <w:rsid w:val="00E9250D"/>
    <w:rsid w:val="00E92636"/>
    <w:rsid w:val="00E929B8"/>
    <w:rsid w:val="00E92AF1"/>
    <w:rsid w:val="00E92DB7"/>
    <w:rsid w:val="00E92EEE"/>
    <w:rsid w:val="00E92F03"/>
    <w:rsid w:val="00E92F52"/>
    <w:rsid w:val="00E930D4"/>
    <w:rsid w:val="00E93134"/>
    <w:rsid w:val="00E93670"/>
    <w:rsid w:val="00E936FE"/>
    <w:rsid w:val="00E93702"/>
    <w:rsid w:val="00E937CD"/>
    <w:rsid w:val="00E9388C"/>
    <w:rsid w:val="00E93B6D"/>
    <w:rsid w:val="00E93ED9"/>
    <w:rsid w:val="00E94157"/>
    <w:rsid w:val="00E941EF"/>
    <w:rsid w:val="00E94301"/>
    <w:rsid w:val="00E9430E"/>
    <w:rsid w:val="00E94497"/>
    <w:rsid w:val="00E947C1"/>
    <w:rsid w:val="00E9487D"/>
    <w:rsid w:val="00E9488D"/>
    <w:rsid w:val="00E94921"/>
    <w:rsid w:val="00E94953"/>
    <w:rsid w:val="00E949F3"/>
    <w:rsid w:val="00E94A9D"/>
    <w:rsid w:val="00E94B67"/>
    <w:rsid w:val="00E94D85"/>
    <w:rsid w:val="00E95880"/>
    <w:rsid w:val="00E95A5E"/>
    <w:rsid w:val="00E95AFC"/>
    <w:rsid w:val="00E95B65"/>
    <w:rsid w:val="00E95C2C"/>
    <w:rsid w:val="00E963D7"/>
    <w:rsid w:val="00E9643C"/>
    <w:rsid w:val="00E96993"/>
    <w:rsid w:val="00E96F04"/>
    <w:rsid w:val="00E970E9"/>
    <w:rsid w:val="00E97173"/>
    <w:rsid w:val="00E971CE"/>
    <w:rsid w:val="00E9728D"/>
    <w:rsid w:val="00E97352"/>
    <w:rsid w:val="00E974BE"/>
    <w:rsid w:val="00E974FD"/>
    <w:rsid w:val="00E97598"/>
    <w:rsid w:val="00E97659"/>
    <w:rsid w:val="00E9775E"/>
    <w:rsid w:val="00E97AB7"/>
    <w:rsid w:val="00E97C65"/>
    <w:rsid w:val="00E97C7B"/>
    <w:rsid w:val="00E97C8D"/>
    <w:rsid w:val="00E97CEA"/>
    <w:rsid w:val="00E97D3D"/>
    <w:rsid w:val="00E97D5C"/>
    <w:rsid w:val="00E97D66"/>
    <w:rsid w:val="00E97ED2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1E7"/>
    <w:rsid w:val="00EA13F4"/>
    <w:rsid w:val="00EA1507"/>
    <w:rsid w:val="00EA1664"/>
    <w:rsid w:val="00EA16C5"/>
    <w:rsid w:val="00EA1784"/>
    <w:rsid w:val="00EA183C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26"/>
    <w:rsid w:val="00EA2CD4"/>
    <w:rsid w:val="00EA2E36"/>
    <w:rsid w:val="00EA2F46"/>
    <w:rsid w:val="00EA307A"/>
    <w:rsid w:val="00EA3427"/>
    <w:rsid w:val="00EA3458"/>
    <w:rsid w:val="00EA36ED"/>
    <w:rsid w:val="00EA39A3"/>
    <w:rsid w:val="00EA3CAF"/>
    <w:rsid w:val="00EA3D10"/>
    <w:rsid w:val="00EA3D2B"/>
    <w:rsid w:val="00EA3FB5"/>
    <w:rsid w:val="00EA4449"/>
    <w:rsid w:val="00EA4A99"/>
    <w:rsid w:val="00EA4B25"/>
    <w:rsid w:val="00EA4DB9"/>
    <w:rsid w:val="00EA4EF8"/>
    <w:rsid w:val="00EA5031"/>
    <w:rsid w:val="00EA50C2"/>
    <w:rsid w:val="00EA5328"/>
    <w:rsid w:val="00EA5355"/>
    <w:rsid w:val="00EA54D1"/>
    <w:rsid w:val="00EA5871"/>
    <w:rsid w:val="00EA589A"/>
    <w:rsid w:val="00EA59DF"/>
    <w:rsid w:val="00EA5B5A"/>
    <w:rsid w:val="00EA5C2E"/>
    <w:rsid w:val="00EA5E70"/>
    <w:rsid w:val="00EA5F12"/>
    <w:rsid w:val="00EA62A3"/>
    <w:rsid w:val="00EA6512"/>
    <w:rsid w:val="00EA6793"/>
    <w:rsid w:val="00EA68D9"/>
    <w:rsid w:val="00EA69A8"/>
    <w:rsid w:val="00EA69C3"/>
    <w:rsid w:val="00EA6C1F"/>
    <w:rsid w:val="00EA6DF5"/>
    <w:rsid w:val="00EA7142"/>
    <w:rsid w:val="00EA7374"/>
    <w:rsid w:val="00EA7673"/>
    <w:rsid w:val="00EA7840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0E2"/>
    <w:rsid w:val="00EB11DF"/>
    <w:rsid w:val="00EB14D2"/>
    <w:rsid w:val="00EB1559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691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584"/>
    <w:rsid w:val="00EB3622"/>
    <w:rsid w:val="00EB36A5"/>
    <w:rsid w:val="00EB36D3"/>
    <w:rsid w:val="00EB3778"/>
    <w:rsid w:val="00EB3830"/>
    <w:rsid w:val="00EB38D4"/>
    <w:rsid w:val="00EB3CDD"/>
    <w:rsid w:val="00EB41B8"/>
    <w:rsid w:val="00EB4211"/>
    <w:rsid w:val="00EB437F"/>
    <w:rsid w:val="00EB4541"/>
    <w:rsid w:val="00EB474A"/>
    <w:rsid w:val="00EB4813"/>
    <w:rsid w:val="00EB498F"/>
    <w:rsid w:val="00EB4F4A"/>
    <w:rsid w:val="00EB4FE9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3D0"/>
    <w:rsid w:val="00EB6576"/>
    <w:rsid w:val="00EB65EB"/>
    <w:rsid w:val="00EB6646"/>
    <w:rsid w:val="00EB673A"/>
    <w:rsid w:val="00EB69C4"/>
    <w:rsid w:val="00EB6C37"/>
    <w:rsid w:val="00EB6DDB"/>
    <w:rsid w:val="00EB7178"/>
    <w:rsid w:val="00EB7416"/>
    <w:rsid w:val="00EB741F"/>
    <w:rsid w:val="00EB7479"/>
    <w:rsid w:val="00EB7CFE"/>
    <w:rsid w:val="00EB7E27"/>
    <w:rsid w:val="00EC0145"/>
    <w:rsid w:val="00EC12CD"/>
    <w:rsid w:val="00EC1436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C5C"/>
    <w:rsid w:val="00EC2DD3"/>
    <w:rsid w:val="00EC2E20"/>
    <w:rsid w:val="00EC2F77"/>
    <w:rsid w:val="00EC3147"/>
    <w:rsid w:val="00EC338E"/>
    <w:rsid w:val="00EC3A5E"/>
    <w:rsid w:val="00EC3A5F"/>
    <w:rsid w:val="00EC3B43"/>
    <w:rsid w:val="00EC3C3F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256"/>
    <w:rsid w:val="00EC52AA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5F6"/>
    <w:rsid w:val="00EC7628"/>
    <w:rsid w:val="00EC7787"/>
    <w:rsid w:val="00EC78F3"/>
    <w:rsid w:val="00EC794A"/>
    <w:rsid w:val="00EC7A8F"/>
    <w:rsid w:val="00EC7E83"/>
    <w:rsid w:val="00ED02F3"/>
    <w:rsid w:val="00ED032D"/>
    <w:rsid w:val="00ED03E3"/>
    <w:rsid w:val="00ED0435"/>
    <w:rsid w:val="00ED0438"/>
    <w:rsid w:val="00ED0668"/>
    <w:rsid w:val="00ED0723"/>
    <w:rsid w:val="00ED07EA"/>
    <w:rsid w:val="00ED08CA"/>
    <w:rsid w:val="00ED0C1F"/>
    <w:rsid w:val="00ED10F4"/>
    <w:rsid w:val="00ED1135"/>
    <w:rsid w:val="00ED113B"/>
    <w:rsid w:val="00ED114E"/>
    <w:rsid w:val="00ED1416"/>
    <w:rsid w:val="00ED1741"/>
    <w:rsid w:val="00ED19B5"/>
    <w:rsid w:val="00ED1B5B"/>
    <w:rsid w:val="00ED1D7B"/>
    <w:rsid w:val="00ED1D7C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A78"/>
    <w:rsid w:val="00ED2BBB"/>
    <w:rsid w:val="00ED2C86"/>
    <w:rsid w:val="00ED2DA1"/>
    <w:rsid w:val="00ED2E33"/>
    <w:rsid w:val="00ED2ED3"/>
    <w:rsid w:val="00ED35A2"/>
    <w:rsid w:val="00ED36E1"/>
    <w:rsid w:val="00ED3893"/>
    <w:rsid w:val="00ED38BF"/>
    <w:rsid w:val="00ED38F7"/>
    <w:rsid w:val="00ED3938"/>
    <w:rsid w:val="00ED39D0"/>
    <w:rsid w:val="00ED3B79"/>
    <w:rsid w:val="00ED3E70"/>
    <w:rsid w:val="00ED3F2D"/>
    <w:rsid w:val="00ED3FDB"/>
    <w:rsid w:val="00ED41A0"/>
    <w:rsid w:val="00ED474E"/>
    <w:rsid w:val="00ED4F00"/>
    <w:rsid w:val="00ED5242"/>
    <w:rsid w:val="00ED5401"/>
    <w:rsid w:val="00ED59CF"/>
    <w:rsid w:val="00ED5C51"/>
    <w:rsid w:val="00ED5CCD"/>
    <w:rsid w:val="00ED5DC4"/>
    <w:rsid w:val="00ED5F82"/>
    <w:rsid w:val="00ED6020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DB1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D7EB9"/>
    <w:rsid w:val="00EE0070"/>
    <w:rsid w:val="00EE00AD"/>
    <w:rsid w:val="00EE00D2"/>
    <w:rsid w:val="00EE01CF"/>
    <w:rsid w:val="00EE0269"/>
    <w:rsid w:val="00EE0475"/>
    <w:rsid w:val="00EE0804"/>
    <w:rsid w:val="00EE0962"/>
    <w:rsid w:val="00EE09F4"/>
    <w:rsid w:val="00EE0C04"/>
    <w:rsid w:val="00EE0E60"/>
    <w:rsid w:val="00EE0ECD"/>
    <w:rsid w:val="00EE1240"/>
    <w:rsid w:val="00EE127A"/>
    <w:rsid w:val="00EE14E6"/>
    <w:rsid w:val="00EE151E"/>
    <w:rsid w:val="00EE17F6"/>
    <w:rsid w:val="00EE187E"/>
    <w:rsid w:val="00EE1C99"/>
    <w:rsid w:val="00EE1DCE"/>
    <w:rsid w:val="00EE1F17"/>
    <w:rsid w:val="00EE1FDF"/>
    <w:rsid w:val="00EE2056"/>
    <w:rsid w:val="00EE211F"/>
    <w:rsid w:val="00EE22DA"/>
    <w:rsid w:val="00EE22E5"/>
    <w:rsid w:val="00EE2316"/>
    <w:rsid w:val="00EE24A7"/>
    <w:rsid w:val="00EE24AD"/>
    <w:rsid w:val="00EE24C6"/>
    <w:rsid w:val="00EE2505"/>
    <w:rsid w:val="00EE26E0"/>
    <w:rsid w:val="00EE28A2"/>
    <w:rsid w:val="00EE2A51"/>
    <w:rsid w:val="00EE2B32"/>
    <w:rsid w:val="00EE2F57"/>
    <w:rsid w:val="00EE2FC5"/>
    <w:rsid w:val="00EE31C1"/>
    <w:rsid w:val="00EE32FA"/>
    <w:rsid w:val="00EE34CB"/>
    <w:rsid w:val="00EE35B9"/>
    <w:rsid w:val="00EE3D1D"/>
    <w:rsid w:val="00EE3F98"/>
    <w:rsid w:val="00EE422B"/>
    <w:rsid w:val="00EE4557"/>
    <w:rsid w:val="00EE455E"/>
    <w:rsid w:val="00EE457A"/>
    <w:rsid w:val="00EE45D4"/>
    <w:rsid w:val="00EE4751"/>
    <w:rsid w:val="00EE4790"/>
    <w:rsid w:val="00EE47EA"/>
    <w:rsid w:val="00EE4948"/>
    <w:rsid w:val="00EE4A6D"/>
    <w:rsid w:val="00EE4B6B"/>
    <w:rsid w:val="00EE4F7D"/>
    <w:rsid w:val="00EE50A7"/>
    <w:rsid w:val="00EE5122"/>
    <w:rsid w:val="00EE5194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1C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05F"/>
    <w:rsid w:val="00EF0B53"/>
    <w:rsid w:val="00EF0B80"/>
    <w:rsid w:val="00EF0B88"/>
    <w:rsid w:val="00EF0BA5"/>
    <w:rsid w:val="00EF0EEE"/>
    <w:rsid w:val="00EF0F73"/>
    <w:rsid w:val="00EF128E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E2"/>
    <w:rsid w:val="00EF49FA"/>
    <w:rsid w:val="00EF4EE9"/>
    <w:rsid w:val="00EF4F6F"/>
    <w:rsid w:val="00EF503B"/>
    <w:rsid w:val="00EF51FE"/>
    <w:rsid w:val="00EF53AD"/>
    <w:rsid w:val="00EF53DD"/>
    <w:rsid w:val="00EF560D"/>
    <w:rsid w:val="00EF5837"/>
    <w:rsid w:val="00EF589E"/>
    <w:rsid w:val="00EF59E9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7C3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4A5"/>
    <w:rsid w:val="00F01818"/>
    <w:rsid w:val="00F019EE"/>
    <w:rsid w:val="00F019F9"/>
    <w:rsid w:val="00F01DD3"/>
    <w:rsid w:val="00F01E94"/>
    <w:rsid w:val="00F01F54"/>
    <w:rsid w:val="00F01F87"/>
    <w:rsid w:val="00F02164"/>
    <w:rsid w:val="00F02608"/>
    <w:rsid w:val="00F02731"/>
    <w:rsid w:val="00F02898"/>
    <w:rsid w:val="00F02B41"/>
    <w:rsid w:val="00F02B68"/>
    <w:rsid w:val="00F02B88"/>
    <w:rsid w:val="00F03298"/>
    <w:rsid w:val="00F0359D"/>
    <w:rsid w:val="00F036BF"/>
    <w:rsid w:val="00F037F3"/>
    <w:rsid w:val="00F03858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69"/>
    <w:rsid w:val="00F059B0"/>
    <w:rsid w:val="00F05D0B"/>
    <w:rsid w:val="00F05DCD"/>
    <w:rsid w:val="00F06219"/>
    <w:rsid w:val="00F06281"/>
    <w:rsid w:val="00F0677C"/>
    <w:rsid w:val="00F067F2"/>
    <w:rsid w:val="00F069CF"/>
    <w:rsid w:val="00F06DFF"/>
    <w:rsid w:val="00F06F57"/>
    <w:rsid w:val="00F06FE4"/>
    <w:rsid w:val="00F0718A"/>
    <w:rsid w:val="00F0720C"/>
    <w:rsid w:val="00F07282"/>
    <w:rsid w:val="00F07335"/>
    <w:rsid w:val="00F0754A"/>
    <w:rsid w:val="00F07571"/>
    <w:rsid w:val="00F075D8"/>
    <w:rsid w:val="00F076CE"/>
    <w:rsid w:val="00F07C47"/>
    <w:rsid w:val="00F07C77"/>
    <w:rsid w:val="00F07CB3"/>
    <w:rsid w:val="00F07E24"/>
    <w:rsid w:val="00F1001A"/>
    <w:rsid w:val="00F101C8"/>
    <w:rsid w:val="00F104CA"/>
    <w:rsid w:val="00F10611"/>
    <w:rsid w:val="00F10771"/>
    <w:rsid w:val="00F108D8"/>
    <w:rsid w:val="00F1099F"/>
    <w:rsid w:val="00F109D0"/>
    <w:rsid w:val="00F10A8F"/>
    <w:rsid w:val="00F10AD8"/>
    <w:rsid w:val="00F10CD9"/>
    <w:rsid w:val="00F10D55"/>
    <w:rsid w:val="00F10E9D"/>
    <w:rsid w:val="00F11686"/>
    <w:rsid w:val="00F116EB"/>
    <w:rsid w:val="00F119AD"/>
    <w:rsid w:val="00F124E8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3C33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17"/>
    <w:rsid w:val="00F1562E"/>
    <w:rsid w:val="00F15719"/>
    <w:rsid w:val="00F15BDF"/>
    <w:rsid w:val="00F15BE1"/>
    <w:rsid w:val="00F15D97"/>
    <w:rsid w:val="00F15DE0"/>
    <w:rsid w:val="00F15DF9"/>
    <w:rsid w:val="00F15E17"/>
    <w:rsid w:val="00F1617E"/>
    <w:rsid w:val="00F16204"/>
    <w:rsid w:val="00F162C2"/>
    <w:rsid w:val="00F16510"/>
    <w:rsid w:val="00F16612"/>
    <w:rsid w:val="00F166CF"/>
    <w:rsid w:val="00F16901"/>
    <w:rsid w:val="00F16D48"/>
    <w:rsid w:val="00F16EB2"/>
    <w:rsid w:val="00F170A2"/>
    <w:rsid w:val="00F170C9"/>
    <w:rsid w:val="00F170E8"/>
    <w:rsid w:val="00F172D2"/>
    <w:rsid w:val="00F173AD"/>
    <w:rsid w:val="00F17CC1"/>
    <w:rsid w:val="00F17EB3"/>
    <w:rsid w:val="00F17FD3"/>
    <w:rsid w:val="00F200CC"/>
    <w:rsid w:val="00F200FA"/>
    <w:rsid w:val="00F203D7"/>
    <w:rsid w:val="00F20797"/>
    <w:rsid w:val="00F20A80"/>
    <w:rsid w:val="00F20BEB"/>
    <w:rsid w:val="00F20CBC"/>
    <w:rsid w:val="00F20D74"/>
    <w:rsid w:val="00F20E46"/>
    <w:rsid w:val="00F21067"/>
    <w:rsid w:val="00F2106C"/>
    <w:rsid w:val="00F2113B"/>
    <w:rsid w:val="00F21432"/>
    <w:rsid w:val="00F21938"/>
    <w:rsid w:val="00F21B1D"/>
    <w:rsid w:val="00F21B45"/>
    <w:rsid w:val="00F21C50"/>
    <w:rsid w:val="00F220CB"/>
    <w:rsid w:val="00F22107"/>
    <w:rsid w:val="00F2220C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8EF"/>
    <w:rsid w:val="00F23950"/>
    <w:rsid w:val="00F23A5E"/>
    <w:rsid w:val="00F23A8D"/>
    <w:rsid w:val="00F23B4F"/>
    <w:rsid w:val="00F24142"/>
    <w:rsid w:val="00F245CE"/>
    <w:rsid w:val="00F24695"/>
    <w:rsid w:val="00F24728"/>
    <w:rsid w:val="00F2472F"/>
    <w:rsid w:val="00F247E7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1F4"/>
    <w:rsid w:val="00F26604"/>
    <w:rsid w:val="00F266E6"/>
    <w:rsid w:val="00F2671B"/>
    <w:rsid w:val="00F26942"/>
    <w:rsid w:val="00F269E1"/>
    <w:rsid w:val="00F26A03"/>
    <w:rsid w:val="00F26C4D"/>
    <w:rsid w:val="00F26CC0"/>
    <w:rsid w:val="00F26D26"/>
    <w:rsid w:val="00F26D7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1DB"/>
    <w:rsid w:val="00F305F2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AEE"/>
    <w:rsid w:val="00F31E13"/>
    <w:rsid w:val="00F31E24"/>
    <w:rsid w:val="00F31E50"/>
    <w:rsid w:val="00F31ED7"/>
    <w:rsid w:val="00F31FEA"/>
    <w:rsid w:val="00F321B7"/>
    <w:rsid w:val="00F321E5"/>
    <w:rsid w:val="00F32276"/>
    <w:rsid w:val="00F32445"/>
    <w:rsid w:val="00F328B3"/>
    <w:rsid w:val="00F32987"/>
    <w:rsid w:val="00F32B46"/>
    <w:rsid w:val="00F32BC3"/>
    <w:rsid w:val="00F32BCC"/>
    <w:rsid w:val="00F32F41"/>
    <w:rsid w:val="00F32F76"/>
    <w:rsid w:val="00F32F9A"/>
    <w:rsid w:val="00F32FBF"/>
    <w:rsid w:val="00F33131"/>
    <w:rsid w:val="00F33348"/>
    <w:rsid w:val="00F33363"/>
    <w:rsid w:val="00F33474"/>
    <w:rsid w:val="00F3348A"/>
    <w:rsid w:val="00F33532"/>
    <w:rsid w:val="00F336AA"/>
    <w:rsid w:val="00F33762"/>
    <w:rsid w:val="00F3384B"/>
    <w:rsid w:val="00F338EB"/>
    <w:rsid w:val="00F33900"/>
    <w:rsid w:val="00F339A8"/>
    <w:rsid w:val="00F33CAD"/>
    <w:rsid w:val="00F33CDE"/>
    <w:rsid w:val="00F33D6D"/>
    <w:rsid w:val="00F33DD3"/>
    <w:rsid w:val="00F33DF8"/>
    <w:rsid w:val="00F33FDD"/>
    <w:rsid w:val="00F3410D"/>
    <w:rsid w:val="00F34541"/>
    <w:rsid w:val="00F345A3"/>
    <w:rsid w:val="00F346F3"/>
    <w:rsid w:val="00F347EA"/>
    <w:rsid w:val="00F34DDA"/>
    <w:rsid w:val="00F34FF0"/>
    <w:rsid w:val="00F3506D"/>
    <w:rsid w:val="00F350E8"/>
    <w:rsid w:val="00F351E7"/>
    <w:rsid w:val="00F352F0"/>
    <w:rsid w:val="00F35598"/>
    <w:rsid w:val="00F35741"/>
    <w:rsid w:val="00F359BF"/>
    <w:rsid w:val="00F359CD"/>
    <w:rsid w:val="00F35A1E"/>
    <w:rsid w:val="00F35A62"/>
    <w:rsid w:val="00F35AC5"/>
    <w:rsid w:val="00F35B66"/>
    <w:rsid w:val="00F35EAF"/>
    <w:rsid w:val="00F36044"/>
    <w:rsid w:val="00F362B5"/>
    <w:rsid w:val="00F36505"/>
    <w:rsid w:val="00F36552"/>
    <w:rsid w:val="00F3671A"/>
    <w:rsid w:val="00F369D8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511"/>
    <w:rsid w:val="00F3755F"/>
    <w:rsid w:val="00F3768C"/>
    <w:rsid w:val="00F3769A"/>
    <w:rsid w:val="00F3791B"/>
    <w:rsid w:val="00F37AC6"/>
    <w:rsid w:val="00F37BE5"/>
    <w:rsid w:val="00F37C2B"/>
    <w:rsid w:val="00F37E8C"/>
    <w:rsid w:val="00F37F04"/>
    <w:rsid w:val="00F37F1C"/>
    <w:rsid w:val="00F37F98"/>
    <w:rsid w:val="00F402C7"/>
    <w:rsid w:val="00F404AD"/>
    <w:rsid w:val="00F40768"/>
    <w:rsid w:val="00F40969"/>
    <w:rsid w:val="00F409F7"/>
    <w:rsid w:val="00F40CBC"/>
    <w:rsid w:val="00F40CC0"/>
    <w:rsid w:val="00F40F90"/>
    <w:rsid w:val="00F41232"/>
    <w:rsid w:val="00F412D1"/>
    <w:rsid w:val="00F41365"/>
    <w:rsid w:val="00F41879"/>
    <w:rsid w:val="00F418F6"/>
    <w:rsid w:val="00F419FC"/>
    <w:rsid w:val="00F41EA2"/>
    <w:rsid w:val="00F42119"/>
    <w:rsid w:val="00F423E6"/>
    <w:rsid w:val="00F425E3"/>
    <w:rsid w:val="00F4278A"/>
    <w:rsid w:val="00F429B3"/>
    <w:rsid w:val="00F42AB4"/>
    <w:rsid w:val="00F43272"/>
    <w:rsid w:val="00F43302"/>
    <w:rsid w:val="00F43321"/>
    <w:rsid w:val="00F43365"/>
    <w:rsid w:val="00F433C6"/>
    <w:rsid w:val="00F4360C"/>
    <w:rsid w:val="00F43764"/>
    <w:rsid w:val="00F439DC"/>
    <w:rsid w:val="00F43A40"/>
    <w:rsid w:val="00F43C32"/>
    <w:rsid w:val="00F43C3D"/>
    <w:rsid w:val="00F43C7E"/>
    <w:rsid w:val="00F43D60"/>
    <w:rsid w:val="00F43F33"/>
    <w:rsid w:val="00F440F0"/>
    <w:rsid w:val="00F443E0"/>
    <w:rsid w:val="00F444C2"/>
    <w:rsid w:val="00F44621"/>
    <w:rsid w:val="00F44D74"/>
    <w:rsid w:val="00F450EB"/>
    <w:rsid w:val="00F45688"/>
    <w:rsid w:val="00F456B7"/>
    <w:rsid w:val="00F45B8B"/>
    <w:rsid w:val="00F45EBD"/>
    <w:rsid w:val="00F46271"/>
    <w:rsid w:val="00F462FD"/>
    <w:rsid w:val="00F46509"/>
    <w:rsid w:val="00F46594"/>
    <w:rsid w:val="00F4664A"/>
    <w:rsid w:val="00F4664F"/>
    <w:rsid w:val="00F468BF"/>
    <w:rsid w:val="00F46B70"/>
    <w:rsid w:val="00F46C30"/>
    <w:rsid w:val="00F46C34"/>
    <w:rsid w:val="00F46E7E"/>
    <w:rsid w:val="00F46F07"/>
    <w:rsid w:val="00F46F88"/>
    <w:rsid w:val="00F471D5"/>
    <w:rsid w:val="00F4722B"/>
    <w:rsid w:val="00F4732A"/>
    <w:rsid w:val="00F4733B"/>
    <w:rsid w:val="00F4739C"/>
    <w:rsid w:val="00F47918"/>
    <w:rsid w:val="00F47B72"/>
    <w:rsid w:val="00F47C21"/>
    <w:rsid w:val="00F47FB4"/>
    <w:rsid w:val="00F50284"/>
    <w:rsid w:val="00F50403"/>
    <w:rsid w:val="00F50754"/>
    <w:rsid w:val="00F507A9"/>
    <w:rsid w:val="00F50839"/>
    <w:rsid w:val="00F50A13"/>
    <w:rsid w:val="00F50B22"/>
    <w:rsid w:val="00F50C3F"/>
    <w:rsid w:val="00F50E4F"/>
    <w:rsid w:val="00F51005"/>
    <w:rsid w:val="00F5101C"/>
    <w:rsid w:val="00F510C5"/>
    <w:rsid w:val="00F51227"/>
    <w:rsid w:val="00F51406"/>
    <w:rsid w:val="00F5163D"/>
    <w:rsid w:val="00F5175A"/>
    <w:rsid w:val="00F51939"/>
    <w:rsid w:val="00F5197D"/>
    <w:rsid w:val="00F51D47"/>
    <w:rsid w:val="00F52164"/>
    <w:rsid w:val="00F521FA"/>
    <w:rsid w:val="00F5221E"/>
    <w:rsid w:val="00F5240B"/>
    <w:rsid w:val="00F5255B"/>
    <w:rsid w:val="00F52703"/>
    <w:rsid w:val="00F52885"/>
    <w:rsid w:val="00F52C26"/>
    <w:rsid w:val="00F532D5"/>
    <w:rsid w:val="00F535C7"/>
    <w:rsid w:val="00F53918"/>
    <w:rsid w:val="00F53C3A"/>
    <w:rsid w:val="00F53FC5"/>
    <w:rsid w:val="00F5410F"/>
    <w:rsid w:val="00F541DF"/>
    <w:rsid w:val="00F545FD"/>
    <w:rsid w:val="00F548A3"/>
    <w:rsid w:val="00F548C1"/>
    <w:rsid w:val="00F548D1"/>
    <w:rsid w:val="00F54A00"/>
    <w:rsid w:val="00F54F59"/>
    <w:rsid w:val="00F5506B"/>
    <w:rsid w:val="00F5536C"/>
    <w:rsid w:val="00F5538F"/>
    <w:rsid w:val="00F5558C"/>
    <w:rsid w:val="00F555AB"/>
    <w:rsid w:val="00F5569A"/>
    <w:rsid w:val="00F55977"/>
    <w:rsid w:val="00F5599F"/>
    <w:rsid w:val="00F55B3D"/>
    <w:rsid w:val="00F55CB7"/>
    <w:rsid w:val="00F55E05"/>
    <w:rsid w:val="00F55E89"/>
    <w:rsid w:val="00F55F9E"/>
    <w:rsid w:val="00F560ED"/>
    <w:rsid w:val="00F56341"/>
    <w:rsid w:val="00F563CF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0920"/>
    <w:rsid w:val="00F60948"/>
    <w:rsid w:val="00F61122"/>
    <w:rsid w:val="00F611A4"/>
    <w:rsid w:val="00F61655"/>
    <w:rsid w:val="00F616BC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DD"/>
    <w:rsid w:val="00F63139"/>
    <w:rsid w:val="00F6333A"/>
    <w:rsid w:val="00F634FD"/>
    <w:rsid w:val="00F636AD"/>
    <w:rsid w:val="00F636B6"/>
    <w:rsid w:val="00F636C3"/>
    <w:rsid w:val="00F6388F"/>
    <w:rsid w:val="00F638A3"/>
    <w:rsid w:val="00F6398C"/>
    <w:rsid w:val="00F639E7"/>
    <w:rsid w:val="00F63A5C"/>
    <w:rsid w:val="00F63A6A"/>
    <w:rsid w:val="00F63B9A"/>
    <w:rsid w:val="00F63CD5"/>
    <w:rsid w:val="00F63D68"/>
    <w:rsid w:val="00F63E92"/>
    <w:rsid w:val="00F64099"/>
    <w:rsid w:val="00F641B0"/>
    <w:rsid w:val="00F64300"/>
    <w:rsid w:val="00F645B8"/>
    <w:rsid w:val="00F64762"/>
    <w:rsid w:val="00F64908"/>
    <w:rsid w:val="00F64C14"/>
    <w:rsid w:val="00F64C3C"/>
    <w:rsid w:val="00F64DF0"/>
    <w:rsid w:val="00F656AF"/>
    <w:rsid w:val="00F656FD"/>
    <w:rsid w:val="00F6578E"/>
    <w:rsid w:val="00F6579F"/>
    <w:rsid w:val="00F6594D"/>
    <w:rsid w:val="00F65975"/>
    <w:rsid w:val="00F65ABC"/>
    <w:rsid w:val="00F6618E"/>
    <w:rsid w:val="00F661ED"/>
    <w:rsid w:val="00F66213"/>
    <w:rsid w:val="00F66381"/>
    <w:rsid w:val="00F6646D"/>
    <w:rsid w:val="00F66A13"/>
    <w:rsid w:val="00F66B88"/>
    <w:rsid w:val="00F66E0D"/>
    <w:rsid w:val="00F66F54"/>
    <w:rsid w:val="00F67336"/>
    <w:rsid w:val="00F6784E"/>
    <w:rsid w:val="00F67A96"/>
    <w:rsid w:val="00F67BAD"/>
    <w:rsid w:val="00F67D19"/>
    <w:rsid w:val="00F67D31"/>
    <w:rsid w:val="00F67FB1"/>
    <w:rsid w:val="00F70057"/>
    <w:rsid w:val="00F704E7"/>
    <w:rsid w:val="00F7068F"/>
    <w:rsid w:val="00F70957"/>
    <w:rsid w:val="00F70B1E"/>
    <w:rsid w:val="00F70B96"/>
    <w:rsid w:val="00F70BA5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07A"/>
    <w:rsid w:val="00F7232E"/>
    <w:rsid w:val="00F7245E"/>
    <w:rsid w:val="00F72505"/>
    <w:rsid w:val="00F72799"/>
    <w:rsid w:val="00F728FD"/>
    <w:rsid w:val="00F72B75"/>
    <w:rsid w:val="00F72D56"/>
    <w:rsid w:val="00F72FDC"/>
    <w:rsid w:val="00F730F3"/>
    <w:rsid w:val="00F73272"/>
    <w:rsid w:val="00F73729"/>
    <w:rsid w:val="00F73966"/>
    <w:rsid w:val="00F7396A"/>
    <w:rsid w:val="00F73AC5"/>
    <w:rsid w:val="00F73B8A"/>
    <w:rsid w:val="00F73D11"/>
    <w:rsid w:val="00F741DF"/>
    <w:rsid w:val="00F74240"/>
    <w:rsid w:val="00F74621"/>
    <w:rsid w:val="00F7471A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050"/>
    <w:rsid w:val="00F7642B"/>
    <w:rsid w:val="00F76837"/>
    <w:rsid w:val="00F76CBE"/>
    <w:rsid w:val="00F76E21"/>
    <w:rsid w:val="00F77092"/>
    <w:rsid w:val="00F7718C"/>
    <w:rsid w:val="00F77259"/>
    <w:rsid w:val="00F77525"/>
    <w:rsid w:val="00F77907"/>
    <w:rsid w:val="00F77DEC"/>
    <w:rsid w:val="00F77EF1"/>
    <w:rsid w:val="00F800D1"/>
    <w:rsid w:val="00F802C7"/>
    <w:rsid w:val="00F80799"/>
    <w:rsid w:val="00F80814"/>
    <w:rsid w:val="00F8095A"/>
    <w:rsid w:val="00F809A6"/>
    <w:rsid w:val="00F80B03"/>
    <w:rsid w:val="00F80CFF"/>
    <w:rsid w:val="00F810F7"/>
    <w:rsid w:val="00F811D8"/>
    <w:rsid w:val="00F815D8"/>
    <w:rsid w:val="00F8162A"/>
    <w:rsid w:val="00F81764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819"/>
    <w:rsid w:val="00F838A3"/>
    <w:rsid w:val="00F83916"/>
    <w:rsid w:val="00F83C38"/>
    <w:rsid w:val="00F84193"/>
    <w:rsid w:val="00F843CB"/>
    <w:rsid w:val="00F84480"/>
    <w:rsid w:val="00F844F4"/>
    <w:rsid w:val="00F8451E"/>
    <w:rsid w:val="00F84A93"/>
    <w:rsid w:val="00F84AD1"/>
    <w:rsid w:val="00F84E50"/>
    <w:rsid w:val="00F8510E"/>
    <w:rsid w:val="00F8547F"/>
    <w:rsid w:val="00F8573D"/>
    <w:rsid w:val="00F85783"/>
    <w:rsid w:val="00F85898"/>
    <w:rsid w:val="00F859A5"/>
    <w:rsid w:val="00F85B23"/>
    <w:rsid w:val="00F85CF6"/>
    <w:rsid w:val="00F85D8C"/>
    <w:rsid w:val="00F85D92"/>
    <w:rsid w:val="00F85DEB"/>
    <w:rsid w:val="00F85F1E"/>
    <w:rsid w:val="00F86091"/>
    <w:rsid w:val="00F862B8"/>
    <w:rsid w:val="00F8634A"/>
    <w:rsid w:val="00F86388"/>
    <w:rsid w:val="00F86539"/>
    <w:rsid w:val="00F8653B"/>
    <w:rsid w:val="00F866A8"/>
    <w:rsid w:val="00F866C5"/>
    <w:rsid w:val="00F8679C"/>
    <w:rsid w:val="00F86820"/>
    <w:rsid w:val="00F86EA3"/>
    <w:rsid w:val="00F86FAF"/>
    <w:rsid w:val="00F871E9"/>
    <w:rsid w:val="00F872A7"/>
    <w:rsid w:val="00F87329"/>
    <w:rsid w:val="00F8732D"/>
    <w:rsid w:val="00F875A5"/>
    <w:rsid w:val="00F8775D"/>
    <w:rsid w:val="00F8785C"/>
    <w:rsid w:val="00F87CFB"/>
    <w:rsid w:val="00F87F07"/>
    <w:rsid w:val="00F9013E"/>
    <w:rsid w:val="00F901BB"/>
    <w:rsid w:val="00F90415"/>
    <w:rsid w:val="00F9091E"/>
    <w:rsid w:val="00F90C8E"/>
    <w:rsid w:val="00F90D26"/>
    <w:rsid w:val="00F90D52"/>
    <w:rsid w:val="00F90E02"/>
    <w:rsid w:val="00F90EFB"/>
    <w:rsid w:val="00F90F1F"/>
    <w:rsid w:val="00F9108B"/>
    <w:rsid w:val="00F913CF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621"/>
    <w:rsid w:val="00F92656"/>
    <w:rsid w:val="00F92A39"/>
    <w:rsid w:val="00F92A7C"/>
    <w:rsid w:val="00F92C8A"/>
    <w:rsid w:val="00F92E6F"/>
    <w:rsid w:val="00F92EFF"/>
    <w:rsid w:val="00F93093"/>
    <w:rsid w:val="00F932EE"/>
    <w:rsid w:val="00F93417"/>
    <w:rsid w:val="00F9364F"/>
    <w:rsid w:val="00F937D4"/>
    <w:rsid w:val="00F93837"/>
    <w:rsid w:val="00F93AA4"/>
    <w:rsid w:val="00F93AED"/>
    <w:rsid w:val="00F93E8D"/>
    <w:rsid w:val="00F93F59"/>
    <w:rsid w:val="00F94040"/>
    <w:rsid w:val="00F94333"/>
    <w:rsid w:val="00F945A9"/>
    <w:rsid w:val="00F94624"/>
    <w:rsid w:val="00F94788"/>
    <w:rsid w:val="00F947C3"/>
    <w:rsid w:val="00F94802"/>
    <w:rsid w:val="00F94A40"/>
    <w:rsid w:val="00F94C2E"/>
    <w:rsid w:val="00F94D48"/>
    <w:rsid w:val="00F95053"/>
    <w:rsid w:val="00F9524D"/>
    <w:rsid w:val="00F9525A"/>
    <w:rsid w:val="00F953AD"/>
    <w:rsid w:val="00F9559A"/>
    <w:rsid w:val="00F9571E"/>
    <w:rsid w:val="00F9591B"/>
    <w:rsid w:val="00F95983"/>
    <w:rsid w:val="00F95A24"/>
    <w:rsid w:val="00F95A6D"/>
    <w:rsid w:val="00F95B9B"/>
    <w:rsid w:val="00F95BD3"/>
    <w:rsid w:val="00F95C52"/>
    <w:rsid w:val="00F95CC4"/>
    <w:rsid w:val="00F95D2B"/>
    <w:rsid w:val="00F95E6D"/>
    <w:rsid w:val="00F95F6C"/>
    <w:rsid w:val="00F96126"/>
    <w:rsid w:val="00F961E9"/>
    <w:rsid w:val="00F96223"/>
    <w:rsid w:val="00F9623E"/>
    <w:rsid w:val="00F962C6"/>
    <w:rsid w:val="00F96567"/>
    <w:rsid w:val="00F965E8"/>
    <w:rsid w:val="00F965FA"/>
    <w:rsid w:val="00F968DD"/>
    <w:rsid w:val="00F968F0"/>
    <w:rsid w:val="00F96911"/>
    <w:rsid w:val="00F96AFA"/>
    <w:rsid w:val="00F96D4E"/>
    <w:rsid w:val="00F96E83"/>
    <w:rsid w:val="00F97300"/>
    <w:rsid w:val="00F9737E"/>
    <w:rsid w:val="00F974B4"/>
    <w:rsid w:val="00F974CD"/>
    <w:rsid w:val="00F97669"/>
    <w:rsid w:val="00F978A4"/>
    <w:rsid w:val="00F9792A"/>
    <w:rsid w:val="00F97E44"/>
    <w:rsid w:val="00F97EA2"/>
    <w:rsid w:val="00F97ECD"/>
    <w:rsid w:val="00FA01CB"/>
    <w:rsid w:val="00FA0201"/>
    <w:rsid w:val="00FA0221"/>
    <w:rsid w:val="00FA022D"/>
    <w:rsid w:val="00FA02A9"/>
    <w:rsid w:val="00FA0313"/>
    <w:rsid w:val="00FA031A"/>
    <w:rsid w:val="00FA039C"/>
    <w:rsid w:val="00FA05C3"/>
    <w:rsid w:val="00FA078A"/>
    <w:rsid w:val="00FA0A04"/>
    <w:rsid w:val="00FA0ADB"/>
    <w:rsid w:val="00FA0B06"/>
    <w:rsid w:val="00FA0CFB"/>
    <w:rsid w:val="00FA14BC"/>
    <w:rsid w:val="00FA1B84"/>
    <w:rsid w:val="00FA1E55"/>
    <w:rsid w:val="00FA1EFB"/>
    <w:rsid w:val="00FA2018"/>
    <w:rsid w:val="00FA207F"/>
    <w:rsid w:val="00FA20A1"/>
    <w:rsid w:val="00FA2104"/>
    <w:rsid w:val="00FA24B8"/>
    <w:rsid w:val="00FA2745"/>
    <w:rsid w:val="00FA2B08"/>
    <w:rsid w:val="00FA2CD1"/>
    <w:rsid w:val="00FA2D77"/>
    <w:rsid w:val="00FA2E93"/>
    <w:rsid w:val="00FA303B"/>
    <w:rsid w:val="00FA305A"/>
    <w:rsid w:val="00FA3228"/>
    <w:rsid w:val="00FA3557"/>
    <w:rsid w:val="00FA35B8"/>
    <w:rsid w:val="00FA3A28"/>
    <w:rsid w:val="00FA3CB2"/>
    <w:rsid w:val="00FA3CCF"/>
    <w:rsid w:val="00FA3CE8"/>
    <w:rsid w:val="00FA3F53"/>
    <w:rsid w:val="00FA4251"/>
    <w:rsid w:val="00FA43FF"/>
    <w:rsid w:val="00FA452A"/>
    <w:rsid w:val="00FA4539"/>
    <w:rsid w:val="00FA45AC"/>
    <w:rsid w:val="00FA461C"/>
    <w:rsid w:val="00FA46F2"/>
    <w:rsid w:val="00FA485D"/>
    <w:rsid w:val="00FA48CC"/>
    <w:rsid w:val="00FA4A78"/>
    <w:rsid w:val="00FA4AE3"/>
    <w:rsid w:val="00FA4E26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8F9"/>
    <w:rsid w:val="00FA699F"/>
    <w:rsid w:val="00FA6A27"/>
    <w:rsid w:val="00FA6C20"/>
    <w:rsid w:val="00FA6C74"/>
    <w:rsid w:val="00FA71CE"/>
    <w:rsid w:val="00FA721A"/>
    <w:rsid w:val="00FA736F"/>
    <w:rsid w:val="00FA746F"/>
    <w:rsid w:val="00FA7520"/>
    <w:rsid w:val="00FA76C4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BA5"/>
    <w:rsid w:val="00FB1C1F"/>
    <w:rsid w:val="00FB1D95"/>
    <w:rsid w:val="00FB1E32"/>
    <w:rsid w:val="00FB1EBE"/>
    <w:rsid w:val="00FB1F5F"/>
    <w:rsid w:val="00FB2107"/>
    <w:rsid w:val="00FB243F"/>
    <w:rsid w:val="00FB2630"/>
    <w:rsid w:val="00FB2BA8"/>
    <w:rsid w:val="00FB2DCB"/>
    <w:rsid w:val="00FB2DDA"/>
    <w:rsid w:val="00FB3250"/>
    <w:rsid w:val="00FB3384"/>
    <w:rsid w:val="00FB350A"/>
    <w:rsid w:val="00FB3536"/>
    <w:rsid w:val="00FB35FD"/>
    <w:rsid w:val="00FB3662"/>
    <w:rsid w:val="00FB3744"/>
    <w:rsid w:val="00FB3889"/>
    <w:rsid w:val="00FB3A82"/>
    <w:rsid w:val="00FB3FC8"/>
    <w:rsid w:val="00FB3FE8"/>
    <w:rsid w:val="00FB43EB"/>
    <w:rsid w:val="00FB4502"/>
    <w:rsid w:val="00FB4739"/>
    <w:rsid w:val="00FB4752"/>
    <w:rsid w:val="00FB47AD"/>
    <w:rsid w:val="00FB4908"/>
    <w:rsid w:val="00FB4978"/>
    <w:rsid w:val="00FB4AAC"/>
    <w:rsid w:val="00FB4EAB"/>
    <w:rsid w:val="00FB536E"/>
    <w:rsid w:val="00FB5373"/>
    <w:rsid w:val="00FB5919"/>
    <w:rsid w:val="00FB5939"/>
    <w:rsid w:val="00FB59F7"/>
    <w:rsid w:val="00FB5CE2"/>
    <w:rsid w:val="00FB5EC2"/>
    <w:rsid w:val="00FB5F32"/>
    <w:rsid w:val="00FB5F57"/>
    <w:rsid w:val="00FB62EC"/>
    <w:rsid w:val="00FB63F7"/>
    <w:rsid w:val="00FB6484"/>
    <w:rsid w:val="00FB6719"/>
    <w:rsid w:val="00FB67D7"/>
    <w:rsid w:val="00FB68A7"/>
    <w:rsid w:val="00FB6C25"/>
    <w:rsid w:val="00FB6DED"/>
    <w:rsid w:val="00FB6E30"/>
    <w:rsid w:val="00FB6FC5"/>
    <w:rsid w:val="00FB7294"/>
    <w:rsid w:val="00FB72AE"/>
    <w:rsid w:val="00FB75C1"/>
    <w:rsid w:val="00FB7624"/>
    <w:rsid w:val="00FB789E"/>
    <w:rsid w:val="00FB7BDF"/>
    <w:rsid w:val="00FB7C5B"/>
    <w:rsid w:val="00FB7D2F"/>
    <w:rsid w:val="00FB7D8F"/>
    <w:rsid w:val="00FB7DB9"/>
    <w:rsid w:val="00FC035F"/>
    <w:rsid w:val="00FC0379"/>
    <w:rsid w:val="00FC057B"/>
    <w:rsid w:val="00FC0897"/>
    <w:rsid w:val="00FC0D20"/>
    <w:rsid w:val="00FC0D6B"/>
    <w:rsid w:val="00FC0F50"/>
    <w:rsid w:val="00FC0FAA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2F2C"/>
    <w:rsid w:val="00FC33FB"/>
    <w:rsid w:val="00FC3518"/>
    <w:rsid w:val="00FC3535"/>
    <w:rsid w:val="00FC379A"/>
    <w:rsid w:val="00FC3825"/>
    <w:rsid w:val="00FC38EA"/>
    <w:rsid w:val="00FC3A56"/>
    <w:rsid w:val="00FC3BFA"/>
    <w:rsid w:val="00FC3EBF"/>
    <w:rsid w:val="00FC40E6"/>
    <w:rsid w:val="00FC4138"/>
    <w:rsid w:val="00FC44C1"/>
    <w:rsid w:val="00FC46D4"/>
    <w:rsid w:val="00FC46EE"/>
    <w:rsid w:val="00FC4784"/>
    <w:rsid w:val="00FC4842"/>
    <w:rsid w:val="00FC4917"/>
    <w:rsid w:val="00FC496C"/>
    <w:rsid w:val="00FC4CCE"/>
    <w:rsid w:val="00FC4DA2"/>
    <w:rsid w:val="00FC4F15"/>
    <w:rsid w:val="00FC51B7"/>
    <w:rsid w:val="00FC5255"/>
    <w:rsid w:val="00FC545A"/>
    <w:rsid w:val="00FC55C2"/>
    <w:rsid w:val="00FC5600"/>
    <w:rsid w:val="00FC57E5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6FC1"/>
    <w:rsid w:val="00FC7506"/>
    <w:rsid w:val="00FC78D8"/>
    <w:rsid w:val="00FC7AFD"/>
    <w:rsid w:val="00FC7BEC"/>
    <w:rsid w:val="00FC7CA0"/>
    <w:rsid w:val="00FC7DA1"/>
    <w:rsid w:val="00FD0150"/>
    <w:rsid w:val="00FD049A"/>
    <w:rsid w:val="00FD04E4"/>
    <w:rsid w:val="00FD04FB"/>
    <w:rsid w:val="00FD0B93"/>
    <w:rsid w:val="00FD1016"/>
    <w:rsid w:val="00FD1056"/>
    <w:rsid w:val="00FD1207"/>
    <w:rsid w:val="00FD1237"/>
    <w:rsid w:val="00FD12CD"/>
    <w:rsid w:val="00FD14CA"/>
    <w:rsid w:val="00FD14CF"/>
    <w:rsid w:val="00FD15E9"/>
    <w:rsid w:val="00FD1B51"/>
    <w:rsid w:val="00FD1D0D"/>
    <w:rsid w:val="00FD1DFC"/>
    <w:rsid w:val="00FD1F77"/>
    <w:rsid w:val="00FD20BF"/>
    <w:rsid w:val="00FD2259"/>
    <w:rsid w:val="00FD22AF"/>
    <w:rsid w:val="00FD27B6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38A7"/>
    <w:rsid w:val="00FD38DA"/>
    <w:rsid w:val="00FD3BD6"/>
    <w:rsid w:val="00FD409E"/>
    <w:rsid w:val="00FD40EF"/>
    <w:rsid w:val="00FD4158"/>
    <w:rsid w:val="00FD427E"/>
    <w:rsid w:val="00FD4304"/>
    <w:rsid w:val="00FD438F"/>
    <w:rsid w:val="00FD5079"/>
    <w:rsid w:val="00FD5084"/>
    <w:rsid w:val="00FD53F3"/>
    <w:rsid w:val="00FD5C14"/>
    <w:rsid w:val="00FD6013"/>
    <w:rsid w:val="00FD6098"/>
    <w:rsid w:val="00FD65EB"/>
    <w:rsid w:val="00FD664B"/>
    <w:rsid w:val="00FD6689"/>
    <w:rsid w:val="00FD6E95"/>
    <w:rsid w:val="00FD6F61"/>
    <w:rsid w:val="00FD7380"/>
    <w:rsid w:val="00FD768E"/>
    <w:rsid w:val="00FD785C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0DA4"/>
    <w:rsid w:val="00FE0E2C"/>
    <w:rsid w:val="00FE111F"/>
    <w:rsid w:val="00FE1648"/>
    <w:rsid w:val="00FE16FC"/>
    <w:rsid w:val="00FE17DA"/>
    <w:rsid w:val="00FE198E"/>
    <w:rsid w:val="00FE1BCE"/>
    <w:rsid w:val="00FE1C08"/>
    <w:rsid w:val="00FE1EEC"/>
    <w:rsid w:val="00FE1F5E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2C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11E"/>
    <w:rsid w:val="00FE5323"/>
    <w:rsid w:val="00FE578C"/>
    <w:rsid w:val="00FE5BE1"/>
    <w:rsid w:val="00FE620B"/>
    <w:rsid w:val="00FE631C"/>
    <w:rsid w:val="00FE66BE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0FAD"/>
    <w:rsid w:val="00FF10AE"/>
    <w:rsid w:val="00FF1187"/>
    <w:rsid w:val="00FF1198"/>
    <w:rsid w:val="00FF1613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14"/>
    <w:rsid w:val="00FF37B7"/>
    <w:rsid w:val="00FF37BF"/>
    <w:rsid w:val="00FF38BF"/>
    <w:rsid w:val="00FF3A49"/>
    <w:rsid w:val="00FF3B40"/>
    <w:rsid w:val="00FF3F3F"/>
    <w:rsid w:val="00FF3F6E"/>
    <w:rsid w:val="00FF4113"/>
    <w:rsid w:val="00FF41C5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8F7"/>
    <w:rsid w:val="00FF59AC"/>
    <w:rsid w:val="00FF5C06"/>
    <w:rsid w:val="00FF5D54"/>
    <w:rsid w:val="00FF5D82"/>
    <w:rsid w:val="00FF5E8D"/>
    <w:rsid w:val="00FF6234"/>
    <w:rsid w:val="00FF6310"/>
    <w:rsid w:val="00FF6464"/>
    <w:rsid w:val="00FF64E4"/>
    <w:rsid w:val="00FF65CA"/>
    <w:rsid w:val="00FF6897"/>
    <w:rsid w:val="00FF68E8"/>
    <w:rsid w:val="00FF6927"/>
    <w:rsid w:val="00FF6976"/>
    <w:rsid w:val="00FF6A2F"/>
    <w:rsid w:val="00FF6A64"/>
    <w:rsid w:val="00FF6AF6"/>
    <w:rsid w:val="00FF6B0D"/>
    <w:rsid w:val="00FF6BA3"/>
    <w:rsid w:val="00FF7329"/>
    <w:rsid w:val="00FF747C"/>
    <w:rsid w:val="00FF74AA"/>
    <w:rsid w:val="00FF74B0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E019DE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E019DE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B046CC"/>
    <w:pPr>
      <w:numPr>
        <w:numId w:val="4"/>
      </w:numPr>
      <w:suppressAutoHyphens/>
      <w:spacing w:before="360" w:after="120"/>
      <w:ind w:left="964" w:hanging="964"/>
      <w:contextualSpacing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AZnak">
    <w:name w:val="Tablice (A) Znak"/>
    <w:basedOn w:val="ListanumerowanaZnak"/>
    <w:link w:val="TabliceA"/>
    <w:rsid w:val="00B046CC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lang w:eastAsia="pl-PL"/>
    </w:rPr>
  </w:style>
  <w:style w:type="paragraph" w:customStyle="1" w:styleId="Tablicespis">
    <w:name w:val="Tablice (spis)"/>
    <w:basedOn w:val="Normalny"/>
    <w:link w:val="TablicespisZnak"/>
    <w:autoRedefine/>
    <w:rsid w:val="00BD577B"/>
    <w:p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ListanumerowanaZnak"/>
    <w:link w:val="Tablicespis"/>
    <w:rsid w:val="00BD577B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rsid w:val="00BD577B"/>
    <w:pPr>
      <w:spacing w:before="120" w:after="120" w:line="240" w:lineRule="exact"/>
      <w:jc w:val="both"/>
    </w:pPr>
    <w:rPr>
      <w:rFonts w:eastAsia="Times New Roman"/>
      <w:lang w:eastAsia="pl-PL"/>
    </w:rPr>
  </w:style>
  <w:style w:type="character" w:customStyle="1" w:styleId="podstawowyFira95Znak">
    <w:name w:val="podstawowy Fira 9.5 Znak"/>
    <w:basedOn w:val="Nagwek2Znak"/>
    <w:link w:val="podstawowyFira95"/>
    <w:rsid w:val="00BD577B"/>
    <w:rPr>
      <w:rFonts w:ascii="Fira Sans" w:eastAsia="Times New Roman" w:hAnsi="Fira Sans" w:cs="Times New Roman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B54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twitter.com/Rzeszow_STAT" TargetMode="Externa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42" Type="http://schemas.openxmlformats.org/officeDocument/2006/relationships/hyperlink" Target="https://bdl.stat.gov.pl/BDL/start" TargetMode="External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chart" Target="charts/chart1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hyperlink" Target="https://rzeszow.stat.gov.pl/" TargetMode="External"/><Relationship Id="rId40" Type="http://schemas.openxmlformats.org/officeDocument/2006/relationships/image" Target="media/image23.png"/><Relationship Id="rId45" Type="http://schemas.openxmlformats.org/officeDocument/2006/relationships/hyperlink" Target="https://bdl.stat.gov.pl/BDL/star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yperlink" Target="https://zielonagora.stat.gov.pl/osrodki/osrodek-badan-koniunktury/obk-dane/" TargetMode="External"/><Relationship Id="rId36" Type="http://schemas.openxmlformats.org/officeDocument/2006/relationships/image" Target="media/image21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4" Type="http://schemas.openxmlformats.org/officeDocument/2006/relationships/hyperlink" Target="http://stat.gov.pl/metainformacje/slownik-pojec/pojecia-stosowane-w-statystyce-publicznej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hyperlink" Target="mailto:sekretariatusrze@stat.gov.pl" TargetMode="External"/><Relationship Id="rId43" Type="http://schemas.openxmlformats.org/officeDocument/2006/relationships/hyperlink" Target="https://dbw.stat.gov.pl/" TargetMode="External"/><Relationship Id="rId48" Type="http://schemas.openxmlformats.org/officeDocument/2006/relationships/header" Target="header3.xml"/><Relationship Id="rId8" Type="http://schemas.openxmlformats.org/officeDocument/2006/relationships/hyperlink" Target="https://rzeszow.stat.gov.pl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38" Type="http://schemas.openxmlformats.org/officeDocument/2006/relationships/image" Target="media/image22.png"/><Relationship Id="rId46" Type="http://schemas.openxmlformats.org/officeDocument/2006/relationships/hyperlink" Target="https://dbw.stat.gov.pl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www.facebook.com/USRzeszow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119D0-5DE5-45A4-ADD4-DE6A27DD6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8120</Words>
  <Characters>48721</Characters>
  <Application>Microsoft Office Word</Application>
  <DocSecurity>0</DocSecurity>
  <Lines>406</Lines>
  <Paragraphs>113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Bożek Elżbieta</cp:lastModifiedBy>
  <cp:revision>2</cp:revision>
  <cp:lastPrinted>2026-04-29T09:39:00Z</cp:lastPrinted>
  <dcterms:created xsi:type="dcterms:W3CDTF">2026-06-29T10:45:00Z</dcterms:created>
  <dcterms:modified xsi:type="dcterms:W3CDTF">2026-06-29T10:45:00Z</dcterms:modified>
</cp:coreProperties>
</file>