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F044" w14:textId="58398771" w:rsidR="00393761" w:rsidRPr="007737CF" w:rsidRDefault="00D82B92" w:rsidP="00102146">
      <w:pPr>
        <w:pStyle w:val="tytuinformacji"/>
        <w:spacing w:after="600"/>
        <w:rPr>
          <w:spacing w:val="4"/>
          <w:sz w:val="32"/>
        </w:rPr>
      </w:pPr>
      <w:r w:rsidRPr="007737CF">
        <w:rPr>
          <w:spacing w:val="4"/>
          <w:shd w:val="clear" w:color="auto" w:fill="FFFFFF"/>
        </w:rPr>
        <w:t>Po</w:t>
      </w:r>
      <w:r w:rsidR="00D36509" w:rsidRPr="007737CF">
        <w:rPr>
          <w:spacing w:val="4"/>
          <w:shd w:val="clear" w:color="auto" w:fill="FFFFFF"/>
        </w:rPr>
        <w:t xml:space="preserve">pyt na pracę w województwie dolnośląskim </w:t>
      </w:r>
      <w:r w:rsidR="00882B8B" w:rsidRPr="007737CF">
        <w:rPr>
          <w:spacing w:val="4"/>
          <w:shd w:val="clear" w:color="auto" w:fill="FFFFFF"/>
        </w:rPr>
        <w:t>w</w:t>
      </w:r>
      <w:r w:rsidR="007737CF">
        <w:rPr>
          <w:spacing w:val="4"/>
          <w:shd w:val="clear" w:color="auto" w:fill="FFFFFF"/>
        </w:rPr>
        <w:t> </w:t>
      </w:r>
      <w:r w:rsidR="00882B8B" w:rsidRPr="007737CF">
        <w:rPr>
          <w:spacing w:val="4"/>
          <w:shd w:val="clear" w:color="auto" w:fill="FFFFFF"/>
        </w:rPr>
        <w:t>202</w:t>
      </w:r>
      <w:r w:rsidR="00142AEC" w:rsidRPr="007737CF">
        <w:rPr>
          <w:spacing w:val="4"/>
          <w:shd w:val="clear" w:color="auto" w:fill="FFFFFF"/>
        </w:rPr>
        <w:t>5</w:t>
      </w:r>
      <w:r w:rsidR="00673C59" w:rsidRPr="007737CF">
        <w:rPr>
          <w:spacing w:val="4"/>
          <w:shd w:val="clear" w:color="auto" w:fill="FFFFFF"/>
        </w:rPr>
        <w:t xml:space="preserve"> r.</w:t>
      </w:r>
    </w:p>
    <w:p w14:paraId="77BD3991" w14:textId="05E3C1B9" w:rsidR="005916D7" w:rsidRPr="00F01B05" w:rsidRDefault="002C4BD0" w:rsidP="00727392">
      <w:pPr>
        <w:pStyle w:val="LID"/>
        <w:spacing w:before="360" w:after="720"/>
      </w:pPr>
      <w:r w:rsidRPr="00F01B05">
        <w:rPr>
          <w:spacing w:val="-7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9DE6660" wp14:editId="5A59BD06">
                <wp:simplePos x="0" y="0"/>
                <wp:positionH relativeFrom="margin">
                  <wp:posOffset>38100</wp:posOffset>
                </wp:positionH>
                <wp:positionV relativeFrom="paragraph">
                  <wp:posOffset>5715</wp:posOffset>
                </wp:positionV>
                <wp:extent cx="2076450" cy="1162050"/>
                <wp:effectExtent l="0" t="0" r="0" b="0"/>
                <wp:wrapSquare wrapText="bothSides"/>
                <wp:docPr id="25" name="Pole tekstowe 2" descr="Prostokątne pole z wartością wskaźnika dynamiki liczby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5371" w14:textId="3559D2ED" w:rsidR="003E389A" w:rsidRPr="008E5717" w:rsidRDefault="00CF1B93" w:rsidP="008F7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D11FA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3E389A" w:rsidRPr="008E5717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D11F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142AE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9,2</w:t>
                            </w:r>
                          </w:p>
                          <w:p w14:paraId="4E4A5B96" w14:textId="3D9171F8" w:rsidR="003E389A" w:rsidRPr="00A12E35" w:rsidRDefault="003E389A" w:rsidP="00D11FA2">
                            <w:pPr>
                              <w:pStyle w:val="tekstnaniebieskimtle"/>
                              <w:spacing w:before="120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Wskaźnik dynamiki</w:t>
                            </w:r>
                            <w:r w:rsidR="00D11FA2">
                              <w:t xml:space="preserve"> </w:t>
                            </w:r>
                            <w:r>
                              <w:t>liczby miejsc pracy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E6660" id="Pole tekstowe 2" o:spid="_x0000_s1026" alt="Prostokątne pole z wartością wskaźnika dynamiki liczby miejsc pracy" style="position:absolute;margin-left:3pt;margin-top:.45pt;width:163.5pt;height:9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" fillcolor="#001d77" stroked="f">
                <v:stroke joinstyle="miter"/>
                <v:textbox>
                  <w:txbxContent>
                    <w:p w14:paraId="791E5371" w14:textId="3559D2ED" w:rsidR="003E389A" w:rsidRPr="008E5717" w:rsidRDefault="00CF1B93" w:rsidP="008F7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 w:rsidRPr="00D11FA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3E389A" w:rsidRPr="008E5717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D11FA2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142AEC">
                        <w:rPr>
                          <w:rStyle w:val="WartowskanikaZnak"/>
                          <w:sz w:val="72"/>
                          <w:szCs w:val="72"/>
                        </w:rPr>
                        <w:t>9,2</w:t>
                      </w:r>
                    </w:p>
                    <w:p w14:paraId="4E4A5B96" w14:textId="3D9171F8" w:rsidR="003E389A" w:rsidRPr="00A12E35" w:rsidRDefault="003E389A" w:rsidP="00D11FA2">
                      <w:pPr>
                        <w:pStyle w:val="tekstnaniebieskimtle"/>
                        <w:spacing w:before="120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Wskaźnik dynamiki</w:t>
                      </w:r>
                      <w:r w:rsidR="00D11FA2">
                        <w:t xml:space="preserve"> </w:t>
                      </w:r>
                      <w:r>
                        <w:t>liczby miejsc pracy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7276" w:rsidRPr="00F01B05">
        <w:rPr>
          <w:spacing w:val="-7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A2DA2B" wp14:editId="4BC57573">
                <wp:simplePos x="0" y="0"/>
                <wp:positionH relativeFrom="column">
                  <wp:posOffset>-1677670</wp:posOffset>
                </wp:positionH>
                <wp:positionV relativeFrom="paragraph">
                  <wp:posOffset>316865</wp:posOffset>
                </wp:positionV>
                <wp:extent cx="255270" cy="319405"/>
                <wp:effectExtent l="27305" t="13970" r="22225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19405"/>
                        </a:xfrm>
                        <a:prstGeom prst="downArrow">
                          <a:avLst>
                            <a:gd name="adj1" fmla="val 50000"/>
                            <a:gd name="adj2" fmla="val 3128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189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-132.1pt;margin-top:24.95pt;width:20.1pt;height:2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" fillcolor="red" strokecolor="red"/>
            </w:pict>
          </mc:Fallback>
        </mc:AlternateContent>
      </w:r>
      <w:r w:rsidR="0001529B" w:rsidRPr="00F01B05">
        <w:rPr>
          <w:spacing w:val="-7"/>
        </w:rPr>
        <w:t>Wed</w:t>
      </w:r>
      <w:r w:rsidR="00183C35" w:rsidRPr="00F01B05">
        <w:rPr>
          <w:spacing w:val="-7"/>
        </w:rPr>
        <w:t xml:space="preserve">ług stanu </w:t>
      </w:r>
      <w:r w:rsidR="0064522A" w:rsidRPr="00F01B05">
        <w:rPr>
          <w:spacing w:val="-7"/>
        </w:rPr>
        <w:t xml:space="preserve">w dniu </w:t>
      </w:r>
      <w:r w:rsidR="00183C35" w:rsidRPr="00F01B05">
        <w:rPr>
          <w:spacing w:val="-7"/>
        </w:rPr>
        <w:t xml:space="preserve">31 </w:t>
      </w:r>
      <w:r w:rsidR="006331CB" w:rsidRPr="00F01B05">
        <w:rPr>
          <w:spacing w:val="-7"/>
        </w:rPr>
        <w:t xml:space="preserve">grudnia </w:t>
      </w:r>
      <w:r w:rsidR="00A77826" w:rsidRPr="00F01B05">
        <w:rPr>
          <w:spacing w:val="-7"/>
        </w:rPr>
        <w:t>202</w:t>
      </w:r>
      <w:r w:rsidR="000F7172" w:rsidRPr="00F01B05">
        <w:rPr>
          <w:spacing w:val="-7"/>
        </w:rPr>
        <w:t>5</w:t>
      </w:r>
      <w:r w:rsidR="006C549D" w:rsidRPr="00F01B05">
        <w:rPr>
          <w:spacing w:val="-7"/>
        </w:rPr>
        <w:t xml:space="preserve"> r.</w:t>
      </w:r>
      <w:r w:rsidR="006331CB" w:rsidRPr="00F01B05">
        <w:rPr>
          <w:spacing w:val="-7"/>
        </w:rPr>
        <w:t>, w woje</w:t>
      </w:r>
      <w:r w:rsidR="007608D0" w:rsidRPr="00F01B05">
        <w:rPr>
          <w:spacing w:val="-7"/>
        </w:rPr>
        <w:t xml:space="preserve">wództwie </w:t>
      </w:r>
      <w:r w:rsidR="00A77826" w:rsidRPr="00F01B05">
        <w:t xml:space="preserve">dolnośląskim było </w:t>
      </w:r>
      <w:r w:rsidR="00CF1B93" w:rsidRPr="00F01B05">
        <w:t>92</w:t>
      </w:r>
      <w:r w:rsidR="000F7172" w:rsidRPr="00F01B05">
        <w:t>2,3</w:t>
      </w:r>
      <w:r w:rsidR="0001529B" w:rsidRPr="00F01B05">
        <w:t xml:space="preserve"> tys.</w:t>
      </w:r>
      <w:r w:rsidR="006331CB" w:rsidRPr="00F01B05">
        <w:t xml:space="preserve"> miejsc pracy</w:t>
      </w:r>
      <w:r w:rsidR="002537C4" w:rsidRPr="00F01B05">
        <w:t xml:space="preserve">, co </w:t>
      </w:r>
      <w:r w:rsidR="002537C4" w:rsidRPr="008372E6">
        <w:t>oznacza</w:t>
      </w:r>
      <w:r w:rsidR="008372E6">
        <w:t xml:space="preserve"> </w:t>
      </w:r>
      <w:r w:rsidR="00CF1B93" w:rsidRPr="00F01B05">
        <w:t>spadek</w:t>
      </w:r>
      <w:r w:rsidR="006C549D" w:rsidRPr="00F01B05">
        <w:t xml:space="preserve"> </w:t>
      </w:r>
      <w:r w:rsidR="00D123F1" w:rsidRPr="00F01B05">
        <w:t xml:space="preserve">o </w:t>
      </w:r>
      <w:r w:rsidR="000F7172" w:rsidRPr="00F01B05">
        <w:t>7</w:t>
      </w:r>
      <w:r w:rsidR="00CF1B93" w:rsidRPr="00F01B05">
        <w:t>,3</w:t>
      </w:r>
      <w:r w:rsidR="00D123F1" w:rsidRPr="00F01B05">
        <w:t xml:space="preserve"> tys. </w:t>
      </w:r>
      <w:r w:rsidR="0001529B" w:rsidRPr="00F01B05">
        <w:t>w stosunku do</w:t>
      </w:r>
      <w:r w:rsidR="00A77826" w:rsidRPr="00F01B05">
        <w:t xml:space="preserve"> 202</w:t>
      </w:r>
      <w:r w:rsidR="000F7172" w:rsidRPr="00F01B05">
        <w:t>4</w:t>
      </w:r>
      <w:r w:rsidR="006C549D" w:rsidRPr="00F01B05">
        <w:t xml:space="preserve"> r</w:t>
      </w:r>
      <w:r w:rsidR="007F4FC0" w:rsidRPr="00F01B05">
        <w:t xml:space="preserve">. </w:t>
      </w:r>
      <w:r w:rsidR="006331CB" w:rsidRPr="00F01B05">
        <w:t>Liczba osób pracujących z</w:t>
      </w:r>
      <w:r w:rsidR="00CF1B93" w:rsidRPr="00F01B05">
        <w:t>mniej</w:t>
      </w:r>
      <w:r w:rsidR="00A77826" w:rsidRPr="00F01B05">
        <w:t xml:space="preserve">szyła się o </w:t>
      </w:r>
      <w:r w:rsidR="000F7172" w:rsidRPr="00F01B05">
        <w:t>6</w:t>
      </w:r>
      <w:r w:rsidR="00CF1B93" w:rsidRPr="00F01B05">
        <w:t>,3</w:t>
      </w:r>
      <w:r w:rsidR="006331CB" w:rsidRPr="00F01B05">
        <w:t xml:space="preserve"> tys., </w:t>
      </w:r>
      <w:r w:rsidR="000F7172" w:rsidRPr="00F01B05">
        <w:t>podobnie</w:t>
      </w:r>
      <w:r w:rsidR="006331CB" w:rsidRPr="00F01B05">
        <w:t xml:space="preserve"> wolnych miejsc pracy </w:t>
      </w:r>
      <w:r w:rsidR="000F7172" w:rsidRPr="00F01B05">
        <w:t>było mniej o 1,0 tys.</w:t>
      </w:r>
    </w:p>
    <w:p w14:paraId="66EE6498" w14:textId="736597AA" w:rsidR="00AF4100" w:rsidRPr="00F01B05" w:rsidRDefault="0091361A" w:rsidP="00C15671">
      <w:pPr>
        <w:pStyle w:val="Nagwek1"/>
        <w:spacing w:before="840"/>
      </w:pPr>
      <w:r w:rsidRPr="00F01B05">
        <w:rPr>
          <w:b/>
          <w:noProof/>
          <w:color w:val="212492"/>
          <w:szCs w:val="19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0FD5888" wp14:editId="008F96D1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231775</wp:posOffset>
                </wp:positionV>
                <wp:extent cx="1731010" cy="1423035"/>
                <wp:effectExtent l="0" t="0" r="0" b="5715"/>
                <wp:wrapTight wrapText="bothSides">
                  <wp:wrapPolygon edited="0">
                    <wp:start x="713" y="0"/>
                    <wp:lineTo x="713" y="21398"/>
                    <wp:lineTo x="20681" y="21398"/>
                    <wp:lineTo x="20681" y="0"/>
                    <wp:lineTo x="713" y="0"/>
                  </wp:wrapPolygon>
                </wp:wrapTight>
                <wp:docPr id="21" name="Pole tekstowe 2" descr="W 2025 r. dolnośląscy pracodawcy utworzyli 30,4 tys. nowych miejsc pracy, natomiast zlikwidowali 16,7 tys. miejsc pracy  i było to odpowiednio mniej o 11,2% i 33,1%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FE684" w14:textId="2BF54C03" w:rsidR="003E389A" w:rsidRDefault="003E389A" w:rsidP="00D7283E">
                            <w:pPr>
                              <w:pStyle w:val="tekstzboku"/>
                              <w:spacing w:before="0"/>
                              <w:rPr>
                                <w:spacing w:val="-2"/>
                              </w:rPr>
                            </w:pPr>
                            <w:r w:rsidRPr="00F01B05">
                              <w:rPr>
                                <w:spacing w:val="-4"/>
                              </w:rPr>
                              <w:t>W 202</w:t>
                            </w:r>
                            <w:r w:rsidR="0091361A" w:rsidRPr="00F01B05">
                              <w:rPr>
                                <w:spacing w:val="-4"/>
                              </w:rPr>
                              <w:t>5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 r. dolnośląscy pracodawcy utworzyli 3</w:t>
                            </w:r>
                            <w:r w:rsidR="0091361A" w:rsidRPr="00F01B05">
                              <w:rPr>
                                <w:spacing w:val="-4"/>
                              </w:rPr>
                              <w:t>0,4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 tys. nowych</w:t>
                            </w:r>
                            <w:r w:rsidRPr="00F01B05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miejsc pracy, natomiast zlikwidowali </w:t>
                            </w:r>
                            <w:r w:rsidR="0091361A" w:rsidRPr="00F01B05">
                              <w:rPr>
                                <w:spacing w:val="-4"/>
                              </w:rPr>
                              <w:t>16,7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 tys. miejsc </w:t>
                            </w:r>
                            <w:r w:rsidRPr="00492DD3">
                              <w:rPr>
                                <w:spacing w:val="-4"/>
                              </w:rPr>
                              <w:t>pracy i było to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 odpowiednio </w:t>
                            </w:r>
                            <w:r w:rsidR="0091361A" w:rsidRPr="00F01B05">
                              <w:rPr>
                                <w:spacing w:val="-4"/>
                              </w:rPr>
                              <w:t>mni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ej o </w:t>
                            </w:r>
                            <w:r w:rsidR="0091361A" w:rsidRPr="00F01B05">
                              <w:rPr>
                                <w:spacing w:val="-4"/>
                              </w:rPr>
                              <w:t>11,2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% i </w:t>
                            </w:r>
                            <w:r w:rsidR="00C1439C" w:rsidRPr="00F01B05">
                              <w:rPr>
                                <w:spacing w:val="-4"/>
                              </w:rPr>
                              <w:t>3</w:t>
                            </w:r>
                            <w:r w:rsidR="0091361A" w:rsidRPr="00F01B05">
                              <w:rPr>
                                <w:spacing w:val="-4"/>
                              </w:rPr>
                              <w:t>3,1</w:t>
                            </w:r>
                            <w:r w:rsidRPr="00F01B0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6F2250" w:rsidRPr="00F01B05">
                              <w:rPr>
                                <w:spacing w:val="-2"/>
                              </w:rPr>
                              <w:t>niż rok wcześniej</w:t>
                            </w:r>
                          </w:p>
                          <w:p w14:paraId="4B8B32D5" w14:textId="7C71EA6D" w:rsidR="008D2FC3" w:rsidRPr="008D2FC3" w:rsidRDefault="008D2FC3" w:rsidP="00D7283E">
                            <w:pPr>
                              <w:pStyle w:val="tekstzboku"/>
                              <w:spacing w:before="0"/>
                              <w:rPr>
                                <w:b/>
                                <w:bCs w:val="0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D58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5 r. dolnośląscy pracodawcy utworzyli 30,4 tys. nowych miejsc pracy, natomiast zlikwidowali 16,7 tys. miejsc pracy  i było to odpowiednio mniej o 11,2% i 33,1% niż rok wcześniej" style="position:absolute;margin-left:8.25pt;margin-top:18.25pt;width:136.3pt;height:112.0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" filled="f" stroked="f">
                <v:textbox>
                  <w:txbxContent>
                    <w:p w14:paraId="55BFE684" w14:textId="2BF54C03" w:rsidR="003E389A" w:rsidRDefault="003E389A" w:rsidP="00D7283E">
                      <w:pPr>
                        <w:pStyle w:val="tekstzboku"/>
                        <w:spacing w:before="0"/>
                        <w:rPr>
                          <w:spacing w:val="-2"/>
                        </w:rPr>
                      </w:pPr>
                      <w:r w:rsidRPr="00F01B05">
                        <w:rPr>
                          <w:spacing w:val="-4"/>
                        </w:rPr>
                        <w:t>W 202</w:t>
                      </w:r>
                      <w:r w:rsidR="0091361A" w:rsidRPr="00F01B05">
                        <w:rPr>
                          <w:spacing w:val="-4"/>
                        </w:rPr>
                        <w:t>5</w:t>
                      </w:r>
                      <w:r w:rsidRPr="00F01B05">
                        <w:rPr>
                          <w:spacing w:val="-4"/>
                        </w:rPr>
                        <w:t xml:space="preserve"> r. dolnośląscy pracodawcy utworzyli 3</w:t>
                      </w:r>
                      <w:r w:rsidR="0091361A" w:rsidRPr="00F01B05">
                        <w:rPr>
                          <w:spacing w:val="-4"/>
                        </w:rPr>
                        <w:t>0,4</w:t>
                      </w:r>
                      <w:r w:rsidRPr="00F01B05">
                        <w:rPr>
                          <w:spacing w:val="-4"/>
                        </w:rPr>
                        <w:t xml:space="preserve"> tys. nowych</w:t>
                      </w:r>
                      <w:r w:rsidRPr="00F01B05">
                        <w:rPr>
                          <w:spacing w:val="-2"/>
                        </w:rPr>
                        <w:t xml:space="preserve"> </w:t>
                      </w:r>
                      <w:r w:rsidRPr="00F01B05">
                        <w:rPr>
                          <w:spacing w:val="-4"/>
                        </w:rPr>
                        <w:t xml:space="preserve">miejsc pracy, natomiast zlikwidowali </w:t>
                      </w:r>
                      <w:r w:rsidR="0091361A" w:rsidRPr="00F01B05">
                        <w:rPr>
                          <w:spacing w:val="-4"/>
                        </w:rPr>
                        <w:t>16,7</w:t>
                      </w:r>
                      <w:r w:rsidRPr="00F01B05">
                        <w:rPr>
                          <w:spacing w:val="-4"/>
                        </w:rPr>
                        <w:t xml:space="preserve"> tys. miejsc </w:t>
                      </w:r>
                      <w:r w:rsidRPr="00492DD3">
                        <w:rPr>
                          <w:spacing w:val="-4"/>
                        </w:rPr>
                        <w:t>pracy i było to</w:t>
                      </w:r>
                      <w:r w:rsidRPr="00F01B05">
                        <w:rPr>
                          <w:spacing w:val="-4"/>
                        </w:rPr>
                        <w:t xml:space="preserve"> odpowiednio </w:t>
                      </w:r>
                      <w:r w:rsidR="0091361A" w:rsidRPr="00F01B05">
                        <w:rPr>
                          <w:spacing w:val="-4"/>
                        </w:rPr>
                        <w:t>mni</w:t>
                      </w:r>
                      <w:r w:rsidRPr="00F01B05">
                        <w:rPr>
                          <w:spacing w:val="-4"/>
                        </w:rPr>
                        <w:t xml:space="preserve">ej o </w:t>
                      </w:r>
                      <w:r w:rsidR="0091361A" w:rsidRPr="00F01B05">
                        <w:rPr>
                          <w:spacing w:val="-4"/>
                        </w:rPr>
                        <w:t>11,2</w:t>
                      </w:r>
                      <w:r w:rsidRPr="00F01B05">
                        <w:rPr>
                          <w:spacing w:val="-4"/>
                        </w:rPr>
                        <w:t xml:space="preserve">% i </w:t>
                      </w:r>
                      <w:r w:rsidR="00C1439C" w:rsidRPr="00F01B05">
                        <w:rPr>
                          <w:spacing w:val="-4"/>
                        </w:rPr>
                        <w:t>3</w:t>
                      </w:r>
                      <w:r w:rsidR="0091361A" w:rsidRPr="00F01B05">
                        <w:rPr>
                          <w:spacing w:val="-4"/>
                        </w:rPr>
                        <w:t>3,1</w:t>
                      </w:r>
                      <w:r w:rsidRPr="00F01B05">
                        <w:rPr>
                          <w:spacing w:val="-4"/>
                        </w:rPr>
                        <w:t xml:space="preserve">% </w:t>
                      </w:r>
                      <w:r w:rsidR="006F2250" w:rsidRPr="00F01B05">
                        <w:rPr>
                          <w:spacing w:val="-2"/>
                        </w:rPr>
                        <w:t>niż rok wcześniej</w:t>
                      </w:r>
                    </w:p>
                    <w:p w14:paraId="4B8B32D5" w14:textId="7C71EA6D" w:rsidR="008D2FC3" w:rsidRPr="008D2FC3" w:rsidRDefault="008D2FC3" w:rsidP="00D7283E">
                      <w:pPr>
                        <w:pStyle w:val="tekstzboku"/>
                        <w:spacing w:before="0"/>
                        <w:rPr>
                          <w:b/>
                          <w:bCs w:val="0"/>
                          <w:color w:val="FF000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F4100" w:rsidRPr="00F01B05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38CF112" wp14:editId="0CBF949E">
                <wp:simplePos x="0" y="0"/>
                <wp:positionH relativeFrom="column">
                  <wp:posOffset>5257800</wp:posOffset>
                </wp:positionH>
                <wp:positionV relativeFrom="paragraph">
                  <wp:posOffset>4065905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2FE0" w14:textId="77777777" w:rsidR="003E389A" w:rsidRPr="002A7955" w:rsidRDefault="003E389A" w:rsidP="00AF4100">
                            <w:pPr>
                              <w:pStyle w:val="tekstzboku"/>
                              <w:rPr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F112" id="_x0000_s1028" type="#_x0000_t202" style="position:absolute;margin-left:414pt;margin-top:320.15pt;width:135.85pt;height:99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" filled="f" stroked="f">
                <v:textbox>
                  <w:txbxContent>
                    <w:p w14:paraId="08A62FE0" w14:textId="77777777" w:rsidR="003E389A" w:rsidRPr="002A7955" w:rsidRDefault="003E389A" w:rsidP="00AF4100">
                      <w:pPr>
                        <w:pStyle w:val="tekstzboku"/>
                        <w:rPr>
                          <w:bCs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44CD" w:rsidRPr="00F01B05">
        <w:rPr>
          <w:noProof/>
          <w:szCs w:val="19"/>
        </w:rPr>
        <w:t>Popyt na pracę</w:t>
      </w:r>
    </w:p>
    <w:p w14:paraId="4962F659" w14:textId="29867587" w:rsidR="008F7C93" w:rsidRPr="00F01B05" w:rsidRDefault="003A19DE" w:rsidP="00C0034C">
      <w:pPr>
        <w:spacing w:line="288" w:lineRule="auto"/>
        <w:rPr>
          <w:b/>
          <w:bCs/>
          <w:noProof/>
        </w:rPr>
      </w:pPr>
      <w:r w:rsidRPr="008372E6">
        <w:rPr>
          <w:noProof/>
          <w:spacing w:val="2"/>
        </w:rPr>
        <w:t>W 202</w:t>
      </w:r>
      <w:r w:rsidR="0091361A" w:rsidRPr="008372E6">
        <w:rPr>
          <w:noProof/>
          <w:spacing w:val="2"/>
        </w:rPr>
        <w:t>5</w:t>
      </w:r>
      <w:r w:rsidRPr="008372E6">
        <w:rPr>
          <w:noProof/>
          <w:spacing w:val="2"/>
        </w:rPr>
        <w:t xml:space="preserve"> r.</w:t>
      </w:r>
      <w:r w:rsidR="00AF4100" w:rsidRPr="008372E6">
        <w:rPr>
          <w:noProof/>
          <w:spacing w:val="2"/>
        </w:rPr>
        <w:t xml:space="preserve"> zanotowano</w:t>
      </w:r>
      <w:r w:rsidR="00E97203" w:rsidRPr="008372E6">
        <w:rPr>
          <w:noProof/>
          <w:spacing w:val="2"/>
        </w:rPr>
        <w:t xml:space="preserve"> w województwie dolnośląskim</w:t>
      </w:r>
      <w:r w:rsidR="00AF4100" w:rsidRPr="008372E6">
        <w:rPr>
          <w:noProof/>
          <w:spacing w:val="2"/>
        </w:rPr>
        <w:t xml:space="preserve"> </w:t>
      </w:r>
      <w:r w:rsidR="00A43DFA" w:rsidRPr="008372E6">
        <w:rPr>
          <w:noProof/>
          <w:spacing w:val="2"/>
        </w:rPr>
        <w:t>spadek</w:t>
      </w:r>
      <w:r w:rsidR="00AF4100" w:rsidRPr="008372E6">
        <w:rPr>
          <w:noProof/>
          <w:spacing w:val="2"/>
        </w:rPr>
        <w:t xml:space="preserve"> liczby miejsc pracy (o </w:t>
      </w:r>
      <w:r w:rsidR="0091361A" w:rsidRPr="008372E6">
        <w:rPr>
          <w:noProof/>
          <w:spacing w:val="2"/>
        </w:rPr>
        <w:t>7</w:t>
      </w:r>
      <w:r w:rsidR="00A43DFA" w:rsidRPr="008372E6">
        <w:rPr>
          <w:noProof/>
          <w:spacing w:val="2"/>
        </w:rPr>
        <w:t>,3</w:t>
      </w:r>
      <w:r w:rsidR="00AF4100" w:rsidRPr="008372E6">
        <w:rPr>
          <w:noProof/>
          <w:spacing w:val="2"/>
        </w:rPr>
        <w:t xml:space="preserve"> tys. </w:t>
      </w:r>
      <w:r w:rsidR="00AF4100" w:rsidRPr="008372E6">
        <w:rPr>
          <w:spacing w:val="2"/>
          <w:shd w:val="clear" w:color="auto" w:fill="FFFFFF"/>
        </w:rPr>
        <w:t>–</w:t>
      </w:r>
      <w:r w:rsidR="00AF4100" w:rsidRPr="008372E6">
        <w:rPr>
          <w:noProof/>
          <w:spacing w:val="2"/>
        </w:rPr>
        <w:t xml:space="preserve"> </w:t>
      </w:r>
      <w:r w:rsidR="008372E6" w:rsidRPr="008372E6">
        <w:rPr>
          <w:noProof/>
          <w:spacing w:val="2"/>
        </w:rPr>
        <w:t xml:space="preserve">o </w:t>
      </w:r>
      <w:r w:rsidR="0091361A" w:rsidRPr="00F01B05">
        <w:rPr>
          <w:noProof/>
        </w:rPr>
        <w:t>0,8</w:t>
      </w:r>
      <w:r w:rsidR="00AF4100" w:rsidRPr="00F01B05">
        <w:rPr>
          <w:noProof/>
        </w:rPr>
        <w:t xml:space="preserve">% r/r) oraz pracujących (o </w:t>
      </w:r>
      <w:r w:rsidR="0091361A" w:rsidRPr="00F01B05">
        <w:rPr>
          <w:noProof/>
        </w:rPr>
        <w:t>6</w:t>
      </w:r>
      <w:r w:rsidR="00A43DFA" w:rsidRPr="00F01B05">
        <w:rPr>
          <w:noProof/>
        </w:rPr>
        <w:t>,3</w:t>
      </w:r>
      <w:r w:rsidR="00AF4100" w:rsidRPr="00F01B05">
        <w:rPr>
          <w:noProof/>
        </w:rPr>
        <w:t xml:space="preserve"> tys. osób </w:t>
      </w:r>
      <w:r w:rsidR="00AF4100" w:rsidRPr="00F01B05">
        <w:rPr>
          <w:spacing w:val="-6"/>
          <w:shd w:val="clear" w:color="auto" w:fill="FFFFFF"/>
        </w:rPr>
        <w:t>–</w:t>
      </w:r>
      <w:r w:rsidR="008372E6">
        <w:rPr>
          <w:spacing w:val="-6"/>
          <w:shd w:val="clear" w:color="auto" w:fill="FFFFFF"/>
        </w:rPr>
        <w:t xml:space="preserve"> o</w:t>
      </w:r>
      <w:r w:rsidR="00A43DFA" w:rsidRPr="00F01B05">
        <w:rPr>
          <w:noProof/>
        </w:rPr>
        <w:t xml:space="preserve"> </w:t>
      </w:r>
      <w:r w:rsidR="0091361A" w:rsidRPr="00F01B05">
        <w:rPr>
          <w:noProof/>
        </w:rPr>
        <w:t>0,7</w:t>
      </w:r>
      <w:r w:rsidR="00AF4100" w:rsidRPr="00F01B05">
        <w:rPr>
          <w:noProof/>
        </w:rPr>
        <w:t xml:space="preserve">% r/r). </w:t>
      </w:r>
      <w:r w:rsidR="00AF4100" w:rsidRPr="00F01B05">
        <w:rPr>
          <w:shd w:val="clear" w:color="auto" w:fill="FFFFFF"/>
        </w:rPr>
        <w:t>Liczba nowo utworzonych miejsc pracy</w:t>
      </w:r>
      <w:r w:rsidR="00A43DFA" w:rsidRPr="00F01B05">
        <w:rPr>
          <w:shd w:val="clear" w:color="auto" w:fill="FFFFFF"/>
        </w:rPr>
        <w:t xml:space="preserve"> </w:t>
      </w:r>
      <w:r w:rsidR="00D11FA2" w:rsidRPr="00F01B05">
        <w:rPr>
          <w:shd w:val="clear" w:color="auto" w:fill="FFFFFF"/>
        </w:rPr>
        <w:t>w ciągu roku</w:t>
      </w:r>
      <w:r w:rsidR="00AF4100" w:rsidRPr="00F01B05">
        <w:rPr>
          <w:shd w:val="clear" w:color="auto" w:fill="FFFFFF"/>
        </w:rPr>
        <w:t xml:space="preserve"> w województwie wyniosła 3</w:t>
      </w:r>
      <w:r w:rsidR="0091361A" w:rsidRPr="00F01B05">
        <w:rPr>
          <w:shd w:val="clear" w:color="auto" w:fill="FFFFFF"/>
        </w:rPr>
        <w:t>0,4</w:t>
      </w:r>
      <w:r w:rsidR="00AF4100" w:rsidRPr="00F01B05">
        <w:rPr>
          <w:shd w:val="clear" w:color="auto" w:fill="FFFFFF"/>
        </w:rPr>
        <w:t xml:space="preserve"> tys. i była </w:t>
      </w:r>
      <w:r w:rsidR="0091361A" w:rsidRPr="000A4365">
        <w:rPr>
          <w:shd w:val="clear" w:color="auto" w:fill="FFFFFF"/>
        </w:rPr>
        <w:t>ni</w:t>
      </w:r>
      <w:r w:rsidR="00A43DFA" w:rsidRPr="000A4365">
        <w:rPr>
          <w:shd w:val="clear" w:color="auto" w:fill="FFFFFF"/>
        </w:rPr>
        <w:t>ższa</w:t>
      </w:r>
      <w:r w:rsidR="00A43DFA" w:rsidRPr="00F01B05">
        <w:rPr>
          <w:shd w:val="clear" w:color="auto" w:fill="FFFFFF"/>
        </w:rPr>
        <w:t xml:space="preserve"> </w:t>
      </w:r>
      <w:r w:rsidR="00A43DFA" w:rsidRPr="00F01B05">
        <w:rPr>
          <w:spacing w:val="-4"/>
          <w:shd w:val="clear" w:color="auto" w:fill="FFFFFF"/>
        </w:rPr>
        <w:t>o</w:t>
      </w:r>
      <w:r w:rsidR="00B12100" w:rsidRPr="00F01B05">
        <w:rPr>
          <w:spacing w:val="-4"/>
          <w:shd w:val="clear" w:color="auto" w:fill="FFFFFF"/>
        </w:rPr>
        <w:t> </w:t>
      </w:r>
      <w:r w:rsidR="0091361A" w:rsidRPr="00F01B05">
        <w:rPr>
          <w:spacing w:val="-4"/>
          <w:shd w:val="clear" w:color="auto" w:fill="FFFFFF"/>
        </w:rPr>
        <w:t>3,8</w:t>
      </w:r>
      <w:r w:rsidR="00A43DFA" w:rsidRPr="00F01B05">
        <w:rPr>
          <w:spacing w:val="-4"/>
          <w:shd w:val="clear" w:color="auto" w:fill="FFFFFF"/>
        </w:rPr>
        <w:t xml:space="preserve"> tys. (</w:t>
      </w:r>
      <w:r w:rsidR="00D11FA2" w:rsidRPr="00F01B05">
        <w:rPr>
          <w:spacing w:val="-4"/>
          <w:shd w:val="clear" w:color="auto" w:fill="FFFFFF"/>
        </w:rPr>
        <w:t xml:space="preserve">o </w:t>
      </w:r>
      <w:r w:rsidR="0091361A" w:rsidRPr="00F01B05">
        <w:rPr>
          <w:spacing w:val="-4"/>
          <w:shd w:val="clear" w:color="auto" w:fill="FFFFFF"/>
        </w:rPr>
        <w:t>11,2</w:t>
      </w:r>
      <w:r w:rsidR="00A43DFA" w:rsidRPr="00F01B05">
        <w:rPr>
          <w:spacing w:val="-4"/>
          <w:shd w:val="clear" w:color="auto" w:fill="FFFFFF"/>
        </w:rPr>
        <w:t>%)</w:t>
      </w:r>
      <w:r w:rsidR="008372E6">
        <w:rPr>
          <w:spacing w:val="-4"/>
          <w:shd w:val="clear" w:color="auto" w:fill="FFFFFF"/>
        </w:rPr>
        <w:t xml:space="preserve"> w porównaniu z </w:t>
      </w:r>
      <w:r w:rsidR="00A43DFA" w:rsidRPr="00F01B05">
        <w:rPr>
          <w:spacing w:val="-4"/>
          <w:shd w:val="clear" w:color="auto" w:fill="FFFFFF"/>
        </w:rPr>
        <w:t xml:space="preserve"> 202</w:t>
      </w:r>
      <w:r w:rsidR="0091361A" w:rsidRPr="00F01B05">
        <w:rPr>
          <w:spacing w:val="-4"/>
          <w:shd w:val="clear" w:color="auto" w:fill="FFFFFF"/>
        </w:rPr>
        <w:t>4</w:t>
      </w:r>
      <w:r w:rsidR="00A43DFA" w:rsidRPr="00F01B05">
        <w:rPr>
          <w:spacing w:val="-4"/>
          <w:shd w:val="clear" w:color="auto" w:fill="FFFFFF"/>
        </w:rPr>
        <w:t xml:space="preserve"> r.</w:t>
      </w:r>
      <w:r w:rsidR="00AF4100" w:rsidRPr="00F01B05">
        <w:rPr>
          <w:spacing w:val="-4"/>
          <w:shd w:val="clear" w:color="auto" w:fill="FFFFFF"/>
        </w:rPr>
        <w:t xml:space="preserve"> </w:t>
      </w:r>
      <w:r w:rsidR="00A43DFA" w:rsidRPr="00F01B05">
        <w:rPr>
          <w:spacing w:val="-4"/>
          <w:shd w:val="clear" w:color="auto" w:fill="FFFFFF"/>
        </w:rPr>
        <w:t xml:space="preserve">Zlikwidowano </w:t>
      </w:r>
      <w:r w:rsidR="0091361A" w:rsidRPr="00F01B05">
        <w:rPr>
          <w:spacing w:val="-4"/>
          <w:shd w:val="clear" w:color="auto" w:fill="FFFFFF"/>
        </w:rPr>
        <w:t>16,7</w:t>
      </w:r>
      <w:r w:rsidR="00AF4100" w:rsidRPr="00F01B05">
        <w:rPr>
          <w:spacing w:val="-4"/>
          <w:shd w:val="clear" w:color="auto" w:fill="FFFFFF"/>
        </w:rPr>
        <w:t xml:space="preserve"> tys. </w:t>
      </w:r>
      <w:r w:rsidR="00A43DFA" w:rsidRPr="00F01B05">
        <w:rPr>
          <w:spacing w:val="-4"/>
          <w:shd w:val="clear" w:color="auto" w:fill="FFFFFF"/>
        </w:rPr>
        <w:t xml:space="preserve">miejsc pracy </w:t>
      </w:r>
      <w:r w:rsidR="00AF4100" w:rsidRPr="00F01B05">
        <w:rPr>
          <w:spacing w:val="-4"/>
          <w:shd w:val="clear" w:color="auto" w:fill="FFFFFF"/>
        </w:rPr>
        <w:t xml:space="preserve">– </w:t>
      </w:r>
      <w:r w:rsidR="0091361A" w:rsidRPr="00F01B05">
        <w:rPr>
          <w:spacing w:val="-4"/>
          <w:shd w:val="clear" w:color="auto" w:fill="FFFFFF"/>
        </w:rPr>
        <w:t>mni</w:t>
      </w:r>
      <w:r w:rsidR="00A43DFA" w:rsidRPr="00F01B05">
        <w:rPr>
          <w:spacing w:val="-4"/>
          <w:shd w:val="clear" w:color="auto" w:fill="FFFFFF"/>
        </w:rPr>
        <w:t xml:space="preserve">ej o </w:t>
      </w:r>
      <w:r w:rsidR="0091361A" w:rsidRPr="00F01B05">
        <w:rPr>
          <w:spacing w:val="-4"/>
          <w:shd w:val="clear" w:color="auto" w:fill="FFFFFF"/>
        </w:rPr>
        <w:t>8,2</w:t>
      </w:r>
      <w:r w:rsidR="00A43DFA" w:rsidRPr="00F01B05">
        <w:rPr>
          <w:spacing w:val="-4"/>
          <w:shd w:val="clear" w:color="auto" w:fill="FFFFFF"/>
        </w:rPr>
        <w:t xml:space="preserve"> tys. (</w:t>
      </w:r>
      <w:r w:rsidR="00D11FA2" w:rsidRPr="00F01B05">
        <w:rPr>
          <w:spacing w:val="-4"/>
          <w:shd w:val="clear" w:color="auto" w:fill="FFFFFF"/>
        </w:rPr>
        <w:t xml:space="preserve">o </w:t>
      </w:r>
      <w:r w:rsidR="00A43DFA" w:rsidRPr="00F01B05">
        <w:rPr>
          <w:spacing w:val="-4"/>
          <w:shd w:val="clear" w:color="auto" w:fill="FFFFFF"/>
        </w:rPr>
        <w:t>3</w:t>
      </w:r>
      <w:r w:rsidR="0091361A" w:rsidRPr="00F01B05">
        <w:rPr>
          <w:spacing w:val="-4"/>
          <w:shd w:val="clear" w:color="auto" w:fill="FFFFFF"/>
        </w:rPr>
        <w:t>3,1</w:t>
      </w:r>
      <w:r w:rsidR="00B12100" w:rsidRPr="00F01B05">
        <w:rPr>
          <w:spacing w:val="-4"/>
          <w:shd w:val="clear" w:color="auto" w:fill="FFFFFF"/>
        </w:rPr>
        <w:t>%</w:t>
      </w:r>
      <w:r w:rsidR="00A43DFA" w:rsidRPr="00F01B05">
        <w:rPr>
          <w:spacing w:val="-4"/>
          <w:shd w:val="clear" w:color="auto" w:fill="FFFFFF"/>
        </w:rPr>
        <w:t>)</w:t>
      </w:r>
      <w:r w:rsidR="00A43DFA" w:rsidRPr="00F01B05">
        <w:rPr>
          <w:shd w:val="clear" w:color="auto" w:fill="FFFFFF"/>
        </w:rPr>
        <w:t xml:space="preserve"> niż rok wcześniej.</w:t>
      </w:r>
      <w:r w:rsidR="00AF4100" w:rsidRPr="00F01B05">
        <w:rPr>
          <w:shd w:val="clear" w:color="auto" w:fill="FFFFFF"/>
        </w:rPr>
        <w:t xml:space="preserve"> </w:t>
      </w:r>
      <w:r w:rsidR="00AF4100" w:rsidRPr="008372E6">
        <w:rPr>
          <w:spacing w:val="-2"/>
          <w:shd w:val="clear" w:color="auto" w:fill="FFFFFF"/>
        </w:rPr>
        <w:t xml:space="preserve">W efekcie dodatnie saldo miejsc pracy osiągnęło poziom </w:t>
      </w:r>
      <w:r w:rsidR="0091361A" w:rsidRPr="008372E6">
        <w:rPr>
          <w:spacing w:val="-2"/>
          <w:shd w:val="clear" w:color="auto" w:fill="FFFFFF"/>
        </w:rPr>
        <w:t>13,7</w:t>
      </w:r>
      <w:r w:rsidR="00AF4100" w:rsidRPr="008372E6">
        <w:rPr>
          <w:spacing w:val="-2"/>
          <w:shd w:val="clear" w:color="auto" w:fill="FFFFFF"/>
        </w:rPr>
        <w:t xml:space="preserve"> tys. i było</w:t>
      </w:r>
      <w:r w:rsidR="0091361A" w:rsidRPr="008372E6">
        <w:rPr>
          <w:spacing w:val="-2"/>
          <w:shd w:val="clear" w:color="auto" w:fill="FFFFFF"/>
        </w:rPr>
        <w:t xml:space="preserve"> wyższe o 4,4 tys.</w:t>
      </w:r>
      <w:r w:rsidR="0091361A" w:rsidRPr="00F01B05">
        <w:rPr>
          <w:shd w:val="clear" w:color="auto" w:fill="FFFFFF"/>
        </w:rPr>
        <w:t xml:space="preserve"> (o 47,5%) niż rok wcześniej, natomiast</w:t>
      </w:r>
      <w:r w:rsidR="008372E6">
        <w:rPr>
          <w:shd w:val="clear" w:color="auto" w:fill="FFFFFF"/>
        </w:rPr>
        <w:t xml:space="preserve"> było</w:t>
      </w:r>
      <w:r w:rsidR="0091361A" w:rsidRPr="00F01B05">
        <w:rPr>
          <w:shd w:val="clear" w:color="auto" w:fill="FFFFFF"/>
        </w:rPr>
        <w:t xml:space="preserve"> o 1,2 tys. (o 8,3%) niższe niż w 2023 r.</w:t>
      </w:r>
    </w:p>
    <w:p w14:paraId="2A904EB0" w14:textId="55CDCBFD" w:rsidR="00CB44CD" w:rsidRPr="00421D2C" w:rsidRDefault="00CB44CD" w:rsidP="004E16BB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F01B05">
        <w:rPr>
          <w:sz w:val="19"/>
          <w:szCs w:val="19"/>
        </w:rPr>
        <w:t>Tablica 1.</w:t>
      </w:r>
      <w:r w:rsidRPr="00F01B05">
        <w:rPr>
          <w:sz w:val="19"/>
          <w:szCs w:val="19"/>
          <w:shd w:val="clear" w:color="auto" w:fill="FFFFFF"/>
        </w:rPr>
        <w:t xml:space="preserve"> Popyt na pracę – podstawowe dane</w:t>
      </w:r>
      <w:r w:rsidRPr="00421D2C">
        <w:rPr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Y="173"/>
        <w:tblW w:w="7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pyt na pracę – podstawowe dane"/>
        <w:tblDescription w:val="Tablica złożona z 5 kolumn. Pierwsza kolumna wyszczególnienia informacje o miejscach pracy, pracujących, wolnych miejscach pracy oraz nowo utworzonych i zlikwidowanych miejscach pracy."/>
      </w:tblPr>
      <w:tblGrid>
        <w:gridCol w:w="3814"/>
        <w:gridCol w:w="1020"/>
        <w:gridCol w:w="1020"/>
        <w:gridCol w:w="1021"/>
        <w:gridCol w:w="1020"/>
      </w:tblGrid>
      <w:tr w:rsidR="00CB44CD" w:rsidRPr="00421D2C" w14:paraId="66456A43" w14:textId="77777777" w:rsidTr="00C72D29">
        <w:trPr>
          <w:trHeight w:val="420"/>
        </w:trPr>
        <w:tc>
          <w:tcPr>
            <w:tcW w:w="3814" w:type="dxa"/>
            <w:vMerge w:val="restart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451AC3F3" w14:textId="77777777" w:rsidR="00CB44CD" w:rsidRPr="00421D2C" w:rsidRDefault="00CB44CD" w:rsidP="00CB44C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Cs w:val="0"/>
                <w:color w:val="000000" w:themeColor="text1"/>
                <w:szCs w:val="19"/>
              </w:rPr>
            </w:pPr>
            <w:r w:rsidRPr="00421D2C">
              <w:rPr>
                <w:rFonts w:ascii="Fira Sans" w:hAnsi="Fira Sans" w:cs="Arial"/>
                <w:bCs w:val="0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2EDC17D2" w14:textId="00E43CD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20739A">
              <w:rPr>
                <w:rFonts w:ascii="Fira Sans" w:hAnsi="Fira Sans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C8AA543" w14:textId="19E482B0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20739A">
              <w:rPr>
                <w:rFonts w:ascii="Fira Sans" w:hAnsi="Fira Sans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2041" w:type="dxa"/>
            <w:gridSpan w:val="2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7DF2CA3C" w14:textId="4DFFF099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20739A">
              <w:rPr>
                <w:rFonts w:ascii="Fira Sans" w:hAnsi="Fira Sans"/>
                <w:color w:val="000000" w:themeColor="text1"/>
                <w:sz w:val="19"/>
                <w:szCs w:val="19"/>
              </w:rPr>
              <w:t>5</w:t>
            </w:r>
          </w:p>
        </w:tc>
      </w:tr>
      <w:tr w:rsidR="00CB44CD" w:rsidRPr="00421D2C" w14:paraId="14AAF054" w14:textId="77777777" w:rsidTr="00C72D29">
        <w:trPr>
          <w:trHeight w:val="420"/>
        </w:trPr>
        <w:tc>
          <w:tcPr>
            <w:tcW w:w="3814" w:type="dxa"/>
            <w:vMerge/>
            <w:tcBorders>
              <w:top w:val="single" w:sz="4" w:space="0" w:color="212492"/>
            </w:tcBorders>
            <w:vAlign w:val="center"/>
          </w:tcPr>
          <w:p w14:paraId="100A7FF5" w14:textId="77777777" w:rsidR="00CB44CD" w:rsidRPr="00421D2C" w:rsidRDefault="00CB44CD" w:rsidP="00CB44C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3061" w:type="dxa"/>
            <w:gridSpan w:val="3"/>
            <w:tcBorders>
              <w:top w:val="single" w:sz="4" w:space="0" w:color="212492"/>
            </w:tcBorders>
            <w:vAlign w:val="center"/>
          </w:tcPr>
          <w:p w14:paraId="7DDB97E4" w14:textId="7777777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020" w:type="dxa"/>
            <w:tcBorders>
              <w:top w:val="single" w:sz="4" w:space="0" w:color="212492"/>
            </w:tcBorders>
            <w:vAlign w:val="center"/>
          </w:tcPr>
          <w:p w14:paraId="6C5F0760" w14:textId="3B1FD086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20739A">
              <w:rPr>
                <w:rFonts w:ascii="Fira Sans" w:hAnsi="Fira Sans"/>
                <w:color w:val="000000" w:themeColor="text1"/>
                <w:sz w:val="19"/>
                <w:szCs w:val="19"/>
              </w:rPr>
              <w:t>4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20739A" w:rsidRPr="00421D2C" w14:paraId="672D4FBD" w14:textId="77777777" w:rsidTr="00C72D29">
        <w:trPr>
          <w:trHeight w:val="284"/>
        </w:trPr>
        <w:tc>
          <w:tcPr>
            <w:tcW w:w="3814" w:type="dxa"/>
            <w:tcBorders>
              <w:top w:val="single" w:sz="12" w:space="0" w:color="212492"/>
            </w:tcBorders>
            <w:vAlign w:val="bottom"/>
          </w:tcPr>
          <w:p w14:paraId="7CD28321" w14:textId="662CB018" w:rsidR="0020739A" w:rsidRPr="00421D2C" w:rsidRDefault="0020739A" w:rsidP="00C72D29">
            <w:pPr>
              <w:pStyle w:val="Nagwek5"/>
              <w:keepLines w:val="0"/>
              <w:tabs>
                <w:tab w:val="right" w:leader="dot" w:pos="4156"/>
              </w:tabs>
              <w:spacing w:before="120" w:after="120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Cs w:val="19"/>
              </w:rPr>
              <w:t xml:space="preserve">Miejsca pracy ogółem </w:t>
            </w:r>
            <w:r w:rsidRPr="00421D2C">
              <w:rPr>
                <w:rFonts w:ascii="Fira Sans" w:hAnsi="Fira Sans"/>
                <w:color w:val="000000" w:themeColor="text1"/>
                <w:szCs w:val="19"/>
              </w:rPr>
              <w:t>(stan</w:t>
            </w:r>
            <w:r w:rsidR="00017E63">
              <w:rPr>
                <w:rFonts w:ascii="Fira Sans" w:hAnsi="Fira Sans"/>
                <w:color w:val="000000" w:themeColor="text1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Cs w:val="19"/>
              </w:rPr>
              <w:t>w</w:t>
            </w:r>
            <w:r w:rsidR="00017E63">
              <w:rPr>
                <w:rFonts w:ascii="Fira Sans" w:hAnsi="Fira Sans"/>
                <w:color w:val="000000" w:themeColor="text1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Cs w:val="19"/>
              </w:rPr>
              <w:t>dniu</w:t>
            </w:r>
            <w:r w:rsidR="00017E63">
              <w:rPr>
                <w:rFonts w:ascii="Fira Sans" w:hAnsi="Fira Sans"/>
                <w:color w:val="000000" w:themeColor="text1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Cs w:val="19"/>
              </w:rPr>
              <w:t>31</w:t>
            </w:r>
            <w:r w:rsidR="00017E63">
              <w:rPr>
                <w:rFonts w:ascii="Fira Sans" w:hAnsi="Fira Sans"/>
                <w:color w:val="000000" w:themeColor="text1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Cs w:val="19"/>
              </w:rPr>
              <w:t>grudnia)</w:t>
            </w:r>
          </w:p>
        </w:tc>
        <w:tc>
          <w:tcPr>
            <w:tcW w:w="1020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32FD872B" w14:textId="02DD8AE4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1024969</w:t>
            </w:r>
          </w:p>
        </w:tc>
        <w:tc>
          <w:tcPr>
            <w:tcW w:w="1020" w:type="dxa"/>
            <w:tcBorders>
              <w:top w:val="single" w:sz="12" w:space="0" w:color="212492"/>
            </w:tcBorders>
            <w:vAlign w:val="bottom"/>
          </w:tcPr>
          <w:p w14:paraId="433751F7" w14:textId="3CC92742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929683</w:t>
            </w:r>
          </w:p>
        </w:tc>
        <w:tc>
          <w:tcPr>
            <w:tcW w:w="1020" w:type="dxa"/>
            <w:tcBorders>
              <w:top w:val="single" w:sz="12" w:space="0" w:color="212492"/>
            </w:tcBorders>
            <w:vAlign w:val="bottom"/>
          </w:tcPr>
          <w:p w14:paraId="3C50464D" w14:textId="3C22E470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922347</w:t>
            </w:r>
          </w:p>
        </w:tc>
        <w:tc>
          <w:tcPr>
            <w:tcW w:w="1020" w:type="dxa"/>
            <w:tcBorders>
              <w:top w:val="single" w:sz="12" w:space="0" w:color="212492"/>
            </w:tcBorders>
            <w:vAlign w:val="bottom"/>
          </w:tcPr>
          <w:p w14:paraId="6EA5BC14" w14:textId="00622E1C" w:rsidR="0020739A" w:rsidRPr="00421D2C" w:rsidRDefault="00142AEC" w:rsidP="00C72D29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99,2</w:t>
            </w:r>
          </w:p>
        </w:tc>
      </w:tr>
      <w:tr w:rsidR="0020739A" w:rsidRPr="00421D2C" w14:paraId="37CE19A9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5058E4E5" w14:textId="77777777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Pracujący 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20" w:type="dxa"/>
            <w:tcBorders>
              <w:top w:val="single" w:sz="4" w:space="0" w:color="212492"/>
            </w:tcBorders>
            <w:vAlign w:val="bottom"/>
          </w:tcPr>
          <w:p w14:paraId="7D51F9DB" w14:textId="3456C87A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1015835</w:t>
            </w:r>
          </w:p>
        </w:tc>
        <w:tc>
          <w:tcPr>
            <w:tcW w:w="1020" w:type="dxa"/>
            <w:vAlign w:val="bottom"/>
          </w:tcPr>
          <w:p w14:paraId="4CEB5080" w14:textId="08951C78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920506</w:t>
            </w:r>
          </w:p>
        </w:tc>
        <w:tc>
          <w:tcPr>
            <w:tcW w:w="1020" w:type="dxa"/>
            <w:vAlign w:val="bottom"/>
          </w:tcPr>
          <w:p w14:paraId="7A7C27C5" w14:textId="4176A5F9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914159</w:t>
            </w:r>
          </w:p>
        </w:tc>
        <w:tc>
          <w:tcPr>
            <w:tcW w:w="1020" w:type="dxa"/>
            <w:vAlign w:val="bottom"/>
          </w:tcPr>
          <w:p w14:paraId="080EB8A4" w14:textId="7971A92D" w:rsidR="0020739A" w:rsidRPr="00421D2C" w:rsidRDefault="00142AEC" w:rsidP="00C72D29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99,3</w:t>
            </w:r>
          </w:p>
        </w:tc>
      </w:tr>
      <w:tr w:rsidR="0020739A" w:rsidRPr="00421D2C" w14:paraId="47EBB5C5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78BB3711" w14:textId="77777777" w:rsidR="0020739A" w:rsidRPr="00421D2C" w:rsidRDefault="0020739A" w:rsidP="00C72D29">
            <w:pPr>
              <w:ind w:left="170"/>
              <w:rPr>
                <w:szCs w:val="19"/>
              </w:rPr>
            </w:pPr>
            <w:r w:rsidRPr="00421D2C">
              <w:rPr>
                <w:color w:val="000000" w:themeColor="text1"/>
                <w:szCs w:val="19"/>
              </w:rPr>
              <w:t>sektor publiczny</w:t>
            </w:r>
          </w:p>
        </w:tc>
        <w:tc>
          <w:tcPr>
            <w:tcW w:w="1020" w:type="dxa"/>
            <w:vAlign w:val="bottom"/>
          </w:tcPr>
          <w:p w14:paraId="413C7CBD" w14:textId="75FC9F4E" w:rsidR="0020739A" w:rsidRPr="00421D2C" w:rsidRDefault="0020739A" w:rsidP="00C72D2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421D2C">
              <w:rPr>
                <w:rFonts w:cs="Arial"/>
                <w:szCs w:val="19"/>
              </w:rPr>
              <w:t>217643</w:t>
            </w:r>
          </w:p>
        </w:tc>
        <w:tc>
          <w:tcPr>
            <w:tcW w:w="1020" w:type="dxa"/>
            <w:vAlign w:val="bottom"/>
          </w:tcPr>
          <w:p w14:paraId="488A3859" w14:textId="3B91C054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227161</w:t>
            </w:r>
          </w:p>
        </w:tc>
        <w:tc>
          <w:tcPr>
            <w:tcW w:w="1020" w:type="dxa"/>
            <w:vAlign w:val="bottom"/>
          </w:tcPr>
          <w:p w14:paraId="79A0986D" w14:textId="2CF96F31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227564</w:t>
            </w:r>
          </w:p>
        </w:tc>
        <w:tc>
          <w:tcPr>
            <w:tcW w:w="1020" w:type="dxa"/>
            <w:vAlign w:val="bottom"/>
          </w:tcPr>
          <w:p w14:paraId="21049598" w14:textId="2408018E" w:rsidR="0020739A" w:rsidRPr="00421D2C" w:rsidRDefault="00142AEC" w:rsidP="00C72D2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100,2</w:t>
            </w:r>
          </w:p>
        </w:tc>
      </w:tr>
      <w:tr w:rsidR="0020739A" w:rsidRPr="00421D2C" w14:paraId="2C07F240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38A92055" w14:textId="77777777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ind w:left="17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sektor prywatny</w:t>
            </w:r>
          </w:p>
        </w:tc>
        <w:tc>
          <w:tcPr>
            <w:tcW w:w="1020" w:type="dxa"/>
            <w:vAlign w:val="bottom"/>
          </w:tcPr>
          <w:p w14:paraId="4B4A2795" w14:textId="61B1F3DA" w:rsidR="0020739A" w:rsidRPr="00421D2C" w:rsidRDefault="0020739A" w:rsidP="00C72D2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798192</w:t>
            </w:r>
          </w:p>
        </w:tc>
        <w:tc>
          <w:tcPr>
            <w:tcW w:w="1020" w:type="dxa"/>
            <w:vAlign w:val="bottom"/>
          </w:tcPr>
          <w:p w14:paraId="76DD5CA3" w14:textId="5BE8508E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693345</w:t>
            </w:r>
          </w:p>
        </w:tc>
        <w:tc>
          <w:tcPr>
            <w:tcW w:w="1020" w:type="dxa"/>
            <w:vAlign w:val="bottom"/>
          </w:tcPr>
          <w:p w14:paraId="2537CD6E" w14:textId="29A93F4C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686595</w:t>
            </w:r>
          </w:p>
        </w:tc>
        <w:tc>
          <w:tcPr>
            <w:tcW w:w="1020" w:type="dxa"/>
            <w:vAlign w:val="bottom"/>
          </w:tcPr>
          <w:p w14:paraId="68D0C44F" w14:textId="2A42F8DB" w:rsidR="0020739A" w:rsidRPr="00421D2C" w:rsidRDefault="00142AEC" w:rsidP="00C72D2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99,0</w:t>
            </w:r>
          </w:p>
        </w:tc>
      </w:tr>
      <w:tr w:rsidR="0020739A" w:rsidRPr="00421D2C" w14:paraId="11CFD5FE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47E55C23" w14:textId="5FEDF2C0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Wolne miejsca pracy</w:t>
            </w:r>
            <w:r w:rsidR="00C72D29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 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(stan</w:t>
            </w:r>
            <w:r w:rsidR="00C72D29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w</w:t>
            </w:r>
            <w:r w:rsidR="00C72D29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dniu</w:t>
            </w:r>
            <w:r w:rsidR="00C72D29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31</w:t>
            </w:r>
            <w:r w:rsidR="00C72D29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grudnia)</w:t>
            </w:r>
          </w:p>
        </w:tc>
        <w:tc>
          <w:tcPr>
            <w:tcW w:w="1020" w:type="dxa"/>
            <w:vAlign w:val="bottom"/>
          </w:tcPr>
          <w:p w14:paraId="450C9137" w14:textId="39B08E87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9134</w:t>
            </w:r>
          </w:p>
        </w:tc>
        <w:tc>
          <w:tcPr>
            <w:tcW w:w="1020" w:type="dxa"/>
            <w:vAlign w:val="bottom"/>
          </w:tcPr>
          <w:p w14:paraId="0E2BD768" w14:textId="65332502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9177</w:t>
            </w:r>
          </w:p>
        </w:tc>
        <w:tc>
          <w:tcPr>
            <w:tcW w:w="1020" w:type="dxa"/>
            <w:vAlign w:val="bottom"/>
          </w:tcPr>
          <w:p w14:paraId="42F35DE3" w14:textId="6997E805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8188</w:t>
            </w:r>
          </w:p>
        </w:tc>
        <w:tc>
          <w:tcPr>
            <w:tcW w:w="1020" w:type="dxa"/>
            <w:vAlign w:val="bottom"/>
          </w:tcPr>
          <w:p w14:paraId="0D65B4A5" w14:textId="7E79B471" w:rsidR="0020739A" w:rsidRPr="00421D2C" w:rsidRDefault="00142AEC" w:rsidP="00C72D29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89,2</w:t>
            </w:r>
          </w:p>
        </w:tc>
      </w:tr>
      <w:tr w:rsidR="0020739A" w:rsidRPr="00421D2C" w14:paraId="2E6C9544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6D511FA7" w14:textId="77777777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ind w:left="17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  <w:tc>
          <w:tcPr>
            <w:tcW w:w="1020" w:type="dxa"/>
            <w:vAlign w:val="bottom"/>
          </w:tcPr>
          <w:p w14:paraId="5C383437" w14:textId="33730DE5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1607</w:t>
            </w:r>
          </w:p>
        </w:tc>
        <w:tc>
          <w:tcPr>
            <w:tcW w:w="1020" w:type="dxa"/>
            <w:vAlign w:val="bottom"/>
          </w:tcPr>
          <w:p w14:paraId="73380735" w14:textId="36D252A8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1092</w:t>
            </w:r>
          </w:p>
        </w:tc>
        <w:tc>
          <w:tcPr>
            <w:tcW w:w="1020" w:type="dxa"/>
            <w:vAlign w:val="bottom"/>
          </w:tcPr>
          <w:p w14:paraId="4779654E" w14:textId="28793D2E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712</w:t>
            </w:r>
          </w:p>
        </w:tc>
        <w:tc>
          <w:tcPr>
            <w:tcW w:w="1020" w:type="dxa"/>
            <w:vAlign w:val="bottom"/>
          </w:tcPr>
          <w:p w14:paraId="17302E4A" w14:textId="631859E3" w:rsidR="0020739A" w:rsidRPr="00421D2C" w:rsidRDefault="00142AEC" w:rsidP="00C72D2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65,2</w:t>
            </w:r>
          </w:p>
        </w:tc>
      </w:tr>
      <w:tr w:rsidR="0020739A" w:rsidRPr="00421D2C" w14:paraId="001FBC54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16A71704" w14:textId="77777777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Nowo utworzone miejsca pracy</w:t>
            </w:r>
          </w:p>
        </w:tc>
        <w:tc>
          <w:tcPr>
            <w:tcW w:w="1020" w:type="dxa"/>
            <w:vAlign w:val="bottom"/>
          </w:tcPr>
          <w:p w14:paraId="232AA89B" w14:textId="1B6484C7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33247</w:t>
            </w:r>
          </w:p>
        </w:tc>
        <w:tc>
          <w:tcPr>
            <w:tcW w:w="1020" w:type="dxa"/>
            <w:vAlign w:val="bottom"/>
          </w:tcPr>
          <w:p w14:paraId="369305F8" w14:textId="1B6F599E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34203</w:t>
            </w:r>
          </w:p>
        </w:tc>
        <w:tc>
          <w:tcPr>
            <w:tcW w:w="1020" w:type="dxa"/>
            <w:vAlign w:val="bottom"/>
          </w:tcPr>
          <w:p w14:paraId="4158D5C2" w14:textId="7E265670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30380</w:t>
            </w:r>
          </w:p>
        </w:tc>
        <w:tc>
          <w:tcPr>
            <w:tcW w:w="1020" w:type="dxa"/>
            <w:vAlign w:val="bottom"/>
          </w:tcPr>
          <w:p w14:paraId="080D4514" w14:textId="67389E6D" w:rsidR="0020739A" w:rsidRPr="00421D2C" w:rsidRDefault="00142AEC" w:rsidP="00C72D29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88,8</w:t>
            </w:r>
          </w:p>
        </w:tc>
      </w:tr>
      <w:tr w:rsidR="0020739A" w:rsidRPr="00421D2C" w14:paraId="6629C754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5C888E7F" w14:textId="77777777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Zlikwidowane miejsca pracy</w:t>
            </w:r>
          </w:p>
        </w:tc>
        <w:tc>
          <w:tcPr>
            <w:tcW w:w="1020" w:type="dxa"/>
            <w:vAlign w:val="bottom"/>
          </w:tcPr>
          <w:p w14:paraId="7DCF8FE0" w14:textId="0708F8AA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18278</w:t>
            </w:r>
          </w:p>
        </w:tc>
        <w:tc>
          <w:tcPr>
            <w:tcW w:w="1020" w:type="dxa"/>
            <w:vAlign w:val="bottom"/>
          </w:tcPr>
          <w:p w14:paraId="1ECF88A0" w14:textId="07FA33AF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24894</w:t>
            </w:r>
          </w:p>
        </w:tc>
        <w:tc>
          <w:tcPr>
            <w:tcW w:w="1020" w:type="dxa"/>
            <w:vAlign w:val="bottom"/>
          </w:tcPr>
          <w:p w14:paraId="1AB92C88" w14:textId="244D37F0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16651</w:t>
            </w:r>
          </w:p>
        </w:tc>
        <w:tc>
          <w:tcPr>
            <w:tcW w:w="1020" w:type="dxa"/>
            <w:vAlign w:val="bottom"/>
          </w:tcPr>
          <w:p w14:paraId="4CEE1F0B" w14:textId="5FD06DA7" w:rsidR="0020739A" w:rsidRPr="00421D2C" w:rsidRDefault="00142AEC" w:rsidP="00C72D29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66,9</w:t>
            </w:r>
          </w:p>
        </w:tc>
      </w:tr>
      <w:tr w:rsidR="0020739A" w:rsidRPr="00421D2C" w14:paraId="318C489E" w14:textId="77777777" w:rsidTr="00C72D29">
        <w:trPr>
          <w:trHeight w:val="340"/>
        </w:trPr>
        <w:tc>
          <w:tcPr>
            <w:tcW w:w="3814" w:type="dxa"/>
            <w:vAlign w:val="bottom"/>
          </w:tcPr>
          <w:p w14:paraId="6BD0D5A7" w14:textId="77777777" w:rsidR="0020739A" w:rsidRPr="00421D2C" w:rsidRDefault="0020739A" w:rsidP="00C72D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Saldo</w:t>
            </w:r>
          </w:p>
        </w:tc>
        <w:tc>
          <w:tcPr>
            <w:tcW w:w="1020" w:type="dxa"/>
            <w:vAlign w:val="bottom"/>
          </w:tcPr>
          <w:p w14:paraId="45A15656" w14:textId="4EE1CAAF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14969</w:t>
            </w:r>
          </w:p>
        </w:tc>
        <w:tc>
          <w:tcPr>
            <w:tcW w:w="1020" w:type="dxa"/>
            <w:vAlign w:val="bottom"/>
          </w:tcPr>
          <w:p w14:paraId="597A0605" w14:textId="4665F4CF" w:rsidR="0020739A" w:rsidRPr="00421D2C" w:rsidRDefault="0020739A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9309</w:t>
            </w:r>
          </w:p>
        </w:tc>
        <w:tc>
          <w:tcPr>
            <w:tcW w:w="1020" w:type="dxa"/>
            <w:vAlign w:val="bottom"/>
          </w:tcPr>
          <w:p w14:paraId="3945D36B" w14:textId="374D1F49" w:rsidR="0020739A" w:rsidRPr="00421D2C" w:rsidRDefault="00142AEC" w:rsidP="00C72D29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13729</w:t>
            </w:r>
          </w:p>
        </w:tc>
        <w:tc>
          <w:tcPr>
            <w:tcW w:w="1020" w:type="dxa"/>
          </w:tcPr>
          <w:p w14:paraId="46CC9566" w14:textId="79392553" w:rsidR="0020739A" w:rsidRPr="00421D2C" w:rsidRDefault="00142AEC" w:rsidP="00C72D2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147,5</w:t>
            </w:r>
          </w:p>
        </w:tc>
      </w:tr>
    </w:tbl>
    <w:p w14:paraId="07531DF6" w14:textId="2722455D" w:rsidR="00744B97" w:rsidRPr="00F01B05" w:rsidRDefault="006A6866" w:rsidP="004E16BB">
      <w:pPr>
        <w:pStyle w:val="tytuwykresu"/>
        <w:spacing w:before="840" w:line="240" w:lineRule="auto"/>
        <w:rPr>
          <w:b w:val="0"/>
          <w:sz w:val="19"/>
          <w:szCs w:val="19"/>
        </w:rPr>
      </w:pPr>
      <w:r>
        <w:rPr>
          <w:b w:val="0"/>
          <w:noProof/>
          <w:sz w:val="19"/>
          <w:szCs w:val="19"/>
        </w:rPr>
        <w:lastRenderedPageBreak/>
        <w:drawing>
          <wp:anchor distT="0" distB="0" distL="114300" distR="114300" simplePos="0" relativeHeight="251702271" behindDoc="0" locked="0" layoutInCell="1" allowOverlap="1" wp14:anchorId="17F6293D" wp14:editId="3F0A7594">
            <wp:simplePos x="0" y="0"/>
            <wp:positionH relativeFrom="margin">
              <wp:align>left</wp:align>
            </wp:positionH>
            <wp:positionV relativeFrom="paragraph">
              <wp:posOffset>261422</wp:posOffset>
            </wp:positionV>
            <wp:extent cx="5122545" cy="2089785"/>
            <wp:effectExtent l="0" t="0" r="1905" b="5715"/>
            <wp:wrapTopAndBottom/>
            <wp:docPr id="3" name="Obraz 3" descr="Obraz zawierający tekst, linia, diagram, Wykre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linia, diagram, Wykres&#10;&#10;Zawartość wygenerowana przez sztuczną inteligencję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D4E" w:rsidRPr="00F01B05">
        <w:rPr>
          <w:sz w:val="19"/>
          <w:szCs w:val="19"/>
        </w:rPr>
        <w:t xml:space="preserve">Wykres 1. Nowo utworzone i zlikwidowane miejsca pracy </w:t>
      </w:r>
      <w:r w:rsidR="00A05D4E" w:rsidRPr="00F01B05">
        <w:rPr>
          <w:b w:val="0"/>
          <w:sz w:val="19"/>
          <w:szCs w:val="19"/>
        </w:rPr>
        <w:t>(w ciągu roku)</w:t>
      </w:r>
    </w:p>
    <w:p w14:paraId="1C5C8FB0" w14:textId="287E8223" w:rsidR="00685574" w:rsidRPr="00F01B05" w:rsidRDefault="00584376" w:rsidP="00C37436">
      <w:pPr>
        <w:pStyle w:val="tytuwykresu"/>
        <w:spacing w:before="360" w:line="288" w:lineRule="auto"/>
        <w:rPr>
          <w:b w:val="0"/>
          <w:sz w:val="19"/>
          <w:szCs w:val="19"/>
        </w:rPr>
      </w:pPr>
      <w:r w:rsidRPr="00F01B05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FF9B58D" wp14:editId="4F98A300">
                <wp:simplePos x="0" y="0"/>
                <wp:positionH relativeFrom="page">
                  <wp:align>right</wp:align>
                </wp:positionH>
                <wp:positionV relativeFrom="paragraph">
                  <wp:posOffset>2306955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2" name="Pole tekstowe 16" descr="Na koniec 2025 r. nieobsadzone, nowo utworzone (w danym roku) miejsca pracy stanowiły 8,7% wszystkich wolnych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3BD8" w14:textId="0887DF48" w:rsidR="003E389A" w:rsidRPr="000110A8" w:rsidRDefault="003E389A" w:rsidP="00D7283E">
                            <w:pPr>
                              <w:pStyle w:val="tekstzboku"/>
                              <w:spacing w:before="0"/>
                            </w:pPr>
                            <w:r w:rsidRPr="00F01B05">
                              <w:t>Na koniec 202</w:t>
                            </w:r>
                            <w:r w:rsidR="00B40570" w:rsidRPr="00F01B05">
                              <w:t>5</w:t>
                            </w:r>
                            <w:r w:rsidRPr="00F01B05">
                              <w:t xml:space="preserve"> r. nieobsadzone, nowo utworzone (w danym roku) miejsca pracy stanowiły </w:t>
                            </w:r>
                            <w:r w:rsidR="00B40570" w:rsidRPr="00F01B05">
                              <w:t>8,7</w:t>
                            </w:r>
                            <w:r w:rsidRPr="00F01B05">
                              <w:t>% wszystkich wolnych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B58D" id="Pole tekstowe 16" o:spid="_x0000_s1029" type="#_x0000_t202" alt="Na koniec 2025 r. nieobsadzone, nowo utworzone (w danym roku) miejsca pracy stanowiły 8,7% wszystkich wolnych miejsc pracy" style="position:absolute;margin-left:84.65pt;margin-top:181.65pt;width:135.85pt;height:87.75pt;z-index:-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" filled="f" stroked="f">
                <v:textbox>
                  <w:txbxContent>
                    <w:p w14:paraId="61AF3BD8" w14:textId="0887DF48" w:rsidR="003E389A" w:rsidRPr="000110A8" w:rsidRDefault="003E389A" w:rsidP="00D7283E">
                      <w:pPr>
                        <w:pStyle w:val="tekstzboku"/>
                        <w:spacing w:before="0"/>
                      </w:pPr>
                      <w:r w:rsidRPr="00F01B05">
                        <w:t>Na koniec 202</w:t>
                      </w:r>
                      <w:r w:rsidR="00B40570" w:rsidRPr="00F01B05">
                        <w:t>5</w:t>
                      </w:r>
                      <w:r w:rsidRPr="00F01B05">
                        <w:t xml:space="preserve"> r. nieobsadzone, nowo utworzone (w danym roku) miejsca pracy stanowiły </w:t>
                      </w:r>
                      <w:r w:rsidR="00B40570" w:rsidRPr="00F01B05">
                        <w:t>8,7</w:t>
                      </w:r>
                      <w:r w:rsidRPr="00F01B05">
                        <w:t>% wszystkich wolnych miejsc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167D" w:rsidRPr="00F01B05">
        <w:rPr>
          <w:b w:val="0"/>
          <w:spacing w:val="2"/>
          <w:sz w:val="19"/>
          <w:szCs w:val="19"/>
        </w:rPr>
        <w:t>Stopa</w:t>
      </w:r>
      <w:r w:rsidR="00685574" w:rsidRPr="00F01B05">
        <w:rPr>
          <w:b w:val="0"/>
          <w:spacing w:val="2"/>
          <w:sz w:val="19"/>
          <w:szCs w:val="19"/>
        </w:rPr>
        <w:t xml:space="preserve"> bezrobocia rejestrowanego w województwie</w:t>
      </w:r>
      <w:r w:rsidR="00D6167D" w:rsidRPr="00F01B05">
        <w:rPr>
          <w:b w:val="0"/>
          <w:spacing w:val="2"/>
          <w:sz w:val="19"/>
          <w:szCs w:val="19"/>
        </w:rPr>
        <w:t xml:space="preserve"> </w:t>
      </w:r>
      <w:r w:rsidR="0076341F" w:rsidRPr="00F01B05">
        <w:rPr>
          <w:b w:val="0"/>
          <w:spacing w:val="2"/>
          <w:sz w:val="19"/>
          <w:szCs w:val="19"/>
        </w:rPr>
        <w:t>wzros</w:t>
      </w:r>
      <w:r w:rsidR="00D6167D" w:rsidRPr="00F01B05">
        <w:rPr>
          <w:b w:val="0"/>
          <w:spacing w:val="2"/>
          <w:sz w:val="19"/>
          <w:szCs w:val="19"/>
        </w:rPr>
        <w:t xml:space="preserve">ła </w:t>
      </w:r>
      <w:r w:rsidR="00EE02F4" w:rsidRPr="00F01B05">
        <w:rPr>
          <w:b w:val="0"/>
          <w:spacing w:val="2"/>
          <w:sz w:val="19"/>
          <w:szCs w:val="19"/>
        </w:rPr>
        <w:t>z 4,</w:t>
      </w:r>
      <w:r w:rsidR="00F652A0" w:rsidRPr="00F01B05">
        <w:rPr>
          <w:b w:val="0"/>
          <w:spacing w:val="2"/>
          <w:sz w:val="19"/>
          <w:szCs w:val="19"/>
        </w:rPr>
        <w:t>6</w:t>
      </w:r>
      <w:r w:rsidR="00EE02F4" w:rsidRPr="00F01B05">
        <w:rPr>
          <w:b w:val="0"/>
          <w:spacing w:val="2"/>
          <w:sz w:val="19"/>
          <w:szCs w:val="19"/>
        </w:rPr>
        <w:t>% na koniec 202</w:t>
      </w:r>
      <w:r w:rsidR="00F652A0" w:rsidRPr="00F01B05">
        <w:rPr>
          <w:b w:val="0"/>
          <w:spacing w:val="2"/>
          <w:sz w:val="19"/>
          <w:szCs w:val="19"/>
        </w:rPr>
        <w:t>4</w:t>
      </w:r>
      <w:r w:rsidR="00EE02F4" w:rsidRPr="00F01B05">
        <w:rPr>
          <w:b w:val="0"/>
          <w:spacing w:val="2"/>
          <w:sz w:val="19"/>
          <w:szCs w:val="19"/>
        </w:rPr>
        <w:t xml:space="preserve"> r. do </w:t>
      </w:r>
      <w:r w:rsidR="00F652A0" w:rsidRPr="00F01B05">
        <w:rPr>
          <w:b w:val="0"/>
          <w:spacing w:val="2"/>
          <w:sz w:val="19"/>
          <w:szCs w:val="19"/>
        </w:rPr>
        <w:t>5,3</w:t>
      </w:r>
      <w:r w:rsidR="00EE02F4" w:rsidRPr="00F01B05">
        <w:rPr>
          <w:b w:val="0"/>
          <w:spacing w:val="2"/>
          <w:sz w:val="19"/>
          <w:szCs w:val="19"/>
        </w:rPr>
        <w:t xml:space="preserve">% w </w:t>
      </w:r>
      <w:r w:rsidR="00EE02F4" w:rsidRPr="00F01B05">
        <w:rPr>
          <w:b w:val="0"/>
          <w:sz w:val="19"/>
          <w:szCs w:val="19"/>
        </w:rPr>
        <w:t>dniu 31 grudnia 202</w:t>
      </w:r>
      <w:r w:rsidR="00F652A0" w:rsidRPr="00F01B05">
        <w:rPr>
          <w:b w:val="0"/>
          <w:sz w:val="19"/>
          <w:szCs w:val="19"/>
        </w:rPr>
        <w:t>5</w:t>
      </w:r>
      <w:r w:rsidR="00D6167D" w:rsidRPr="00F01B05">
        <w:rPr>
          <w:b w:val="0"/>
          <w:sz w:val="19"/>
          <w:szCs w:val="19"/>
        </w:rPr>
        <w:t xml:space="preserve"> r. N</w:t>
      </w:r>
      <w:r w:rsidR="00685574" w:rsidRPr="00F01B05">
        <w:rPr>
          <w:b w:val="0"/>
          <w:sz w:val="19"/>
          <w:szCs w:val="19"/>
        </w:rPr>
        <w:t xml:space="preserve">a koniec roku </w:t>
      </w:r>
      <w:r w:rsidR="00EE02F4" w:rsidRPr="00F01B05">
        <w:rPr>
          <w:b w:val="0"/>
          <w:sz w:val="19"/>
          <w:szCs w:val="19"/>
        </w:rPr>
        <w:t xml:space="preserve">wskazano </w:t>
      </w:r>
      <w:r w:rsidR="00B40570" w:rsidRPr="00F01B05">
        <w:rPr>
          <w:b w:val="0"/>
          <w:sz w:val="19"/>
          <w:szCs w:val="19"/>
        </w:rPr>
        <w:t>8</w:t>
      </w:r>
      <w:r w:rsidR="00EE02F4" w:rsidRPr="00F01B05">
        <w:rPr>
          <w:b w:val="0"/>
          <w:sz w:val="19"/>
          <w:szCs w:val="19"/>
        </w:rPr>
        <w:t>,</w:t>
      </w:r>
      <w:r w:rsidR="008A1060" w:rsidRPr="00F01B05">
        <w:rPr>
          <w:b w:val="0"/>
          <w:sz w:val="19"/>
          <w:szCs w:val="19"/>
        </w:rPr>
        <w:t>2</w:t>
      </w:r>
      <w:r w:rsidR="00D6167D" w:rsidRPr="00F01B05">
        <w:rPr>
          <w:b w:val="0"/>
          <w:sz w:val="19"/>
          <w:szCs w:val="19"/>
        </w:rPr>
        <w:t xml:space="preserve"> tys. niewykorzystanych miejsc</w:t>
      </w:r>
      <w:r w:rsidR="00685574" w:rsidRPr="00F01B05">
        <w:rPr>
          <w:b w:val="0"/>
          <w:sz w:val="19"/>
          <w:szCs w:val="19"/>
        </w:rPr>
        <w:t xml:space="preserve"> pracy</w:t>
      </w:r>
      <w:r w:rsidR="00D6167D" w:rsidRPr="00F01B05">
        <w:rPr>
          <w:b w:val="0"/>
          <w:sz w:val="19"/>
          <w:szCs w:val="19"/>
        </w:rPr>
        <w:t xml:space="preserve">, czyli o </w:t>
      </w:r>
      <w:r w:rsidR="00B40570" w:rsidRPr="00F01B05">
        <w:rPr>
          <w:b w:val="0"/>
          <w:sz w:val="19"/>
          <w:szCs w:val="19"/>
        </w:rPr>
        <w:t>10,8</w:t>
      </w:r>
      <w:r w:rsidR="00685574" w:rsidRPr="00F01B05">
        <w:rPr>
          <w:b w:val="0"/>
          <w:sz w:val="19"/>
          <w:szCs w:val="19"/>
        </w:rPr>
        <w:t xml:space="preserve">% </w:t>
      </w:r>
      <w:r w:rsidR="00B40570" w:rsidRPr="00F01B05">
        <w:rPr>
          <w:b w:val="0"/>
          <w:sz w:val="19"/>
          <w:szCs w:val="19"/>
        </w:rPr>
        <w:t>mni</w:t>
      </w:r>
      <w:r w:rsidR="00EE02F4" w:rsidRPr="00F01B05">
        <w:rPr>
          <w:b w:val="0"/>
          <w:sz w:val="19"/>
          <w:szCs w:val="19"/>
        </w:rPr>
        <w:t>ej niż w 202</w:t>
      </w:r>
      <w:r w:rsidR="00B40570" w:rsidRPr="00F01B05">
        <w:rPr>
          <w:b w:val="0"/>
          <w:sz w:val="19"/>
          <w:szCs w:val="19"/>
        </w:rPr>
        <w:t xml:space="preserve">4 </w:t>
      </w:r>
      <w:r w:rsidR="00EE02F4" w:rsidRPr="00F01B05">
        <w:rPr>
          <w:b w:val="0"/>
          <w:sz w:val="19"/>
          <w:szCs w:val="19"/>
        </w:rPr>
        <w:t>r.</w:t>
      </w:r>
      <w:r w:rsidR="008A1060" w:rsidRPr="00F01B05">
        <w:rPr>
          <w:b w:val="0"/>
          <w:sz w:val="19"/>
          <w:szCs w:val="19"/>
        </w:rPr>
        <w:t xml:space="preserve"> </w:t>
      </w:r>
      <w:r w:rsidR="00685574" w:rsidRPr="00F01B05">
        <w:rPr>
          <w:b w:val="0"/>
          <w:sz w:val="19"/>
          <w:szCs w:val="19"/>
        </w:rPr>
        <w:t>Większoś</w:t>
      </w:r>
      <w:r w:rsidR="00BE2622" w:rsidRPr="00F01B05">
        <w:rPr>
          <w:b w:val="0"/>
          <w:sz w:val="19"/>
          <w:szCs w:val="19"/>
        </w:rPr>
        <w:t>ć</w:t>
      </w:r>
      <w:r w:rsidR="00685574" w:rsidRPr="00F01B05">
        <w:rPr>
          <w:b w:val="0"/>
          <w:sz w:val="19"/>
          <w:szCs w:val="19"/>
        </w:rPr>
        <w:t xml:space="preserve"> </w:t>
      </w:r>
      <w:r w:rsidR="00174D35" w:rsidRPr="00F01B05">
        <w:rPr>
          <w:b w:val="0"/>
          <w:sz w:val="19"/>
          <w:szCs w:val="19"/>
        </w:rPr>
        <w:t>woln</w:t>
      </w:r>
      <w:r w:rsidR="00BE2622" w:rsidRPr="00F01B05">
        <w:rPr>
          <w:b w:val="0"/>
          <w:sz w:val="19"/>
          <w:szCs w:val="19"/>
        </w:rPr>
        <w:t>ych</w:t>
      </w:r>
      <w:r w:rsidR="00174D35" w:rsidRPr="00F01B05">
        <w:rPr>
          <w:b w:val="0"/>
          <w:sz w:val="19"/>
          <w:szCs w:val="19"/>
        </w:rPr>
        <w:t xml:space="preserve"> </w:t>
      </w:r>
      <w:r w:rsidR="00685574" w:rsidRPr="00F01B05">
        <w:rPr>
          <w:b w:val="0"/>
          <w:sz w:val="19"/>
          <w:szCs w:val="19"/>
        </w:rPr>
        <w:t xml:space="preserve">miejsc </w:t>
      </w:r>
      <w:r w:rsidR="0047673D" w:rsidRPr="00F01B05">
        <w:rPr>
          <w:b w:val="0"/>
          <w:sz w:val="19"/>
          <w:szCs w:val="19"/>
        </w:rPr>
        <w:t>pracy</w:t>
      </w:r>
      <w:r w:rsidR="00225266" w:rsidRPr="00F01B05">
        <w:rPr>
          <w:b w:val="0"/>
          <w:sz w:val="19"/>
          <w:szCs w:val="19"/>
        </w:rPr>
        <w:t xml:space="preserve"> </w:t>
      </w:r>
      <w:r w:rsidR="00EE02F4" w:rsidRPr="00F01B05">
        <w:rPr>
          <w:b w:val="0"/>
          <w:sz w:val="19"/>
          <w:szCs w:val="19"/>
        </w:rPr>
        <w:t>(</w:t>
      </w:r>
      <w:r w:rsidR="00B40570" w:rsidRPr="00F01B05">
        <w:rPr>
          <w:b w:val="0"/>
          <w:sz w:val="19"/>
          <w:szCs w:val="19"/>
        </w:rPr>
        <w:t>91,3</w:t>
      </w:r>
      <w:r w:rsidR="00D95406" w:rsidRPr="00F01B05">
        <w:rPr>
          <w:b w:val="0"/>
          <w:sz w:val="19"/>
          <w:szCs w:val="19"/>
        </w:rPr>
        <w:t xml:space="preserve">%) </w:t>
      </w:r>
      <w:r w:rsidR="00BE2622" w:rsidRPr="00F01B05">
        <w:rPr>
          <w:b w:val="0"/>
          <w:sz w:val="19"/>
          <w:szCs w:val="19"/>
        </w:rPr>
        <w:t xml:space="preserve">była </w:t>
      </w:r>
      <w:r w:rsidR="00685574" w:rsidRPr="00F01B05">
        <w:rPr>
          <w:b w:val="0"/>
          <w:sz w:val="19"/>
          <w:szCs w:val="19"/>
        </w:rPr>
        <w:t>utworzon</w:t>
      </w:r>
      <w:r w:rsidR="00BE2622" w:rsidRPr="00F01B05">
        <w:rPr>
          <w:b w:val="0"/>
          <w:sz w:val="19"/>
          <w:szCs w:val="19"/>
        </w:rPr>
        <w:t>a</w:t>
      </w:r>
      <w:r w:rsidR="00685574" w:rsidRPr="00F01B05">
        <w:rPr>
          <w:b w:val="0"/>
          <w:sz w:val="19"/>
          <w:szCs w:val="19"/>
        </w:rPr>
        <w:t xml:space="preserve"> </w:t>
      </w:r>
      <w:r w:rsidR="0090592F" w:rsidRPr="00F01B05">
        <w:rPr>
          <w:b w:val="0"/>
          <w:sz w:val="19"/>
          <w:szCs w:val="19"/>
        </w:rPr>
        <w:t>przed 202</w:t>
      </w:r>
      <w:r w:rsidR="00B40570" w:rsidRPr="00F01B05">
        <w:rPr>
          <w:b w:val="0"/>
          <w:sz w:val="19"/>
          <w:szCs w:val="19"/>
        </w:rPr>
        <w:t>5</w:t>
      </w:r>
      <w:r w:rsidR="00174D35" w:rsidRPr="00F01B05">
        <w:rPr>
          <w:b w:val="0"/>
          <w:sz w:val="19"/>
          <w:szCs w:val="19"/>
        </w:rPr>
        <w:t xml:space="preserve"> r.</w:t>
      </w:r>
      <w:r w:rsidR="00BE2622" w:rsidRPr="00F01B05">
        <w:rPr>
          <w:b w:val="0"/>
          <w:sz w:val="19"/>
          <w:szCs w:val="19"/>
        </w:rPr>
        <w:t>,</w:t>
      </w:r>
      <w:r w:rsidR="00685574" w:rsidRPr="00F01B05">
        <w:rPr>
          <w:b w:val="0"/>
          <w:sz w:val="19"/>
          <w:szCs w:val="19"/>
        </w:rPr>
        <w:t xml:space="preserve"> </w:t>
      </w:r>
      <w:r w:rsidR="00BE2622" w:rsidRPr="00F01B05">
        <w:rPr>
          <w:b w:val="0"/>
          <w:sz w:val="19"/>
          <w:szCs w:val="19"/>
        </w:rPr>
        <w:t>a</w:t>
      </w:r>
      <w:r w:rsidR="00685574" w:rsidRPr="00F01B05">
        <w:rPr>
          <w:b w:val="0"/>
          <w:sz w:val="19"/>
          <w:szCs w:val="19"/>
        </w:rPr>
        <w:t xml:space="preserve"> pracodawcy mieli problem ze znalezieniem </w:t>
      </w:r>
      <w:r w:rsidR="00174D35" w:rsidRPr="00F01B05">
        <w:rPr>
          <w:b w:val="0"/>
          <w:sz w:val="19"/>
          <w:szCs w:val="19"/>
        </w:rPr>
        <w:t xml:space="preserve">pracowników w niektórych zawodach, </w:t>
      </w:r>
      <w:r w:rsidR="00685574" w:rsidRPr="00F01B05">
        <w:rPr>
          <w:b w:val="0"/>
          <w:sz w:val="19"/>
          <w:szCs w:val="19"/>
        </w:rPr>
        <w:t xml:space="preserve">zwykle </w:t>
      </w:r>
      <w:r w:rsidR="00BE2622" w:rsidRPr="00F01B05">
        <w:rPr>
          <w:b w:val="0"/>
          <w:sz w:val="19"/>
          <w:szCs w:val="19"/>
        </w:rPr>
        <w:t xml:space="preserve">wymagających </w:t>
      </w:r>
      <w:r w:rsidR="00685574" w:rsidRPr="00F01B05">
        <w:rPr>
          <w:b w:val="0"/>
          <w:sz w:val="19"/>
          <w:szCs w:val="19"/>
        </w:rPr>
        <w:t>kwalifik</w:t>
      </w:r>
      <w:r w:rsidR="00BE2622" w:rsidRPr="00F01B05">
        <w:rPr>
          <w:b w:val="0"/>
          <w:sz w:val="19"/>
          <w:szCs w:val="19"/>
        </w:rPr>
        <w:t>acji</w:t>
      </w:r>
      <w:r w:rsidR="00685574" w:rsidRPr="00F01B05">
        <w:rPr>
          <w:b w:val="0"/>
          <w:sz w:val="19"/>
          <w:szCs w:val="19"/>
        </w:rPr>
        <w:t xml:space="preserve">. </w:t>
      </w:r>
      <w:r w:rsidR="00D95406" w:rsidRPr="00F01B05">
        <w:rPr>
          <w:b w:val="0"/>
          <w:sz w:val="19"/>
          <w:szCs w:val="19"/>
        </w:rPr>
        <w:t>L</w:t>
      </w:r>
      <w:r w:rsidR="00653685" w:rsidRPr="00F01B05">
        <w:rPr>
          <w:b w:val="0"/>
          <w:sz w:val="19"/>
          <w:szCs w:val="19"/>
        </w:rPr>
        <w:t xml:space="preserve">iczba nowo utworzonych miejsc pracy, których nie udało się </w:t>
      </w:r>
      <w:r w:rsidR="00935963" w:rsidRPr="00F01B05">
        <w:rPr>
          <w:b w:val="0"/>
          <w:sz w:val="19"/>
          <w:szCs w:val="19"/>
        </w:rPr>
        <w:t>obsadzić pracownikami</w:t>
      </w:r>
      <w:r w:rsidR="00FF7AD1" w:rsidRPr="00F01B05">
        <w:rPr>
          <w:b w:val="0"/>
          <w:sz w:val="19"/>
          <w:szCs w:val="19"/>
        </w:rPr>
        <w:t>,</w:t>
      </w:r>
      <w:r w:rsidR="00E97203" w:rsidRPr="00F01B05">
        <w:rPr>
          <w:b w:val="0"/>
          <w:sz w:val="19"/>
          <w:szCs w:val="19"/>
        </w:rPr>
        <w:t xml:space="preserve"> </w:t>
      </w:r>
      <w:r w:rsidR="00935963" w:rsidRPr="00F01B05">
        <w:rPr>
          <w:b w:val="0"/>
          <w:sz w:val="19"/>
          <w:szCs w:val="19"/>
        </w:rPr>
        <w:t>zmniejszyła</w:t>
      </w:r>
      <w:r w:rsidR="00E97203" w:rsidRPr="00F01B05">
        <w:rPr>
          <w:b w:val="0"/>
          <w:sz w:val="19"/>
          <w:szCs w:val="19"/>
        </w:rPr>
        <w:t xml:space="preserve"> się</w:t>
      </w:r>
      <w:r w:rsidR="00653685" w:rsidRPr="00F01B05">
        <w:rPr>
          <w:b w:val="0"/>
          <w:sz w:val="19"/>
          <w:szCs w:val="19"/>
        </w:rPr>
        <w:t xml:space="preserve"> – </w:t>
      </w:r>
      <w:r w:rsidR="00BE2622" w:rsidRPr="00F01B05">
        <w:rPr>
          <w:b w:val="0"/>
          <w:sz w:val="19"/>
          <w:szCs w:val="19"/>
        </w:rPr>
        <w:t xml:space="preserve">z </w:t>
      </w:r>
      <w:r w:rsidR="00E97203" w:rsidRPr="00F01B05">
        <w:rPr>
          <w:b w:val="0"/>
          <w:sz w:val="19"/>
          <w:szCs w:val="19"/>
        </w:rPr>
        <w:t>1</w:t>
      </w:r>
      <w:r w:rsidR="00B40570" w:rsidRPr="00F01B05">
        <w:rPr>
          <w:b w:val="0"/>
          <w:sz w:val="19"/>
          <w:szCs w:val="19"/>
        </w:rPr>
        <w:t>092</w:t>
      </w:r>
      <w:r w:rsidR="00935963" w:rsidRPr="00F01B05">
        <w:rPr>
          <w:b w:val="0"/>
          <w:sz w:val="19"/>
          <w:szCs w:val="19"/>
        </w:rPr>
        <w:t xml:space="preserve"> na koniec 202</w:t>
      </w:r>
      <w:r w:rsidR="00B40570" w:rsidRPr="00F01B05">
        <w:rPr>
          <w:b w:val="0"/>
          <w:sz w:val="19"/>
          <w:szCs w:val="19"/>
        </w:rPr>
        <w:t>4</w:t>
      </w:r>
      <w:r w:rsidR="00935963" w:rsidRPr="00F01B05">
        <w:rPr>
          <w:b w:val="0"/>
          <w:sz w:val="19"/>
          <w:szCs w:val="19"/>
        </w:rPr>
        <w:t xml:space="preserve"> r. do </w:t>
      </w:r>
      <w:r w:rsidR="00B40570" w:rsidRPr="00F01B05">
        <w:rPr>
          <w:b w:val="0"/>
          <w:sz w:val="19"/>
          <w:szCs w:val="19"/>
        </w:rPr>
        <w:t>71</w:t>
      </w:r>
      <w:r w:rsidR="00E97203" w:rsidRPr="00F01B05">
        <w:rPr>
          <w:b w:val="0"/>
          <w:sz w:val="19"/>
          <w:szCs w:val="19"/>
        </w:rPr>
        <w:t>2</w:t>
      </w:r>
      <w:r w:rsidR="00653685" w:rsidRPr="00F01B05">
        <w:rPr>
          <w:b w:val="0"/>
          <w:sz w:val="19"/>
          <w:szCs w:val="19"/>
        </w:rPr>
        <w:t xml:space="preserve"> w dniu 31 grudnia 20</w:t>
      </w:r>
      <w:r w:rsidR="00935963" w:rsidRPr="00F01B05">
        <w:rPr>
          <w:b w:val="0"/>
          <w:sz w:val="19"/>
          <w:szCs w:val="19"/>
        </w:rPr>
        <w:t>2</w:t>
      </w:r>
      <w:r w:rsidR="00B40570" w:rsidRPr="00F01B05">
        <w:rPr>
          <w:b w:val="0"/>
          <w:sz w:val="19"/>
          <w:szCs w:val="19"/>
        </w:rPr>
        <w:t>5</w:t>
      </w:r>
      <w:r w:rsidR="00653685" w:rsidRPr="00F01B05">
        <w:rPr>
          <w:b w:val="0"/>
          <w:sz w:val="19"/>
          <w:szCs w:val="19"/>
        </w:rPr>
        <w:t xml:space="preserve"> r. Część wykazywanych wolnych miejsc pracy wynika z naturalnego ruchu zatrudnionych – nastąpiło zwolnienie dotychczasowego pracowni</w:t>
      </w:r>
      <w:r w:rsidR="00BB6EC9" w:rsidRPr="00F01B05">
        <w:rPr>
          <w:b w:val="0"/>
          <w:sz w:val="19"/>
          <w:szCs w:val="19"/>
        </w:rPr>
        <w:t>ka</w:t>
      </w:r>
      <w:r w:rsidR="00405A2C" w:rsidRPr="00F01B05">
        <w:rPr>
          <w:b w:val="0"/>
          <w:sz w:val="19"/>
          <w:szCs w:val="19"/>
        </w:rPr>
        <w:t>,</w:t>
      </w:r>
      <w:r w:rsidR="00653685" w:rsidRPr="00F01B05">
        <w:rPr>
          <w:b w:val="0"/>
          <w:sz w:val="19"/>
          <w:szCs w:val="19"/>
        </w:rPr>
        <w:t xml:space="preserve"> a nowego jeszcze nie przyjęto</w:t>
      </w:r>
      <w:r w:rsidR="00E97203" w:rsidRPr="00F01B05">
        <w:rPr>
          <w:b w:val="0"/>
          <w:sz w:val="19"/>
          <w:szCs w:val="19"/>
        </w:rPr>
        <w:t>.</w:t>
      </w:r>
    </w:p>
    <w:p w14:paraId="2601024B" w14:textId="3FCA3958" w:rsidR="00B9401C" w:rsidRDefault="00F64DCF" w:rsidP="00CB44CD">
      <w:pPr>
        <w:pStyle w:val="tytuwykresu"/>
        <w:spacing w:before="360" w:line="240" w:lineRule="auto"/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701247" behindDoc="0" locked="0" layoutInCell="1" allowOverlap="1" wp14:anchorId="0A31F65D" wp14:editId="3A43330E">
            <wp:simplePos x="0" y="0"/>
            <wp:positionH relativeFrom="margin">
              <wp:align>left</wp:align>
            </wp:positionH>
            <wp:positionV relativeFrom="paragraph">
              <wp:posOffset>405735</wp:posOffset>
            </wp:positionV>
            <wp:extent cx="5122545" cy="2214880"/>
            <wp:effectExtent l="0" t="0" r="1905" b="0"/>
            <wp:wrapTopAndBottom/>
            <wp:docPr id="16" name="Obraz 16" descr="Wykres 2. Wolne miejsca pracy &#10;&#10;Na wykresie kolumnowym zaprezentowano liczbę wolnych miejsc pracy (w tym nowo utworzonych) w województwie dolnośląskim w latach 2011 - 2025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2. Wolne miejsca pracy &#10;&#10;Na wykresie kolumnowym zaprezentowano liczbę wolnych miejsc pracy (w tym nowo utworzonych) w województwie dolnośląskim w latach 2011 - 2025. Dane do wykresu dostępne są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01C" w:rsidRPr="00F01B05">
        <w:rPr>
          <w:sz w:val="19"/>
          <w:szCs w:val="19"/>
        </w:rPr>
        <w:t xml:space="preserve">Wykres 2. </w:t>
      </w:r>
      <w:r w:rsidR="006E2E4B" w:rsidRPr="00F01B05">
        <w:rPr>
          <w:sz w:val="19"/>
          <w:szCs w:val="19"/>
        </w:rPr>
        <w:t xml:space="preserve">Wolne miejsca pracy </w:t>
      </w:r>
      <w:r w:rsidR="006E2E4B" w:rsidRPr="00F01B05">
        <w:rPr>
          <w:b w:val="0"/>
          <w:sz w:val="19"/>
          <w:szCs w:val="19"/>
        </w:rPr>
        <w:t>(</w:t>
      </w:r>
      <w:r w:rsidR="00B9401C" w:rsidRPr="00F01B05">
        <w:rPr>
          <w:b w:val="0"/>
          <w:sz w:val="19"/>
          <w:szCs w:val="19"/>
        </w:rPr>
        <w:t xml:space="preserve">stan w dniu 31 </w:t>
      </w:r>
      <w:r w:rsidR="00653685" w:rsidRPr="00F01B05">
        <w:rPr>
          <w:b w:val="0"/>
          <w:sz w:val="19"/>
          <w:szCs w:val="19"/>
        </w:rPr>
        <w:t>grudnia</w:t>
      </w:r>
      <w:r w:rsidR="006E2E4B" w:rsidRPr="00F01B05">
        <w:rPr>
          <w:b w:val="0"/>
          <w:sz w:val="19"/>
          <w:szCs w:val="19"/>
        </w:rPr>
        <w:t>)</w:t>
      </w:r>
      <w:r w:rsidR="00B9401C" w:rsidRPr="00F01B05">
        <w:rPr>
          <w:sz w:val="19"/>
          <w:szCs w:val="19"/>
        </w:rPr>
        <w:t xml:space="preserve"> </w:t>
      </w:r>
    </w:p>
    <w:p w14:paraId="11640EB8" w14:textId="2675444A" w:rsidR="006E2E4B" w:rsidRPr="00F01B05" w:rsidRDefault="00584376" w:rsidP="006F1692">
      <w:pPr>
        <w:spacing w:before="360" w:line="288" w:lineRule="auto"/>
        <w:rPr>
          <w:shd w:val="clear" w:color="auto" w:fill="FFFFFF"/>
        </w:rPr>
      </w:pPr>
      <w:r w:rsidRPr="00F01B05">
        <w:rPr>
          <w:b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6099DC7" wp14:editId="7BC99ECD">
                <wp:simplePos x="0" y="0"/>
                <wp:positionH relativeFrom="column">
                  <wp:posOffset>5299710</wp:posOffset>
                </wp:positionH>
                <wp:positionV relativeFrom="paragraph">
                  <wp:posOffset>2124075</wp:posOffset>
                </wp:positionV>
                <wp:extent cx="1725295" cy="896620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29" name="Pole tekstowe 16" descr="Co dziesiąte wolne miejsce pracy w Polsce znajdowało się w województwie dolnoślą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737D" w14:textId="24849A03" w:rsidR="003E389A" w:rsidRPr="00256194" w:rsidRDefault="003E389A" w:rsidP="00D7283E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FF0000"/>
                              </w:rPr>
                            </w:pPr>
                            <w:r w:rsidRPr="00F01B05">
                              <w:t>Co dziesiąte wolne miejsce pracy w Polsce znajdowało się w województwie dolnośląskim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9DC7" id="_x0000_s1030" type="#_x0000_t202" alt="Co dziesiąte wolne miejsce pracy w Polsce znajdowało się w województwie dolnośląskim" style="position:absolute;margin-left:417.3pt;margin-top:167.25pt;width:135.85pt;height:70.6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" filled="f" stroked="f">
                <v:textbox>
                  <w:txbxContent>
                    <w:p w14:paraId="415C737D" w14:textId="24849A03" w:rsidR="003E389A" w:rsidRPr="00256194" w:rsidRDefault="003E389A" w:rsidP="00D7283E">
                      <w:pPr>
                        <w:pStyle w:val="tekstzboku"/>
                        <w:spacing w:before="0"/>
                        <w:rPr>
                          <w:bCs w:val="0"/>
                          <w:color w:val="FF0000"/>
                        </w:rPr>
                      </w:pPr>
                      <w:r w:rsidRPr="00F01B05">
                        <w:t>Co dziesiąte wolne miejsce pracy w Polsce znajdowało się w województwie dolnośląskim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E38" w:rsidRPr="00F01B05">
        <w:rPr>
          <w:spacing w:val="2"/>
          <w:shd w:val="clear" w:color="auto" w:fill="FFFFFF"/>
        </w:rPr>
        <w:t>W</w:t>
      </w:r>
      <w:r w:rsidR="005D33E1" w:rsidRPr="00F01B05">
        <w:rPr>
          <w:spacing w:val="2"/>
          <w:shd w:val="clear" w:color="auto" w:fill="FFFFFF"/>
        </w:rPr>
        <w:t xml:space="preserve"> skali kraju </w:t>
      </w:r>
      <w:r w:rsidR="00985E38" w:rsidRPr="00F01B05">
        <w:rPr>
          <w:spacing w:val="2"/>
          <w:shd w:val="clear" w:color="auto" w:fill="FFFFFF"/>
        </w:rPr>
        <w:t xml:space="preserve">liczba wolnych miejsc pracy </w:t>
      </w:r>
      <w:r w:rsidR="00E61407" w:rsidRPr="00F01B05">
        <w:rPr>
          <w:spacing w:val="2"/>
          <w:shd w:val="clear" w:color="auto" w:fill="FFFFFF"/>
        </w:rPr>
        <w:t>zmalała</w:t>
      </w:r>
      <w:r w:rsidR="005D33E1" w:rsidRPr="00F01B05">
        <w:rPr>
          <w:spacing w:val="2"/>
          <w:shd w:val="clear" w:color="auto" w:fill="FFFFFF"/>
        </w:rPr>
        <w:t xml:space="preserve"> z poziomu </w:t>
      </w:r>
      <w:r w:rsidR="00D001F9" w:rsidRPr="00F01B05">
        <w:rPr>
          <w:spacing w:val="2"/>
          <w:shd w:val="clear" w:color="auto" w:fill="FFFFFF"/>
        </w:rPr>
        <w:t>9</w:t>
      </w:r>
      <w:r w:rsidR="00E97203" w:rsidRPr="00F01B05">
        <w:rPr>
          <w:spacing w:val="2"/>
          <w:shd w:val="clear" w:color="auto" w:fill="FFFFFF"/>
        </w:rPr>
        <w:t>1</w:t>
      </w:r>
      <w:r w:rsidR="00D001F9" w:rsidRPr="00F01B05">
        <w:rPr>
          <w:spacing w:val="2"/>
          <w:shd w:val="clear" w:color="auto" w:fill="FFFFFF"/>
        </w:rPr>
        <w:t>,0</w:t>
      </w:r>
      <w:r w:rsidR="008B3D83" w:rsidRPr="00F01B05">
        <w:rPr>
          <w:spacing w:val="2"/>
          <w:shd w:val="clear" w:color="auto" w:fill="FFFFFF"/>
        </w:rPr>
        <w:t xml:space="preserve"> tys. na koniec </w:t>
      </w:r>
      <w:r w:rsidR="00355BA2" w:rsidRPr="00F01B05">
        <w:rPr>
          <w:spacing w:val="2"/>
          <w:shd w:val="clear" w:color="auto" w:fill="FFFFFF"/>
        </w:rPr>
        <w:t>202</w:t>
      </w:r>
      <w:r w:rsidR="00D001F9" w:rsidRPr="00F01B05">
        <w:rPr>
          <w:spacing w:val="2"/>
          <w:shd w:val="clear" w:color="auto" w:fill="FFFFFF"/>
        </w:rPr>
        <w:t>4</w:t>
      </w:r>
      <w:r w:rsidR="00BE3C17" w:rsidRPr="00F01B05">
        <w:rPr>
          <w:spacing w:val="2"/>
          <w:shd w:val="clear" w:color="auto" w:fill="FFFFFF"/>
        </w:rPr>
        <w:t xml:space="preserve"> r. </w:t>
      </w:r>
      <w:r w:rsidR="008B3D83" w:rsidRPr="00F01B05">
        <w:rPr>
          <w:spacing w:val="2"/>
          <w:shd w:val="clear" w:color="auto" w:fill="FFFFFF"/>
        </w:rPr>
        <w:t xml:space="preserve">do </w:t>
      </w:r>
      <w:r w:rsidR="00D001F9" w:rsidRPr="00F01B05">
        <w:rPr>
          <w:spacing w:val="2"/>
          <w:shd w:val="clear" w:color="auto" w:fill="FFFFFF"/>
        </w:rPr>
        <w:t>85,8</w:t>
      </w:r>
      <w:r w:rsidR="00BE3C17" w:rsidRPr="00F01B05">
        <w:rPr>
          <w:spacing w:val="2"/>
          <w:shd w:val="clear" w:color="auto" w:fill="FFFFFF"/>
        </w:rPr>
        <w:t xml:space="preserve"> tys. w</w:t>
      </w:r>
      <w:r w:rsidR="00BE3C17" w:rsidRPr="00F01B05">
        <w:rPr>
          <w:shd w:val="clear" w:color="auto" w:fill="FFFFFF"/>
        </w:rPr>
        <w:t xml:space="preserve"> </w:t>
      </w:r>
      <w:r w:rsidR="00985E38" w:rsidRPr="00F01B05">
        <w:rPr>
          <w:shd w:val="clear" w:color="auto" w:fill="FFFFFF"/>
        </w:rPr>
        <w:t>dniu 31 grudnia 20</w:t>
      </w:r>
      <w:r w:rsidR="008B3D83" w:rsidRPr="00F01B05">
        <w:rPr>
          <w:shd w:val="clear" w:color="auto" w:fill="FFFFFF"/>
        </w:rPr>
        <w:t>2</w:t>
      </w:r>
      <w:r w:rsidR="00D001F9" w:rsidRPr="00F01B05">
        <w:rPr>
          <w:shd w:val="clear" w:color="auto" w:fill="FFFFFF"/>
        </w:rPr>
        <w:t>5</w:t>
      </w:r>
      <w:r w:rsidR="00985E38" w:rsidRPr="00F01B05">
        <w:rPr>
          <w:shd w:val="clear" w:color="auto" w:fill="FFFFFF"/>
        </w:rPr>
        <w:t xml:space="preserve"> r. </w:t>
      </w:r>
      <w:r w:rsidR="006B45F0" w:rsidRPr="00F01B05">
        <w:rPr>
          <w:shd w:val="clear" w:color="auto" w:fill="FFFFFF"/>
        </w:rPr>
        <w:t>Osoby poszukujące pracy na Dolnym Ślą</w:t>
      </w:r>
      <w:r w:rsidR="00903350" w:rsidRPr="00F01B05">
        <w:rPr>
          <w:shd w:val="clear" w:color="auto" w:fill="FFFFFF"/>
        </w:rPr>
        <w:t>sku miały</w:t>
      </w:r>
      <w:r w:rsidR="006B45F0" w:rsidRPr="00F01B05">
        <w:rPr>
          <w:shd w:val="clear" w:color="auto" w:fill="FFFFFF"/>
        </w:rPr>
        <w:t xml:space="preserve"> większe możliwości jej znalezienia niż średnio w Polsce.</w:t>
      </w:r>
    </w:p>
    <w:p w14:paraId="46955F51" w14:textId="328CB0B8" w:rsidR="00C33F30" w:rsidRPr="00F01B05" w:rsidRDefault="00BE3C17" w:rsidP="006F1692">
      <w:pPr>
        <w:spacing w:line="288" w:lineRule="auto"/>
        <w:rPr>
          <w:shd w:val="clear" w:color="auto" w:fill="FFFFFF"/>
        </w:rPr>
      </w:pPr>
      <w:r w:rsidRPr="00F01B05">
        <w:rPr>
          <w:shd w:val="clear" w:color="auto" w:fill="FFFFFF"/>
        </w:rPr>
        <w:t>L</w:t>
      </w:r>
      <w:r w:rsidR="00A26643" w:rsidRPr="00F01B05">
        <w:rPr>
          <w:shd w:val="clear" w:color="auto" w:fill="FFFFFF"/>
        </w:rPr>
        <w:t>iczb</w:t>
      </w:r>
      <w:r w:rsidRPr="00F01B05">
        <w:rPr>
          <w:shd w:val="clear" w:color="auto" w:fill="FFFFFF"/>
        </w:rPr>
        <w:t>a</w:t>
      </w:r>
      <w:r w:rsidR="00A26643" w:rsidRPr="00F01B05">
        <w:rPr>
          <w:shd w:val="clear" w:color="auto" w:fill="FFFFFF"/>
        </w:rPr>
        <w:t xml:space="preserve"> pracujących </w:t>
      </w:r>
      <w:r w:rsidR="004D2057" w:rsidRPr="00F01B05">
        <w:rPr>
          <w:shd w:val="clear" w:color="auto" w:fill="FFFFFF"/>
        </w:rPr>
        <w:t>w</w:t>
      </w:r>
      <w:r w:rsidR="004D2057" w:rsidRPr="008372E6">
        <w:rPr>
          <w:bCs/>
          <w:shd w:val="clear" w:color="auto" w:fill="FFFFFF"/>
        </w:rPr>
        <w:t xml:space="preserve"> sektorze</w:t>
      </w:r>
      <w:r w:rsidR="004D2057" w:rsidRPr="00F01B05">
        <w:rPr>
          <w:b/>
          <w:shd w:val="clear" w:color="auto" w:fill="FFFFFF"/>
        </w:rPr>
        <w:t xml:space="preserve"> </w:t>
      </w:r>
      <w:r w:rsidR="004D2057" w:rsidRPr="00F01B05">
        <w:rPr>
          <w:shd w:val="clear" w:color="auto" w:fill="FFFFFF"/>
        </w:rPr>
        <w:t xml:space="preserve">publicznym </w:t>
      </w:r>
      <w:r w:rsidR="00E72DFC" w:rsidRPr="00F01B05">
        <w:rPr>
          <w:shd w:val="clear" w:color="auto" w:fill="FFFFFF"/>
        </w:rPr>
        <w:t>wzros</w:t>
      </w:r>
      <w:r w:rsidRPr="00F01B05">
        <w:rPr>
          <w:shd w:val="clear" w:color="auto" w:fill="FFFFFF"/>
        </w:rPr>
        <w:t>ł</w:t>
      </w:r>
      <w:r w:rsidR="008B3D83" w:rsidRPr="00F01B05">
        <w:rPr>
          <w:shd w:val="clear" w:color="auto" w:fill="FFFFFF"/>
        </w:rPr>
        <w:t xml:space="preserve">a o </w:t>
      </w:r>
      <w:r w:rsidR="00D001F9" w:rsidRPr="00F01B05">
        <w:rPr>
          <w:shd w:val="clear" w:color="auto" w:fill="FFFFFF"/>
        </w:rPr>
        <w:t>0,2</w:t>
      </w:r>
      <w:r w:rsidRPr="00F01B05">
        <w:rPr>
          <w:shd w:val="clear" w:color="auto" w:fill="FFFFFF"/>
        </w:rPr>
        <w:t xml:space="preserve">%, natomiast w sektorze prywatnym </w:t>
      </w:r>
      <w:r w:rsidR="008136B6" w:rsidRPr="00F01B05">
        <w:rPr>
          <w:shd w:val="clear" w:color="auto" w:fill="FFFFFF"/>
        </w:rPr>
        <w:t xml:space="preserve">zmalała </w:t>
      </w:r>
      <w:r w:rsidR="008B3D83" w:rsidRPr="00F01B05">
        <w:rPr>
          <w:shd w:val="clear" w:color="auto" w:fill="FFFFFF"/>
        </w:rPr>
        <w:t xml:space="preserve">o </w:t>
      </w:r>
      <w:r w:rsidR="008136B6" w:rsidRPr="00F01B05">
        <w:rPr>
          <w:shd w:val="clear" w:color="auto" w:fill="FFFFFF"/>
        </w:rPr>
        <w:t>1</w:t>
      </w:r>
      <w:r w:rsidR="00D001F9" w:rsidRPr="00F01B05">
        <w:rPr>
          <w:shd w:val="clear" w:color="auto" w:fill="FFFFFF"/>
        </w:rPr>
        <w:t>,0</w:t>
      </w:r>
      <w:r w:rsidRPr="00F01B05">
        <w:rPr>
          <w:shd w:val="clear" w:color="auto" w:fill="FFFFFF"/>
        </w:rPr>
        <w:t xml:space="preserve">%. Rok wcześniej </w:t>
      </w:r>
      <w:r w:rsidR="00E72DFC" w:rsidRPr="00F01B05">
        <w:rPr>
          <w:shd w:val="clear" w:color="auto" w:fill="FFFFFF"/>
        </w:rPr>
        <w:t xml:space="preserve">odnotowano odpowiednio </w:t>
      </w:r>
      <w:r w:rsidR="00D001F9" w:rsidRPr="00F01B05">
        <w:rPr>
          <w:shd w:val="clear" w:color="auto" w:fill="FFFFFF"/>
        </w:rPr>
        <w:t xml:space="preserve">wzrost </w:t>
      </w:r>
      <w:r w:rsidR="00FF7AD1" w:rsidRPr="00F01B05">
        <w:rPr>
          <w:shd w:val="clear" w:color="auto" w:fill="FFFFFF"/>
        </w:rPr>
        <w:t xml:space="preserve">o </w:t>
      </w:r>
      <w:r w:rsidR="00D001F9" w:rsidRPr="00F01B05">
        <w:rPr>
          <w:shd w:val="clear" w:color="auto" w:fill="FFFFFF"/>
        </w:rPr>
        <w:t>4,4</w:t>
      </w:r>
      <w:r w:rsidR="00E72DFC" w:rsidRPr="00F01B05">
        <w:rPr>
          <w:shd w:val="clear" w:color="auto" w:fill="FFFFFF"/>
        </w:rPr>
        <w:t>% i</w:t>
      </w:r>
      <w:r w:rsidR="008B3D83" w:rsidRPr="00F01B05">
        <w:rPr>
          <w:shd w:val="clear" w:color="auto" w:fill="FFFFFF"/>
        </w:rPr>
        <w:t xml:space="preserve"> </w:t>
      </w:r>
      <w:r w:rsidR="00D001F9" w:rsidRPr="00F01B05">
        <w:rPr>
          <w:shd w:val="clear" w:color="auto" w:fill="FFFFFF"/>
        </w:rPr>
        <w:t>spadek o 13,1</w:t>
      </w:r>
      <w:r w:rsidR="00E72DFC" w:rsidRPr="00F01B05">
        <w:rPr>
          <w:shd w:val="clear" w:color="auto" w:fill="FFFFFF"/>
        </w:rPr>
        <w:t>%.</w:t>
      </w:r>
      <w:r w:rsidR="00630C9D" w:rsidRPr="00F01B05">
        <w:rPr>
          <w:shd w:val="clear" w:color="auto" w:fill="FFFFFF"/>
        </w:rPr>
        <w:t xml:space="preserve"> </w:t>
      </w:r>
      <w:r w:rsidR="00314C26" w:rsidRPr="008372E6">
        <w:rPr>
          <w:spacing w:val="6"/>
          <w:shd w:val="clear" w:color="auto" w:fill="FFFFFF"/>
        </w:rPr>
        <w:t>O</w:t>
      </w:r>
      <w:r w:rsidR="00671ED5" w:rsidRPr="008372E6">
        <w:rPr>
          <w:spacing w:val="6"/>
          <w:shd w:val="clear" w:color="auto" w:fill="FFFFFF"/>
        </w:rPr>
        <w:t>dsetek nieobsadzonych mie</w:t>
      </w:r>
      <w:r w:rsidR="00314C26" w:rsidRPr="008372E6">
        <w:rPr>
          <w:spacing w:val="6"/>
          <w:shd w:val="clear" w:color="auto" w:fill="FFFFFF"/>
        </w:rPr>
        <w:t xml:space="preserve">jsc pracy w sektorze publicznym </w:t>
      </w:r>
      <w:r w:rsidR="00E415A3" w:rsidRPr="008372E6">
        <w:rPr>
          <w:spacing w:val="6"/>
          <w:shd w:val="clear" w:color="auto" w:fill="FFFFFF"/>
        </w:rPr>
        <w:t xml:space="preserve">wyniósł </w:t>
      </w:r>
      <w:r w:rsidR="00F0712F" w:rsidRPr="008372E6">
        <w:rPr>
          <w:spacing w:val="6"/>
          <w:shd w:val="clear" w:color="auto" w:fill="FFFFFF"/>
        </w:rPr>
        <w:t>0,9</w:t>
      </w:r>
      <w:r w:rsidR="00A421E9" w:rsidRPr="008372E6">
        <w:rPr>
          <w:spacing w:val="6"/>
          <w:shd w:val="clear" w:color="auto" w:fill="FFFFFF"/>
        </w:rPr>
        <w:t xml:space="preserve">% i </w:t>
      </w:r>
      <w:r w:rsidR="00F0712F" w:rsidRPr="008372E6">
        <w:rPr>
          <w:spacing w:val="6"/>
          <w:shd w:val="clear" w:color="auto" w:fill="FFFFFF"/>
        </w:rPr>
        <w:t>był mniejszy o 0,</w:t>
      </w:r>
      <w:r w:rsidR="008372E6" w:rsidRPr="008372E6">
        <w:rPr>
          <w:spacing w:val="6"/>
          <w:shd w:val="clear" w:color="auto" w:fill="FFFFFF"/>
        </w:rPr>
        <w:t xml:space="preserve">1 </w:t>
      </w:r>
      <w:proofErr w:type="spellStart"/>
      <w:r w:rsidR="008372E6" w:rsidRPr="008372E6">
        <w:rPr>
          <w:spacing w:val="6"/>
          <w:shd w:val="clear" w:color="auto" w:fill="FFFFFF"/>
        </w:rPr>
        <w:t>p.proc</w:t>
      </w:r>
      <w:proofErr w:type="spellEnd"/>
      <w:r w:rsidR="008372E6" w:rsidRPr="008372E6">
        <w:rPr>
          <w:spacing w:val="6"/>
          <w:shd w:val="clear" w:color="auto" w:fill="FFFFFF"/>
        </w:rPr>
        <w:t>.</w:t>
      </w:r>
      <w:r w:rsidR="00F0712F" w:rsidRPr="00F01B05">
        <w:rPr>
          <w:shd w:val="clear" w:color="auto" w:fill="FFFFFF"/>
        </w:rPr>
        <w:t xml:space="preserve"> niż w poprzednim roku</w:t>
      </w:r>
      <w:r w:rsidR="008B3D83" w:rsidRPr="00F01B05">
        <w:rPr>
          <w:shd w:val="clear" w:color="auto" w:fill="FFFFFF"/>
        </w:rPr>
        <w:t>.</w:t>
      </w:r>
      <w:r w:rsidR="00A421E9" w:rsidRPr="00F01B05">
        <w:rPr>
          <w:shd w:val="clear" w:color="auto" w:fill="FFFFFF"/>
        </w:rPr>
        <w:t xml:space="preserve"> W sektorze prywatnym </w:t>
      </w:r>
      <w:r w:rsidR="00E415A3" w:rsidRPr="00F01B05">
        <w:rPr>
          <w:shd w:val="clear" w:color="auto" w:fill="FFFFFF"/>
        </w:rPr>
        <w:t xml:space="preserve">nastąpił </w:t>
      </w:r>
      <w:r w:rsidR="008136B6" w:rsidRPr="00F01B05">
        <w:rPr>
          <w:shd w:val="clear" w:color="auto" w:fill="FFFFFF"/>
        </w:rPr>
        <w:t xml:space="preserve">niewielki </w:t>
      </w:r>
      <w:r w:rsidR="00F0712F" w:rsidRPr="00F01B05">
        <w:rPr>
          <w:shd w:val="clear" w:color="auto" w:fill="FFFFFF"/>
        </w:rPr>
        <w:t>spadek</w:t>
      </w:r>
      <w:r w:rsidR="00E72DFC" w:rsidRPr="00F01B05">
        <w:rPr>
          <w:shd w:val="clear" w:color="auto" w:fill="FFFFFF"/>
        </w:rPr>
        <w:t xml:space="preserve"> wartości </w:t>
      </w:r>
      <w:r w:rsidR="00A421E9" w:rsidRPr="00F01B05">
        <w:rPr>
          <w:shd w:val="clear" w:color="auto" w:fill="FFFFFF"/>
        </w:rPr>
        <w:t>wskaźnika</w:t>
      </w:r>
      <w:r w:rsidR="00C736BB" w:rsidRPr="00F01B05">
        <w:rPr>
          <w:shd w:val="clear" w:color="auto" w:fill="FFFFFF"/>
        </w:rPr>
        <w:t xml:space="preserve"> </w:t>
      </w:r>
      <w:r w:rsidR="008B3D83" w:rsidRPr="00F01B05">
        <w:rPr>
          <w:shd w:val="clear" w:color="auto" w:fill="FFFFFF"/>
        </w:rPr>
        <w:t xml:space="preserve">– </w:t>
      </w:r>
      <w:r w:rsidR="008136B6" w:rsidRPr="00F01B05">
        <w:rPr>
          <w:shd w:val="clear" w:color="auto" w:fill="FFFFFF"/>
        </w:rPr>
        <w:t xml:space="preserve">z </w:t>
      </w:r>
      <w:r w:rsidR="00F0712F" w:rsidRPr="00F01B05">
        <w:rPr>
          <w:shd w:val="clear" w:color="auto" w:fill="FFFFFF"/>
        </w:rPr>
        <w:t>1,0</w:t>
      </w:r>
      <w:r w:rsidR="008136B6" w:rsidRPr="00F01B05">
        <w:rPr>
          <w:shd w:val="clear" w:color="auto" w:fill="FFFFFF"/>
        </w:rPr>
        <w:t>% na koniec 202</w:t>
      </w:r>
      <w:r w:rsidR="00F0712F" w:rsidRPr="00F01B05">
        <w:rPr>
          <w:shd w:val="clear" w:color="auto" w:fill="FFFFFF"/>
        </w:rPr>
        <w:t>4</w:t>
      </w:r>
      <w:r w:rsidR="008136B6" w:rsidRPr="00F01B05">
        <w:rPr>
          <w:shd w:val="clear" w:color="auto" w:fill="FFFFFF"/>
        </w:rPr>
        <w:t xml:space="preserve"> r. do </w:t>
      </w:r>
      <w:r w:rsidR="00F0712F" w:rsidRPr="00F01B05">
        <w:rPr>
          <w:shd w:val="clear" w:color="auto" w:fill="FFFFFF"/>
        </w:rPr>
        <w:t>0,9</w:t>
      </w:r>
      <w:r w:rsidR="008136B6" w:rsidRPr="00F01B05">
        <w:rPr>
          <w:shd w:val="clear" w:color="auto" w:fill="FFFFFF"/>
        </w:rPr>
        <w:t>% w dniu 31 grudnia 202</w:t>
      </w:r>
      <w:r w:rsidR="00F0712F" w:rsidRPr="00F01B05">
        <w:rPr>
          <w:shd w:val="clear" w:color="auto" w:fill="FFFFFF"/>
        </w:rPr>
        <w:t>5</w:t>
      </w:r>
      <w:r w:rsidR="00FF7AD1" w:rsidRPr="00F01B05">
        <w:rPr>
          <w:shd w:val="clear" w:color="auto" w:fill="FFFFFF"/>
        </w:rPr>
        <w:t xml:space="preserve"> r.</w:t>
      </w:r>
    </w:p>
    <w:p w14:paraId="5ABAA163" w14:textId="294BCB42" w:rsidR="004D2057" w:rsidRPr="00F01B05" w:rsidRDefault="00FB775C" w:rsidP="006F1692">
      <w:pPr>
        <w:spacing w:line="288" w:lineRule="auto"/>
        <w:rPr>
          <w:shd w:val="clear" w:color="auto" w:fill="FFFFFF"/>
        </w:rPr>
      </w:pPr>
      <w:r w:rsidRPr="00F01B05">
        <w:rPr>
          <w:shd w:val="clear" w:color="auto" w:fill="FFFFFF"/>
        </w:rPr>
        <w:t>Dla potrzeb badania popytu na pracę przyjęto klasyfikację, w której jednostki małe obejmują do 9 pracujących, jednostki średnie od 10 do 49 osób, a jednostki duże powyżej 49 pracujących</w:t>
      </w:r>
      <w:r w:rsidRPr="00F01B05">
        <w:rPr>
          <w:rStyle w:val="Odwoanieprzypisudolnego"/>
          <w:shd w:val="clear" w:color="auto" w:fill="FFFFFF"/>
        </w:rPr>
        <w:footnoteReference w:id="1"/>
      </w:r>
      <w:r w:rsidRPr="00F01B05">
        <w:rPr>
          <w:shd w:val="clear" w:color="auto" w:fill="FFFFFF"/>
        </w:rPr>
        <w:t xml:space="preserve">. </w:t>
      </w:r>
      <w:r w:rsidR="00A91BAB" w:rsidRPr="00F01B05">
        <w:rPr>
          <w:shd w:val="clear" w:color="auto" w:fill="FFFFFF"/>
        </w:rPr>
        <w:t xml:space="preserve">W ujęciu przedsiębiorstw według liczby zatrudnionych pracowników, </w:t>
      </w:r>
      <w:r w:rsidR="002E7CF9" w:rsidRPr="00F01B05">
        <w:rPr>
          <w:shd w:val="clear" w:color="auto" w:fill="FFFFFF"/>
        </w:rPr>
        <w:t>n</w:t>
      </w:r>
      <w:r w:rsidR="00E130C7" w:rsidRPr="00F01B05">
        <w:rPr>
          <w:shd w:val="clear" w:color="auto" w:fill="FFFFFF"/>
        </w:rPr>
        <w:t xml:space="preserve">ajwiększy spadek </w:t>
      </w:r>
      <w:r w:rsidR="00E130C7" w:rsidRPr="00BA2C49">
        <w:rPr>
          <w:spacing w:val="-6"/>
          <w:shd w:val="clear" w:color="auto" w:fill="FFFFFF"/>
        </w:rPr>
        <w:lastRenderedPageBreak/>
        <w:t xml:space="preserve">liczby obsadzonych miejsc pracy odnotowano </w:t>
      </w:r>
      <w:r w:rsidR="005F0F32" w:rsidRPr="00BA2C49">
        <w:rPr>
          <w:spacing w:val="-6"/>
          <w:shd w:val="clear" w:color="auto" w:fill="FFFFFF"/>
        </w:rPr>
        <w:t xml:space="preserve">w grupie </w:t>
      </w:r>
      <w:r w:rsidR="00E130C7" w:rsidRPr="00BA2C49">
        <w:rPr>
          <w:spacing w:val="-6"/>
          <w:shd w:val="clear" w:color="auto" w:fill="FFFFFF"/>
        </w:rPr>
        <w:t>mał</w:t>
      </w:r>
      <w:r w:rsidR="005F0F32" w:rsidRPr="00BA2C49">
        <w:rPr>
          <w:spacing w:val="-6"/>
          <w:shd w:val="clear" w:color="auto" w:fill="FFFFFF"/>
        </w:rPr>
        <w:t xml:space="preserve">ych przedsiębiorstw – o </w:t>
      </w:r>
      <w:r w:rsidR="002E7CF9" w:rsidRPr="00BA2C49">
        <w:rPr>
          <w:spacing w:val="-6"/>
          <w:shd w:val="clear" w:color="auto" w:fill="FFFFFF"/>
        </w:rPr>
        <w:t>5,6</w:t>
      </w:r>
      <w:r w:rsidR="005F0F32" w:rsidRPr="00BA2C49">
        <w:rPr>
          <w:spacing w:val="-6"/>
          <w:shd w:val="clear" w:color="auto" w:fill="FFFFFF"/>
        </w:rPr>
        <w:t>%</w:t>
      </w:r>
      <w:r w:rsidR="00A75A85" w:rsidRPr="00BA2C49">
        <w:rPr>
          <w:spacing w:val="-6"/>
          <w:shd w:val="clear" w:color="auto" w:fill="FFFFFF"/>
        </w:rPr>
        <w:t xml:space="preserve"> (</w:t>
      </w:r>
      <w:r w:rsidR="00E130C7" w:rsidRPr="00BA2C49">
        <w:rPr>
          <w:spacing w:val="-6"/>
          <w:shd w:val="clear" w:color="auto" w:fill="FFFFFF"/>
        </w:rPr>
        <w:t xml:space="preserve">z </w:t>
      </w:r>
      <w:r w:rsidR="002E7CF9" w:rsidRPr="00BA2C49">
        <w:rPr>
          <w:spacing w:val="-6"/>
          <w:shd w:val="clear" w:color="auto" w:fill="FFFFFF"/>
        </w:rPr>
        <w:t>133,1</w:t>
      </w:r>
      <w:r w:rsidR="00A75A85" w:rsidRPr="00BA2C49">
        <w:rPr>
          <w:spacing w:val="-6"/>
          <w:shd w:val="clear" w:color="auto" w:fill="FFFFFF"/>
        </w:rPr>
        <w:t xml:space="preserve"> tys.</w:t>
      </w:r>
      <w:r w:rsidR="00E130C7" w:rsidRPr="001F1DDB">
        <w:rPr>
          <w:spacing w:val="2"/>
          <w:shd w:val="clear" w:color="auto" w:fill="FFFFFF"/>
        </w:rPr>
        <w:t xml:space="preserve"> do </w:t>
      </w:r>
      <w:r w:rsidR="002E7CF9" w:rsidRPr="001F1DDB">
        <w:rPr>
          <w:spacing w:val="2"/>
          <w:shd w:val="clear" w:color="auto" w:fill="FFFFFF"/>
        </w:rPr>
        <w:t>125,6</w:t>
      </w:r>
      <w:r w:rsidR="00E130C7" w:rsidRPr="001F1DDB">
        <w:rPr>
          <w:spacing w:val="2"/>
          <w:shd w:val="clear" w:color="auto" w:fill="FFFFFF"/>
        </w:rPr>
        <w:t xml:space="preserve"> tys.</w:t>
      </w:r>
      <w:r w:rsidR="00A75A85" w:rsidRPr="001F1DDB">
        <w:rPr>
          <w:spacing w:val="2"/>
          <w:shd w:val="clear" w:color="auto" w:fill="FFFFFF"/>
        </w:rPr>
        <w:t>)</w:t>
      </w:r>
      <w:r w:rsidR="00C33F30" w:rsidRPr="001F1DDB">
        <w:rPr>
          <w:spacing w:val="2"/>
          <w:shd w:val="clear" w:color="auto" w:fill="FFFFFF"/>
        </w:rPr>
        <w:t xml:space="preserve">. </w:t>
      </w:r>
      <w:r w:rsidR="002E7CF9" w:rsidRPr="001F1DDB">
        <w:rPr>
          <w:spacing w:val="2"/>
          <w:shd w:val="clear" w:color="auto" w:fill="FFFFFF"/>
        </w:rPr>
        <w:t>Mniej pracujących było także w grupie średnich przedsiębiorstw – o</w:t>
      </w:r>
      <w:r w:rsidR="002E7CF9" w:rsidRPr="00F01B05">
        <w:rPr>
          <w:shd w:val="clear" w:color="auto" w:fill="FFFFFF"/>
        </w:rPr>
        <w:t xml:space="preserve"> 1,1% (spadek z 184,6 tys. do 182,5 tys.). W </w:t>
      </w:r>
      <w:r w:rsidR="00E130C7" w:rsidRPr="00F01B05">
        <w:rPr>
          <w:shd w:val="clear" w:color="auto" w:fill="FFFFFF"/>
        </w:rPr>
        <w:t>duż</w:t>
      </w:r>
      <w:r w:rsidRPr="00F01B05">
        <w:rPr>
          <w:shd w:val="clear" w:color="auto" w:fill="FFFFFF"/>
        </w:rPr>
        <w:t xml:space="preserve">ych przedsiębiorstwach </w:t>
      </w:r>
      <w:r w:rsidR="00A75A85" w:rsidRPr="00F01B05">
        <w:rPr>
          <w:shd w:val="clear" w:color="auto" w:fill="FFFFFF"/>
        </w:rPr>
        <w:t xml:space="preserve">odnotowano </w:t>
      </w:r>
      <w:r w:rsidR="002E7CF9" w:rsidRPr="00F01B05">
        <w:rPr>
          <w:shd w:val="clear" w:color="auto" w:fill="FFFFFF"/>
        </w:rPr>
        <w:t>wzrost</w:t>
      </w:r>
      <w:r w:rsidR="00A75A85" w:rsidRPr="00F01B05">
        <w:rPr>
          <w:shd w:val="clear" w:color="auto" w:fill="FFFFFF"/>
        </w:rPr>
        <w:t xml:space="preserve"> zatrudnienia o</w:t>
      </w:r>
      <w:r w:rsidR="00E130C7" w:rsidRPr="00F01B05">
        <w:rPr>
          <w:shd w:val="clear" w:color="auto" w:fill="FFFFFF"/>
        </w:rPr>
        <w:t xml:space="preserve"> 0,5</w:t>
      </w:r>
      <w:r w:rsidR="00A91BAB" w:rsidRPr="00F01B05">
        <w:rPr>
          <w:shd w:val="clear" w:color="auto" w:fill="FFFFFF"/>
        </w:rPr>
        <w:t>%</w:t>
      </w:r>
      <w:r w:rsidR="00CB7E00" w:rsidRPr="00F01B05">
        <w:rPr>
          <w:shd w:val="clear" w:color="auto" w:fill="FFFFFF"/>
        </w:rPr>
        <w:t xml:space="preserve"> </w:t>
      </w:r>
      <w:r w:rsidRPr="00F01B05">
        <w:rPr>
          <w:shd w:val="clear" w:color="auto" w:fill="FFFFFF"/>
        </w:rPr>
        <w:t>(</w:t>
      </w:r>
      <w:r w:rsidR="00E130C7" w:rsidRPr="00F01B05">
        <w:rPr>
          <w:shd w:val="clear" w:color="auto" w:fill="FFFFFF"/>
        </w:rPr>
        <w:t xml:space="preserve">z </w:t>
      </w:r>
      <w:r w:rsidR="002E7CF9" w:rsidRPr="00F01B05">
        <w:rPr>
          <w:shd w:val="clear" w:color="auto" w:fill="FFFFFF"/>
        </w:rPr>
        <w:t>602,8 tys.</w:t>
      </w:r>
      <w:r w:rsidR="00E130C7" w:rsidRPr="00F01B05">
        <w:rPr>
          <w:shd w:val="clear" w:color="auto" w:fill="FFFFFF"/>
        </w:rPr>
        <w:t xml:space="preserve"> </w:t>
      </w:r>
      <w:r w:rsidR="00A75A85" w:rsidRPr="00F01B05">
        <w:rPr>
          <w:shd w:val="clear" w:color="auto" w:fill="FFFFFF"/>
        </w:rPr>
        <w:t>do</w:t>
      </w:r>
      <w:r w:rsidR="002E7CF9" w:rsidRPr="00F01B05">
        <w:rPr>
          <w:shd w:val="clear" w:color="auto" w:fill="FFFFFF"/>
        </w:rPr>
        <w:t xml:space="preserve"> </w:t>
      </w:r>
      <w:r w:rsidR="002E7CF9" w:rsidRPr="00492DD3">
        <w:rPr>
          <w:shd w:val="clear" w:color="auto" w:fill="FFFFFF"/>
        </w:rPr>
        <w:t>606,1 tys.</w:t>
      </w:r>
      <w:r w:rsidR="00A91BAB" w:rsidRPr="00492DD3">
        <w:rPr>
          <w:shd w:val="clear" w:color="auto" w:fill="FFFFFF"/>
        </w:rPr>
        <w:t>)</w:t>
      </w:r>
      <w:r w:rsidR="002E7CF9" w:rsidRPr="00492DD3">
        <w:rPr>
          <w:shd w:val="clear" w:color="auto" w:fill="FFFFFF"/>
        </w:rPr>
        <w:t xml:space="preserve">. </w:t>
      </w:r>
      <w:r w:rsidRPr="00492DD3">
        <w:rPr>
          <w:shd w:val="clear" w:color="auto" w:fill="FFFFFF"/>
        </w:rPr>
        <w:t>W</w:t>
      </w:r>
      <w:r w:rsidR="00314866" w:rsidRPr="00492DD3">
        <w:rPr>
          <w:shd w:val="clear" w:color="auto" w:fill="FFFFFF"/>
        </w:rPr>
        <w:t xml:space="preserve"> końcu 20</w:t>
      </w:r>
      <w:r w:rsidR="00A75A85" w:rsidRPr="00492DD3">
        <w:rPr>
          <w:shd w:val="clear" w:color="auto" w:fill="FFFFFF"/>
        </w:rPr>
        <w:t>2</w:t>
      </w:r>
      <w:r w:rsidR="00492DD3" w:rsidRPr="00492DD3">
        <w:rPr>
          <w:shd w:val="clear" w:color="auto" w:fill="FFFFFF"/>
        </w:rPr>
        <w:t>5</w:t>
      </w:r>
      <w:r w:rsidR="00314866" w:rsidRPr="00492DD3">
        <w:rPr>
          <w:shd w:val="clear" w:color="auto" w:fill="FFFFFF"/>
        </w:rPr>
        <w:t xml:space="preserve"> r</w:t>
      </w:r>
      <w:r w:rsidR="00243EE0" w:rsidRPr="00492DD3">
        <w:rPr>
          <w:shd w:val="clear" w:color="auto" w:fill="FFFFFF"/>
        </w:rPr>
        <w:t>.</w:t>
      </w:r>
      <w:r w:rsidR="00295797" w:rsidRPr="00492DD3">
        <w:rPr>
          <w:shd w:val="clear" w:color="auto" w:fill="FFFFFF"/>
        </w:rPr>
        <w:t xml:space="preserve"> </w:t>
      </w:r>
      <w:r w:rsidR="00314866" w:rsidRPr="00492DD3">
        <w:rPr>
          <w:shd w:val="clear" w:color="auto" w:fill="FFFFFF"/>
        </w:rPr>
        <w:t>jednostki</w:t>
      </w:r>
      <w:r w:rsidR="006A7752" w:rsidRPr="00F01B05">
        <w:rPr>
          <w:shd w:val="clear" w:color="auto" w:fill="FFFFFF"/>
        </w:rPr>
        <w:t xml:space="preserve"> duż</w:t>
      </w:r>
      <w:r w:rsidR="00314866" w:rsidRPr="00F01B05">
        <w:rPr>
          <w:shd w:val="clear" w:color="auto" w:fill="FFFFFF"/>
        </w:rPr>
        <w:t xml:space="preserve">e zatrudniały </w:t>
      </w:r>
      <w:r w:rsidR="006A7752" w:rsidRPr="00F01B05">
        <w:rPr>
          <w:shd w:val="clear" w:color="auto" w:fill="FFFFFF"/>
        </w:rPr>
        <w:t>66,3</w:t>
      </w:r>
      <w:r w:rsidR="00D62611" w:rsidRPr="00F01B05">
        <w:rPr>
          <w:shd w:val="clear" w:color="auto" w:fill="FFFFFF"/>
        </w:rPr>
        <w:t xml:space="preserve">% </w:t>
      </w:r>
      <w:r w:rsidR="00314866" w:rsidRPr="00F01B05">
        <w:rPr>
          <w:shd w:val="clear" w:color="auto" w:fill="FFFFFF"/>
        </w:rPr>
        <w:t xml:space="preserve">wszystkich pracujących, jednostki średnie </w:t>
      </w:r>
      <w:r w:rsidR="00243EE0" w:rsidRPr="00F01B05">
        <w:rPr>
          <w:shd w:val="clear" w:color="auto" w:fill="FFFFFF"/>
        </w:rPr>
        <w:t>20,</w:t>
      </w:r>
      <w:r w:rsidR="006A7752" w:rsidRPr="00F01B05">
        <w:rPr>
          <w:shd w:val="clear" w:color="auto" w:fill="FFFFFF"/>
        </w:rPr>
        <w:t>0</w:t>
      </w:r>
      <w:r w:rsidR="00D62611" w:rsidRPr="00F01B05">
        <w:rPr>
          <w:shd w:val="clear" w:color="auto" w:fill="FFFFFF"/>
        </w:rPr>
        <w:t>%</w:t>
      </w:r>
      <w:r w:rsidR="00314866" w:rsidRPr="00F01B05">
        <w:rPr>
          <w:shd w:val="clear" w:color="auto" w:fill="FFFFFF"/>
        </w:rPr>
        <w:t xml:space="preserve">, a jednostki </w:t>
      </w:r>
      <w:r w:rsidR="006A7752" w:rsidRPr="00F01B05">
        <w:rPr>
          <w:shd w:val="clear" w:color="auto" w:fill="FFFFFF"/>
        </w:rPr>
        <w:t>mał</w:t>
      </w:r>
      <w:r w:rsidR="00314866" w:rsidRPr="00F01B05">
        <w:rPr>
          <w:shd w:val="clear" w:color="auto" w:fill="FFFFFF"/>
        </w:rPr>
        <w:t xml:space="preserve">e </w:t>
      </w:r>
      <w:r w:rsidR="006A7752" w:rsidRPr="00F01B05">
        <w:rPr>
          <w:shd w:val="clear" w:color="auto" w:fill="FFFFFF"/>
        </w:rPr>
        <w:t>13,7</w:t>
      </w:r>
      <w:r w:rsidR="00D62611" w:rsidRPr="00F01B05">
        <w:rPr>
          <w:shd w:val="clear" w:color="auto" w:fill="FFFFFF"/>
        </w:rPr>
        <w:t xml:space="preserve">%. </w:t>
      </w:r>
    </w:p>
    <w:p w14:paraId="44CE3246" w14:textId="6D10B697" w:rsidR="00EF239C" w:rsidRPr="00F01B05" w:rsidRDefault="00347276" w:rsidP="00CB44CD">
      <w:pPr>
        <w:pStyle w:val="Nagwek1"/>
        <w:spacing w:before="360"/>
      </w:pPr>
      <w:r w:rsidRPr="002B286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FE330" wp14:editId="20460896">
                <wp:simplePos x="0" y="0"/>
                <wp:positionH relativeFrom="column">
                  <wp:posOffset>5209540</wp:posOffset>
                </wp:positionH>
                <wp:positionV relativeFrom="paragraph">
                  <wp:posOffset>291465</wp:posOffset>
                </wp:positionV>
                <wp:extent cx="1725295" cy="1518699"/>
                <wp:effectExtent l="0" t="0" r="0" b="5715"/>
                <wp:wrapNone/>
                <wp:docPr id="7" name="Text Box 24" descr="Największa liczba nowo tworzonych miejsc pracy wystąpiła w przemyśle, a następnie w budownictwie oraz działalności handl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8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5BBF42" w14:textId="44010945" w:rsidR="003E389A" w:rsidRDefault="003E389A" w:rsidP="00D7283E">
                            <w:pPr>
                              <w:pStyle w:val="tekstzboku"/>
                              <w:spacing w:before="0"/>
                            </w:pPr>
                            <w:r w:rsidRPr="00F01B05">
                              <w:t xml:space="preserve">Największa liczba nowo tworzonych miejsc pracy wystąpiła w </w:t>
                            </w:r>
                            <w:r w:rsidR="00CC68C6" w:rsidRPr="00F01B05">
                              <w:t xml:space="preserve">przemyśle, a następnie w </w:t>
                            </w:r>
                            <w:r w:rsidR="00854BAE" w:rsidRPr="00F01B05">
                              <w:t xml:space="preserve">budownictwie </w:t>
                            </w:r>
                            <w:r w:rsidRPr="00F01B05">
                              <w:t xml:space="preserve">oraz </w:t>
                            </w:r>
                            <w:r w:rsidR="00854BAE" w:rsidRPr="00F01B05">
                              <w:t>działalności handlowej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E330" id="Text Box 24" o:spid="_x0000_s1031" type="#_x0000_t202" alt="Największa liczba nowo tworzonych miejsc pracy wystąpiła w przemyśle, a następnie w budownictwie oraz działalności handlowej" style="position:absolute;margin-left:410.2pt;margin-top:22.95pt;width:135.85pt;height:11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" filled="f" stroked="f">
                <v:textbox>
                  <w:txbxContent>
                    <w:p w14:paraId="685BBF42" w14:textId="44010945" w:rsidR="003E389A" w:rsidRDefault="003E389A" w:rsidP="00D7283E">
                      <w:pPr>
                        <w:pStyle w:val="tekstzboku"/>
                        <w:spacing w:before="0"/>
                      </w:pPr>
                      <w:r w:rsidRPr="00F01B05">
                        <w:t xml:space="preserve">Największa liczba nowo tworzonych miejsc pracy wystąpiła w </w:t>
                      </w:r>
                      <w:r w:rsidR="00CC68C6" w:rsidRPr="00F01B05">
                        <w:t xml:space="preserve">przemyśle, a następnie w </w:t>
                      </w:r>
                      <w:r w:rsidR="00854BAE" w:rsidRPr="00F01B05">
                        <w:t xml:space="preserve">budownictwie </w:t>
                      </w:r>
                      <w:r w:rsidRPr="00F01B05">
                        <w:t xml:space="preserve">oraz </w:t>
                      </w:r>
                      <w:r w:rsidR="00854BAE" w:rsidRPr="00F01B05">
                        <w:t>działalności handlowej</w:t>
                      </w:r>
                    </w:p>
                  </w:txbxContent>
                </v:textbox>
              </v:shape>
            </w:pict>
          </mc:Fallback>
        </mc:AlternateContent>
      </w:r>
      <w:r w:rsidR="00AB42C3" w:rsidRPr="002B2863">
        <w:t>Popyt</w:t>
      </w:r>
      <w:r w:rsidR="00AB42C3" w:rsidRPr="00F01B05">
        <w:t xml:space="preserve"> na pracę w przekroju</w:t>
      </w:r>
      <w:r w:rsidR="00D26729" w:rsidRPr="00F01B05">
        <w:t xml:space="preserve"> sekcji PKD</w:t>
      </w:r>
      <w:r w:rsidR="00EF239C" w:rsidRPr="00F01B05">
        <w:t xml:space="preserve"> </w:t>
      </w:r>
    </w:p>
    <w:p w14:paraId="356B8311" w14:textId="086C299F" w:rsidR="001339F1" w:rsidRPr="00F01B05" w:rsidRDefault="007E621B" w:rsidP="00CB44CD">
      <w:pPr>
        <w:spacing w:line="288" w:lineRule="auto"/>
        <w:rPr>
          <w:shd w:val="clear" w:color="auto" w:fill="FFFFFF"/>
        </w:rPr>
      </w:pPr>
      <w:r w:rsidRPr="00492DD3">
        <w:rPr>
          <w:shd w:val="clear" w:color="auto" w:fill="FFFFFF"/>
        </w:rPr>
        <w:t>W 202</w:t>
      </w:r>
      <w:r w:rsidR="00F61C8F" w:rsidRPr="00492DD3">
        <w:rPr>
          <w:shd w:val="clear" w:color="auto" w:fill="FFFFFF"/>
        </w:rPr>
        <w:t>5</w:t>
      </w:r>
      <w:r w:rsidRPr="00492DD3">
        <w:rPr>
          <w:shd w:val="clear" w:color="auto" w:fill="FFFFFF"/>
        </w:rPr>
        <w:t xml:space="preserve"> r. powstało 3</w:t>
      </w:r>
      <w:r w:rsidR="00F61C8F" w:rsidRPr="00492DD3">
        <w:rPr>
          <w:shd w:val="clear" w:color="auto" w:fill="FFFFFF"/>
        </w:rPr>
        <w:t>0,4</w:t>
      </w:r>
      <w:r w:rsidR="00CB7E00" w:rsidRPr="00492DD3">
        <w:rPr>
          <w:shd w:val="clear" w:color="auto" w:fill="FFFFFF"/>
        </w:rPr>
        <w:t xml:space="preserve"> </w:t>
      </w:r>
      <w:r w:rsidRPr="00492DD3">
        <w:rPr>
          <w:shd w:val="clear" w:color="auto" w:fill="FFFFFF"/>
        </w:rPr>
        <w:t xml:space="preserve">tys. nowych miejsc pracy (o </w:t>
      </w:r>
      <w:r w:rsidR="00F61C8F" w:rsidRPr="00492DD3">
        <w:rPr>
          <w:shd w:val="clear" w:color="auto" w:fill="FFFFFF"/>
        </w:rPr>
        <w:t>11,2</w:t>
      </w:r>
      <w:r w:rsidRPr="00492DD3">
        <w:rPr>
          <w:shd w:val="clear" w:color="auto" w:fill="FFFFFF"/>
        </w:rPr>
        <w:t>%</w:t>
      </w:r>
      <w:r w:rsidRPr="00F01B05">
        <w:rPr>
          <w:shd w:val="clear" w:color="auto" w:fill="FFFFFF"/>
        </w:rPr>
        <w:t xml:space="preserve"> </w:t>
      </w:r>
      <w:r w:rsidR="00F61C8F" w:rsidRPr="00F01B05">
        <w:rPr>
          <w:shd w:val="clear" w:color="auto" w:fill="FFFFFF"/>
        </w:rPr>
        <w:t>mni</w:t>
      </w:r>
      <w:r w:rsidR="00B446B5" w:rsidRPr="00F01B05">
        <w:rPr>
          <w:shd w:val="clear" w:color="auto" w:fill="FFFFFF"/>
        </w:rPr>
        <w:t>e</w:t>
      </w:r>
      <w:r w:rsidRPr="00F01B05">
        <w:rPr>
          <w:shd w:val="clear" w:color="auto" w:fill="FFFFFF"/>
        </w:rPr>
        <w:t>j niż w 202</w:t>
      </w:r>
      <w:r w:rsidR="00F61C8F" w:rsidRPr="00F01B05">
        <w:rPr>
          <w:shd w:val="clear" w:color="auto" w:fill="FFFFFF"/>
        </w:rPr>
        <w:t>4</w:t>
      </w:r>
      <w:r w:rsidR="00180584" w:rsidRPr="00F01B05">
        <w:rPr>
          <w:shd w:val="clear" w:color="auto" w:fill="FFFFFF"/>
        </w:rPr>
        <w:t xml:space="preserve"> r.)</w:t>
      </w:r>
      <w:r w:rsidR="00492DD3">
        <w:rPr>
          <w:shd w:val="clear" w:color="auto" w:fill="FFFFFF"/>
        </w:rPr>
        <w:t>, które t</w:t>
      </w:r>
      <w:r w:rsidR="0018441D" w:rsidRPr="00F01B05">
        <w:rPr>
          <w:shd w:val="clear" w:color="auto" w:fill="FFFFFF"/>
        </w:rPr>
        <w:t>worzone były</w:t>
      </w:r>
      <w:r w:rsidR="00C75FB5" w:rsidRPr="00F01B05">
        <w:rPr>
          <w:shd w:val="clear" w:color="auto" w:fill="FFFFFF"/>
        </w:rPr>
        <w:t xml:space="preserve"> </w:t>
      </w:r>
      <w:r w:rsidR="004604F8" w:rsidRPr="00F01B05">
        <w:rPr>
          <w:shd w:val="clear" w:color="auto" w:fill="FFFFFF"/>
        </w:rPr>
        <w:t xml:space="preserve">przede wszystkim </w:t>
      </w:r>
      <w:r w:rsidR="00A36B3C" w:rsidRPr="00F01B05">
        <w:rPr>
          <w:shd w:val="clear" w:color="auto" w:fill="FFFFFF"/>
        </w:rPr>
        <w:t xml:space="preserve">w </w:t>
      </w:r>
      <w:r w:rsidR="00CC68C6" w:rsidRPr="00F01B05">
        <w:rPr>
          <w:shd w:val="clear" w:color="auto" w:fill="FFFFFF"/>
        </w:rPr>
        <w:t>przemyśle (</w:t>
      </w:r>
      <w:r w:rsidR="00F61C8F" w:rsidRPr="00F01B05">
        <w:rPr>
          <w:shd w:val="clear" w:color="auto" w:fill="FFFFFF"/>
        </w:rPr>
        <w:t>5,5</w:t>
      </w:r>
      <w:r w:rsidR="00CC68C6" w:rsidRPr="00F01B05">
        <w:rPr>
          <w:shd w:val="clear" w:color="auto" w:fill="FFFFFF"/>
        </w:rPr>
        <w:t xml:space="preserve"> tys.) oraz w sekcjach</w:t>
      </w:r>
      <w:r w:rsidR="00AD0217" w:rsidRPr="00F01B05">
        <w:rPr>
          <w:shd w:val="clear" w:color="auto" w:fill="FFFFFF"/>
        </w:rPr>
        <w:t xml:space="preserve"> </w:t>
      </w:r>
      <w:r w:rsidR="00CC68C6" w:rsidRPr="00F01B05">
        <w:rPr>
          <w:shd w:val="clear" w:color="auto" w:fill="FFFFFF"/>
        </w:rPr>
        <w:t>budownictwo (</w:t>
      </w:r>
      <w:r w:rsidR="00F61C8F" w:rsidRPr="00F01B05">
        <w:rPr>
          <w:shd w:val="clear" w:color="auto" w:fill="FFFFFF"/>
        </w:rPr>
        <w:t>3,7</w:t>
      </w:r>
      <w:r w:rsidR="00CC68C6" w:rsidRPr="00F01B05">
        <w:rPr>
          <w:shd w:val="clear" w:color="auto" w:fill="FFFFFF"/>
        </w:rPr>
        <w:t xml:space="preserve"> tys.) i </w:t>
      </w:r>
      <w:r w:rsidR="00314866" w:rsidRPr="00F01B05">
        <w:rPr>
          <w:shd w:val="clear" w:color="auto" w:fill="FFFFFF"/>
        </w:rPr>
        <w:t>handel; naprawa pojazdów samochodowych</w:t>
      </w:r>
      <w:r w:rsidR="00314866" w:rsidRPr="00F01B05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AB70CD" w:rsidRPr="00F01B05">
        <w:rPr>
          <w:shd w:val="clear" w:color="auto" w:fill="FFFFFF"/>
        </w:rPr>
        <w:t xml:space="preserve"> </w:t>
      </w:r>
      <w:r w:rsidR="00F61C8F" w:rsidRPr="00F01B05">
        <w:rPr>
          <w:shd w:val="clear" w:color="auto" w:fill="FFFFFF"/>
        </w:rPr>
        <w:t>(3,3</w:t>
      </w:r>
      <w:r w:rsidR="00314866" w:rsidRPr="00F01B05">
        <w:rPr>
          <w:shd w:val="clear" w:color="auto" w:fill="FFFFFF"/>
        </w:rPr>
        <w:t xml:space="preserve"> tys</w:t>
      </w:r>
      <w:r w:rsidR="00AB70CD" w:rsidRPr="00F01B05">
        <w:rPr>
          <w:shd w:val="clear" w:color="auto" w:fill="FFFFFF"/>
        </w:rPr>
        <w:t>.)</w:t>
      </w:r>
      <w:r w:rsidR="009912E6" w:rsidRPr="00F01B05">
        <w:rPr>
          <w:shd w:val="clear" w:color="auto" w:fill="FFFFFF"/>
        </w:rPr>
        <w:t xml:space="preserve">. </w:t>
      </w:r>
      <w:r w:rsidR="006F46F8" w:rsidRPr="00F01B05">
        <w:rPr>
          <w:shd w:val="clear" w:color="auto" w:fill="FFFFFF"/>
        </w:rPr>
        <w:t xml:space="preserve">Łącznie na te </w:t>
      </w:r>
      <w:r w:rsidR="006A52E2" w:rsidRPr="00F01B05">
        <w:rPr>
          <w:shd w:val="clear" w:color="auto" w:fill="FFFFFF"/>
        </w:rPr>
        <w:t xml:space="preserve">ww. </w:t>
      </w:r>
      <w:r w:rsidR="006F46F8" w:rsidRPr="00F01B05">
        <w:rPr>
          <w:shd w:val="clear" w:color="auto" w:fill="FFFFFF"/>
        </w:rPr>
        <w:t xml:space="preserve">sekcje PKD przypadło </w:t>
      </w:r>
      <w:r w:rsidR="00A36B3C" w:rsidRPr="00F01B05">
        <w:rPr>
          <w:shd w:val="clear" w:color="auto" w:fill="FFFFFF"/>
        </w:rPr>
        <w:t>4</w:t>
      </w:r>
      <w:r w:rsidR="00F61C8F" w:rsidRPr="00F01B05">
        <w:rPr>
          <w:shd w:val="clear" w:color="auto" w:fill="FFFFFF"/>
        </w:rPr>
        <w:t>1,0</w:t>
      </w:r>
      <w:r w:rsidR="00504EC6" w:rsidRPr="00F01B05">
        <w:rPr>
          <w:shd w:val="clear" w:color="auto" w:fill="FFFFFF"/>
        </w:rPr>
        <w:t>%</w:t>
      </w:r>
      <w:r w:rsidR="006F46F8" w:rsidRPr="00F01B05">
        <w:rPr>
          <w:shd w:val="clear" w:color="auto" w:fill="FFFFFF"/>
        </w:rPr>
        <w:t xml:space="preserve"> nowo </w:t>
      </w:r>
      <w:r w:rsidR="00504EC6" w:rsidRPr="00F01B05">
        <w:rPr>
          <w:shd w:val="clear" w:color="auto" w:fill="FFFFFF"/>
        </w:rPr>
        <w:t>utworzonych miejsc pracy</w:t>
      </w:r>
      <w:r w:rsidR="006F46F8" w:rsidRPr="00F01B05">
        <w:rPr>
          <w:shd w:val="clear" w:color="auto" w:fill="FFFFFF"/>
        </w:rPr>
        <w:t>.</w:t>
      </w:r>
    </w:p>
    <w:p w14:paraId="789002A2" w14:textId="4EF4B72F" w:rsidR="0083320B" w:rsidRPr="00F01B05" w:rsidRDefault="00324BD7" w:rsidP="00CB44CD">
      <w:pPr>
        <w:pStyle w:val="Tekstkomentarza"/>
        <w:spacing w:line="288" w:lineRule="auto"/>
        <w:rPr>
          <w:sz w:val="19"/>
          <w:szCs w:val="19"/>
          <w:shd w:val="clear" w:color="auto" w:fill="FFFFFF"/>
        </w:rPr>
      </w:pPr>
      <w:r w:rsidRPr="00F01B05">
        <w:rPr>
          <w:sz w:val="19"/>
          <w:szCs w:val="19"/>
          <w:shd w:val="clear" w:color="auto" w:fill="FFFFFF"/>
        </w:rPr>
        <w:t xml:space="preserve">W większości </w:t>
      </w:r>
      <w:r w:rsidRPr="008372E6">
        <w:rPr>
          <w:sz w:val="19"/>
          <w:szCs w:val="19"/>
          <w:shd w:val="clear" w:color="auto" w:fill="FFFFFF"/>
        </w:rPr>
        <w:t>sekcji saldo miejsc pracy</w:t>
      </w:r>
      <w:r w:rsidRPr="00F01B05">
        <w:rPr>
          <w:sz w:val="19"/>
          <w:szCs w:val="19"/>
          <w:shd w:val="clear" w:color="auto" w:fill="FFFFFF"/>
        </w:rPr>
        <w:t xml:space="preserve"> było dodatnie, a najwyższe zanotowano w podmiotach zajmujących się </w:t>
      </w:r>
      <w:r w:rsidR="007F1B70" w:rsidRPr="00F01B05">
        <w:rPr>
          <w:sz w:val="19"/>
          <w:szCs w:val="19"/>
          <w:shd w:val="clear" w:color="auto" w:fill="FFFFFF"/>
        </w:rPr>
        <w:t xml:space="preserve">budownictwem </w:t>
      </w:r>
      <w:r w:rsidR="00EB2D86" w:rsidRPr="00F01B05">
        <w:rPr>
          <w:sz w:val="19"/>
          <w:szCs w:val="19"/>
          <w:shd w:val="clear" w:color="auto" w:fill="FFFFFF"/>
        </w:rPr>
        <w:t>– 2,</w:t>
      </w:r>
      <w:r w:rsidR="007F1B70" w:rsidRPr="00F01B05">
        <w:rPr>
          <w:sz w:val="19"/>
          <w:szCs w:val="19"/>
          <w:shd w:val="clear" w:color="auto" w:fill="FFFFFF"/>
        </w:rPr>
        <w:t>2</w:t>
      </w:r>
      <w:r w:rsidR="00EB2D86" w:rsidRPr="00F01B05">
        <w:rPr>
          <w:sz w:val="19"/>
          <w:szCs w:val="19"/>
          <w:shd w:val="clear" w:color="auto" w:fill="FFFFFF"/>
        </w:rPr>
        <w:t xml:space="preserve"> tys. miejsc. </w:t>
      </w:r>
      <w:r w:rsidRPr="00F01B05">
        <w:rPr>
          <w:sz w:val="19"/>
          <w:szCs w:val="19"/>
          <w:shd w:val="clear" w:color="auto" w:fill="FFFFFF"/>
        </w:rPr>
        <w:t xml:space="preserve">Natomiast ujemne </w:t>
      </w:r>
      <w:r w:rsidRPr="00F01B05">
        <w:rPr>
          <w:bCs/>
          <w:sz w:val="19"/>
          <w:szCs w:val="19"/>
          <w:shd w:val="clear" w:color="auto" w:fill="FFFFFF"/>
        </w:rPr>
        <w:t>saldo miejsc pracy</w:t>
      </w:r>
      <w:r w:rsidRPr="00F01B05">
        <w:rPr>
          <w:sz w:val="19"/>
          <w:szCs w:val="19"/>
          <w:shd w:val="clear" w:color="auto" w:fill="FFFFFF"/>
        </w:rPr>
        <w:t xml:space="preserve"> </w:t>
      </w:r>
      <w:r w:rsidRPr="001F1DDB">
        <w:rPr>
          <w:spacing w:val="-2"/>
          <w:sz w:val="19"/>
          <w:szCs w:val="19"/>
          <w:shd w:val="clear" w:color="auto" w:fill="FFFFFF"/>
        </w:rPr>
        <w:t xml:space="preserve">wystąpiło </w:t>
      </w:r>
      <w:r w:rsidR="00EB2D86" w:rsidRPr="001F1DDB">
        <w:rPr>
          <w:spacing w:val="-2"/>
          <w:sz w:val="19"/>
          <w:szCs w:val="19"/>
          <w:shd w:val="clear" w:color="auto" w:fill="FFFFFF"/>
        </w:rPr>
        <w:t xml:space="preserve">w </w:t>
      </w:r>
      <w:r w:rsidR="007F1B70" w:rsidRPr="001F1DDB">
        <w:rPr>
          <w:spacing w:val="-2"/>
          <w:shd w:val="clear" w:color="auto" w:fill="FFFFFF"/>
        </w:rPr>
        <w:t>handlu; naprawie pojazdów samochodowych</w:t>
      </w:r>
      <w:r w:rsidR="007F1B70" w:rsidRPr="001F1DDB">
        <w:rPr>
          <w:rFonts w:cstheme="majorBidi"/>
          <w:color w:val="000000" w:themeColor="text1"/>
          <w:spacing w:val="-2"/>
          <w:sz w:val="16"/>
          <w:szCs w:val="16"/>
          <w:vertAlign w:val="superscript"/>
        </w:rPr>
        <w:t>∆</w:t>
      </w:r>
      <w:r w:rsidR="00EB2D86" w:rsidRPr="001F1DDB">
        <w:rPr>
          <w:spacing w:val="-2"/>
          <w:sz w:val="19"/>
          <w:szCs w:val="19"/>
          <w:shd w:val="clear" w:color="auto" w:fill="FFFFFF"/>
        </w:rPr>
        <w:t xml:space="preserve"> (</w:t>
      </w:r>
      <w:r w:rsidR="007F1B70" w:rsidRPr="001F1DDB">
        <w:rPr>
          <w:spacing w:val="-2"/>
          <w:sz w:val="19"/>
          <w:szCs w:val="19"/>
          <w:shd w:val="clear" w:color="auto" w:fill="FFFFFF"/>
        </w:rPr>
        <w:t>1,0</w:t>
      </w:r>
      <w:r w:rsidR="00EB2D86" w:rsidRPr="001F1DDB">
        <w:rPr>
          <w:spacing w:val="-2"/>
          <w:sz w:val="19"/>
          <w:szCs w:val="19"/>
          <w:shd w:val="clear" w:color="auto" w:fill="FFFFFF"/>
        </w:rPr>
        <w:t xml:space="preserve"> tys. miejsc pracy mniej) oraz </w:t>
      </w:r>
      <w:r w:rsidRPr="001F1DDB">
        <w:rPr>
          <w:spacing w:val="-2"/>
          <w:sz w:val="19"/>
          <w:szCs w:val="19"/>
          <w:shd w:val="clear" w:color="auto" w:fill="FFFFFF"/>
        </w:rPr>
        <w:t xml:space="preserve">w </w:t>
      </w:r>
      <w:r w:rsidR="007F1B70" w:rsidRPr="001F1DDB">
        <w:rPr>
          <w:spacing w:val="-2"/>
          <w:sz w:val="19"/>
          <w:szCs w:val="19"/>
          <w:shd w:val="clear" w:color="auto" w:fill="FFFFFF"/>
        </w:rPr>
        <w:t>pozostałej</w:t>
      </w:r>
      <w:r w:rsidR="007F1B70" w:rsidRPr="00F01B05">
        <w:rPr>
          <w:sz w:val="19"/>
          <w:szCs w:val="19"/>
          <w:shd w:val="clear" w:color="auto" w:fill="FFFFFF"/>
        </w:rPr>
        <w:t xml:space="preserve"> działalności usługowej</w:t>
      </w:r>
      <w:r w:rsidR="00EB2D86" w:rsidRPr="00F01B05">
        <w:rPr>
          <w:sz w:val="19"/>
          <w:szCs w:val="19"/>
          <w:shd w:val="clear" w:color="auto" w:fill="FFFFFF"/>
        </w:rPr>
        <w:t xml:space="preserve"> (5</w:t>
      </w:r>
      <w:r w:rsidR="007F1B70" w:rsidRPr="00F01B05">
        <w:rPr>
          <w:sz w:val="19"/>
          <w:szCs w:val="19"/>
          <w:shd w:val="clear" w:color="auto" w:fill="FFFFFF"/>
        </w:rPr>
        <w:t>1</w:t>
      </w:r>
      <w:r w:rsidR="00EB2D86" w:rsidRPr="00F01B05">
        <w:rPr>
          <w:sz w:val="19"/>
          <w:szCs w:val="19"/>
          <w:shd w:val="clear" w:color="auto" w:fill="FFFFFF"/>
        </w:rPr>
        <w:t xml:space="preserve"> miejsc pracy mniej)</w:t>
      </w:r>
      <w:r w:rsidRPr="00F01B05">
        <w:rPr>
          <w:sz w:val="19"/>
          <w:szCs w:val="19"/>
          <w:shd w:val="clear" w:color="auto" w:fill="FFFFFF"/>
        </w:rPr>
        <w:t xml:space="preserve">. </w:t>
      </w:r>
      <w:r w:rsidR="006405D0" w:rsidRPr="00F01B05">
        <w:rPr>
          <w:sz w:val="19"/>
          <w:szCs w:val="19"/>
          <w:shd w:val="clear" w:color="auto" w:fill="FFFFFF"/>
        </w:rPr>
        <w:t xml:space="preserve">W </w:t>
      </w:r>
      <w:r w:rsidR="002364D4" w:rsidRPr="00F01B05">
        <w:rPr>
          <w:sz w:val="19"/>
          <w:szCs w:val="19"/>
          <w:shd w:val="clear" w:color="auto" w:fill="FFFFFF"/>
        </w:rPr>
        <w:t xml:space="preserve">podmiotach zajmujących się </w:t>
      </w:r>
      <w:r w:rsidR="007F1B70" w:rsidRPr="00F01B05">
        <w:rPr>
          <w:sz w:val="19"/>
          <w:szCs w:val="19"/>
          <w:shd w:val="clear" w:color="auto" w:fill="FFFFFF"/>
        </w:rPr>
        <w:t xml:space="preserve">administracją publiczną i obroną narodową; obowiązkowymi zabezpieczeniami społecznymi </w:t>
      </w:r>
      <w:r w:rsidR="006405D0" w:rsidRPr="00F01B05">
        <w:rPr>
          <w:sz w:val="19"/>
          <w:szCs w:val="19"/>
          <w:shd w:val="clear" w:color="auto" w:fill="FFFFFF"/>
        </w:rPr>
        <w:t xml:space="preserve">liczba miejsc nowo utworzonych była </w:t>
      </w:r>
      <w:r w:rsidR="00C82BCB" w:rsidRPr="00F01B05">
        <w:rPr>
          <w:sz w:val="19"/>
          <w:szCs w:val="19"/>
          <w:shd w:val="clear" w:color="auto" w:fill="FFFFFF"/>
        </w:rPr>
        <w:t xml:space="preserve">większa od zlikwidowanych </w:t>
      </w:r>
      <w:r w:rsidR="007F1B70" w:rsidRPr="00F01B05">
        <w:rPr>
          <w:sz w:val="19"/>
          <w:szCs w:val="19"/>
          <w:shd w:val="clear" w:color="auto" w:fill="FFFFFF"/>
        </w:rPr>
        <w:t>7,0</w:t>
      </w:r>
      <w:r w:rsidR="006405D0" w:rsidRPr="00F01B05">
        <w:rPr>
          <w:sz w:val="19"/>
          <w:szCs w:val="19"/>
          <w:shd w:val="clear" w:color="auto" w:fill="FFFFFF"/>
        </w:rPr>
        <w:t xml:space="preserve"> razy. </w:t>
      </w:r>
      <w:r w:rsidR="006A52E2" w:rsidRPr="00F01B05">
        <w:rPr>
          <w:sz w:val="19"/>
          <w:szCs w:val="19"/>
          <w:shd w:val="clear" w:color="auto" w:fill="FFFFFF"/>
        </w:rPr>
        <w:t>Na</w:t>
      </w:r>
      <w:r w:rsidR="00EB2D86" w:rsidRPr="00F01B05">
        <w:rPr>
          <w:sz w:val="19"/>
          <w:szCs w:val="19"/>
          <w:shd w:val="clear" w:color="auto" w:fill="FFFFFF"/>
        </w:rPr>
        <w:t xml:space="preserve">stępnie wysoka </w:t>
      </w:r>
      <w:r w:rsidR="006A52E2" w:rsidRPr="00F01B05">
        <w:rPr>
          <w:sz w:val="19"/>
          <w:szCs w:val="19"/>
          <w:shd w:val="clear" w:color="auto" w:fill="FFFFFF"/>
        </w:rPr>
        <w:t>wartość</w:t>
      </w:r>
      <w:r w:rsidR="006405D0" w:rsidRPr="00F01B05">
        <w:rPr>
          <w:sz w:val="19"/>
          <w:szCs w:val="19"/>
          <w:shd w:val="clear" w:color="auto" w:fill="FFFFFF"/>
        </w:rPr>
        <w:t xml:space="preserve"> wskaźnik</w:t>
      </w:r>
      <w:r w:rsidR="006A52E2" w:rsidRPr="00F01B05">
        <w:rPr>
          <w:sz w:val="19"/>
          <w:szCs w:val="19"/>
          <w:shd w:val="clear" w:color="auto" w:fill="FFFFFF"/>
        </w:rPr>
        <w:t>a</w:t>
      </w:r>
      <w:r w:rsidR="006405D0" w:rsidRPr="00F01B05">
        <w:rPr>
          <w:sz w:val="19"/>
          <w:szCs w:val="19"/>
          <w:shd w:val="clear" w:color="auto" w:fill="FFFFFF"/>
        </w:rPr>
        <w:t xml:space="preserve"> wystąpił</w:t>
      </w:r>
      <w:r w:rsidR="006A52E2" w:rsidRPr="00F01B05">
        <w:rPr>
          <w:sz w:val="19"/>
          <w:szCs w:val="19"/>
          <w:shd w:val="clear" w:color="auto" w:fill="FFFFFF"/>
        </w:rPr>
        <w:t>a</w:t>
      </w:r>
      <w:r w:rsidR="006405D0" w:rsidRPr="00F01B05">
        <w:rPr>
          <w:sz w:val="19"/>
          <w:szCs w:val="19"/>
          <w:shd w:val="clear" w:color="auto" w:fill="FFFFFF"/>
        </w:rPr>
        <w:t xml:space="preserve"> </w:t>
      </w:r>
      <w:r w:rsidR="00C82BCB" w:rsidRPr="00F01B05">
        <w:rPr>
          <w:sz w:val="19"/>
          <w:szCs w:val="19"/>
          <w:shd w:val="clear" w:color="auto" w:fill="FFFFFF"/>
        </w:rPr>
        <w:t>w sekcjach</w:t>
      </w:r>
      <w:r w:rsidR="00C75FB5" w:rsidRPr="00F01B05">
        <w:rPr>
          <w:sz w:val="19"/>
          <w:szCs w:val="19"/>
          <w:shd w:val="clear" w:color="auto" w:fill="FFFFFF"/>
        </w:rPr>
        <w:t>:</w:t>
      </w:r>
      <w:r w:rsidR="00355335" w:rsidRPr="00F01B05">
        <w:rPr>
          <w:sz w:val="19"/>
          <w:szCs w:val="19"/>
          <w:shd w:val="clear" w:color="auto" w:fill="FFFFFF"/>
        </w:rPr>
        <w:t xml:space="preserve"> </w:t>
      </w:r>
      <w:r w:rsidR="007F1B70" w:rsidRPr="00F01B05">
        <w:rPr>
          <w:sz w:val="19"/>
          <w:szCs w:val="19"/>
          <w:shd w:val="clear" w:color="auto" w:fill="FFFFFF"/>
        </w:rPr>
        <w:t>administrowanie i działalność wspierająca</w:t>
      </w:r>
      <w:r w:rsidR="007F1B70" w:rsidRPr="00F01B05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355335" w:rsidRPr="00F01B05">
        <w:rPr>
          <w:sz w:val="19"/>
          <w:szCs w:val="19"/>
          <w:shd w:val="clear" w:color="auto" w:fill="FFFFFF"/>
        </w:rPr>
        <w:t xml:space="preserve"> (</w:t>
      </w:r>
      <w:r w:rsidR="007F1B70" w:rsidRPr="00F01B05">
        <w:rPr>
          <w:sz w:val="19"/>
          <w:szCs w:val="19"/>
          <w:shd w:val="clear" w:color="auto" w:fill="FFFFFF"/>
        </w:rPr>
        <w:t>3,7</w:t>
      </w:r>
      <w:r w:rsidR="00355335" w:rsidRPr="00F01B05">
        <w:rPr>
          <w:sz w:val="19"/>
          <w:szCs w:val="19"/>
          <w:shd w:val="clear" w:color="auto" w:fill="FFFFFF"/>
        </w:rPr>
        <w:t xml:space="preserve">), </w:t>
      </w:r>
      <w:r w:rsidR="007F1B70" w:rsidRPr="00F01B05">
        <w:rPr>
          <w:sz w:val="19"/>
          <w:szCs w:val="19"/>
          <w:shd w:val="clear" w:color="auto" w:fill="FFFFFF"/>
        </w:rPr>
        <w:t>opieka zdrowotna i pomoc społeczna</w:t>
      </w:r>
      <w:r w:rsidR="00355335" w:rsidRPr="00F01B05">
        <w:rPr>
          <w:sz w:val="19"/>
          <w:szCs w:val="19"/>
          <w:shd w:val="clear" w:color="auto" w:fill="FFFFFF"/>
        </w:rPr>
        <w:t xml:space="preserve"> </w:t>
      </w:r>
      <w:r w:rsidR="007F1B70" w:rsidRPr="00F01B05">
        <w:rPr>
          <w:sz w:val="19"/>
          <w:szCs w:val="19"/>
          <w:shd w:val="clear" w:color="auto" w:fill="FFFFFF"/>
        </w:rPr>
        <w:t xml:space="preserve">oraz działalność związana z kulturą, rozrywką </w:t>
      </w:r>
      <w:r w:rsidR="00355335" w:rsidRPr="00F01B05">
        <w:rPr>
          <w:sz w:val="19"/>
          <w:szCs w:val="19"/>
          <w:shd w:val="clear" w:color="auto" w:fill="FFFFFF"/>
        </w:rPr>
        <w:t>(</w:t>
      </w:r>
      <w:r w:rsidR="007F1B70" w:rsidRPr="00F01B05">
        <w:rPr>
          <w:sz w:val="19"/>
          <w:szCs w:val="19"/>
          <w:shd w:val="clear" w:color="auto" w:fill="FFFFFF"/>
        </w:rPr>
        <w:t>po 3,3</w:t>
      </w:r>
      <w:r w:rsidR="006405D0" w:rsidRPr="00F01B05">
        <w:rPr>
          <w:sz w:val="19"/>
          <w:szCs w:val="19"/>
          <w:shd w:val="clear" w:color="auto" w:fill="FFFFFF"/>
        </w:rPr>
        <w:t>)</w:t>
      </w:r>
      <w:r w:rsidR="007F1B70" w:rsidRPr="00F01B05">
        <w:rPr>
          <w:sz w:val="19"/>
          <w:szCs w:val="19"/>
          <w:shd w:val="clear" w:color="auto" w:fill="FFFFFF"/>
        </w:rPr>
        <w:t>.</w:t>
      </w:r>
    </w:p>
    <w:p w14:paraId="6052ABC1" w14:textId="674C130D" w:rsidR="00AB42C3" w:rsidRPr="00A7242D" w:rsidRDefault="00A11ADE" w:rsidP="00A7242D">
      <w:pPr>
        <w:pStyle w:val="tytuwykresu"/>
        <w:spacing w:before="360" w:line="240" w:lineRule="auto"/>
        <w:rPr>
          <w:spacing w:val="0"/>
          <w:sz w:val="19"/>
          <w:szCs w:val="19"/>
          <w:vertAlign w:val="superscript"/>
        </w:rPr>
      </w:pPr>
      <w:r>
        <w:rPr>
          <w:b w:val="0"/>
          <w:noProof/>
          <w:szCs w:val="19"/>
        </w:rPr>
        <w:drawing>
          <wp:anchor distT="0" distB="0" distL="114300" distR="114300" simplePos="0" relativeHeight="251700223" behindDoc="0" locked="0" layoutInCell="1" allowOverlap="1" wp14:anchorId="631B435F" wp14:editId="09B9DC40">
            <wp:simplePos x="0" y="0"/>
            <wp:positionH relativeFrom="margin">
              <wp:align>left</wp:align>
            </wp:positionH>
            <wp:positionV relativeFrom="paragraph">
              <wp:posOffset>481935</wp:posOffset>
            </wp:positionV>
            <wp:extent cx="5114554" cy="3096774"/>
            <wp:effectExtent l="0" t="0" r="0" b="8890"/>
            <wp:wrapTopAndBottom/>
            <wp:docPr id="15" name="Obraz 15" descr="Wykres 3. Nowo utworzone i zlikwidowane miejsca pracy według sekcji PKD w 2025 r. &#10;&#10;Na wykresie liniowym zaprezentowano liczbę nowo utworzonych miejsc pracy i zlikwidowanych miejsc pracy oraz ich saldo we dług sekcji PKD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3. Nowo utworzone i zlikwidowane miejsca pracy według sekcji PKD w 2025 r. &#10;&#10;Na wykresie liniowym zaprezentowano liczbę nowo utworzonych miejsc pracy i zlikwidowanych miejsc pracy oraz ich saldo we dług sekcji PKD w województwie dolnośląskim. Dane do wykresu dostępne są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54" cy="309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817" w:rsidRPr="00F01B05">
        <w:rPr>
          <w:spacing w:val="0"/>
          <w:sz w:val="19"/>
          <w:szCs w:val="19"/>
        </w:rPr>
        <w:t xml:space="preserve">Wykres 3. Nowo utworzone i zlikwidowane miejsca pracy według sekcji PKD </w:t>
      </w:r>
      <w:r w:rsidR="00324BD7" w:rsidRPr="00F01B05">
        <w:rPr>
          <w:spacing w:val="0"/>
          <w:sz w:val="19"/>
          <w:szCs w:val="19"/>
        </w:rPr>
        <w:t>w 202</w:t>
      </w:r>
      <w:r w:rsidR="002F7F33" w:rsidRPr="00F01B05">
        <w:rPr>
          <w:spacing w:val="0"/>
          <w:sz w:val="19"/>
          <w:szCs w:val="19"/>
        </w:rPr>
        <w:t>5</w:t>
      </w:r>
      <w:r w:rsidR="00324BD7" w:rsidRPr="00F01B05">
        <w:rPr>
          <w:spacing w:val="0"/>
          <w:sz w:val="19"/>
          <w:szCs w:val="19"/>
        </w:rPr>
        <w:t xml:space="preserve"> r.</w:t>
      </w:r>
      <w:r w:rsidR="00695817" w:rsidRPr="00F01B05">
        <w:rPr>
          <w:spacing w:val="0"/>
          <w:sz w:val="19"/>
          <w:szCs w:val="19"/>
        </w:rPr>
        <w:t xml:space="preserve"> </w:t>
      </w:r>
    </w:p>
    <w:p w14:paraId="4D5ADD43" w14:textId="67CE1016" w:rsidR="00D7283E" w:rsidRPr="00F01B05" w:rsidRDefault="00D7283E">
      <w:pPr>
        <w:spacing w:before="0" w:after="160" w:line="259" w:lineRule="auto"/>
        <w:rPr>
          <w:b/>
          <w:spacing w:val="-2"/>
          <w:szCs w:val="19"/>
        </w:rPr>
      </w:pPr>
      <w:r w:rsidRPr="00F01B05">
        <w:rPr>
          <w:b/>
          <w:spacing w:val="-2"/>
          <w:szCs w:val="19"/>
        </w:rPr>
        <w:br w:type="page"/>
      </w:r>
    </w:p>
    <w:p w14:paraId="40DF4709" w14:textId="6D47E4BA" w:rsidR="003B53C1" w:rsidRPr="00F01B05" w:rsidRDefault="00A11ADE" w:rsidP="00834340">
      <w:pPr>
        <w:spacing w:before="360" w:line="240" w:lineRule="auto"/>
        <w:ind w:left="851" w:hanging="851"/>
        <w:rPr>
          <w:b/>
          <w:szCs w:val="19"/>
          <w:shd w:val="clear" w:color="auto" w:fill="FFFFFF"/>
        </w:rPr>
      </w:pPr>
      <w:r>
        <w:rPr>
          <w:noProof/>
          <w:sz w:val="12"/>
          <w:szCs w:val="12"/>
          <w:lang w:eastAsia="pl-PL"/>
        </w:rPr>
        <w:lastRenderedPageBreak/>
        <w:drawing>
          <wp:anchor distT="0" distB="0" distL="114300" distR="114300" simplePos="0" relativeHeight="251699199" behindDoc="0" locked="0" layoutInCell="1" allowOverlap="1" wp14:anchorId="3411BA68" wp14:editId="5D368C7B">
            <wp:simplePos x="0" y="0"/>
            <wp:positionH relativeFrom="margin">
              <wp:align>left</wp:align>
            </wp:positionH>
            <wp:positionV relativeFrom="paragraph">
              <wp:posOffset>388169</wp:posOffset>
            </wp:positionV>
            <wp:extent cx="5122545" cy="2569210"/>
            <wp:effectExtent l="0" t="0" r="1905" b="2540"/>
            <wp:wrapTopAndBottom/>
            <wp:docPr id="4" name="Obraz 4" descr="Wykres 4. Odsetek niewykorzystania i liczba wolnych miejsc pracy według sekcji PKD w 2025 r.&#10;&#10;Na wykresie słupkowym zaprezentowano odestek niewykorzystania i liczbę wolnych miejsc pracy według sekcji PKD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4. Odsetek niewykorzystania i liczba wolnych miejsc pracy według sekcji PKD w 2025 r.&#10;&#10;Na wykresie słupkowym zaprezentowano odestek niewykorzystania i liczbę wolnych miejsc pracy według sekcji PKD w województwie dolnośląskim. Dane do wykresu dostępne są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475" w:rsidRPr="00F01B05">
        <w:rPr>
          <w:b/>
          <w:spacing w:val="-2"/>
          <w:szCs w:val="19"/>
        </w:rPr>
        <w:t xml:space="preserve">Wykres 4. Odsetek niewykorzystania i liczba wolnych miejsc pracy według sekcji PKD </w:t>
      </w:r>
      <w:r w:rsidR="00324BD7" w:rsidRPr="00F01B05">
        <w:rPr>
          <w:b/>
          <w:spacing w:val="-2"/>
          <w:szCs w:val="19"/>
        </w:rPr>
        <w:t>w 202</w:t>
      </w:r>
      <w:r w:rsidR="00A502AE" w:rsidRPr="00F01B05">
        <w:rPr>
          <w:b/>
          <w:spacing w:val="-2"/>
          <w:szCs w:val="19"/>
        </w:rPr>
        <w:t>5</w:t>
      </w:r>
      <w:r w:rsidR="00324BD7" w:rsidRPr="00F01B05">
        <w:rPr>
          <w:b/>
          <w:spacing w:val="-2"/>
          <w:szCs w:val="19"/>
        </w:rPr>
        <w:t xml:space="preserve"> r.</w:t>
      </w:r>
      <w:r w:rsidR="002F2D9D" w:rsidRPr="00F01B05">
        <w:rPr>
          <w:b/>
          <w:spacing w:val="-2"/>
          <w:szCs w:val="19"/>
        </w:rPr>
        <w:t xml:space="preserve"> </w:t>
      </w:r>
      <w:r w:rsidR="00A64475" w:rsidRPr="00F01B05">
        <w:rPr>
          <w:szCs w:val="19"/>
        </w:rPr>
        <w:t xml:space="preserve">(stan w dniu 31 </w:t>
      </w:r>
      <w:r w:rsidR="00F85D5B" w:rsidRPr="00F01B05">
        <w:rPr>
          <w:szCs w:val="19"/>
        </w:rPr>
        <w:t>grudnia</w:t>
      </w:r>
      <w:r w:rsidR="00A64475" w:rsidRPr="00F01B05">
        <w:rPr>
          <w:szCs w:val="19"/>
        </w:rPr>
        <w:t>)</w:t>
      </w:r>
    </w:p>
    <w:p w14:paraId="393E1EBF" w14:textId="2EE6F4BE" w:rsidR="000731B6" w:rsidRPr="00F01B05" w:rsidRDefault="00584376" w:rsidP="00C37436">
      <w:pPr>
        <w:spacing w:before="360" w:line="288" w:lineRule="auto"/>
        <w:rPr>
          <w:shd w:val="clear" w:color="auto" w:fill="FFFFFF"/>
        </w:rPr>
      </w:pPr>
      <w:r w:rsidRPr="00F01B05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2AA14A" wp14:editId="72230AE4">
                <wp:simplePos x="0" y="0"/>
                <wp:positionH relativeFrom="column">
                  <wp:posOffset>5257800</wp:posOffset>
                </wp:positionH>
                <wp:positionV relativeFrom="paragraph">
                  <wp:posOffset>3187700</wp:posOffset>
                </wp:positionV>
                <wp:extent cx="1743075" cy="1333500"/>
                <wp:effectExtent l="0" t="0" r="0" b="0"/>
                <wp:wrapNone/>
                <wp:docPr id="13" name="Text Box 19" descr="W województwie dolnośląskim na koniec roku najwięcej wolnych miejsc pracy było w przemyśle, zakwaterowaniu i gastronomii oraz opiece zdrowotnej i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2F3EC" w14:textId="77B7A438" w:rsidR="003E389A" w:rsidRPr="00232C24" w:rsidRDefault="0063053D" w:rsidP="00D7283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05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dolnośląskim na koniec roku najwięcej wolnych miejsc pracy było w przemyśle, zakwaterowaniu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6305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gastronomii</w:t>
                            </w:r>
                            <w:r w:rsidRPr="006305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∆</w:t>
                            </w:r>
                            <w:r w:rsidRPr="006305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 opiece zdrowotnej i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A14A" id="Text Box 19" o:spid="_x0000_s1032" type="#_x0000_t202" alt="W województwie dolnośląskim na koniec roku najwięcej wolnych miejsc pracy było w przemyśle, zakwaterowaniu i gastronomii oraz opiece zdrowotnej i pomocy społecznej" style="position:absolute;margin-left:414pt;margin-top:251pt;width:137.25pt;height:1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" filled="f" stroked="f">
                <v:textbox>
                  <w:txbxContent>
                    <w:p w14:paraId="3602F3EC" w14:textId="77B7A438" w:rsidR="003E389A" w:rsidRPr="00232C24" w:rsidRDefault="0063053D" w:rsidP="00D7283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305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dolnośląskim na koniec roku najwięcej wolnych miejsc pracy było w przemyśle, zakwaterowaniu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6305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gastronomii</w:t>
                      </w:r>
                      <w:r w:rsidRPr="006305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∆</w:t>
                      </w:r>
                      <w:r w:rsidRPr="006305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 opiece zdrowotnej i pomocy społecznej</w:t>
                      </w:r>
                    </w:p>
                  </w:txbxContent>
                </v:textbox>
              </v:shape>
            </w:pict>
          </mc:Fallback>
        </mc:AlternateContent>
      </w:r>
      <w:r w:rsidR="00EC08E5" w:rsidRPr="00F01B05">
        <w:rPr>
          <w:shd w:val="clear" w:color="auto" w:fill="FFFFFF"/>
        </w:rPr>
        <w:t xml:space="preserve">O zmianie liczby </w:t>
      </w:r>
      <w:r w:rsidR="00EC08E5" w:rsidRPr="008372E6">
        <w:rPr>
          <w:bCs/>
          <w:shd w:val="clear" w:color="auto" w:fill="FFFFFF"/>
        </w:rPr>
        <w:t>wolnych miejsc pracy</w:t>
      </w:r>
      <w:r w:rsidR="00EC08E5" w:rsidRPr="00F01B05">
        <w:rPr>
          <w:noProof/>
          <w:sz w:val="12"/>
          <w:szCs w:val="12"/>
          <w:lang w:eastAsia="pl-PL"/>
        </w:rPr>
        <w:t xml:space="preserve"> </w:t>
      </w:r>
      <w:r w:rsidR="00EC08E5" w:rsidRPr="00F01B05">
        <w:rPr>
          <w:shd w:val="clear" w:color="auto" w:fill="FFFFFF"/>
        </w:rPr>
        <w:t>decyduje</w:t>
      </w:r>
      <w:r w:rsidR="00EC08E5" w:rsidRPr="00F01B05">
        <w:rPr>
          <w:noProof/>
          <w:sz w:val="12"/>
          <w:szCs w:val="12"/>
          <w:lang w:eastAsia="pl-PL"/>
        </w:rPr>
        <w:t xml:space="preserve"> </w:t>
      </w:r>
      <w:r w:rsidR="00EC08E5" w:rsidRPr="00F01B05">
        <w:rPr>
          <w:shd w:val="clear" w:color="auto" w:fill="FFFFFF"/>
        </w:rPr>
        <w:t>z jednej strony</w:t>
      </w:r>
      <w:r w:rsidR="00EC08E5" w:rsidRPr="00F01B05">
        <w:rPr>
          <w:noProof/>
          <w:sz w:val="12"/>
          <w:szCs w:val="12"/>
          <w:lang w:eastAsia="pl-PL"/>
        </w:rPr>
        <w:t xml:space="preserve"> </w:t>
      </w:r>
      <w:r w:rsidR="00EC08E5" w:rsidRPr="00F01B05">
        <w:rPr>
          <w:shd w:val="clear" w:color="auto" w:fill="FFFFFF"/>
        </w:rPr>
        <w:t>z</w:t>
      </w:r>
      <w:r w:rsidR="00DB07BC" w:rsidRPr="00F01B05">
        <w:rPr>
          <w:shd w:val="clear" w:color="auto" w:fill="FFFFFF"/>
        </w:rPr>
        <w:t xml:space="preserve">różnicowanie procesów tworzenia i likwidacji miejsc pracy, a z drugiej strony przyczyny stojące po stronie podaży siły roboczej (zasoby osób o odpowiednich kwalifikacjach oraz ich zainteresowanie podejmowaniem zatrudnienia w określonej branży). </w:t>
      </w:r>
      <w:r w:rsidR="00522861" w:rsidRPr="00F01B05">
        <w:rPr>
          <w:shd w:val="clear" w:color="auto" w:fill="FFFFFF"/>
        </w:rPr>
        <w:t>Najwięcej</w:t>
      </w:r>
      <w:r w:rsidR="00DB07BC" w:rsidRPr="00F01B05">
        <w:rPr>
          <w:shd w:val="clear" w:color="auto" w:fill="FFFFFF"/>
        </w:rPr>
        <w:t xml:space="preserve"> </w:t>
      </w:r>
      <w:r w:rsidR="00522861" w:rsidRPr="00F01B05">
        <w:rPr>
          <w:shd w:val="clear" w:color="auto" w:fill="FFFFFF"/>
        </w:rPr>
        <w:t>wolnych miejsc pracy skupiały sekc</w:t>
      </w:r>
      <w:r w:rsidR="00F26692" w:rsidRPr="00F01B05">
        <w:rPr>
          <w:shd w:val="clear" w:color="auto" w:fill="FFFFFF"/>
        </w:rPr>
        <w:t xml:space="preserve">je: </w:t>
      </w:r>
      <w:r w:rsidR="00DB07BC" w:rsidRPr="00F01B05">
        <w:rPr>
          <w:shd w:val="clear" w:color="auto" w:fill="FFFFFF"/>
        </w:rPr>
        <w:t>przemysł</w:t>
      </w:r>
      <w:r w:rsidR="00257B2C" w:rsidRPr="00F01B05">
        <w:rPr>
          <w:shd w:val="clear" w:color="auto" w:fill="FFFFFF"/>
        </w:rPr>
        <w:t xml:space="preserve"> </w:t>
      </w:r>
      <w:r w:rsidR="00F26692" w:rsidRPr="00F01B05">
        <w:rPr>
          <w:szCs w:val="19"/>
          <w:shd w:val="clear" w:color="auto" w:fill="FFFFFF"/>
        </w:rPr>
        <w:t>–</w:t>
      </w:r>
      <w:r w:rsidR="00F26692" w:rsidRPr="00F01B05">
        <w:rPr>
          <w:shd w:val="clear" w:color="auto" w:fill="FFFFFF"/>
        </w:rPr>
        <w:t xml:space="preserve"> 19,6%,</w:t>
      </w:r>
      <w:r w:rsidR="00165C18" w:rsidRPr="00F01B05">
        <w:rPr>
          <w:shd w:val="clear" w:color="auto" w:fill="FFFFFF"/>
        </w:rPr>
        <w:t xml:space="preserve"> </w:t>
      </w:r>
      <w:r w:rsidR="00F26692" w:rsidRPr="00F01B05">
        <w:rPr>
          <w:shd w:val="clear" w:color="auto" w:fill="FFFFFF"/>
        </w:rPr>
        <w:t>zakwaterowanie i gastronomia</w:t>
      </w:r>
      <w:r w:rsidR="00F26692" w:rsidRPr="00F01B05">
        <w:rPr>
          <w:shd w:val="clear" w:color="auto" w:fill="FFFFFF"/>
          <w:vertAlign w:val="superscript"/>
        </w:rPr>
        <w:t xml:space="preserve">∆ </w:t>
      </w:r>
      <w:r w:rsidR="00F26692" w:rsidRPr="00F01B05">
        <w:rPr>
          <w:szCs w:val="19"/>
          <w:shd w:val="clear" w:color="auto" w:fill="FFFFFF"/>
        </w:rPr>
        <w:t>–</w:t>
      </w:r>
      <w:r w:rsidR="00F26692" w:rsidRPr="00F01B05">
        <w:rPr>
          <w:shd w:val="clear" w:color="auto" w:fill="FFFFFF"/>
        </w:rPr>
        <w:t xml:space="preserve"> 11,0%, </w:t>
      </w:r>
      <w:r w:rsidR="00F26692" w:rsidRPr="00F01B05">
        <w:rPr>
          <w:szCs w:val="19"/>
          <w:shd w:val="clear" w:color="auto" w:fill="FFFFFF"/>
        </w:rPr>
        <w:t xml:space="preserve">opieka zdrowotna i pomoc społeczna </w:t>
      </w:r>
      <w:r w:rsidR="00F26692" w:rsidRPr="00F01B05">
        <w:rPr>
          <w:shd w:val="clear" w:color="auto" w:fill="FFFFFF"/>
        </w:rPr>
        <w:t>oraz handel; naprawa pojazdów samochodowych</w:t>
      </w:r>
      <w:r w:rsidR="00F26692" w:rsidRPr="00F01B05">
        <w:rPr>
          <w:rFonts w:cstheme="majorBidi"/>
          <w:color w:val="000000" w:themeColor="text1"/>
          <w:sz w:val="16"/>
          <w:szCs w:val="16"/>
          <w:vertAlign w:val="superscript"/>
        </w:rPr>
        <w:t xml:space="preserve">∆ </w:t>
      </w:r>
      <w:r w:rsidR="00F26692" w:rsidRPr="00F01B05">
        <w:rPr>
          <w:szCs w:val="19"/>
          <w:shd w:val="clear" w:color="auto" w:fill="FFFFFF"/>
        </w:rPr>
        <w:t xml:space="preserve">– </w:t>
      </w:r>
      <w:r w:rsidR="00F26692" w:rsidRPr="00F01B05">
        <w:rPr>
          <w:rFonts w:cstheme="majorBidi"/>
          <w:color w:val="000000" w:themeColor="text1"/>
          <w:szCs w:val="19"/>
        </w:rPr>
        <w:t xml:space="preserve">po 9,7%, </w:t>
      </w:r>
      <w:r w:rsidR="00F26692" w:rsidRPr="00F01B05">
        <w:rPr>
          <w:shd w:val="clear" w:color="auto" w:fill="FFFFFF"/>
        </w:rPr>
        <w:t>informacja i komunikacja</w:t>
      </w:r>
      <w:r w:rsidR="00F26692" w:rsidRPr="00F01B05">
        <w:rPr>
          <w:szCs w:val="19"/>
          <w:shd w:val="clear" w:color="auto" w:fill="FFFFFF"/>
        </w:rPr>
        <w:t xml:space="preserve"> – 9,6%. </w:t>
      </w:r>
      <w:r w:rsidR="00324BD7" w:rsidRPr="001F1DDB">
        <w:rPr>
          <w:spacing w:val="4"/>
          <w:shd w:val="clear" w:color="auto" w:fill="FFFFFF"/>
        </w:rPr>
        <w:t>W 202</w:t>
      </w:r>
      <w:r w:rsidR="00F26692" w:rsidRPr="001F1DDB">
        <w:rPr>
          <w:spacing w:val="4"/>
          <w:shd w:val="clear" w:color="auto" w:fill="FFFFFF"/>
        </w:rPr>
        <w:t>5</w:t>
      </w:r>
      <w:r w:rsidR="00324BD7" w:rsidRPr="001F1DDB">
        <w:rPr>
          <w:spacing w:val="4"/>
          <w:shd w:val="clear" w:color="auto" w:fill="FFFFFF"/>
        </w:rPr>
        <w:t xml:space="preserve"> r. l</w:t>
      </w:r>
      <w:r w:rsidR="00BC4C9B" w:rsidRPr="001F1DDB">
        <w:rPr>
          <w:spacing w:val="4"/>
          <w:shd w:val="clear" w:color="auto" w:fill="FFFFFF"/>
        </w:rPr>
        <w:t>icz</w:t>
      </w:r>
      <w:r w:rsidR="006B4EEE" w:rsidRPr="001F1DDB">
        <w:rPr>
          <w:spacing w:val="4"/>
          <w:shd w:val="clear" w:color="auto" w:fill="FFFFFF"/>
        </w:rPr>
        <w:t xml:space="preserve">ba wolnych miejsc </w:t>
      </w:r>
      <w:r w:rsidR="007C1C53" w:rsidRPr="001F1DDB">
        <w:rPr>
          <w:spacing w:val="4"/>
          <w:shd w:val="clear" w:color="auto" w:fill="FFFFFF"/>
        </w:rPr>
        <w:t>p</w:t>
      </w:r>
      <w:r w:rsidR="006B4EEE" w:rsidRPr="001F1DDB">
        <w:rPr>
          <w:spacing w:val="4"/>
          <w:shd w:val="clear" w:color="auto" w:fill="FFFFFF"/>
        </w:rPr>
        <w:t xml:space="preserve">racy </w:t>
      </w:r>
      <w:r w:rsidR="00973C51" w:rsidRPr="001F1DDB">
        <w:rPr>
          <w:spacing w:val="4"/>
          <w:shd w:val="clear" w:color="auto" w:fill="FFFFFF"/>
        </w:rPr>
        <w:t>w stosunku do końca 202</w:t>
      </w:r>
      <w:r w:rsidR="00F26692" w:rsidRPr="001F1DDB">
        <w:rPr>
          <w:spacing w:val="4"/>
          <w:shd w:val="clear" w:color="auto" w:fill="FFFFFF"/>
        </w:rPr>
        <w:t>4</w:t>
      </w:r>
      <w:r w:rsidR="00973C51" w:rsidRPr="001F1DDB">
        <w:rPr>
          <w:spacing w:val="4"/>
          <w:shd w:val="clear" w:color="auto" w:fill="FFFFFF"/>
        </w:rPr>
        <w:t xml:space="preserve"> r. z</w:t>
      </w:r>
      <w:r w:rsidR="00BE0C80" w:rsidRPr="001F1DDB">
        <w:rPr>
          <w:spacing w:val="4"/>
          <w:shd w:val="clear" w:color="auto" w:fill="FFFFFF"/>
        </w:rPr>
        <w:t>więk</w:t>
      </w:r>
      <w:r w:rsidR="00973C51" w:rsidRPr="001F1DDB">
        <w:rPr>
          <w:spacing w:val="4"/>
          <w:shd w:val="clear" w:color="auto" w:fill="FFFFFF"/>
        </w:rPr>
        <w:t>szyła</w:t>
      </w:r>
      <w:r w:rsidR="00324BD7" w:rsidRPr="001F1DDB">
        <w:rPr>
          <w:spacing w:val="4"/>
          <w:shd w:val="clear" w:color="auto" w:fill="FFFFFF"/>
        </w:rPr>
        <w:t xml:space="preserve"> </w:t>
      </w:r>
      <w:r w:rsidR="00BE0C80" w:rsidRPr="001F1DDB">
        <w:rPr>
          <w:spacing w:val="4"/>
          <w:shd w:val="clear" w:color="auto" w:fill="FFFFFF"/>
        </w:rPr>
        <w:t xml:space="preserve">się </w:t>
      </w:r>
      <w:r w:rsidR="008C3995" w:rsidRPr="001F1DDB">
        <w:rPr>
          <w:spacing w:val="4"/>
          <w:shd w:val="clear" w:color="auto" w:fill="FFFFFF"/>
        </w:rPr>
        <w:t xml:space="preserve">w </w:t>
      </w:r>
      <w:r w:rsidR="00BE0C80" w:rsidRPr="001F1DDB">
        <w:rPr>
          <w:spacing w:val="4"/>
          <w:shd w:val="clear" w:color="auto" w:fill="FFFFFF"/>
        </w:rPr>
        <w:t>6</w:t>
      </w:r>
      <w:r w:rsidR="007538C5" w:rsidRPr="001F1DDB">
        <w:rPr>
          <w:spacing w:val="4"/>
          <w:shd w:val="clear" w:color="auto" w:fill="FFFFFF"/>
        </w:rPr>
        <w:t xml:space="preserve"> </w:t>
      </w:r>
      <w:r w:rsidR="00B82F44" w:rsidRPr="001F1DDB">
        <w:rPr>
          <w:spacing w:val="4"/>
          <w:shd w:val="clear" w:color="auto" w:fill="FFFFFF"/>
        </w:rPr>
        <w:t>z</w:t>
      </w:r>
      <w:r w:rsidR="00B82F44" w:rsidRPr="00F01B05">
        <w:rPr>
          <w:shd w:val="clear" w:color="auto" w:fill="FFFFFF"/>
        </w:rPr>
        <w:t xml:space="preserve"> 1</w:t>
      </w:r>
      <w:r w:rsidR="00973C51" w:rsidRPr="00F01B05">
        <w:rPr>
          <w:shd w:val="clear" w:color="auto" w:fill="FFFFFF"/>
        </w:rPr>
        <w:t>6</w:t>
      </w:r>
      <w:r w:rsidR="009275EB" w:rsidRPr="00F01B05">
        <w:rPr>
          <w:shd w:val="clear" w:color="auto" w:fill="FFFFFF"/>
        </w:rPr>
        <w:t xml:space="preserve"> sekcji</w:t>
      </w:r>
      <w:r w:rsidR="007538C5" w:rsidRPr="00F01B05">
        <w:rPr>
          <w:shd w:val="clear" w:color="auto" w:fill="FFFFFF"/>
        </w:rPr>
        <w:t>,</w:t>
      </w:r>
      <w:r w:rsidR="00324BD7" w:rsidRPr="00F01B05">
        <w:rPr>
          <w:shd w:val="clear" w:color="auto" w:fill="FFFFFF"/>
        </w:rPr>
        <w:t xml:space="preserve"> w tym</w:t>
      </w:r>
      <w:r w:rsidR="007538C5" w:rsidRPr="00F01B05">
        <w:rPr>
          <w:shd w:val="clear" w:color="auto" w:fill="FFFFFF"/>
        </w:rPr>
        <w:t xml:space="preserve"> najbardziej</w:t>
      </w:r>
      <w:r w:rsidR="00904EC2" w:rsidRPr="00F01B05">
        <w:rPr>
          <w:shd w:val="clear" w:color="auto" w:fill="FFFFFF"/>
        </w:rPr>
        <w:t xml:space="preserve"> w</w:t>
      </w:r>
      <w:r w:rsidR="007538C5" w:rsidRPr="00F01B05">
        <w:rPr>
          <w:shd w:val="clear" w:color="auto" w:fill="FFFFFF"/>
        </w:rPr>
        <w:t xml:space="preserve"> </w:t>
      </w:r>
      <w:r w:rsidR="00B82F44" w:rsidRPr="00F01B05">
        <w:rPr>
          <w:shd w:val="clear" w:color="auto" w:fill="FFFFFF"/>
        </w:rPr>
        <w:t>sekcjach:</w:t>
      </w:r>
      <w:r w:rsidR="00973C51" w:rsidRPr="00F01B05">
        <w:rPr>
          <w:shd w:val="clear" w:color="auto" w:fill="FFFFFF"/>
        </w:rPr>
        <w:t xml:space="preserve"> </w:t>
      </w:r>
      <w:r w:rsidR="00BE0C80" w:rsidRPr="00F01B05">
        <w:rPr>
          <w:shd w:val="clear" w:color="auto" w:fill="FFFFFF"/>
        </w:rPr>
        <w:t>zakwaterowanie i gastronomia</w:t>
      </w:r>
      <w:r w:rsidR="00BE0C80" w:rsidRPr="0063053D">
        <w:rPr>
          <w:shd w:val="clear" w:color="auto" w:fill="FFFFFF"/>
          <w:vertAlign w:val="superscript"/>
        </w:rPr>
        <w:t>∆</w:t>
      </w:r>
      <w:r w:rsidR="00BE0C80" w:rsidRPr="00F01B05">
        <w:rPr>
          <w:shd w:val="clear" w:color="auto" w:fill="FFFFFF"/>
          <w:vertAlign w:val="superscript"/>
        </w:rPr>
        <w:t xml:space="preserve"> </w:t>
      </w:r>
      <w:r w:rsidR="00BE0C80" w:rsidRPr="00F01B05">
        <w:rPr>
          <w:szCs w:val="19"/>
          <w:shd w:val="clear" w:color="auto" w:fill="FFFFFF"/>
        </w:rPr>
        <w:t xml:space="preserve">(o 214,3%), </w:t>
      </w:r>
      <w:r w:rsidR="00BE0C80" w:rsidRPr="001F1DDB">
        <w:rPr>
          <w:spacing w:val="-4"/>
          <w:shd w:val="clear" w:color="auto" w:fill="FFFFFF"/>
        </w:rPr>
        <w:t xml:space="preserve">działalność związana z kulturą, rozrywką i rekreacją (o 76,9%) </w:t>
      </w:r>
      <w:r w:rsidR="00BE0C80" w:rsidRPr="001F1DDB">
        <w:rPr>
          <w:spacing w:val="-4"/>
          <w:szCs w:val="19"/>
          <w:shd w:val="clear" w:color="auto" w:fill="FFFFFF"/>
        </w:rPr>
        <w:t xml:space="preserve">oraz </w:t>
      </w:r>
      <w:r w:rsidR="00BE0C80" w:rsidRPr="001F1DDB">
        <w:rPr>
          <w:spacing w:val="-4"/>
          <w:shd w:val="clear" w:color="auto" w:fill="FFFFFF"/>
        </w:rPr>
        <w:t>informacja i komunikacja (o 21,0%).</w:t>
      </w:r>
      <w:r w:rsidR="00BE0C80" w:rsidRPr="00F01B05">
        <w:rPr>
          <w:shd w:val="clear" w:color="auto" w:fill="FFFFFF"/>
        </w:rPr>
        <w:t xml:space="preserve"> Największy spadek liczby wolnych miejsc pracy zanotowano w sekcjach: pozostała działalność usługowa (spadek o 93,5%), działalność finansowa i ubezpieczeniowa (o 53,4%) </w:t>
      </w:r>
      <w:r w:rsidR="00973C51" w:rsidRPr="00F01B05">
        <w:rPr>
          <w:shd w:val="clear" w:color="auto" w:fill="FFFFFF"/>
        </w:rPr>
        <w:t xml:space="preserve">oraz </w:t>
      </w:r>
      <w:r w:rsidR="00257B2C" w:rsidRPr="00F01B05">
        <w:rPr>
          <w:shd w:val="clear" w:color="auto" w:fill="FFFFFF"/>
        </w:rPr>
        <w:t>budownictwo (o 42,8%).</w:t>
      </w:r>
    </w:p>
    <w:p w14:paraId="1F2E54E3" w14:textId="6324D3AE" w:rsidR="003B53C1" w:rsidRPr="00F01B05" w:rsidRDefault="002F23B4" w:rsidP="00CB44CD">
      <w:pPr>
        <w:spacing w:line="288" w:lineRule="auto"/>
        <w:rPr>
          <w:shd w:val="clear" w:color="auto" w:fill="FFFFFF"/>
        </w:rPr>
      </w:pPr>
      <w:r w:rsidRPr="00F01B05">
        <w:rPr>
          <w:shd w:val="clear" w:color="auto" w:fill="FFFFFF"/>
        </w:rPr>
        <w:t xml:space="preserve">Poziom niezaspokojenia </w:t>
      </w:r>
      <w:r w:rsidR="000F36DB" w:rsidRPr="00F01B05">
        <w:rPr>
          <w:shd w:val="clear" w:color="auto" w:fill="FFFFFF"/>
        </w:rPr>
        <w:t xml:space="preserve">popytu pracodawców </w:t>
      </w:r>
      <w:r w:rsidR="00330E4E" w:rsidRPr="00F01B05">
        <w:rPr>
          <w:shd w:val="clear" w:color="auto" w:fill="FFFFFF"/>
        </w:rPr>
        <w:t>ilustrowa</w:t>
      </w:r>
      <w:r w:rsidRPr="00F01B05">
        <w:rPr>
          <w:shd w:val="clear" w:color="auto" w:fill="FFFFFF"/>
        </w:rPr>
        <w:t>ny jest odsetkiem niewykorzystania wolnych miejsc pracy</w:t>
      </w:r>
      <w:r w:rsidR="008167E4" w:rsidRPr="00F01B05">
        <w:rPr>
          <w:shd w:val="clear" w:color="auto" w:fill="FFFFFF"/>
        </w:rPr>
        <w:t xml:space="preserve"> </w:t>
      </w:r>
      <w:r w:rsidR="00752E78" w:rsidRPr="00F01B05">
        <w:rPr>
          <w:shd w:val="clear" w:color="auto" w:fill="FFFFFF"/>
        </w:rPr>
        <w:sym w:font="Symbol" w:char="F02D"/>
      </w:r>
      <w:r w:rsidR="00752E78" w:rsidRPr="00F01B05">
        <w:rPr>
          <w:shd w:val="clear" w:color="auto" w:fill="FFFFFF"/>
        </w:rPr>
        <w:t xml:space="preserve"> </w:t>
      </w:r>
      <w:r w:rsidRPr="00F01B05">
        <w:rPr>
          <w:shd w:val="clear" w:color="auto" w:fill="FFFFFF"/>
        </w:rPr>
        <w:t xml:space="preserve">wyrażającym stosunek wolnych miejsc pracy do sumy wolnych i zagospodarowanych </w:t>
      </w:r>
      <w:r w:rsidRPr="00F01B05">
        <w:rPr>
          <w:spacing w:val="-2"/>
          <w:shd w:val="clear" w:color="auto" w:fill="FFFFFF"/>
        </w:rPr>
        <w:t xml:space="preserve">miejsc pracy. </w:t>
      </w:r>
      <w:r w:rsidR="009B1FF8" w:rsidRPr="00F01B05">
        <w:rPr>
          <w:spacing w:val="-2"/>
          <w:shd w:val="clear" w:color="auto" w:fill="FFFFFF"/>
        </w:rPr>
        <w:t>N</w:t>
      </w:r>
      <w:r w:rsidRPr="00F01B05">
        <w:rPr>
          <w:spacing w:val="-2"/>
          <w:shd w:val="clear" w:color="auto" w:fill="FFFFFF"/>
        </w:rPr>
        <w:t xml:space="preserve">ajtrudniej było znaleźć </w:t>
      </w:r>
      <w:r w:rsidR="000F36DB" w:rsidRPr="00F01B05">
        <w:rPr>
          <w:spacing w:val="-2"/>
          <w:shd w:val="clear" w:color="auto" w:fill="FFFFFF"/>
        </w:rPr>
        <w:t xml:space="preserve">pracowników </w:t>
      </w:r>
      <w:r w:rsidR="00450D75" w:rsidRPr="00F01B05">
        <w:rPr>
          <w:spacing w:val="-2"/>
          <w:shd w:val="clear" w:color="auto" w:fill="FFFFFF"/>
        </w:rPr>
        <w:t>firmom działającym w sekcjach</w:t>
      </w:r>
      <w:r w:rsidR="00450D75" w:rsidRPr="001F1DDB">
        <w:rPr>
          <w:spacing w:val="2"/>
          <w:shd w:val="clear" w:color="auto" w:fill="FFFFFF"/>
        </w:rPr>
        <w:t xml:space="preserve">: </w:t>
      </w:r>
      <w:r w:rsidR="000F36DB" w:rsidRPr="001F1DDB">
        <w:rPr>
          <w:spacing w:val="2"/>
          <w:shd w:val="clear" w:color="auto" w:fill="FFFFFF"/>
        </w:rPr>
        <w:t xml:space="preserve">informacja i komunikacja </w:t>
      </w:r>
      <w:r w:rsidR="009B1FF8" w:rsidRPr="001F1DDB">
        <w:rPr>
          <w:spacing w:val="2"/>
          <w:shd w:val="clear" w:color="auto" w:fill="FFFFFF"/>
        </w:rPr>
        <w:t>(</w:t>
      </w:r>
      <w:r w:rsidR="003E7587" w:rsidRPr="001F1DDB">
        <w:rPr>
          <w:spacing w:val="2"/>
          <w:shd w:val="clear" w:color="auto" w:fill="FFFFFF"/>
        </w:rPr>
        <w:t>2,</w:t>
      </w:r>
      <w:r w:rsidR="00257B2C" w:rsidRPr="001F1DDB">
        <w:rPr>
          <w:spacing w:val="2"/>
          <w:shd w:val="clear" w:color="auto" w:fill="FFFFFF"/>
        </w:rPr>
        <w:t>9</w:t>
      </w:r>
      <w:r w:rsidR="00790FAF" w:rsidRPr="001F1DDB">
        <w:rPr>
          <w:spacing w:val="2"/>
          <w:shd w:val="clear" w:color="auto" w:fill="FFFFFF"/>
        </w:rPr>
        <w:t>%)</w:t>
      </w:r>
      <w:r w:rsidR="00180F08" w:rsidRPr="001F1DDB">
        <w:rPr>
          <w:spacing w:val="2"/>
          <w:shd w:val="clear" w:color="auto" w:fill="FFFFFF"/>
        </w:rPr>
        <w:t xml:space="preserve">, </w:t>
      </w:r>
      <w:r w:rsidR="00257B2C" w:rsidRPr="001F1DDB">
        <w:rPr>
          <w:spacing w:val="2"/>
          <w:shd w:val="clear" w:color="auto" w:fill="FFFFFF"/>
        </w:rPr>
        <w:t>zakwaterowanie i gastronomia</w:t>
      </w:r>
      <w:r w:rsidR="00257B2C" w:rsidRPr="001F1DDB">
        <w:rPr>
          <w:spacing w:val="2"/>
          <w:shd w:val="clear" w:color="auto" w:fill="FFFFFF"/>
          <w:vertAlign w:val="superscript"/>
        </w:rPr>
        <w:t xml:space="preserve">∆ </w:t>
      </w:r>
      <w:r w:rsidR="00257B2C" w:rsidRPr="001F1DDB">
        <w:rPr>
          <w:spacing w:val="2"/>
          <w:shd w:val="clear" w:color="auto" w:fill="FFFFFF"/>
        </w:rPr>
        <w:t xml:space="preserve">(2,6%) oraz </w:t>
      </w:r>
      <w:r w:rsidR="003E7587" w:rsidRPr="001F1DDB">
        <w:rPr>
          <w:spacing w:val="2"/>
          <w:shd w:val="clear" w:color="auto" w:fill="FFFFFF"/>
        </w:rPr>
        <w:t>transport i</w:t>
      </w:r>
      <w:r w:rsidR="003E7587" w:rsidRPr="00F01B05">
        <w:rPr>
          <w:spacing w:val="2"/>
          <w:shd w:val="clear" w:color="auto" w:fill="FFFFFF"/>
        </w:rPr>
        <w:t xml:space="preserve"> gospodarka magazynowa </w:t>
      </w:r>
      <w:r w:rsidR="00257B2C" w:rsidRPr="00F01B05">
        <w:rPr>
          <w:spacing w:val="2"/>
          <w:shd w:val="clear" w:color="auto" w:fill="FFFFFF"/>
        </w:rPr>
        <w:t>(1,6</w:t>
      </w:r>
      <w:r w:rsidR="009B1FF8" w:rsidRPr="00F01B05">
        <w:rPr>
          <w:shd w:val="clear" w:color="auto" w:fill="FFFFFF"/>
        </w:rPr>
        <w:t>%)</w:t>
      </w:r>
      <w:r w:rsidR="003E7587" w:rsidRPr="00F01B05">
        <w:rPr>
          <w:shd w:val="clear" w:color="auto" w:fill="FFFFFF"/>
        </w:rPr>
        <w:t xml:space="preserve">. </w:t>
      </w:r>
      <w:r w:rsidR="009B1FF8" w:rsidRPr="00F01B05">
        <w:rPr>
          <w:spacing w:val="3"/>
          <w:shd w:val="clear" w:color="auto" w:fill="FFFFFF"/>
        </w:rPr>
        <w:t>N</w:t>
      </w:r>
      <w:r w:rsidR="00295D3F" w:rsidRPr="00F01B05">
        <w:rPr>
          <w:spacing w:val="3"/>
          <w:shd w:val="clear" w:color="auto" w:fill="FFFFFF"/>
        </w:rPr>
        <w:t xml:space="preserve">ajniższy </w:t>
      </w:r>
      <w:r w:rsidR="00180F08" w:rsidRPr="00F01B05">
        <w:rPr>
          <w:spacing w:val="3"/>
          <w:shd w:val="clear" w:color="auto" w:fill="FFFFFF"/>
        </w:rPr>
        <w:t xml:space="preserve">odsetek </w:t>
      </w:r>
      <w:r w:rsidR="00EC08E5" w:rsidRPr="00F01B05">
        <w:rPr>
          <w:spacing w:val="3"/>
          <w:shd w:val="clear" w:color="auto" w:fill="FFFFFF"/>
        </w:rPr>
        <w:t>odnotowa</w:t>
      </w:r>
      <w:r w:rsidR="009B1FF8" w:rsidRPr="00F01B05">
        <w:rPr>
          <w:spacing w:val="3"/>
          <w:shd w:val="clear" w:color="auto" w:fill="FFFFFF"/>
        </w:rPr>
        <w:t>ł</w:t>
      </w:r>
      <w:r w:rsidR="00257B2C" w:rsidRPr="00F01B05">
        <w:rPr>
          <w:spacing w:val="3"/>
          <w:shd w:val="clear" w:color="auto" w:fill="FFFFFF"/>
        </w:rPr>
        <w:t>y</w:t>
      </w:r>
      <w:r w:rsidR="009B1FF8" w:rsidRPr="00F01B05">
        <w:rPr>
          <w:spacing w:val="3"/>
          <w:shd w:val="clear" w:color="auto" w:fill="FFFFFF"/>
        </w:rPr>
        <w:t xml:space="preserve"> sekcj</w:t>
      </w:r>
      <w:r w:rsidR="00257B2C" w:rsidRPr="00F01B05">
        <w:rPr>
          <w:spacing w:val="3"/>
          <w:shd w:val="clear" w:color="auto" w:fill="FFFFFF"/>
        </w:rPr>
        <w:t>e:</w:t>
      </w:r>
      <w:r w:rsidR="009B1FF8" w:rsidRPr="00F01B05">
        <w:rPr>
          <w:spacing w:val="3"/>
          <w:shd w:val="clear" w:color="auto" w:fill="FFFFFF"/>
        </w:rPr>
        <w:t xml:space="preserve"> </w:t>
      </w:r>
      <w:r w:rsidR="009B1FF8" w:rsidRPr="001F1DDB">
        <w:rPr>
          <w:spacing w:val="-2"/>
          <w:shd w:val="clear" w:color="auto" w:fill="FFFFFF"/>
        </w:rPr>
        <w:t xml:space="preserve">pozostała działalność </w:t>
      </w:r>
      <w:r w:rsidR="00257B2C" w:rsidRPr="001F1DDB">
        <w:rPr>
          <w:spacing w:val="-2"/>
          <w:shd w:val="clear" w:color="auto" w:fill="FFFFFF"/>
        </w:rPr>
        <w:t>usługowa</w:t>
      </w:r>
      <w:r w:rsidR="009B1FF8" w:rsidRPr="001F1DDB">
        <w:rPr>
          <w:spacing w:val="-2"/>
          <w:shd w:val="clear" w:color="auto" w:fill="FFFFFF"/>
        </w:rPr>
        <w:t xml:space="preserve"> (0,</w:t>
      </w:r>
      <w:r w:rsidR="00257B2C" w:rsidRPr="001F1DDB">
        <w:rPr>
          <w:spacing w:val="-2"/>
          <w:shd w:val="clear" w:color="auto" w:fill="FFFFFF"/>
        </w:rPr>
        <w:t>1</w:t>
      </w:r>
      <w:r w:rsidR="009B1FF8" w:rsidRPr="001F1DDB">
        <w:rPr>
          <w:spacing w:val="-2"/>
          <w:shd w:val="clear" w:color="auto" w:fill="FFFFFF"/>
        </w:rPr>
        <w:t>%)</w:t>
      </w:r>
      <w:r w:rsidR="00257B2C" w:rsidRPr="001F1DDB">
        <w:rPr>
          <w:spacing w:val="-2"/>
          <w:shd w:val="clear" w:color="auto" w:fill="FFFFFF"/>
        </w:rPr>
        <w:t xml:space="preserve"> i działalność finansowa i ubezpieczeniowa oraz edukacja (po 0,5%).</w:t>
      </w:r>
    </w:p>
    <w:p w14:paraId="4F7B5797" w14:textId="73426ACE" w:rsidR="004F1E44" w:rsidRPr="00F01B05" w:rsidRDefault="004F1E44" w:rsidP="00CB44CD">
      <w:pPr>
        <w:pStyle w:val="Nagwek1"/>
        <w:spacing w:before="360"/>
      </w:pPr>
      <w:r w:rsidRPr="00F01B05">
        <w:t xml:space="preserve">Popyt na pracę w przekroju zawodowym </w:t>
      </w:r>
    </w:p>
    <w:p w14:paraId="4825AAC2" w14:textId="7863C160" w:rsidR="00F84F73" w:rsidRPr="00F01B05" w:rsidRDefault="00347276" w:rsidP="000843CA">
      <w:pPr>
        <w:spacing w:line="288" w:lineRule="auto"/>
        <w:rPr>
          <w:shd w:val="clear" w:color="auto" w:fill="FFFFFF"/>
        </w:rPr>
      </w:pPr>
      <w:r w:rsidRPr="00F01B05">
        <w:rPr>
          <w:noProof/>
          <w:color w:val="000000" w:themeColor="text1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6A57E9" wp14:editId="41BA565E">
                <wp:simplePos x="0" y="0"/>
                <wp:positionH relativeFrom="column">
                  <wp:posOffset>5267325</wp:posOffset>
                </wp:positionH>
                <wp:positionV relativeFrom="paragraph">
                  <wp:posOffset>92710</wp:posOffset>
                </wp:positionV>
                <wp:extent cx="1619250" cy="1590675"/>
                <wp:effectExtent l="0" t="0" r="0" b="9525"/>
                <wp:wrapNone/>
                <wp:docPr id="12" name="Text Box 18" descr="W województwie dolnośląskim 58,7% wolnych miejsc pracy dotyczyło trzech wielkich grup zawodowych tj.: specjalistów, pracowników usług i sprzedawców oraz operatorów i monterów maszyn i urządze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51752" w14:textId="391F9657" w:rsidR="003E389A" w:rsidRPr="00B34044" w:rsidRDefault="003E389A" w:rsidP="00D7283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01B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dolnośląskim </w:t>
                            </w:r>
                            <w:r w:rsidR="00614C81" w:rsidRPr="00F01B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58,7</w:t>
                            </w:r>
                            <w:r w:rsidRPr="00F01B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wolnych miejsc pracy </w:t>
                            </w:r>
                            <w:r w:rsidR="00450D75" w:rsidRPr="00F01B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dotyczyło</w:t>
                            </w:r>
                            <w:r w:rsidRPr="00F01B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trzech wielkich grup </w:t>
                            </w:r>
                            <w:r w:rsidRPr="00F01B0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zawodowych tj.: specjalistów, </w:t>
                            </w:r>
                            <w:r w:rsidR="00614C81" w:rsidRPr="00F01B0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pracowników usług i sprzedawców oraz </w:t>
                            </w:r>
                            <w:r w:rsidRPr="00F01B05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operatorów i monterów maszyn i urządzeń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57E9" id="Text Box 18" o:spid="_x0000_s1033" type="#_x0000_t202" alt="W województwie dolnośląskim 58,7% wolnych miejsc pracy dotyczyło trzech wielkich grup zawodowych tj.: specjalistów, pracowników usług i sprzedawców oraz operatorów i monterów maszyn i urządzeń" style="position:absolute;margin-left:414.75pt;margin-top:7.3pt;width:127.5pt;height:1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" filled="f" stroked="f">
                <v:textbox>
                  <w:txbxContent>
                    <w:p w14:paraId="07351752" w14:textId="391F9657" w:rsidR="003E389A" w:rsidRPr="00B34044" w:rsidRDefault="003E389A" w:rsidP="00D7283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01B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dolnośląskim </w:t>
                      </w:r>
                      <w:r w:rsidR="00614C81" w:rsidRPr="00F01B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58,7</w:t>
                      </w:r>
                      <w:r w:rsidRPr="00F01B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wolnych miejsc pracy </w:t>
                      </w:r>
                      <w:r w:rsidR="00450D75" w:rsidRPr="00F01B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dotyczyło</w:t>
                      </w:r>
                      <w:r w:rsidRPr="00F01B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trzech wielkich grup </w:t>
                      </w:r>
                      <w:r w:rsidRPr="00F01B0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zawodowych tj.: specjalistów, </w:t>
                      </w:r>
                      <w:r w:rsidR="00614C81" w:rsidRPr="00F01B0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pracowników usług i sprzedawców oraz </w:t>
                      </w:r>
                      <w:r w:rsidRPr="00F01B05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operatorów i monterów maszyn i urządzeń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2FF7" w:rsidRPr="00F01B05">
        <w:rPr>
          <w:color w:val="000000" w:themeColor="text1"/>
          <w:shd w:val="clear" w:color="auto" w:fill="FFFFFF"/>
        </w:rPr>
        <w:t>K</w:t>
      </w:r>
      <w:r w:rsidR="004F1E44" w:rsidRPr="00F01B05">
        <w:rPr>
          <w:color w:val="000000" w:themeColor="text1"/>
          <w:shd w:val="clear" w:color="auto" w:fill="FFFFFF"/>
        </w:rPr>
        <w:t>lasyfikacj</w:t>
      </w:r>
      <w:r w:rsidR="00E22EC8" w:rsidRPr="00F01B05">
        <w:rPr>
          <w:color w:val="000000" w:themeColor="text1"/>
          <w:shd w:val="clear" w:color="auto" w:fill="FFFFFF"/>
        </w:rPr>
        <w:t xml:space="preserve">a zawodów i specjalności </w:t>
      </w:r>
      <w:r w:rsidR="004F1E44" w:rsidRPr="00F01B05">
        <w:rPr>
          <w:color w:val="000000" w:themeColor="text1"/>
          <w:shd w:val="clear" w:color="auto" w:fill="FFFFFF"/>
        </w:rPr>
        <w:t>obejm</w:t>
      </w:r>
      <w:r w:rsidR="00F84F73" w:rsidRPr="00F01B05">
        <w:rPr>
          <w:color w:val="000000" w:themeColor="text1"/>
          <w:shd w:val="clear" w:color="auto" w:fill="FFFFFF"/>
        </w:rPr>
        <w:t>uje</w:t>
      </w:r>
      <w:r w:rsidR="004F1E44" w:rsidRPr="00F01B05">
        <w:rPr>
          <w:color w:val="000000" w:themeColor="text1"/>
          <w:shd w:val="clear" w:color="auto" w:fill="FFFFFF"/>
        </w:rPr>
        <w:t xml:space="preserve"> </w:t>
      </w:r>
      <w:r w:rsidR="00F84F73" w:rsidRPr="00F01B05">
        <w:rPr>
          <w:color w:val="000000" w:themeColor="text1"/>
          <w:shd w:val="clear" w:color="auto" w:fill="FFFFFF"/>
        </w:rPr>
        <w:t>10 wielkich grup zawodowych</w:t>
      </w:r>
      <w:r w:rsidR="00F84F73" w:rsidRPr="00F01B05">
        <w:rPr>
          <w:rStyle w:val="Odwoanieprzypisudolnego"/>
          <w:color w:val="000000" w:themeColor="text1"/>
          <w:shd w:val="clear" w:color="auto" w:fill="FFFFFF"/>
        </w:rPr>
        <w:footnoteReference w:id="2"/>
      </w:r>
      <w:r w:rsidR="00F84F73" w:rsidRPr="00F01B05">
        <w:rPr>
          <w:color w:val="000000" w:themeColor="text1"/>
          <w:shd w:val="clear" w:color="auto" w:fill="FFFFFF"/>
        </w:rPr>
        <w:t>,</w:t>
      </w:r>
      <w:r w:rsidR="00611526" w:rsidRPr="00F01B05">
        <w:rPr>
          <w:color w:val="000000" w:themeColor="text1"/>
          <w:shd w:val="clear" w:color="auto" w:fill="FFFFFF"/>
        </w:rPr>
        <w:t xml:space="preserve"> </w:t>
      </w:r>
      <w:r w:rsidR="0015146E" w:rsidRPr="00F01B05">
        <w:rPr>
          <w:color w:val="000000" w:themeColor="text1"/>
          <w:shd w:val="clear" w:color="auto" w:fill="FFFFFF"/>
        </w:rPr>
        <w:t>43 duże grupy, 134</w:t>
      </w:r>
      <w:r w:rsidR="00F84F73" w:rsidRPr="00F01B05">
        <w:rPr>
          <w:color w:val="000000" w:themeColor="text1"/>
          <w:shd w:val="clear" w:color="auto" w:fill="FFFFFF"/>
        </w:rPr>
        <w:t xml:space="preserve"> średnie, 4</w:t>
      </w:r>
      <w:r w:rsidR="00C7248B" w:rsidRPr="00F01B05">
        <w:rPr>
          <w:color w:val="000000" w:themeColor="text1"/>
          <w:shd w:val="clear" w:color="auto" w:fill="FFFFFF"/>
        </w:rPr>
        <w:t>4</w:t>
      </w:r>
      <w:r w:rsidR="00F84F73" w:rsidRPr="00F01B05">
        <w:rPr>
          <w:color w:val="000000" w:themeColor="text1"/>
          <w:shd w:val="clear" w:color="auto" w:fill="FFFFFF"/>
        </w:rPr>
        <w:t>5 elementarnych grup zawodowych oraz 2</w:t>
      </w:r>
      <w:r w:rsidR="00DE412B" w:rsidRPr="00F01B05">
        <w:rPr>
          <w:color w:val="000000" w:themeColor="text1"/>
          <w:shd w:val="clear" w:color="auto" w:fill="FFFFFF"/>
        </w:rPr>
        <w:t>5</w:t>
      </w:r>
      <w:r w:rsidR="00586785" w:rsidRPr="00F01B05">
        <w:rPr>
          <w:color w:val="000000" w:themeColor="text1"/>
          <w:shd w:val="clear" w:color="auto" w:fill="FFFFFF"/>
        </w:rPr>
        <w:t>83</w:t>
      </w:r>
      <w:r w:rsidR="00E11246" w:rsidRPr="00F01B05">
        <w:rPr>
          <w:color w:val="000000" w:themeColor="text1"/>
          <w:shd w:val="clear" w:color="auto" w:fill="FFFFFF"/>
        </w:rPr>
        <w:t xml:space="preserve"> zawo</w:t>
      </w:r>
      <w:r w:rsidR="00586785" w:rsidRPr="00F01B05">
        <w:rPr>
          <w:color w:val="000000" w:themeColor="text1"/>
          <w:shd w:val="clear" w:color="auto" w:fill="FFFFFF"/>
        </w:rPr>
        <w:t>dy</w:t>
      </w:r>
      <w:r w:rsidR="00F84F73" w:rsidRPr="00F01B05">
        <w:rPr>
          <w:color w:val="000000" w:themeColor="text1"/>
          <w:shd w:val="clear" w:color="auto" w:fill="FFFFFF"/>
        </w:rPr>
        <w:t xml:space="preserve"> i specjalności.</w:t>
      </w:r>
      <w:r w:rsidR="00430914" w:rsidRPr="00F01B05">
        <w:rPr>
          <w:color w:val="000000" w:themeColor="text1"/>
          <w:shd w:val="clear" w:color="auto" w:fill="FFFFFF"/>
        </w:rPr>
        <w:t xml:space="preserve"> </w:t>
      </w:r>
      <w:r w:rsidR="00DF45A5" w:rsidRPr="00F01B05">
        <w:rPr>
          <w:shd w:val="clear" w:color="auto" w:fill="FFFFFF"/>
        </w:rPr>
        <w:t xml:space="preserve">W ujęciu wielkich grup zawodowych </w:t>
      </w:r>
      <w:r w:rsidR="008E3226" w:rsidRPr="00F01B05">
        <w:rPr>
          <w:shd w:val="clear" w:color="auto" w:fill="FFFFFF"/>
        </w:rPr>
        <w:t>3</w:t>
      </w:r>
      <w:r w:rsidR="00DF45A5" w:rsidRPr="00F01B05">
        <w:rPr>
          <w:shd w:val="clear" w:color="auto" w:fill="FFFFFF"/>
        </w:rPr>
        <w:t xml:space="preserve"> grupy </w:t>
      </w:r>
      <w:r w:rsidR="00450D75" w:rsidRPr="008372E6">
        <w:rPr>
          <w:shd w:val="clear" w:color="auto" w:fill="FFFFFF"/>
        </w:rPr>
        <w:t>stanowiły</w:t>
      </w:r>
      <w:r w:rsidR="00DF45A5" w:rsidRPr="008372E6">
        <w:rPr>
          <w:shd w:val="clear" w:color="auto" w:fill="FFFFFF"/>
        </w:rPr>
        <w:t xml:space="preserve"> </w:t>
      </w:r>
      <w:r w:rsidR="00951406" w:rsidRPr="008372E6">
        <w:rPr>
          <w:shd w:val="clear" w:color="auto" w:fill="FFFFFF"/>
        </w:rPr>
        <w:t>ponad</w:t>
      </w:r>
      <w:r w:rsidR="00540850" w:rsidRPr="008372E6">
        <w:rPr>
          <w:shd w:val="clear" w:color="auto" w:fill="FFFFFF"/>
        </w:rPr>
        <w:t xml:space="preserve"> </w:t>
      </w:r>
      <w:r w:rsidR="00DF45A5" w:rsidRPr="008372E6">
        <w:rPr>
          <w:shd w:val="clear" w:color="auto" w:fill="FFFFFF"/>
        </w:rPr>
        <w:t>połowę pracujących</w:t>
      </w:r>
      <w:r w:rsidR="002F1FF5" w:rsidRPr="00F01B05">
        <w:rPr>
          <w:shd w:val="clear" w:color="auto" w:fill="FFFFFF"/>
        </w:rPr>
        <w:t xml:space="preserve"> (</w:t>
      </w:r>
      <w:r w:rsidR="001A7EA0" w:rsidRPr="00F01B05">
        <w:rPr>
          <w:shd w:val="clear" w:color="auto" w:fill="FFFFFF"/>
        </w:rPr>
        <w:t>5</w:t>
      </w:r>
      <w:r w:rsidR="00586785" w:rsidRPr="00F01B05">
        <w:rPr>
          <w:shd w:val="clear" w:color="auto" w:fill="FFFFFF"/>
        </w:rPr>
        <w:t>0</w:t>
      </w:r>
      <w:r w:rsidR="008E3226" w:rsidRPr="00F01B05">
        <w:rPr>
          <w:shd w:val="clear" w:color="auto" w:fill="FFFFFF"/>
        </w:rPr>
        <w:t>,3</w:t>
      </w:r>
      <w:r w:rsidR="00540850" w:rsidRPr="00F01B05">
        <w:rPr>
          <w:shd w:val="clear" w:color="auto" w:fill="FFFFFF"/>
        </w:rPr>
        <w:t xml:space="preserve">%). </w:t>
      </w:r>
      <w:r w:rsidR="008C5F3A" w:rsidRPr="00F01B05">
        <w:rPr>
          <w:shd w:val="clear" w:color="auto" w:fill="FFFFFF"/>
        </w:rPr>
        <w:t>Byli</w:t>
      </w:r>
      <w:r w:rsidR="00DF45A5" w:rsidRPr="00F01B05">
        <w:rPr>
          <w:shd w:val="clear" w:color="auto" w:fill="FFFFFF"/>
        </w:rPr>
        <w:t xml:space="preserve"> to kolejno: specjaliści, </w:t>
      </w:r>
      <w:r w:rsidR="002F1FF5" w:rsidRPr="00F01B05">
        <w:rPr>
          <w:shd w:val="clear" w:color="auto" w:fill="FFFFFF"/>
        </w:rPr>
        <w:t>operatorzy i monterzy maszyn i urządzeń</w:t>
      </w:r>
      <w:r w:rsidR="00817A56" w:rsidRPr="00F01B05">
        <w:rPr>
          <w:shd w:val="clear" w:color="auto" w:fill="FFFFFF"/>
        </w:rPr>
        <w:t>, r</w:t>
      </w:r>
      <w:r w:rsidR="008C5F3A" w:rsidRPr="00F01B05">
        <w:rPr>
          <w:shd w:val="clear" w:color="auto" w:fill="FFFFFF"/>
        </w:rPr>
        <w:t>obotnicy przemysłowi i rzemieślnicy</w:t>
      </w:r>
      <w:r w:rsidR="00817A56" w:rsidRPr="00F01B05">
        <w:rPr>
          <w:shd w:val="clear" w:color="auto" w:fill="FFFFFF"/>
        </w:rPr>
        <w:t xml:space="preserve">. </w:t>
      </w:r>
      <w:r w:rsidR="008E3226" w:rsidRPr="008372E6">
        <w:rPr>
          <w:shd w:val="clear" w:color="auto" w:fill="FFFFFF"/>
        </w:rPr>
        <w:t>Zdecydowanie n</w:t>
      </w:r>
      <w:r w:rsidR="009B1A92" w:rsidRPr="008372E6">
        <w:rPr>
          <w:shd w:val="clear" w:color="auto" w:fill="FFFFFF"/>
        </w:rPr>
        <w:t>ajwięcej wolnych miejsc pracy</w:t>
      </w:r>
      <w:r w:rsidR="009B1A92" w:rsidRPr="00F01B05">
        <w:rPr>
          <w:shd w:val="clear" w:color="auto" w:fill="FFFFFF"/>
        </w:rPr>
        <w:t xml:space="preserve"> czekało </w:t>
      </w:r>
      <w:r w:rsidR="001B1C5B" w:rsidRPr="00F01B05">
        <w:rPr>
          <w:shd w:val="clear" w:color="auto" w:fill="FFFFFF"/>
        </w:rPr>
        <w:t xml:space="preserve">31 </w:t>
      </w:r>
      <w:r w:rsidR="00701E9A" w:rsidRPr="00F01B05">
        <w:rPr>
          <w:shd w:val="clear" w:color="auto" w:fill="FFFFFF"/>
        </w:rPr>
        <w:t xml:space="preserve">grudnia </w:t>
      </w:r>
      <w:r w:rsidR="002368C9" w:rsidRPr="00F01B05">
        <w:rPr>
          <w:spacing w:val="-4"/>
          <w:shd w:val="clear" w:color="auto" w:fill="FFFFFF"/>
        </w:rPr>
        <w:t>202</w:t>
      </w:r>
      <w:r w:rsidR="00586785" w:rsidRPr="00F01B05">
        <w:rPr>
          <w:spacing w:val="-4"/>
          <w:shd w:val="clear" w:color="auto" w:fill="FFFFFF"/>
        </w:rPr>
        <w:t>5</w:t>
      </w:r>
      <w:r w:rsidR="002368C9" w:rsidRPr="00F01B05">
        <w:rPr>
          <w:spacing w:val="-4"/>
          <w:shd w:val="clear" w:color="auto" w:fill="FFFFFF"/>
        </w:rPr>
        <w:t xml:space="preserve"> r</w:t>
      </w:r>
      <w:r w:rsidR="008E3226" w:rsidRPr="00F01B05">
        <w:rPr>
          <w:spacing w:val="-4"/>
          <w:shd w:val="clear" w:color="auto" w:fill="FFFFFF"/>
        </w:rPr>
        <w:t>.</w:t>
      </w:r>
      <w:r w:rsidR="002368C9" w:rsidRPr="00F01B05">
        <w:rPr>
          <w:spacing w:val="-4"/>
          <w:shd w:val="clear" w:color="auto" w:fill="FFFFFF"/>
        </w:rPr>
        <w:t xml:space="preserve"> </w:t>
      </w:r>
      <w:r w:rsidR="009B1A92" w:rsidRPr="00F01B05">
        <w:rPr>
          <w:spacing w:val="-4"/>
          <w:shd w:val="clear" w:color="auto" w:fill="FFFFFF"/>
        </w:rPr>
        <w:t xml:space="preserve">na </w:t>
      </w:r>
      <w:r w:rsidR="008E3226" w:rsidRPr="00F01B05">
        <w:rPr>
          <w:spacing w:val="-6"/>
          <w:shd w:val="clear" w:color="auto" w:fill="FFFFFF"/>
        </w:rPr>
        <w:t>specjalistów (3</w:t>
      </w:r>
      <w:r w:rsidR="00586785" w:rsidRPr="00F01B05">
        <w:rPr>
          <w:spacing w:val="-6"/>
          <w:shd w:val="clear" w:color="auto" w:fill="FFFFFF"/>
        </w:rPr>
        <w:t>2,8</w:t>
      </w:r>
      <w:r w:rsidR="008E3226" w:rsidRPr="00F01B05">
        <w:rPr>
          <w:spacing w:val="-6"/>
          <w:shd w:val="clear" w:color="auto" w:fill="FFFFFF"/>
        </w:rPr>
        <w:t xml:space="preserve">% wszystkich wolnych miejsc pracy) oraz </w:t>
      </w:r>
      <w:r w:rsidR="00450D75" w:rsidRPr="00F01B05">
        <w:rPr>
          <w:spacing w:val="-6"/>
          <w:shd w:val="clear" w:color="auto" w:fill="FFFFFF"/>
        </w:rPr>
        <w:t xml:space="preserve">kolejno </w:t>
      </w:r>
      <w:r w:rsidR="008E3226" w:rsidRPr="00F01B05">
        <w:rPr>
          <w:spacing w:val="-6"/>
          <w:shd w:val="clear" w:color="auto" w:fill="FFFFFF"/>
        </w:rPr>
        <w:t xml:space="preserve">na </w:t>
      </w:r>
      <w:r w:rsidR="00586785" w:rsidRPr="00F01B05">
        <w:rPr>
          <w:shd w:val="clear" w:color="auto" w:fill="FFFFFF"/>
        </w:rPr>
        <w:t>pracowników usług i sprzedawców (13,1%)</w:t>
      </w:r>
      <w:r w:rsidR="008E3226" w:rsidRPr="00F01B05">
        <w:rPr>
          <w:shd w:val="clear" w:color="auto" w:fill="FFFFFF"/>
        </w:rPr>
        <w:t xml:space="preserve"> </w:t>
      </w:r>
      <w:r w:rsidR="00492DD3">
        <w:rPr>
          <w:shd w:val="clear" w:color="auto" w:fill="FFFFFF"/>
        </w:rPr>
        <w:t>oraz</w:t>
      </w:r>
      <w:r w:rsidR="00586785" w:rsidRPr="00F01B05">
        <w:rPr>
          <w:spacing w:val="-6"/>
          <w:shd w:val="clear" w:color="auto" w:fill="FFFFFF"/>
        </w:rPr>
        <w:t xml:space="preserve"> operatorów i monterów maszyn i urządzeń (12,8%)</w:t>
      </w:r>
      <w:r w:rsidR="008E3226" w:rsidRPr="00F01B05">
        <w:rPr>
          <w:shd w:val="clear" w:color="auto" w:fill="FFFFFF"/>
        </w:rPr>
        <w:t>.</w:t>
      </w:r>
      <w:r w:rsidR="00817A56" w:rsidRPr="00F01B05">
        <w:rPr>
          <w:shd w:val="clear" w:color="auto" w:fill="FFFFFF"/>
        </w:rPr>
        <w:t xml:space="preserve"> </w:t>
      </w:r>
      <w:r w:rsidR="009B1A92" w:rsidRPr="00F01B05">
        <w:rPr>
          <w:shd w:val="clear" w:color="auto" w:fill="FFFFFF"/>
        </w:rPr>
        <w:t xml:space="preserve">Koncentracja </w:t>
      </w:r>
      <w:r w:rsidR="00B01C7B" w:rsidRPr="00F01B05">
        <w:rPr>
          <w:shd w:val="clear" w:color="auto" w:fill="FFFFFF"/>
        </w:rPr>
        <w:t xml:space="preserve">wolnych miejsc pracy </w:t>
      </w:r>
      <w:r w:rsidR="009B1A92" w:rsidRPr="00F01B05">
        <w:rPr>
          <w:shd w:val="clear" w:color="auto" w:fill="FFFFFF"/>
        </w:rPr>
        <w:t>w</w:t>
      </w:r>
      <w:r w:rsidR="009B1A92" w:rsidRPr="00F01B05">
        <w:rPr>
          <w:spacing w:val="-2"/>
          <w:shd w:val="clear" w:color="auto" w:fill="FFFFFF"/>
        </w:rPr>
        <w:t xml:space="preserve"> tych grupach zawodowych </w:t>
      </w:r>
      <w:r w:rsidR="00B01C7B" w:rsidRPr="00F01B05">
        <w:rPr>
          <w:spacing w:val="-2"/>
          <w:shd w:val="clear" w:color="auto" w:fill="FFFFFF"/>
        </w:rPr>
        <w:t>wynosi</w:t>
      </w:r>
      <w:r w:rsidR="00540850" w:rsidRPr="00F01B05">
        <w:rPr>
          <w:spacing w:val="-2"/>
          <w:shd w:val="clear" w:color="auto" w:fill="FFFFFF"/>
        </w:rPr>
        <w:t xml:space="preserve">ła </w:t>
      </w:r>
      <w:r w:rsidR="00614C81" w:rsidRPr="00F01B05">
        <w:rPr>
          <w:spacing w:val="-2"/>
          <w:shd w:val="clear" w:color="auto" w:fill="FFFFFF"/>
        </w:rPr>
        <w:t>58,7</w:t>
      </w:r>
      <w:r w:rsidR="00B01C7B" w:rsidRPr="00F01B05">
        <w:rPr>
          <w:spacing w:val="-2"/>
          <w:shd w:val="clear" w:color="auto" w:fill="FFFFFF"/>
        </w:rPr>
        <w:t>%</w:t>
      </w:r>
      <w:r w:rsidR="008E3226" w:rsidRPr="00F01B05">
        <w:rPr>
          <w:spacing w:val="-2"/>
          <w:shd w:val="clear" w:color="auto" w:fill="FFFFFF"/>
        </w:rPr>
        <w:t xml:space="preserve"> i </w:t>
      </w:r>
      <w:r w:rsidR="00382E0F" w:rsidRPr="00F01B05">
        <w:rPr>
          <w:spacing w:val="-2"/>
          <w:shd w:val="clear" w:color="auto" w:fill="FFFFFF"/>
        </w:rPr>
        <w:t xml:space="preserve">była większa niż pracujących </w:t>
      </w:r>
      <w:r w:rsidR="00466B81" w:rsidRPr="00F01B05">
        <w:rPr>
          <w:spacing w:val="-2"/>
          <w:shd w:val="clear" w:color="auto" w:fill="FFFFFF"/>
        </w:rPr>
        <w:t xml:space="preserve">o </w:t>
      </w:r>
      <w:r w:rsidR="00614C81" w:rsidRPr="00F01B05">
        <w:rPr>
          <w:spacing w:val="-2"/>
          <w:shd w:val="clear" w:color="auto" w:fill="FFFFFF"/>
        </w:rPr>
        <w:t>8,6</w:t>
      </w:r>
      <w:r w:rsidR="00502FF7" w:rsidRPr="00F01B05">
        <w:rPr>
          <w:spacing w:val="-2"/>
          <w:shd w:val="clear" w:color="auto" w:fill="FFFFFF"/>
        </w:rPr>
        <w:t xml:space="preserve"> </w:t>
      </w:r>
      <w:proofErr w:type="spellStart"/>
      <w:r w:rsidR="00B01C7B" w:rsidRPr="00F01B05">
        <w:rPr>
          <w:spacing w:val="-2"/>
          <w:shd w:val="clear" w:color="auto" w:fill="FFFFFF"/>
        </w:rPr>
        <w:t>p.proc</w:t>
      </w:r>
      <w:proofErr w:type="spellEnd"/>
      <w:r w:rsidR="00B01C7B" w:rsidRPr="00F01B05">
        <w:rPr>
          <w:spacing w:val="-2"/>
          <w:shd w:val="clear" w:color="auto" w:fill="FFFFFF"/>
        </w:rPr>
        <w:t>.</w:t>
      </w:r>
    </w:p>
    <w:p w14:paraId="1A252BC1" w14:textId="6785CB59" w:rsidR="001B1C5B" w:rsidRPr="00F01B05" w:rsidRDefault="00121F16" w:rsidP="00CB44CD">
      <w:pPr>
        <w:spacing w:before="360" w:line="240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lastRenderedPageBreak/>
        <w:drawing>
          <wp:anchor distT="0" distB="0" distL="114300" distR="114300" simplePos="0" relativeHeight="251697151" behindDoc="0" locked="0" layoutInCell="1" allowOverlap="1" wp14:anchorId="60B6814B" wp14:editId="01E41187">
            <wp:simplePos x="0" y="0"/>
            <wp:positionH relativeFrom="margin">
              <wp:align>center</wp:align>
            </wp:positionH>
            <wp:positionV relativeFrom="paragraph">
              <wp:posOffset>598170</wp:posOffset>
            </wp:positionV>
            <wp:extent cx="4797425" cy="2700020"/>
            <wp:effectExtent l="0" t="0" r="3175" b="5080"/>
            <wp:wrapTopAndBottom/>
            <wp:docPr id="31" name="Obraz 31" descr="Wykres 5. Struktura pracujących i wolnych miejsc pracy według wielkich grup zawodów w 2025 r.&#10;&#10;Na wykresie kołowym zaprezentowano strukturę pracujących i wolnych miejsc pracy według wielkich grup zawodów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5. Struktura pracujących i wolnych miejsc pracy według wielkich grup zawodów w 2025 r.&#10;&#10;Na wykresie kołowym zaprezentowano strukturę pracujących i wolnych miejsc pracy według wielkich grup zawodów w województwie dolnośląskim. Dane do wykresu dostępne są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5B" w:rsidRPr="00F01B05">
        <w:rPr>
          <w:b/>
          <w:spacing w:val="-4"/>
          <w:szCs w:val="19"/>
        </w:rPr>
        <w:t>Wykres 5. Struktura pracujących i wolnych miejsc pracy według wielkich grup zawodów</w:t>
      </w:r>
      <w:r w:rsidR="00F64757" w:rsidRPr="00F01B05">
        <w:rPr>
          <w:b/>
          <w:spacing w:val="-4"/>
          <w:szCs w:val="19"/>
        </w:rPr>
        <w:t xml:space="preserve"> w 202</w:t>
      </w:r>
      <w:r w:rsidR="009C260E" w:rsidRPr="00F01B05">
        <w:rPr>
          <w:b/>
          <w:spacing w:val="-4"/>
          <w:szCs w:val="19"/>
        </w:rPr>
        <w:t>5</w:t>
      </w:r>
      <w:r w:rsidR="00F64757" w:rsidRPr="00F01B05">
        <w:rPr>
          <w:b/>
          <w:spacing w:val="-4"/>
          <w:szCs w:val="19"/>
        </w:rPr>
        <w:t xml:space="preserve"> r.</w:t>
      </w:r>
      <w:r w:rsidR="00291BFC" w:rsidRPr="00F01B05">
        <w:rPr>
          <w:b/>
          <w:szCs w:val="19"/>
        </w:rPr>
        <w:t xml:space="preserve"> </w:t>
      </w:r>
      <w:r w:rsidR="00F64757" w:rsidRPr="00F01B05">
        <w:rPr>
          <w:szCs w:val="19"/>
        </w:rPr>
        <w:t>(stan w dniu 31 grudnia</w:t>
      </w:r>
      <w:r w:rsidR="001B1C5B" w:rsidRPr="00F01B05">
        <w:rPr>
          <w:szCs w:val="19"/>
        </w:rPr>
        <w:t>)</w:t>
      </w:r>
    </w:p>
    <w:p w14:paraId="22FDDADC" w14:textId="6BA11462" w:rsidR="00107113" w:rsidRPr="00F01B05" w:rsidRDefault="005D13BF" w:rsidP="000843CA">
      <w:pPr>
        <w:spacing w:before="480" w:line="288" w:lineRule="auto"/>
        <w:rPr>
          <w:shd w:val="clear" w:color="auto" w:fill="FFFFFF"/>
        </w:rPr>
      </w:pPr>
      <w:r w:rsidRPr="00F01B05">
        <w:rPr>
          <w:shd w:val="clear" w:color="auto" w:fill="FFFFFF"/>
        </w:rPr>
        <w:t xml:space="preserve">W </w:t>
      </w:r>
      <w:r w:rsidRPr="00F01B05">
        <w:rPr>
          <w:spacing w:val="2"/>
          <w:shd w:val="clear" w:color="auto" w:fill="FFFFFF"/>
        </w:rPr>
        <w:t>202</w:t>
      </w:r>
      <w:r w:rsidR="00BD7FC1" w:rsidRPr="00F01B05">
        <w:rPr>
          <w:spacing w:val="2"/>
          <w:shd w:val="clear" w:color="auto" w:fill="FFFFFF"/>
        </w:rPr>
        <w:t>5</w:t>
      </w:r>
      <w:r w:rsidR="00C214B3" w:rsidRPr="00F01B05">
        <w:rPr>
          <w:spacing w:val="2"/>
          <w:shd w:val="clear" w:color="auto" w:fill="FFFFFF"/>
        </w:rPr>
        <w:t xml:space="preserve"> r. nastąpił </w:t>
      </w:r>
      <w:r w:rsidR="00C053D5" w:rsidRPr="00F01B05">
        <w:rPr>
          <w:spacing w:val="2"/>
          <w:shd w:val="clear" w:color="auto" w:fill="FFFFFF"/>
        </w:rPr>
        <w:t xml:space="preserve">niewielki </w:t>
      </w:r>
      <w:r w:rsidR="000C2B4A" w:rsidRPr="00F01B05">
        <w:rPr>
          <w:spacing w:val="2"/>
          <w:shd w:val="clear" w:color="auto" w:fill="FFFFFF"/>
        </w:rPr>
        <w:t>spadek</w:t>
      </w:r>
      <w:r w:rsidR="00C214B3" w:rsidRPr="00F01B05">
        <w:rPr>
          <w:spacing w:val="2"/>
          <w:shd w:val="clear" w:color="auto" w:fill="FFFFFF"/>
        </w:rPr>
        <w:t xml:space="preserve"> </w:t>
      </w:r>
      <w:r w:rsidR="00540850" w:rsidRPr="00F01B05">
        <w:rPr>
          <w:spacing w:val="2"/>
          <w:shd w:val="clear" w:color="auto" w:fill="FFFFFF"/>
        </w:rPr>
        <w:t>n</w:t>
      </w:r>
      <w:r w:rsidR="009A6F23" w:rsidRPr="00F01B05">
        <w:rPr>
          <w:spacing w:val="2"/>
          <w:shd w:val="clear" w:color="auto" w:fill="FFFFFF"/>
        </w:rPr>
        <w:t>iewykorzystania</w:t>
      </w:r>
      <w:r w:rsidR="001B1C5B" w:rsidRPr="00F01B05">
        <w:rPr>
          <w:spacing w:val="2"/>
          <w:shd w:val="clear" w:color="auto" w:fill="FFFFFF"/>
        </w:rPr>
        <w:t xml:space="preserve"> wolnych miejsc pracy</w:t>
      </w:r>
      <w:r w:rsidRPr="00F01B05">
        <w:rPr>
          <w:spacing w:val="2"/>
          <w:shd w:val="clear" w:color="auto" w:fill="FFFFFF"/>
        </w:rPr>
        <w:t xml:space="preserve"> (z </w:t>
      </w:r>
      <w:r w:rsidR="000C2B4A" w:rsidRPr="00F01B05">
        <w:rPr>
          <w:spacing w:val="2"/>
          <w:shd w:val="clear" w:color="auto" w:fill="FFFFFF"/>
        </w:rPr>
        <w:t>1,0</w:t>
      </w:r>
      <w:r w:rsidRPr="00F01B05">
        <w:rPr>
          <w:spacing w:val="2"/>
          <w:shd w:val="clear" w:color="auto" w:fill="FFFFFF"/>
        </w:rPr>
        <w:t xml:space="preserve">% do </w:t>
      </w:r>
      <w:r w:rsidR="000C2B4A" w:rsidRPr="00F01B05">
        <w:rPr>
          <w:spacing w:val="2"/>
          <w:shd w:val="clear" w:color="auto" w:fill="FFFFFF"/>
        </w:rPr>
        <w:t>0,9</w:t>
      </w:r>
      <w:r w:rsidR="0004397A" w:rsidRPr="00F01B05">
        <w:rPr>
          <w:spacing w:val="2"/>
          <w:shd w:val="clear" w:color="auto" w:fill="FFFFFF"/>
        </w:rPr>
        <w:t xml:space="preserve">%). </w:t>
      </w:r>
      <w:r w:rsidR="00C214B3" w:rsidRPr="00F01B05">
        <w:rPr>
          <w:spacing w:val="2"/>
          <w:shd w:val="clear" w:color="auto" w:fill="FFFFFF"/>
        </w:rPr>
        <w:t>W</w:t>
      </w:r>
      <w:r w:rsidR="00C214B3" w:rsidRPr="00F01B05">
        <w:rPr>
          <w:shd w:val="clear" w:color="auto" w:fill="FFFFFF"/>
        </w:rPr>
        <w:t xml:space="preserve"> </w:t>
      </w:r>
      <w:r w:rsidR="00BD7FC1" w:rsidRPr="00F01B05">
        <w:rPr>
          <w:shd w:val="clear" w:color="auto" w:fill="FFFFFF"/>
        </w:rPr>
        <w:t>8</w:t>
      </w:r>
      <w:r w:rsidR="00F925CF" w:rsidRPr="00F01B05">
        <w:rPr>
          <w:shd w:val="clear" w:color="auto" w:fill="FFFFFF"/>
        </w:rPr>
        <w:t xml:space="preserve"> z 9</w:t>
      </w:r>
      <w:r w:rsidR="00C214B3" w:rsidRPr="00F01B05">
        <w:rPr>
          <w:shd w:val="clear" w:color="auto" w:fill="FFFFFF"/>
        </w:rPr>
        <w:t xml:space="preserve"> wielkich grup</w:t>
      </w:r>
      <w:r w:rsidR="009A6F23" w:rsidRPr="00F01B05">
        <w:rPr>
          <w:shd w:val="clear" w:color="auto" w:fill="FFFFFF"/>
        </w:rPr>
        <w:t xml:space="preserve"> zawodów </w:t>
      </w:r>
      <w:r w:rsidR="00C214B3" w:rsidRPr="00F01B05">
        <w:rPr>
          <w:shd w:val="clear" w:color="auto" w:fill="FFFFFF"/>
        </w:rPr>
        <w:t xml:space="preserve">odnotowano </w:t>
      </w:r>
      <w:r w:rsidR="00BD7FC1" w:rsidRPr="00F01B05">
        <w:rPr>
          <w:shd w:val="clear" w:color="auto" w:fill="FFFFFF"/>
        </w:rPr>
        <w:t>spadek</w:t>
      </w:r>
      <w:r w:rsidR="00C214B3" w:rsidRPr="00F01B05">
        <w:rPr>
          <w:shd w:val="clear" w:color="auto" w:fill="FFFFFF"/>
        </w:rPr>
        <w:t xml:space="preserve"> wskaźnika w porównaniu z rokiem poprzednim –</w:t>
      </w:r>
      <w:r w:rsidRPr="00F01B05">
        <w:rPr>
          <w:shd w:val="clear" w:color="auto" w:fill="FFFFFF"/>
        </w:rPr>
        <w:t xml:space="preserve"> </w:t>
      </w:r>
      <w:r w:rsidR="00C053D5" w:rsidRPr="00F01B05">
        <w:rPr>
          <w:shd w:val="clear" w:color="auto" w:fill="FFFFFF"/>
        </w:rPr>
        <w:t xml:space="preserve">największy </w:t>
      </w:r>
      <w:r w:rsidR="00C214B3" w:rsidRPr="00F01B05">
        <w:rPr>
          <w:shd w:val="clear" w:color="auto" w:fill="FFFFFF"/>
        </w:rPr>
        <w:t xml:space="preserve">wśród </w:t>
      </w:r>
      <w:r w:rsidRPr="00F01B05">
        <w:rPr>
          <w:shd w:val="clear" w:color="auto" w:fill="FFFFFF"/>
        </w:rPr>
        <w:t>rolników, ogrodników, leśników i rybaków</w:t>
      </w:r>
      <w:r w:rsidR="00D57234" w:rsidRPr="00F01B05">
        <w:rPr>
          <w:shd w:val="clear" w:color="auto" w:fill="FFFFFF"/>
        </w:rPr>
        <w:t xml:space="preserve"> (o 1,</w:t>
      </w:r>
      <w:r w:rsidR="00BD7FC1" w:rsidRPr="00F01B05">
        <w:rPr>
          <w:shd w:val="clear" w:color="auto" w:fill="FFFFFF"/>
        </w:rPr>
        <w:t>6</w:t>
      </w:r>
      <w:r w:rsidR="00D57234" w:rsidRPr="00F01B05">
        <w:rPr>
          <w:shd w:val="clear" w:color="auto" w:fill="FFFFFF"/>
        </w:rPr>
        <w:t xml:space="preserve"> </w:t>
      </w:r>
      <w:proofErr w:type="spellStart"/>
      <w:r w:rsidR="00D57234" w:rsidRPr="00F01B05">
        <w:rPr>
          <w:shd w:val="clear" w:color="auto" w:fill="FFFFFF"/>
        </w:rPr>
        <w:t>p.proc</w:t>
      </w:r>
      <w:proofErr w:type="spellEnd"/>
      <w:r w:rsidR="00D57234" w:rsidRPr="00F01B05">
        <w:rPr>
          <w:shd w:val="clear" w:color="auto" w:fill="FFFFFF"/>
        </w:rPr>
        <w:t>.)</w:t>
      </w:r>
      <w:r w:rsidR="00C053D5" w:rsidRPr="00F01B05">
        <w:rPr>
          <w:shd w:val="clear" w:color="auto" w:fill="FFFFFF"/>
        </w:rPr>
        <w:t xml:space="preserve">, </w:t>
      </w:r>
      <w:r w:rsidR="00BD7FC1" w:rsidRPr="00F01B05">
        <w:rPr>
          <w:shd w:val="clear" w:color="auto" w:fill="FFFFFF"/>
        </w:rPr>
        <w:t>operatorów i monterów maszyn i urządzeń</w:t>
      </w:r>
      <w:r w:rsidR="00D57234" w:rsidRPr="00F01B05">
        <w:rPr>
          <w:shd w:val="clear" w:color="auto" w:fill="FFFFFF"/>
        </w:rPr>
        <w:t xml:space="preserve"> (o 0,4 </w:t>
      </w:r>
      <w:proofErr w:type="spellStart"/>
      <w:r w:rsidR="00D57234" w:rsidRPr="00F01B05">
        <w:rPr>
          <w:shd w:val="clear" w:color="auto" w:fill="FFFFFF"/>
        </w:rPr>
        <w:t>p.proc</w:t>
      </w:r>
      <w:proofErr w:type="spellEnd"/>
      <w:r w:rsidR="00D57234" w:rsidRPr="00F01B05">
        <w:rPr>
          <w:shd w:val="clear" w:color="auto" w:fill="FFFFFF"/>
        </w:rPr>
        <w:t>.)</w:t>
      </w:r>
      <w:r w:rsidR="00BD7FC1" w:rsidRPr="00F01B05">
        <w:rPr>
          <w:shd w:val="clear" w:color="auto" w:fill="FFFFFF"/>
        </w:rPr>
        <w:t xml:space="preserve"> oraz techników i innego średniego personelu (o 0,3 </w:t>
      </w:r>
      <w:proofErr w:type="spellStart"/>
      <w:r w:rsidR="00BD7FC1" w:rsidRPr="00F01B05">
        <w:rPr>
          <w:shd w:val="clear" w:color="auto" w:fill="FFFFFF"/>
        </w:rPr>
        <w:t>p.proc</w:t>
      </w:r>
      <w:proofErr w:type="spellEnd"/>
      <w:r w:rsidR="00BD7FC1" w:rsidRPr="00F01B05">
        <w:rPr>
          <w:shd w:val="clear" w:color="auto" w:fill="FFFFFF"/>
        </w:rPr>
        <w:t>.)</w:t>
      </w:r>
      <w:r w:rsidR="00C214B3" w:rsidRPr="00F01B05">
        <w:rPr>
          <w:shd w:val="clear" w:color="auto" w:fill="FFFFFF"/>
        </w:rPr>
        <w:t xml:space="preserve">. </w:t>
      </w:r>
      <w:r w:rsidR="00BD7FC1" w:rsidRPr="00F01B05">
        <w:rPr>
          <w:shd w:val="clear" w:color="auto" w:fill="FFFFFF"/>
        </w:rPr>
        <w:t>Zwiększenie</w:t>
      </w:r>
      <w:r w:rsidR="00A21534" w:rsidRPr="00F01B05">
        <w:rPr>
          <w:shd w:val="clear" w:color="auto" w:fill="FFFFFF"/>
        </w:rPr>
        <w:t xml:space="preserve"> wskaźnika zanotowano</w:t>
      </w:r>
      <w:r w:rsidR="00F925CF" w:rsidRPr="00F01B05">
        <w:rPr>
          <w:shd w:val="clear" w:color="auto" w:fill="FFFFFF"/>
        </w:rPr>
        <w:t xml:space="preserve"> </w:t>
      </w:r>
      <w:r w:rsidR="00BD7FC1" w:rsidRPr="00F01B05">
        <w:rPr>
          <w:shd w:val="clear" w:color="auto" w:fill="FFFFFF"/>
        </w:rPr>
        <w:t>jedynie</w:t>
      </w:r>
      <w:r w:rsidR="00F925CF" w:rsidRPr="00F01B05">
        <w:rPr>
          <w:shd w:val="clear" w:color="auto" w:fill="FFFFFF"/>
        </w:rPr>
        <w:t xml:space="preserve"> </w:t>
      </w:r>
      <w:r w:rsidR="00BD7FC1" w:rsidRPr="00F01B05">
        <w:rPr>
          <w:shd w:val="clear" w:color="auto" w:fill="FFFFFF"/>
        </w:rPr>
        <w:t>wśród pracowników wykonujących prace proste (</w:t>
      </w:r>
      <w:r w:rsidR="00D57234" w:rsidRPr="00F01B05">
        <w:rPr>
          <w:shd w:val="clear" w:color="auto" w:fill="FFFFFF"/>
        </w:rPr>
        <w:t>o 0,</w:t>
      </w:r>
      <w:r w:rsidR="00BD7FC1" w:rsidRPr="00F01B05">
        <w:rPr>
          <w:shd w:val="clear" w:color="auto" w:fill="FFFFFF"/>
        </w:rPr>
        <w:t>5</w:t>
      </w:r>
      <w:r w:rsidR="00D57234" w:rsidRPr="00F01B05">
        <w:rPr>
          <w:shd w:val="clear" w:color="auto" w:fill="FFFFFF"/>
        </w:rPr>
        <w:t xml:space="preserve"> </w:t>
      </w:r>
      <w:proofErr w:type="spellStart"/>
      <w:r w:rsidR="00D57234" w:rsidRPr="00F01B05">
        <w:rPr>
          <w:shd w:val="clear" w:color="auto" w:fill="FFFFFF"/>
        </w:rPr>
        <w:t>p.proc</w:t>
      </w:r>
      <w:proofErr w:type="spellEnd"/>
      <w:r w:rsidR="00D57234" w:rsidRPr="00F01B05">
        <w:rPr>
          <w:shd w:val="clear" w:color="auto" w:fill="FFFFFF"/>
        </w:rPr>
        <w:t>.)</w:t>
      </w:r>
      <w:r w:rsidR="00F925CF" w:rsidRPr="00F01B05">
        <w:rPr>
          <w:shd w:val="clear" w:color="auto" w:fill="FFFFFF"/>
        </w:rPr>
        <w:t>.</w:t>
      </w:r>
    </w:p>
    <w:p w14:paraId="28810448" w14:textId="182937A9" w:rsidR="00A4796F" w:rsidRDefault="00121F16" w:rsidP="00CB44CD">
      <w:pPr>
        <w:spacing w:before="360" w:line="240" w:lineRule="auto"/>
        <w:ind w:left="851" w:hanging="851"/>
        <w:rPr>
          <w:szCs w:val="18"/>
        </w:rPr>
      </w:pPr>
      <w:r>
        <w:rPr>
          <w:noProof/>
        </w:rPr>
        <w:drawing>
          <wp:anchor distT="0" distB="0" distL="114300" distR="114300" simplePos="0" relativeHeight="251698175" behindDoc="1" locked="0" layoutInCell="1" allowOverlap="1" wp14:anchorId="13E17493" wp14:editId="59E38D8A">
            <wp:simplePos x="0" y="0"/>
            <wp:positionH relativeFrom="margin">
              <wp:align>left</wp:align>
            </wp:positionH>
            <wp:positionV relativeFrom="paragraph">
              <wp:posOffset>589188</wp:posOffset>
            </wp:positionV>
            <wp:extent cx="4934722" cy="2252477"/>
            <wp:effectExtent l="0" t="0" r="0" b="0"/>
            <wp:wrapTopAndBottom/>
            <wp:docPr id="33" name="Obraz 33" descr="Wykres 6. Odsetek niewykorzystania wolnych miejsc pracy według wielkich grup zawodów w 2025 r.&#10;&#10;Na wykresie słupkowym zaprezentowano odsetek niewykorzystania wolnych miejsc pracy według wielkich grup zawodów w województwie dolnośląskim w 2024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6. Odsetek niewykorzystania wolnych miejsc pracy według wielkich grup zawodów w 2025 r.&#10;&#10;Na wykresie słupkowym zaprezentowano odsetek niewykorzystania wolnych miejsc pracy według wielkich grup zawodów w województwie dolnośląskim w 2024 i 2025 r. Dane do wykresu dostępne są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722" cy="225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96F" w:rsidRPr="00F01B05">
        <w:rPr>
          <w:b/>
          <w:szCs w:val="18"/>
        </w:rPr>
        <w:t>Wykres 6. Odsetek niewykorzystania wolnych miejsc pracy według wielkich grup zawodów</w:t>
      </w:r>
      <w:r w:rsidR="00291BFC" w:rsidRPr="00F01B05">
        <w:rPr>
          <w:b/>
          <w:szCs w:val="18"/>
        </w:rPr>
        <w:t xml:space="preserve"> </w:t>
      </w:r>
      <w:r w:rsidR="00A4796F" w:rsidRPr="00F01B05">
        <w:rPr>
          <w:szCs w:val="18"/>
        </w:rPr>
        <w:t xml:space="preserve">(stan w dniu 31 </w:t>
      </w:r>
      <w:r w:rsidR="005C59E6" w:rsidRPr="00F01B05">
        <w:rPr>
          <w:szCs w:val="18"/>
        </w:rPr>
        <w:t>grudnia</w:t>
      </w:r>
      <w:r w:rsidR="00A4796F" w:rsidRPr="00F01B05">
        <w:rPr>
          <w:szCs w:val="18"/>
        </w:rPr>
        <w:t>)</w:t>
      </w:r>
    </w:p>
    <w:p w14:paraId="6B4820C0" w14:textId="0E1D6144" w:rsidR="00DB5656" w:rsidRPr="00F01B05" w:rsidRDefault="005959A5" w:rsidP="005959A5">
      <w:pPr>
        <w:tabs>
          <w:tab w:val="left" w:pos="4920"/>
        </w:tabs>
        <w:sectPr w:rsidR="00DB5656" w:rsidRPr="00F01B05" w:rsidSect="00230627">
          <w:headerReference w:type="default" r:id="rId17"/>
          <w:footerReference w:type="default" r:id="rId18"/>
          <w:head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F01B05">
        <w:br w:type="page"/>
      </w:r>
    </w:p>
    <w:tbl>
      <w:tblPr>
        <w:tblStyle w:val="Siatkatabelijasna1"/>
        <w:tblpPr w:leftFromText="141" w:rightFromText="141" w:vertAnchor="text" w:horzAnchor="margin" w:tblpY="400"/>
        <w:tblW w:w="7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Popyt na pracę według sekcji PKD  (stan w dniu 31 grudnia)"/>
        <w:tblDescription w:val="Tablica złożona z 6 kolumn. Pierwsza kolumna wyszczególnienia sekcje PKD."/>
      </w:tblPr>
      <w:tblGrid>
        <w:gridCol w:w="3170"/>
        <w:gridCol w:w="905"/>
        <w:gridCol w:w="904"/>
        <w:gridCol w:w="1001"/>
        <w:gridCol w:w="907"/>
        <w:gridCol w:w="907"/>
      </w:tblGrid>
      <w:tr w:rsidR="00B65777" w:rsidRPr="00F01B05" w14:paraId="27FEF4DA" w14:textId="77777777" w:rsidTr="002A6BFA">
        <w:trPr>
          <w:trHeight w:val="420"/>
        </w:trPr>
        <w:tc>
          <w:tcPr>
            <w:tcW w:w="3170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DF19C3B" w14:textId="77777777" w:rsidR="00B65777" w:rsidRPr="00F01B05" w:rsidRDefault="00B65777" w:rsidP="00F82E9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F01B05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SEKCJE PKD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9037F70" w14:textId="72536BBB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Pracujący</w:t>
            </w:r>
          </w:p>
        </w:tc>
        <w:tc>
          <w:tcPr>
            <w:tcW w:w="1814" w:type="dxa"/>
            <w:gridSpan w:val="2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463CDD34" w14:textId="168C8866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Wolne miejsca pracy</w:t>
            </w:r>
          </w:p>
        </w:tc>
      </w:tr>
      <w:tr w:rsidR="00B65777" w:rsidRPr="00F01B05" w14:paraId="6BAA8D6B" w14:textId="77777777" w:rsidTr="00E20045">
        <w:trPr>
          <w:trHeight w:val="420"/>
        </w:trPr>
        <w:tc>
          <w:tcPr>
            <w:tcW w:w="3170" w:type="dxa"/>
            <w:vMerge/>
            <w:tcBorders>
              <w:top w:val="single" w:sz="4" w:space="0" w:color="212492"/>
            </w:tcBorders>
            <w:vAlign w:val="center"/>
          </w:tcPr>
          <w:p w14:paraId="7B040451" w14:textId="77777777" w:rsidR="00B65777" w:rsidRPr="00F01B05" w:rsidRDefault="00B65777" w:rsidP="00F82E9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212492"/>
            </w:tcBorders>
            <w:vAlign w:val="center"/>
          </w:tcPr>
          <w:p w14:paraId="64268F4F" w14:textId="71DBA726" w:rsidR="00B65777" w:rsidRPr="00F01B05" w:rsidRDefault="00B65777" w:rsidP="00013A1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2024</w:t>
            </w:r>
          </w:p>
        </w:tc>
        <w:tc>
          <w:tcPr>
            <w:tcW w:w="3719" w:type="dxa"/>
            <w:gridSpan w:val="4"/>
            <w:tcBorders>
              <w:top w:val="single" w:sz="4" w:space="0" w:color="212492"/>
            </w:tcBorders>
            <w:vAlign w:val="center"/>
          </w:tcPr>
          <w:p w14:paraId="3654BB84" w14:textId="117E11AA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2025</w:t>
            </w:r>
          </w:p>
        </w:tc>
      </w:tr>
      <w:tr w:rsidR="00B65777" w:rsidRPr="00F01B05" w14:paraId="26950C70" w14:textId="77777777" w:rsidTr="007121D6">
        <w:trPr>
          <w:trHeight w:val="420"/>
        </w:trPr>
        <w:tc>
          <w:tcPr>
            <w:tcW w:w="3170" w:type="dxa"/>
            <w:vMerge/>
            <w:vAlign w:val="center"/>
          </w:tcPr>
          <w:p w14:paraId="0900333E" w14:textId="77777777" w:rsidR="00B65777" w:rsidRPr="00F01B05" w:rsidRDefault="00B65777" w:rsidP="00F82E9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67BA7E41" w14:textId="3AFEB43B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001" w:type="dxa"/>
            <w:vAlign w:val="center"/>
          </w:tcPr>
          <w:p w14:paraId="788A6E4F" w14:textId="30EB67FA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2024=100</w:t>
            </w:r>
          </w:p>
        </w:tc>
        <w:tc>
          <w:tcPr>
            <w:tcW w:w="907" w:type="dxa"/>
            <w:vAlign w:val="center"/>
          </w:tcPr>
          <w:p w14:paraId="71B6BFB6" w14:textId="77777777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907" w:type="dxa"/>
            <w:vAlign w:val="center"/>
          </w:tcPr>
          <w:p w14:paraId="0AE5A26E" w14:textId="77777777" w:rsidR="00B65777" w:rsidRPr="00F01B05" w:rsidRDefault="00B65777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</w:tr>
      <w:tr w:rsidR="00560B5E" w:rsidRPr="00F01B05" w14:paraId="64868884" w14:textId="77777777" w:rsidTr="00B65777">
        <w:trPr>
          <w:trHeight w:val="454"/>
        </w:trPr>
        <w:tc>
          <w:tcPr>
            <w:tcW w:w="3170" w:type="dxa"/>
            <w:tcBorders>
              <w:top w:val="single" w:sz="12" w:space="0" w:color="212492"/>
            </w:tcBorders>
            <w:vAlign w:val="bottom"/>
          </w:tcPr>
          <w:p w14:paraId="3F0ADA30" w14:textId="77777777" w:rsidR="009D1BA3" w:rsidRPr="00F01B05" w:rsidRDefault="009D1BA3" w:rsidP="00C41C0B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b/>
                <w:color w:val="000000" w:themeColor="text1"/>
                <w:position w:val="-6"/>
                <w:szCs w:val="19"/>
              </w:rPr>
            </w:pPr>
            <w:r w:rsidRPr="00F01B05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905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13171" w14:textId="3C09C274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F01B05">
              <w:rPr>
                <w:rFonts w:cs="Arial"/>
                <w:b/>
                <w:szCs w:val="19"/>
              </w:rPr>
              <w:t>920506</w:t>
            </w:r>
          </w:p>
        </w:tc>
        <w:tc>
          <w:tcPr>
            <w:tcW w:w="90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B272E7" w14:textId="5F724B6A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F01B05">
              <w:rPr>
                <w:rFonts w:cs="Arial"/>
                <w:b/>
                <w:szCs w:val="19"/>
              </w:rPr>
              <w:t>914159</w:t>
            </w:r>
          </w:p>
        </w:tc>
        <w:tc>
          <w:tcPr>
            <w:tcW w:w="1001" w:type="dxa"/>
            <w:tcBorders>
              <w:top w:val="single" w:sz="12" w:space="0" w:color="212492"/>
            </w:tcBorders>
            <w:vAlign w:val="bottom"/>
          </w:tcPr>
          <w:p w14:paraId="05EEB9E6" w14:textId="2E4B582B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F01B05">
              <w:rPr>
                <w:b/>
                <w:bCs/>
              </w:rPr>
              <w:t>99,3</w:t>
            </w:r>
          </w:p>
        </w:tc>
        <w:tc>
          <w:tcPr>
            <w:tcW w:w="907" w:type="dxa"/>
            <w:tcBorders>
              <w:top w:val="single" w:sz="12" w:space="0" w:color="212492"/>
            </w:tcBorders>
            <w:vAlign w:val="bottom"/>
          </w:tcPr>
          <w:p w14:paraId="325E65F3" w14:textId="35A3DB68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F01B05">
              <w:rPr>
                <w:rFonts w:cs="Arial"/>
                <w:b/>
                <w:szCs w:val="19"/>
              </w:rPr>
              <w:t>8188</w:t>
            </w:r>
          </w:p>
        </w:tc>
        <w:tc>
          <w:tcPr>
            <w:tcW w:w="907" w:type="dxa"/>
            <w:tcBorders>
              <w:top w:val="single" w:sz="12" w:space="0" w:color="212492"/>
            </w:tcBorders>
            <w:vAlign w:val="bottom"/>
          </w:tcPr>
          <w:p w14:paraId="6A79FA5C" w14:textId="1666EBB6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F01B05">
              <w:rPr>
                <w:rFonts w:cs="Arial"/>
                <w:b/>
                <w:szCs w:val="19"/>
              </w:rPr>
              <w:t>712</w:t>
            </w:r>
          </w:p>
        </w:tc>
      </w:tr>
      <w:tr w:rsidR="00560B5E" w:rsidRPr="00F01B05" w14:paraId="4E641224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18301BC7" w14:textId="5365CCDE" w:rsidR="009D1BA3" w:rsidRPr="00F01B05" w:rsidRDefault="009D1BA3" w:rsidP="00C41C0B">
            <w:pPr>
              <w:pStyle w:val="Nagwek8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Rolnictwo, leśnictwo, łowiectwo i</w:t>
            </w:r>
            <w:r w:rsidR="00B65777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rybactwo 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6362" w14:textId="076E9463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7435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3F6204" w14:textId="696C61DE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8587</w:t>
            </w:r>
          </w:p>
        </w:tc>
        <w:tc>
          <w:tcPr>
            <w:tcW w:w="1001" w:type="dxa"/>
            <w:vAlign w:val="bottom"/>
          </w:tcPr>
          <w:p w14:paraId="04A0353C" w14:textId="1B823DB1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115,5</w:t>
            </w:r>
          </w:p>
        </w:tc>
        <w:tc>
          <w:tcPr>
            <w:tcW w:w="907" w:type="dxa"/>
            <w:vAlign w:val="bottom"/>
          </w:tcPr>
          <w:p w14:paraId="1126E2FE" w14:textId="24F331D8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59</w:t>
            </w:r>
          </w:p>
        </w:tc>
        <w:tc>
          <w:tcPr>
            <w:tcW w:w="907" w:type="dxa"/>
            <w:vAlign w:val="bottom"/>
          </w:tcPr>
          <w:p w14:paraId="1BDED37D" w14:textId="056D69E8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-</w:t>
            </w:r>
          </w:p>
        </w:tc>
      </w:tr>
      <w:tr w:rsidR="00560B5E" w:rsidRPr="00F01B05" w14:paraId="6E35E7CB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7018BD9A" w14:textId="77777777" w:rsidR="009D1BA3" w:rsidRPr="00F01B05" w:rsidRDefault="009D1BA3" w:rsidP="00C41C0B">
            <w:pPr>
              <w:pStyle w:val="Nagwek8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EA493" w14:textId="6E17EA67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258404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C56F9" w14:textId="25ABC96C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254751</w:t>
            </w:r>
          </w:p>
        </w:tc>
        <w:tc>
          <w:tcPr>
            <w:tcW w:w="1001" w:type="dxa"/>
            <w:vAlign w:val="bottom"/>
          </w:tcPr>
          <w:p w14:paraId="0F515173" w14:textId="6E85817F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98,6</w:t>
            </w:r>
          </w:p>
        </w:tc>
        <w:tc>
          <w:tcPr>
            <w:tcW w:w="907" w:type="dxa"/>
            <w:vAlign w:val="bottom"/>
          </w:tcPr>
          <w:p w14:paraId="3DAE5318" w14:textId="2E71D71E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1606</w:t>
            </w:r>
          </w:p>
        </w:tc>
        <w:tc>
          <w:tcPr>
            <w:tcW w:w="907" w:type="dxa"/>
            <w:vAlign w:val="bottom"/>
          </w:tcPr>
          <w:p w14:paraId="63B69318" w14:textId="27612108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92</w:t>
            </w:r>
          </w:p>
        </w:tc>
      </w:tr>
      <w:tr w:rsidR="00560B5E" w:rsidRPr="00F01B05" w14:paraId="66A07E86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250A3C0D" w14:textId="045A8A8B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17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w tym przetwórstwo przemysłowe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AE8861" w14:textId="5A989CA6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216477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B2B9EC" w14:textId="1DFDC673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212851</w:t>
            </w:r>
          </w:p>
        </w:tc>
        <w:tc>
          <w:tcPr>
            <w:tcW w:w="1001" w:type="dxa"/>
            <w:vAlign w:val="bottom"/>
          </w:tcPr>
          <w:p w14:paraId="11934D8E" w14:textId="12C5C8F2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98,3</w:t>
            </w:r>
          </w:p>
        </w:tc>
        <w:tc>
          <w:tcPr>
            <w:tcW w:w="907" w:type="dxa"/>
            <w:vAlign w:val="bottom"/>
          </w:tcPr>
          <w:p w14:paraId="5B130A9D" w14:textId="3D06D2FE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1470</w:t>
            </w:r>
          </w:p>
        </w:tc>
        <w:tc>
          <w:tcPr>
            <w:tcW w:w="907" w:type="dxa"/>
            <w:vAlign w:val="bottom"/>
          </w:tcPr>
          <w:p w14:paraId="048B1490" w14:textId="6608E0F5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71</w:t>
            </w:r>
          </w:p>
        </w:tc>
      </w:tr>
      <w:tr w:rsidR="00560B5E" w:rsidRPr="00F01B05" w14:paraId="2CB4BBCB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3622CCF2" w14:textId="77777777" w:rsidR="009D1BA3" w:rsidRPr="00F01B05" w:rsidRDefault="009D1BA3" w:rsidP="00C41C0B">
            <w:pPr>
              <w:pStyle w:val="Nagwek9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D39D3" w14:textId="451BEBB0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47529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4052A8" w14:textId="72C005C0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47739</w:t>
            </w:r>
          </w:p>
        </w:tc>
        <w:tc>
          <w:tcPr>
            <w:tcW w:w="1001" w:type="dxa"/>
            <w:vAlign w:val="bottom"/>
          </w:tcPr>
          <w:p w14:paraId="3AAFCC60" w14:textId="48BA9D4B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100,4</w:t>
            </w:r>
          </w:p>
        </w:tc>
        <w:tc>
          <w:tcPr>
            <w:tcW w:w="907" w:type="dxa"/>
            <w:vAlign w:val="bottom"/>
          </w:tcPr>
          <w:p w14:paraId="05405472" w14:textId="43A7C9EA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545</w:t>
            </w:r>
          </w:p>
        </w:tc>
        <w:tc>
          <w:tcPr>
            <w:tcW w:w="907" w:type="dxa"/>
            <w:vAlign w:val="bottom"/>
          </w:tcPr>
          <w:p w14:paraId="0FF45D87" w14:textId="7BAEECBE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95</w:t>
            </w:r>
          </w:p>
        </w:tc>
      </w:tr>
      <w:tr w:rsidR="00560B5E" w:rsidRPr="00F01B05" w14:paraId="12AF1724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2C95139E" w14:textId="77777777" w:rsidR="009D1BA3" w:rsidRPr="00F01B05" w:rsidRDefault="009D1BA3" w:rsidP="00C41C0B">
            <w:pPr>
              <w:tabs>
                <w:tab w:val="right" w:leader="dot" w:pos="4156"/>
              </w:tabs>
              <w:spacing w:before="60" w:after="60"/>
              <w:contextualSpacing/>
              <w:rPr>
                <w:color w:val="000000" w:themeColor="text1"/>
                <w:szCs w:val="19"/>
              </w:rPr>
            </w:pPr>
            <w:r w:rsidRPr="00F01B05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F01B05">
              <w:rPr>
                <w:rFonts w:cstheme="majorBidi"/>
                <w:color w:val="000000" w:themeColor="text1"/>
                <w:szCs w:val="19"/>
                <w:vertAlign w:val="superscript"/>
              </w:rPr>
              <w:t>∆</w:t>
            </w:r>
            <w:r w:rsidRPr="00F01B05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6911" w14:textId="7EA14397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134008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B194C2" w14:textId="4BA97CE0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122188</w:t>
            </w:r>
          </w:p>
        </w:tc>
        <w:tc>
          <w:tcPr>
            <w:tcW w:w="1001" w:type="dxa"/>
            <w:vAlign w:val="bottom"/>
          </w:tcPr>
          <w:p w14:paraId="7AA49962" w14:textId="3A31149F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91,2</w:t>
            </w:r>
          </w:p>
        </w:tc>
        <w:tc>
          <w:tcPr>
            <w:tcW w:w="907" w:type="dxa"/>
            <w:vAlign w:val="bottom"/>
          </w:tcPr>
          <w:p w14:paraId="179D4CAD" w14:textId="0937FB13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798</w:t>
            </w:r>
          </w:p>
        </w:tc>
        <w:tc>
          <w:tcPr>
            <w:tcW w:w="907" w:type="dxa"/>
            <w:vAlign w:val="bottom"/>
          </w:tcPr>
          <w:p w14:paraId="089336EF" w14:textId="2361D82D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67</w:t>
            </w:r>
          </w:p>
        </w:tc>
      </w:tr>
      <w:tr w:rsidR="00560B5E" w:rsidRPr="00F01B05" w14:paraId="15D0EEF7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621768EA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0B29F" w14:textId="3ADB33AD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40946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7160E3" w14:textId="40288D65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43167</w:t>
            </w:r>
          </w:p>
        </w:tc>
        <w:tc>
          <w:tcPr>
            <w:tcW w:w="1001" w:type="dxa"/>
            <w:vAlign w:val="bottom"/>
          </w:tcPr>
          <w:p w14:paraId="249EF095" w14:textId="07F0F174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105,4</w:t>
            </w:r>
          </w:p>
        </w:tc>
        <w:tc>
          <w:tcPr>
            <w:tcW w:w="907" w:type="dxa"/>
            <w:vAlign w:val="bottom"/>
          </w:tcPr>
          <w:p w14:paraId="00805162" w14:textId="7C4BF66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682</w:t>
            </w:r>
          </w:p>
        </w:tc>
        <w:tc>
          <w:tcPr>
            <w:tcW w:w="907" w:type="dxa"/>
            <w:vAlign w:val="bottom"/>
          </w:tcPr>
          <w:p w14:paraId="55BEDA7E" w14:textId="44DB128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66</w:t>
            </w:r>
          </w:p>
        </w:tc>
      </w:tr>
      <w:tr w:rsidR="00560B5E" w:rsidRPr="00F01B05" w14:paraId="67681E88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0B6C3AD9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F01B05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A4463" w14:textId="4E01F189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40696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E7496" w14:textId="6EC5245F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33501</w:t>
            </w:r>
          </w:p>
        </w:tc>
        <w:tc>
          <w:tcPr>
            <w:tcW w:w="1001" w:type="dxa"/>
            <w:vAlign w:val="bottom"/>
          </w:tcPr>
          <w:p w14:paraId="298B8A8A" w14:textId="416BB2E0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82,3</w:t>
            </w:r>
          </w:p>
        </w:tc>
        <w:tc>
          <w:tcPr>
            <w:tcW w:w="907" w:type="dxa"/>
            <w:vAlign w:val="bottom"/>
          </w:tcPr>
          <w:p w14:paraId="694EA71F" w14:textId="29FD7A5C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902</w:t>
            </w:r>
          </w:p>
        </w:tc>
        <w:tc>
          <w:tcPr>
            <w:tcW w:w="907" w:type="dxa"/>
            <w:vAlign w:val="bottom"/>
          </w:tcPr>
          <w:p w14:paraId="096E4C0C" w14:textId="7B31E996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32</w:t>
            </w:r>
          </w:p>
        </w:tc>
      </w:tr>
      <w:tr w:rsidR="00560B5E" w:rsidRPr="00F01B05" w14:paraId="3545D145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20682DC3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B049F6" w14:textId="69F7F301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26496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123E15" w14:textId="1C1131B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26101</w:t>
            </w:r>
          </w:p>
        </w:tc>
        <w:tc>
          <w:tcPr>
            <w:tcW w:w="1001" w:type="dxa"/>
            <w:vAlign w:val="bottom"/>
          </w:tcPr>
          <w:p w14:paraId="53E46BB1" w14:textId="5BBA1D01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98,5</w:t>
            </w:r>
          </w:p>
        </w:tc>
        <w:tc>
          <w:tcPr>
            <w:tcW w:w="907" w:type="dxa"/>
            <w:vAlign w:val="bottom"/>
          </w:tcPr>
          <w:p w14:paraId="7D044AC0" w14:textId="4312240A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785</w:t>
            </w:r>
          </w:p>
        </w:tc>
        <w:tc>
          <w:tcPr>
            <w:tcW w:w="907" w:type="dxa"/>
            <w:vAlign w:val="bottom"/>
          </w:tcPr>
          <w:p w14:paraId="28B4A5B5" w14:textId="65D6C434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-</w:t>
            </w:r>
          </w:p>
        </w:tc>
      </w:tr>
      <w:tr w:rsidR="00560B5E" w:rsidRPr="00F01B05" w14:paraId="555F03F1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527A069A" w14:textId="77777777" w:rsidR="009D1BA3" w:rsidRPr="00560B5E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60B5E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finansowa i ubezpieczeniowa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5C272D" w14:textId="6D66761A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17188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7AC09" w14:textId="5AAC43C4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17491</w:t>
            </w:r>
          </w:p>
        </w:tc>
        <w:tc>
          <w:tcPr>
            <w:tcW w:w="1001" w:type="dxa"/>
            <w:vAlign w:val="bottom"/>
          </w:tcPr>
          <w:p w14:paraId="5E6FA212" w14:textId="0DF7A335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101,8</w:t>
            </w:r>
          </w:p>
        </w:tc>
        <w:tc>
          <w:tcPr>
            <w:tcW w:w="907" w:type="dxa"/>
            <w:vAlign w:val="bottom"/>
          </w:tcPr>
          <w:p w14:paraId="7BA96D58" w14:textId="70A69E41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81</w:t>
            </w:r>
          </w:p>
        </w:tc>
        <w:tc>
          <w:tcPr>
            <w:tcW w:w="907" w:type="dxa"/>
            <w:vAlign w:val="bottom"/>
          </w:tcPr>
          <w:p w14:paraId="2DD4BCE2" w14:textId="6604EBCB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-</w:t>
            </w:r>
          </w:p>
        </w:tc>
      </w:tr>
      <w:tr w:rsidR="00560B5E" w:rsidRPr="00F01B05" w14:paraId="3E72DF2D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39270639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F01B05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69219" w14:textId="03E38AFE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12324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BF974F" w14:textId="1DB0A8B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12117</w:t>
            </w:r>
          </w:p>
        </w:tc>
        <w:tc>
          <w:tcPr>
            <w:tcW w:w="1001" w:type="dxa"/>
            <w:vAlign w:val="bottom"/>
          </w:tcPr>
          <w:p w14:paraId="1C1C7D74" w14:textId="703CD4AF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98,3</w:t>
            </w:r>
          </w:p>
        </w:tc>
        <w:tc>
          <w:tcPr>
            <w:tcW w:w="907" w:type="dxa"/>
            <w:vAlign w:val="bottom"/>
          </w:tcPr>
          <w:p w14:paraId="0C05971F" w14:textId="601DC1F4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82</w:t>
            </w:r>
          </w:p>
        </w:tc>
        <w:tc>
          <w:tcPr>
            <w:tcW w:w="907" w:type="dxa"/>
            <w:vAlign w:val="bottom"/>
          </w:tcPr>
          <w:p w14:paraId="4D833AC8" w14:textId="74366671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19</w:t>
            </w:r>
          </w:p>
        </w:tc>
      </w:tr>
      <w:tr w:rsidR="00560B5E" w:rsidRPr="00F01B05" w14:paraId="33072749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57E896FD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5595B" w14:textId="07775885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43971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71ABAF" w14:textId="1D447D1F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42547</w:t>
            </w:r>
          </w:p>
        </w:tc>
        <w:tc>
          <w:tcPr>
            <w:tcW w:w="1001" w:type="dxa"/>
            <w:vAlign w:val="bottom"/>
          </w:tcPr>
          <w:p w14:paraId="36D4382F" w14:textId="68B832C3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96,8</w:t>
            </w:r>
          </w:p>
        </w:tc>
        <w:tc>
          <w:tcPr>
            <w:tcW w:w="907" w:type="dxa"/>
            <w:vAlign w:val="bottom"/>
          </w:tcPr>
          <w:p w14:paraId="067C343A" w14:textId="54B5DE4B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263</w:t>
            </w:r>
          </w:p>
        </w:tc>
        <w:tc>
          <w:tcPr>
            <w:tcW w:w="907" w:type="dxa"/>
            <w:vAlign w:val="bottom"/>
          </w:tcPr>
          <w:p w14:paraId="65EC3DAE" w14:textId="000FAB97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-</w:t>
            </w:r>
          </w:p>
        </w:tc>
      </w:tr>
      <w:tr w:rsidR="00560B5E" w:rsidRPr="00F01B05" w14:paraId="44E85BC9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347AE4A7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F01B05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298EE" w14:textId="6D4D414A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53185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D1E07E" w14:textId="6780DA89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56841</w:t>
            </w:r>
          </w:p>
        </w:tc>
        <w:tc>
          <w:tcPr>
            <w:tcW w:w="1001" w:type="dxa"/>
            <w:vAlign w:val="bottom"/>
          </w:tcPr>
          <w:p w14:paraId="179E092F" w14:textId="7D803FF9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106,9</w:t>
            </w:r>
          </w:p>
        </w:tc>
        <w:tc>
          <w:tcPr>
            <w:tcW w:w="907" w:type="dxa"/>
            <w:vAlign w:val="bottom"/>
          </w:tcPr>
          <w:p w14:paraId="24D30786" w14:textId="040F2973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517</w:t>
            </w:r>
          </w:p>
        </w:tc>
        <w:tc>
          <w:tcPr>
            <w:tcW w:w="907" w:type="dxa"/>
            <w:vAlign w:val="bottom"/>
          </w:tcPr>
          <w:p w14:paraId="4ED4630A" w14:textId="72FD721D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</w:t>
            </w:r>
          </w:p>
        </w:tc>
      </w:tr>
      <w:tr w:rsidR="00560B5E" w:rsidRPr="00F01B05" w14:paraId="15931DB9" w14:textId="77777777" w:rsidTr="00B65777">
        <w:trPr>
          <w:trHeight w:val="57"/>
        </w:trPr>
        <w:tc>
          <w:tcPr>
            <w:tcW w:w="3170" w:type="dxa"/>
            <w:vAlign w:val="bottom"/>
          </w:tcPr>
          <w:p w14:paraId="2116101A" w14:textId="6587314D" w:rsidR="009D1BA3" w:rsidRPr="00560B5E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60B5E">
              <w:rPr>
                <w:rFonts w:ascii="Fira Sans" w:hAnsi="Fira Sans"/>
                <w:color w:val="000000" w:themeColor="text1"/>
                <w:sz w:val="19"/>
                <w:szCs w:val="19"/>
              </w:rPr>
              <w:t>Administracja publiczna i obrona narodowa; obowiązkowe zabezpieczenie społeczne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74865E" w14:textId="5C16CD65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34040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3A495" w14:textId="554CB686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35526</w:t>
            </w:r>
          </w:p>
        </w:tc>
        <w:tc>
          <w:tcPr>
            <w:tcW w:w="1001" w:type="dxa"/>
            <w:vAlign w:val="bottom"/>
          </w:tcPr>
          <w:p w14:paraId="66DDB933" w14:textId="3C232B31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104,4</w:t>
            </w:r>
          </w:p>
        </w:tc>
        <w:tc>
          <w:tcPr>
            <w:tcW w:w="907" w:type="dxa"/>
            <w:vAlign w:val="bottom"/>
          </w:tcPr>
          <w:p w14:paraId="6316C7E5" w14:textId="73CFC03F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476</w:t>
            </w:r>
          </w:p>
        </w:tc>
        <w:tc>
          <w:tcPr>
            <w:tcW w:w="907" w:type="dxa"/>
            <w:vAlign w:val="bottom"/>
          </w:tcPr>
          <w:p w14:paraId="7BFF8B62" w14:textId="3F59CC3F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123</w:t>
            </w:r>
          </w:p>
        </w:tc>
      </w:tr>
      <w:tr w:rsidR="00560B5E" w:rsidRPr="00F01B05" w14:paraId="109353FF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47E80412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F0F36B" w14:textId="35212F7B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106961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B71148" w14:textId="7B031D13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110742</w:t>
            </w:r>
          </w:p>
        </w:tc>
        <w:tc>
          <w:tcPr>
            <w:tcW w:w="1001" w:type="dxa"/>
            <w:vAlign w:val="bottom"/>
          </w:tcPr>
          <w:p w14:paraId="221EE6F4" w14:textId="2C3CDAD5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103,5</w:t>
            </w:r>
          </w:p>
        </w:tc>
        <w:tc>
          <w:tcPr>
            <w:tcW w:w="907" w:type="dxa"/>
            <w:vAlign w:val="bottom"/>
          </w:tcPr>
          <w:p w14:paraId="168ED26B" w14:textId="36DDBE06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521</w:t>
            </w:r>
          </w:p>
        </w:tc>
        <w:tc>
          <w:tcPr>
            <w:tcW w:w="907" w:type="dxa"/>
            <w:vAlign w:val="bottom"/>
          </w:tcPr>
          <w:p w14:paraId="002B1A0F" w14:textId="4A12692D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133</w:t>
            </w:r>
          </w:p>
        </w:tc>
      </w:tr>
      <w:tr w:rsidR="00560B5E" w:rsidRPr="00F01B05" w14:paraId="1616CDD8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7F0A06FF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BB5709" w14:textId="5F93508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77219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06BDA0" w14:textId="417F5F68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84760</w:t>
            </w:r>
          </w:p>
        </w:tc>
        <w:tc>
          <w:tcPr>
            <w:tcW w:w="1001" w:type="dxa"/>
            <w:vAlign w:val="bottom"/>
          </w:tcPr>
          <w:p w14:paraId="01A5764D" w14:textId="35A3E3AA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109,8</w:t>
            </w:r>
          </w:p>
        </w:tc>
        <w:tc>
          <w:tcPr>
            <w:tcW w:w="907" w:type="dxa"/>
            <w:vAlign w:val="bottom"/>
          </w:tcPr>
          <w:p w14:paraId="43B80CEA" w14:textId="237411DB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796</w:t>
            </w:r>
          </w:p>
        </w:tc>
        <w:tc>
          <w:tcPr>
            <w:tcW w:w="907" w:type="dxa"/>
            <w:vAlign w:val="bottom"/>
          </w:tcPr>
          <w:p w14:paraId="06D4358B" w14:textId="3E6F2CB1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64</w:t>
            </w:r>
          </w:p>
        </w:tc>
      </w:tr>
      <w:tr w:rsidR="00560B5E" w:rsidRPr="00F01B05" w14:paraId="1E5148B5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03E3A1BA" w14:textId="77777777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01045" w14:textId="424AEAA3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11826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D0DA5" w14:textId="4E7BFC36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11786</w:t>
            </w:r>
          </w:p>
        </w:tc>
        <w:tc>
          <w:tcPr>
            <w:tcW w:w="1001" w:type="dxa"/>
            <w:vAlign w:val="bottom"/>
          </w:tcPr>
          <w:p w14:paraId="76413FF7" w14:textId="6B61B2C4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99,7</w:t>
            </w:r>
          </w:p>
        </w:tc>
        <w:tc>
          <w:tcPr>
            <w:tcW w:w="907" w:type="dxa"/>
            <w:vAlign w:val="bottom"/>
          </w:tcPr>
          <w:p w14:paraId="403FDC71" w14:textId="4CD85CFC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69</w:t>
            </w:r>
          </w:p>
        </w:tc>
        <w:tc>
          <w:tcPr>
            <w:tcW w:w="907" w:type="dxa"/>
            <w:vAlign w:val="bottom"/>
          </w:tcPr>
          <w:p w14:paraId="6CF8C2AD" w14:textId="1D96D4D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15</w:t>
            </w:r>
          </w:p>
        </w:tc>
      </w:tr>
      <w:tr w:rsidR="00560B5E" w:rsidRPr="00F01B05" w14:paraId="4A93E320" w14:textId="77777777" w:rsidTr="00B65777">
        <w:trPr>
          <w:trHeight w:val="454"/>
        </w:trPr>
        <w:tc>
          <w:tcPr>
            <w:tcW w:w="3170" w:type="dxa"/>
            <w:vAlign w:val="bottom"/>
          </w:tcPr>
          <w:p w14:paraId="2F5F03EC" w14:textId="0E7B3BD4" w:rsidR="009D1BA3" w:rsidRPr="00F01B05" w:rsidRDefault="009D1BA3" w:rsidP="00C41C0B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01B05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905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6B26491A" w14:textId="713335B4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rPr>
                <w:rFonts w:cs="Arial"/>
                <w:szCs w:val="19"/>
              </w:rPr>
              <w:t>8278</w:t>
            </w:r>
          </w:p>
        </w:tc>
        <w:tc>
          <w:tcPr>
            <w:tcW w:w="90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bottom"/>
          </w:tcPr>
          <w:p w14:paraId="36CF5884" w14:textId="05877EE2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6315</w:t>
            </w:r>
          </w:p>
        </w:tc>
        <w:tc>
          <w:tcPr>
            <w:tcW w:w="1001" w:type="dxa"/>
            <w:vAlign w:val="bottom"/>
          </w:tcPr>
          <w:p w14:paraId="4B839359" w14:textId="1E140A62" w:rsidR="009D1BA3" w:rsidRPr="00F01B05" w:rsidRDefault="009D1BA3" w:rsidP="00C41C0B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F01B05">
              <w:t>76,3</w:t>
            </w:r>
          </w:p>
        </w:tc>
        <w:tc>
          <w:tcPr>
            <w:tcW w:w="907" w:type="dxa"/>
            <w:vAlign w:val="bottom"/>
          </w:tcPr>
          <w:p w14:paraId="11B89D8B" w14:textId="18DF62A7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6</w:t>
            </w:r>
          </w:p>
        </w:tc>
        <w:tc>
          <w:tcPr>
            <w:tcW w:w="907" w:type="dxa"/>
            <w:vAlign w:val="bottom"/>
          </w:tcPr>
          <w:p w14:paraId="728099A9" w14:textId="069502BE" w:rsidR="009D1BA3" w:rsidRPr="00F01B05" w:rsidRDefault="009D1BA3" w:rsidP="00C41C0B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szCs w:val="19"/>
              </w:rPr>
            </w:pPr>
            <w:r w:rsidRPr="00F01B05">
              <w:t>-</w:t>
            </w:r>
          </w:p>
        </w:tc>
      </w:tr>
    </w:tbl>
    <w:p w14:paraId="267D30D9" w14:textId="1C874404" w:rsidR="00EA694F" w:rsidRPr="00F01B05" w:rsidRDefault="00EA694F" w:rsidP="00584376">
      <w:pPr>
        <w:spacing w:before="360" w:line="240" w:lineRule="auto"/>
        <w:rPr>
          <w:b/>
          <w:szCs w:val="19"/>
        </w:rPr>
      </w:pPr>
      <w:r w:rsidRPr="00F01B05">
        <w:rPr>
          <w:b/>
          <w:szCs w:val="19"/>
        </w:rPr>
        <w:t>Tablica 2. Popyt na pracę według sekcji PKD</w:t>
      </w:r>
      <w:r w:rsidRPr="00F01B05">
        <w:rPr>
          <w:szCs w:val="19"/>
        </w:rPr>
        <w:t xml:space="preserve"> </w:t>
      </w:r>
      <w:r w:rsidR="003D78D5" w:rsidRPr="00F01B05">
        <w:rPr>
          <w:szCs w:val="19"/>
        </w:rPr>
        <w:t>(</w:t>
      </w:r>
      <w:r w:rsidRPr="00F01B05">
        <w:rPr>
          <w:szCs w:val="19"/>
        </w:rPr>
        <w:t xml:space="preserve">stan w dniu </w:t>
      </w:r>
      <w:r w:rsidR="00622D02" w:rsidRPr="00F01B05">
        <w:rPr>
          <w:szCs w:val="19"/>
        </w:rPr>
        <w:t xml:space="preserve">31 </w:t>
      </w:r>
      <w:r w:rsidR="00013A16" w:rsidRPr="00F01B05">
        <w:rPr>
          <w:szCs w:val="19"/>
        </w:rPr>
        <w:t>grudnia</w:t>
      </w:r>
      <w:r w:rsidR="003D78D5" w:rsidRPr="00F01B05">
        <w:rPr>
          <w:szCs w:val="19"/>
        </w:rPr>
        <w:t>)</w:t>
      </w:r>
    </w:p>
    <w:p w14:paraId="26AD4392" w14:textId="77777777" w:rsidR="00EA694F" w:rsidRPr="00F01B05" w:rsidRDefault="00EA694F" w:rsidP="00EA694F">
      <w:pPr>
        <w:spacing w:before="0" w:after="160" w:line="259" w:lineRule="auto"/>
        <w:rPr>
          <w:sz w:val="18"/>
        </w:rPr>
      </w:pPr>
      <w:r w:rsidRPr="00F01B05">
        <w:rPr>
          <w:sz w:val="18"/>
        </w:rPr>
        <w:br w:type="page"/>
      </w:r>
    </w:p>
    <w:p w14:paraId="5AB86823" w14:textId="77777777" w:rsidR="002323BC" w:rsidRPr="00F01B05" w:rsidRDefault="002323BC" w:rsidP="002323BC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F01B05">
        <w:rPr>
          <w:b/>
          <w:color w:val="522398"/>
          <w:spacing w:val="-4"/>
          <w:szCs w:val="19"/>
        </w:rPr>
        <w:t>* * *</w:t>
      </w:r>
    </w:p>
    <w:p w14:paraId="4DFEDC7F" w14:textId="4B17726D" w:rsidR="002323BC" w:rsidRDefault="002323BC" w:rsidP="002323BC">
      <w:pPr>
        <w:spacing w:line="288" w:lineRule="auto"/>
        <w:rPr>
          <w:b/>
          <w:color w:val="522398"/>
          <w:spacing w:val="-4"/>
          <w:szCs w:val="19"/>
        </w:rPr>
      </w:pPr>
      <w:r w:rsidRPr="00D11FA2">
        <w:rPr>
          <w:szCs w:val="19"/>
        </w:rPr>
        <w:t>Badanie popytu na pracę jest realizowane kwartalnie metodą reprezentacyjną. Badaniu podlega reprezentatywna części populacji, czyli zgodna z przyjętą metodyką próba losowa, umożliwiająca uogólnianie wyników badania na populację generalną. Przedstawiane dalej dane - w zależności od rodzaju informacji - dotyczą stanu w dniu 31 grudnia bądź całego 202</w:t>
      </w:r>
      <w:r>
        <w:rPr>
          <w:szCs w:val="19"/>
        </w:rPr>
        <w:t>5</w:t>
      </w:r>
      <w:r w:rsidRPr="00D11FA2">
        <w:rPr>
          <w:szCs w:val="19"/>
        </w:rPr>
        <w:t xml:space="preserve"> r. Popyt na pracę obejmuje miejsca pracy zagospodarowane (określane liczbą pracujących) oraz miejsca wolne, oferowane przez pracodawców.</w:t>
      </w:r>
    </w:p>
    <w:p w14:paraId="1AAB345E" w14:textId="48F083D8" w:rsidR="00C644E4" w:rsidRPr="00F01B05" w:rsidRDefault="00C644E4" w:rsidP="00C644E4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F01B05">
        <w:rPr>
          <w:b/>
          <w:color w:val="522398"/>
          <w:spacing w:val="-4"/>
          <w:szCs w:val="19"/>
        </w:rPr>
        <w:t>* * *</w:t>
      </w:r>
    </w:p>
    <w:p w14:paraId="3504C467" w14:textId="77777777" w:rsidR="00C644E4" w:rsidRPr="00F01B05" w:rsidRDefault="00C644E4" w:rsidP="00CB44CD">
      <w:pPr>
        <w:tabs>
          <w:tab w:val="left" w:pos="4920"/>
        </w:tabs>
        <w:spacing w:line="288" w:lineRule="auto"/>
        <w:rPr>
          <w:rFonts w:cs="Calibri"/>
          <w:spacing w:val="-4"/>
          <w:szCs w:val="19"/>
        </w:rPr>
      </w:pPr>
      <w:r w:rsidRPr="00F01B05">
        <w:rPr>
          <w:rFonts w:cs="Calibri"/>
          <w:spacing w:val="-4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05D97733" w14:textId="6176DB0C" w:rsidR="00C644E4" w:rsidRDefault="00C644E4" w:rsidP="00CB44CD">
      <w:pPr>
        <w:spacing w:line="288" w:lineRule="auto"/>
        <w:rPr>
          <w:szCs w:val="19"/>
        </w:rPr>
      </w:pPr>
      <w:r w:rsidRPr="00F01B05">
        <w:rPr>
          <w:color w:val="000000" w:themeColor="text1"/>
          <w:szCs w:val="19"/>
        </w:rPr>
        <w:t xml:space="preserve">W opracowaniu zastosowano skrócone nazwy sekcji PKD, oznaczając skróty znakiem „Δ”. Pełne nazwy dostępne są na stronie GUS pod adresem: </w:t>
      </w:r>
      <w:hyperlink r:id="rId20" w:tooltip="Klasyfikacje sekcji PKD" w:history="1">
        <w:r w:rsidRPr="000A4365">
          <w:rPr>
            <w:rStyle w:val="Hipercze"/>
            <w:rFonts w:cstheme="minorBidi"/>
            <w:color w:val="000000" w:themeColor="text1"/>
            <w:szCs w:val="19"/>
          </w:rPr>
          <w:t>http://stat.gov.pl/Klasyfikacje/</w:t>
        </w:r>
      </w:hyperlink>
    </w:p>
    <w:p w14:paraId="02C88CB9" w14:textId="77777777" w:rsidR="00A85CE9" w:rsidRDefault="00A85CE9">
      <w:pPr>
        <w:spacing w:before="0" w:after="160" w:line="259" w:lineRule="auto"/>
        <w:rPr>
          <w:b/>
          <w:sz w:val="18"/>
        </w:rPr>
      </w:pPr>
      <w:r>
        <w:rPr>
          <w:b/>
          <w:sz w:val="18"/>
        </w:rPr>
        <w:br w:type="page"/>
      </w:r>
    </w:p>
    <w:p w14:paraId="5E7BD2CB" w14:textId="47D153C6" w:rsidR="00EA694F" w:rsidRPr="006E74BD" w:rsidRDefault="00947CBE" w:rsidP="003E513D">
      <w:pPr>
        <w:tabs>
          <w:tab w:val="right" w:pos="8067"/>
        </w:tabs>
        <w:rPr>
          <w:b/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5B17A68" wp14:editId="6A10C113">
                <wp:simplePos x="0" y="0"/>
                <wp:positionH relativeFrom="margin">
                  <wp:align>left</wp:align>
                </wp:positionH>
                <wp:positionV relativeFrom="paragraph">
                  <wp:posOffset>3006090</wp:posOffset>
                </wp:positionV>
                <wp:extent cx="6559550" cy="6427470"/>
                <wp:effectExtent l="0" t="0" r="12700" b="11430"/>
                <wp:wrapTopAndBottom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EAB3" w14:textId="4A3B33DC" w:rsidR="003E389A" w:rsidRPr="003D3A14" w:rsidRDefault="003E389A" w:rsidP="00AB6D25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F1BE26" w14:textId="78EF337A" w:rsidR="003E389A" w:rsidRPr="00C67126" w:rsidRDefault="006A6866" w:rsidP="00AB6D25">
                            <w:pPr>
                              <w:rPr>
                                <w:color w:val="FF0000"/>
                                <w:szCs w:val="19"/>
                              </w:rPr>
                            </w:pPr>
                            <w:hyperlink r:id="rId21" w:tooltip="Aktywność ekonomiczna ludności w województwie dolnośląskim w czwartym kwartale 2025 r." w:history="1">
                              <w:r w:rsidR="003E389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Aktywność ekonomiczna ludności w województwie dolnośląskim w czwartym kwartale 202</w:t>
                              </w:r>
                              <w:r w:rsidR="0005689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5</w:t>
                              </w:r>
                              <w:r w:rsidR="003E389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r.</w:t>
                              </w:r>
                            </w:hyperlink>
                          </w:p>
                          <w:p w14:paraId="4A18B1F0" w14:textId="61AE7361" w:rsidR="003E389A" w:rsidRPr="0082295D" w:rsidRDefault="006A6866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2" w:tooltip="Pracujący, zatrudnieni i bezrobotni w województwie dolnośląskim w 2024 r." w:history="1"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Pracujący, zatrudnieni i bezrobotni w województwie dolnośląskim w 202</w:t>
                              </w:r>
                              <w:r w:rsidR="00C67126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4</w:t>
                              </w:r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306F2106" w14:textId="18002DDB" w:rsidR="003E389A" w:rsidRPr="0082295D" w:rsidRDefault="006A6866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3" w:tooltip="Popyt na pracę w województwie dolnośląskim w 2024 r." w:history="1">
                              <w:r w:rsidR="00C67126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 w województwie dolnośląskim w 2024 r.</w:t>
                              </w:r>
                            </w:hyperlink>
                          </w:p>
                          <w:p w14:paraId="3252BF0B" w14:textId="27F052D0" w:rsidR="003E389A" w:rsidRPr="000344D3" w:rsidRDefault="003E389A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="00C67126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"https://stat.gov.pl/obszary-tematyczne/rynek-pracy/popyt-na-prace/popyt-na-prace-w-4-kwartale-2025-r-,2,61.html" \o "Popyt na pracę w 4 kwartale 2025 r."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Popyt na pracę w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4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kwarta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le 202</w:t>
                            </w:r>
                            <w:r w:rsidR="00C67126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5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</w:t>
                            </w:r>
                            <w:r w:rsidR="00C67126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r.</w:t>
                            </w:r>
                          </w:p>
                          <w:p w14:paraId="2B77D6FF" w14:textId="6C9BC6CB" w:rsidR="003E389A" w:rsidRPr="0082295D" w:rsidRDefault="003E389A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24" w:tooltip="Popyt na pracę w 2024 r." w:history="1">
                              <w:r w:rsidR="00C6712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Popyt na pracę w 2024 r.</w:t>
                              </w:r>
                            </w:hyperlink>
                          </w:p>
                          <w:p w14:paraId="2F7FD1D9" w14:textId="5050AD92" w:rsidR="003E389A" w:rsidRDefault="006A6866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5" w:tooltip="Zeszyt metodologiczny. Popyt na pracę" w:history="1">
                              <w:r w:rsidR="003E389A"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Zeszyt metodologiczny. Popyt na pracę</w:t>
                              </w:r>
                            </w:hyperlink>
                          </w:p>
                          <w:p w14:paraId="55A24A2C" w14:textId="77777777" w:rsidR="003E389A" w:rsidRDefault="003E389A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0459BE" w14:textId="77777777" w:rsidR="003E389A" w:rsidRPr="003D3A14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7F3AD1C" w14:textId="5BB32BB6" w:rsidR="003E389A" w:rsidRPr="0082295D" w:rsidRDefault="006A686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26" w:tooltip="Bank Danych Lokalnych" w:history="1">
                              <w:r w:rsidR="003E389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3E389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ab/>
                              <w:t>/rynek pracy, miejsca pracy/</w:t>
                            </w:r>
                          </w:p>
                          <w:p w14:paraId="7A44D1E7" w14:textId="77777777" w:rsidR="003E389A" w:rsidRPr="003D3A14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D3576BE" w14:textId="77777777" w:rsidR="003E389A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7464F1A" w14:textId="734BFFD7" w:rsidR="003E389A" w:rsidRDefault="006A6866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27" w:tooltip="Nowo utworzone miejsce pracy" w:history="1"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Nowo utworzone miejsc</w:t>
                              </w:r>
                              <w:r w:rsidR="00004A1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</w:t>
                              </w:r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pracy</w:t>
                              </w:r>
                            </w:hyperlink>
                          </w:p>
                          <w:p w14:paraId="36065FF9" w14:textId="12B9D29B" w:rsidR="003E389A" w:rsidRDefault="006A6866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28" w:tooltip="Obsadzone miejsce pracy" w:history="1">
                              <w:r w:rsidR="00C6712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Obsadzone miejsce pracy</w:t>
                              </w:r>
                            </w:hyperlink>
                          </w:p>
                          <w:p w14:paraId="70A31559" w14:textId="77777777" w:rsidR="003E389A" w:rsidRDefault="006A6866" w:rsidP="00B5285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29" w:tooltip="Popyt na pracę" w:history="1">
                              <w:r w:rsidR="003E389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  <w:r w:rsidR="003E389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149E9AD" w14:textId="3DBAA411" w:rsidR="00C67126" w:rsidRPr="0082295D" w:rsidRDefault="006A6866" w:rsidP="00B5285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0" w:tooltip="Wolne miejsce pracy" w:history="1">
                              <w:r w:rsidR="00C67126" w:rsidRPr="00C67126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Wolne miejsce pracy</w:t>
                              </w:r>
                            </w:hyperlink>
                          </w:p>
                          <w:p w14:paraId="5045AEC3" w14:textId="5839BFD7" w:rsidR="003E389A" w:rsidRPr="0082295D" w:rsidRDefault="006A6866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1" w:tooltip="Zlikwidowane miejsca pracy" w:history="1"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7A68" id="_x0000_s1034" type="#_x0000_t202" style="position:absolute;margin-left:0;margin-top:236.7pt;width:516.5pt;height:506.1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" fillcolor="#f2f2f2 [3052]" strokecolor="white [3212]">
                <v:textbox>
                  <w:txbxContent>
                    <w:p w14:paraId="5D0DEAB3" w14:textId="4A3B33DC" w:rsidR="003E389A" w:rsidRPr="003D3A14" w:rsidRDefault="003E389A" w:rsidP="00AB6D25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14:paraId="79F1BE26" w14:textId="78EF337A" w:rsidR="003E389A" w:rsidRPr="00C67126" w:rsidRDefault="006A6866" w:rsidP="00AB6D25">
                      <w:pPr>
                        <w:rPr>
                          <w:color w:val="FF0000"/>
                          <w:szCs w:val="19"/>
                        </w:rPr>
                      </w:pPr>
                      <w:hyperlink r:id="rId32" w:tooltip="Aktywność ekonomiczna ludności w województwie dolnośląskim w czwartym kwartale 2025 r." w:history="1">
                        <w:r w:rsidR="003E389A">
                          <w:rPr>
                            <w:rStyle w:val="Hipercze"/>
                            <w:rFonts w:cstheme="minorBidi"/>
                            <w:szCs w:val="19"/>
                          </w:rPr>
                          <w:t>Aktywność ekonomiczna ludności w województwie dolnośląskim w czwartym kwartale 202</w:t>
                        </w:r>
                        <w:r w:rsidR="0005689A">
                          <w:rPr>
                            <w:rStyle w:val="Hipercze"/>
                            <w:rFonts w:cstheme="minorBidi"/>
                            <w:szCs w:val="19"/>
                          </w:rPr>
                          <w:t>5</w:t>
                        </w:r>
                        <w:r w:rsidR="003E389A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r.</w:t>
                        </w:r>
                      </w:hyperlink>
                    </w:p>
                    <w:p w14:paraId="4A18B1F0" w14:textId="61AE7361" w:rsidR="003E389A" w:rsidRPr="0082295D" w:rsidRDefault="006A6866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3" w:tooltip="Pracujący, zatrudnieni i bezrobotni w województwie dolnośląskim w 2024 r." w:history="1">
                        <w:r w:rsidR="003E389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Pracujący, zatrudnieni i bezrobotni w województwie dolnośląskim w 202</w:t>
                        </w:r>
                        <w:r w:rsidR="00C67126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4</w:t>
                        </w:r>
                        <w:r w:rsidR="003E389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306F2106" w14:textId="18002DDB" w:rsidR="003E389A" w:rsidRPr="0082295D" w:rsidRDefault="006A6866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4" w:tooltip="Popyt na pracę w województwie dolnośląskim w 2024 r." w:history="1">
                        <w:r w:rsidR="00C67126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 w województwie dolnośląskim w 2024 r.</w:t>
                        </w:r>
                      </w:hyperlink>
                    </w:p>
                    <w:p w14:paraId="3252BF0B" w14:textId="27F052D0" w:rsidR="003E389A" w:rsidRPr="000344D3" w:rsidRDefault="003E389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 w:rsidR="00C67126"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"https://stat.gov.pl/obszary-tematyczne/rynek-pracy/popyt-na-prace/popyt-na-prace-w-4-kwartale-2025-r-,2,61.html" \o "Popyt na pracę w 4 kwartale 2025 r."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Popyt na pracę w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4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kwarta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le 202</w:t>
                      </w:r>
                      <w:r w:rsidR="00C67126">
                        <w:rPr>
                          <w:rStyle w:val="Hipercze"/>
                          <w:rFonts w:cstheme="minorBidi"/>
                          <w:szCs w:val="19"/>
                        </w:rPr>
                        <w:t>5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</w:t>
                      </w:r>
                      <w:r w:rsidR="00C67126">
                        <w:rPr>
                          <w:rStyle w:val="Hipercze"/>
                          <w:rFonts w:cstheme="minorBidi"/>
                          <w:szCs w:val="19"/>
                        </w:rPr>
                        <w:t>r.</w:t>
                      </w:r>
                    </w:p>
                    <w:p w14:paraId="2B77D6FF" w14:textId="6C9BC6CB" w:rsidR="003E389A" w:rsidRPr="0082295D" w:rsidRDefault="003E389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35" w:tooltip="Popyt na pracę w 2024 r." w:history="1">
                        <w:r w:rsidR="00C67126">
                          <w:rPr>
                            <w:rStyle w:val="Hipercze"/>
                            <w:rFonts w:cstheme="minorBidi"/>
                            <w:szCs w:val="19"/>
                          </w:rPr>
                          <w:t>Popyt na pracę w 2024 r.</w:t>
                        </w:r>
                      </w:hyperlink>
                    </w:p>
                    <w:p w14:paraId="2F7FD1D9" w14:textId="5050AD92" w:rsidR="003E389A" w:rsidRDefault="006A6866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6" w:tooltip="Zeszyt metodologiczny. Popyt na pracę" w:history="1">
                        <w:r w:rsidR="003E389A"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Zeszyt metodologiczny. Popyt na pracę</w:t>
                        </w:r>
                      </w:hyperlink>
                    </w:p>
                    <w:p w14:paraId="55A24A2C" w14:textId="77777777" w:rsidR="003E389A" w:rsidRDefault="003E389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0459BE" w14:textId="77777777" w:rsidR="003E389A" w:rsidRPr="003D3A14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7F3AD1C" w14:textId="5BB32BB6" w:rsidR="003E389A" w:rsidRPr="0082295D" w:rsidRDefault="006A6866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37" w:tooltip="Bank Danych Lokalnych" w:history="1">
                        <w:r w:rsidR="003E389A"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3E389A"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ab/>
                        <w:t>/rynek pracy, miejsca pracy/</w:t>
                      </w:r>
                    </w:p>
                    <w:p w14:paraId="7A44D1E7" w14:textId="77777777" w:rsidR="003E389A" w:rsidRPr="003D3A14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D3576BE" w14:textId="77777777" w:rsidR="003E389A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7464F1A" w14:textId="734BFFD7" w:rsidR="003E389A" w:rsidRDefault="006A6866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38" w:tooltip="Nowo utworzone miejsce pracy" w:history="1">
                        <w:r w:rsidR="003E389A"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Nowo utworzone miejsc</w:t>
                        </w:r>
                        <w:r w:rsidR="00004A16">
                          <w:rPr>
                            <w:rStyle w:val="Hipercze"/>
                            <w:rFonts w:cstheme="minorBidi"/>
                            <w:szCs w:val="19"/>
                          </w:rPr>
                          <w:t>a</w:t>
                        </w:r>
                        <w:r w:rsidR="003E389A"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pracy</w:t>
                        </w:r>
                      </w:hyperlink>
                    </w:p>
                    <w:p w14:paraId="36065FF9" w14:textId="12B9D29B" w:rsidR="003E389A" w:rsidRDefault="006A6866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39" w:tooltip="Obsadzone miejsce pracy" w:history="1">
                        <w:r w:rsidR="00C67126">
                          <w:rPr>
                            <w:rStyle w:val="Hipercze"/>
                            <w:rFonts w:cstheme="minorBidi"/>
                            <w:szCs w:val="19"/>
                          </w:rPr>
                          <w:t>Obsadzone miejsce pracy</w:t>
                        </w:r>
                      </w:hyperlink>
                    </w:p>
                    <w:p w14:paraId="70A31559" w14:textId="77777777" w:rsidR="003E389A" w:rsidRDefault="006A6866" w:rsidP="00B5285C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0" w:tooltip="Popyt na pracę" w:history="1">
                        <w:r w:rsidR="003E389A"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</w:t>
                        </w:r>
                      </w:hyperlink>
                      <w:r w:rsidR="003E389A"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6149E9AD" w14:textId="3DBAA411" w:rsidR="00C67126" w:rsidRPr="0082295D" w:rsidRDefault="006A6866" w:rsidP="00B5285C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1" w:tooltip="Wolne miejsce pracy" w:history="1">
                        <w:r w:rsidR="00C67126" w:rsidRPr="00C67126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Wolne miejsce pracy</w:t>
                        </w:r>
                      </w:hyperlink>
                    </w:p>
                    <w:p w14:paraId="5045AEC3" w14:textId="5839BFD7" w:rsidR="003E389A" w:rsidRPr="0082295D" w:rsidRDefault="006A6866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2" w:tooltip="Zlikwidowane miejsca pracy" w:history="1">
                        <w:r w:rsidR="003E389A"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E513D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0F04C0" wp14:editId="2237B3B6">
                <wp:simplePos x="0" y="0"/>
                <wp:positionH relativeFrom="page">
                  <wp:posOffset>5495925</wp:posOffset>
                </wp:positionH>
                <wp:positionV relativeFrom="paragraph">
                  <wp:posOffset>-626110</wp:posOffset>
                </wp:positionV>
                <wp:extent cx="2049145" cy="10753200"/>
                <wp:effectExtent l="0" t="0" r="8255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07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73ED" w14:textId="77777777" w:rsidR="003E389A" w:rsidRDefault="003E3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04C0" id="Pole tekstowe 40" o:spid="_x0000_s1035" type="#_x0000_t202" style="position:absolute;margin-left:432.75pt;margin-top:-49.3pt;width:161.35pt;height:846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" fillcolor="white [3201]" stroked="f" strokeweight=".5pt">
                <v:textbox>
                  <w:txbxContent>
                    <w:p w14:paraId="521A73ED" w14:textId="77777777" w:rsidR="003E389A" w:rsidRDefault="003E389A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5"/>
        <w:gridCol w:w="3852"/>
      </w:tblGrid>
      <w:tr w:rsidR="000470AA" w:rsidRPr="00B107C9" w14:paraId="5CC13604" w14:textId="77777777" w:rsidTr="00584376">
        <w:trPr>
          <w:trHeight w:val="1912"/>
        </w:trPr>
        <w:tc>
          <w:tcPr>
            <w:tcW w:w="4215" w:type="dxa"/>
          </w:tcPr>
          <w:p w14:paraId="4F52B01A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23AC70A" w14:textId="77777777" w:rsidR="000470AA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3F28C33" w14:textId="578EF0C6" w:rsidR="00951448" w:rsidRPr="008F3638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Halina Woźniak</w:t>
            </w:r>
          </w:p>
          <w:p w14:paraId="5AF93187" w14:textId="4D29CAFA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16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  <w:p w14:paraId="24EE004E" w14:textId="77777777" w:rsidR="000470AA" w:rsidRPr="008F3638" w:rsidRDefault="000470AA" w:rsidP="003A05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52" w:type="dxa"/>
          </w:tcPr>
          <w:p w14:paraId="13481140" w14:textId="77777777" w:rsidR="002323BC" w:rsidRDefault="000470AA" w:rsidP="000A4365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="002323BC">
              <w:rPr>
                <w:rFonts w:cs="Arial"/>
                <w:color w:val="000000" w:themeColor="text1"/>
                <w:sz w:val="20"/>
              </w:rPr>
              <w:t xml:space="preserve"> </w:t>
            </w:r>
          </w:p>
          <w:p w14:paraId="598E7844" w14:textId="0CCC438C" w:rsidR="000470AA" w:rsidRPr="008F3638" w:rsidRDefault="00CE0618" w:rsidP="000A436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14:paraId="49A8B0EE" w14:textId="15A745B4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71 3716 362, 71 37</w:t>
            </w:r>
            <w:r w:rsidR="00CB0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16 455</w:t>
            </w:r>
          </w:p>
          <w:p w14:paraId="67986756" w14:textId="0AAF2C1E" w:rsidR="000470AA" w:rsidRPr="000110A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-Siatka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5"/>
        <w:gridCol w:w="780"/>
        <w:gridCol w:w="3198"/>
      </w:tblGrid>
      <w:tr w:rsidR="00951448" w14:paraId="653840F9" w14:textId="77777777" w:rsidTr="00584376">
        <w:trPr>
          <w:trHeight w:val="643"/>
        </w:trPr>
        <w:tc>
          <w:tcPr>
            <w:tcW w:w="2584" w:type="pct"/>
            <w:vMerge w:val="restart"/>
          </w:tcPr>
          <w:p w14:paraId="7B42273E" w14:textId="49427A39" w:rsidR="00951448" w:rsidRPr="00514887" w:rsidRDefault="00C963E5" w:rsidP="00C66F3B">
            <w:pPr>
              <w:spacing w:before="0" w:line="276" w:lineRule="auto"/>
              <w:rPr>
                <w:rFonts w:cs="Arial"/>
                <w:bCs/>
                <w:color w:val="000000" w:themeColor="text1"/>
                <w:sz w:val="20"/>
              </w:rPr>
            </w:pPr>
            <w:r w:rsidRPr="00514887">
              <w:rPr>
                <w:rFonts w:cs="Arial"/>
                <w:bCs/>
                <w:color w:val="000000" w:themeColor="text1"/>
                <w:sz w:val="20"/>
              </w:rPr>
              <w:t>Osoba do kontaktu z mediami w Urzędzie Statystycznym we Wrocławiu</w:t>
            </w:r>
          </w:p>
          <w:p w14:paraId="3E73057D" w14:textId="54E81996" w:rsidR="00C963E5" w:rsidRPr="00C66F3B" w:rsidRDefault="00C963E5" w:rsidP="00C66F3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Alicja Pietrusiewicz</w:t>
            </w:r>
          </w:p>
          <w:p w14:paraId="33E87607" w14:textId="575CC8B0" w:rsid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71</w:t>
            </w:r>
            <w:r w:rsidR="00C963E5">
              <w:rPr>
                <w:rFonts w:cs="Arial"/>
                <w:color w:val="000000" w:themeColor="text1"/>
                <w:sz w:val="20"/>
              </w:rPr>
              <w:t> </w:t>
            </w:r>
            <w:r w:rsidRPr="00C66F3B">
              <w:rPr>
                <w:rFonts w:cs="Arial"/>
                <w:color w:val="000000" w:themeColor="text1"/>
                <w:sz w:val="20"/>
              </w:rPr>
              <w:t>371</w:t>
            </w:r>
            <w:r w:rsidR="00C963E5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C66F3B">
              <w:rPr>
                <w:rFonts w:cs="Arial"/>
                <w:color w:val="000000" w:themeColor="text1"/>
                <w:sz w:val="20"/>
              </w:rPr>
              <w:t>63</w:t>
            </w:r>
            <w:r w:rsidR="00C963E5">
              <w:rPr>
                <w:rFonts w:cs="Arial"/>
                <w:color w:val="000000" w:themeColor="text1"/>
                <w:sz w:val="20"/>
              </w:rPr>
              <w:t xml:space="preserve"> 63</w:t>
            </w:r>
          </w:p>
          <w:p w14:paraId="6725D558" w14:textId="44A1896F" w:rsidR="00C66F3B" w:rsidRPr="00A7242D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  <w:lang w:val="en-US"/>
              </w:rPr>
              <w:t>e-mail</w:t>
            </w:r>
            <w:r w:rsidRPr="00C66F3B">
              <w:rPr>
                <w:rFonts w:cs="Arial"/>
                <w:color w:val="000000" w:themeColor="text1"/>
                <w:sz w:val="20"/>
                <w:lang w:val="en-US"/>
              </w:rPr>
              <w:t xml:space="preserve">: </w:t>
            </w:r>
            <w:hyperlink r:id="rId43" w:history="1">
              <w:r w:rsidR="00FC5FBD" w:rsidRPr="00C121A1">
                <w:rPr>
                  <w:rStyle w:val="Hipercze"/>
                  <w:rFonts w:cs="Arial"/>
                  <w:b/>
                  <w:sz w:val="20"/>
                  <w:lang w:val="en-US"/>
                </w:rPr>
                <w:t>A.Pietrusiewicz@stat.gov.pl</w:t>
              </w:r>
            </w:hyperlink>
          </w:p>
        </w:tc>
        <w:tc>
          <w:tcPr>
            <w:tcW w:w="474" w:type="pct"/>
            <w:vAlign w:val="center"/>
          </w:tcPr>
          <w:p w14:paraId="31768316" w14:textId="5025D152" w:rsidR="00951448" w:rsidRPr="00C66F3B" w:rsidRDefault="00004A16" w:rsidP="007F38F8">
            <w:pPr>
              <w:rPr>
                <w:sz w:val="18"/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55DC0E14" wp14:editId="6E6CAADB">
                  <wp:simplePos x="0" y="0"/>
                  <wp:positionH relativeFrom="page">
                    <wp:align>center</wp:align>
                  </wp:positionH>
                  <wp:positionV relativeFrom="paragraph">
                    <wp:posOffset>56515</wp:posOffset>
                  </wp:positionV>
                  <wp:extent cx="252000" cy="252000"/>
                  <wp:effectExtent l="0" t="0" r="0" b="0"/>
                  <wp:wrapNone/>
                  <wp:docPr id="43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  <w:vAlign w:val="center"/>
          </w:tcPr>
          <w:p w14:paraId="2A8FAEF9" w14:textId="0851B123" w:rsidR="00951448" w:rsidRPr="00F10A62" w:rsidRDefault="006A6866" w:rsidP="003867A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hyperlink r:id="rId45" w:tooltip="Strona Urzędu Statystycznego we Wrocławiu" w:history="1">
              <w:r w:rsidR="0096375A">
                <w:rPr>
                  <w:rStyle w:val="Hipercze"/>
                  <w:rFonts w:cs="Segoe UI"/>
                  <w:sz w:val="20"/>
                  <w:szCs w:val="20"/>
                </w:rPr>
                <w:t>wroclaw.stat.gov.pl</w:t>
              </w:r>
            </w:hyperlink>
          </w:p>
        </w:tc>
      </w:tr>
      <w:tr w:rsidR="00951448" w14:paraId="6EF9D881" w14:textId="77777777" w:rsidTr="00584376">
        <w:trPr>
          <w:trHeight w:val="459"/>
        </w:trPr>
        <w:tc>
          <w:tcPr>
            <w:tcW w:w="2584" w:type="pct"/>
            <w:vMerge/>
            <w:vAlign w:val="center"/>
          </w:tcPr>
          <w:p w14:paraId="3A218B57" w14:textId="77777777" w:rsidR="00951448" w:rsidRDefault="00951448" w:rsidP="004448DF">
            <w:pPr>
              <w:rPr>
                <w:sz w:val="18"/>
              </w:rPr>
            </w:pPr>
          </w:p>
        </w:tc>
        <w:tc>
          <w:tcPr>
            <w:tcW w:w="474" w:type="pct"/>
            <w:vAlign w:val="center"/>
          </w:tcPr>
          <w:p w14:paraId="33EB5E40" w14:textId="1F038221" w:rsidR="00951448" w:rsidRDefault="00004A16" w:rsidP="007F38F8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4A3DC3D" wp14:editId="78FB47F1">
                  <wp:simplePos x="0" y="0"/>
                  <wp:positionH relativeFrom="page">
                    <wp:align>center</wp:align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38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14:paraId="678B8853" w14:textId="5B8B03B1" w:rsidR="00951448" w:rsidRDefault="006A6866" w:rsidP="000A49B1">
            <w:pPr>
              <w:spacing w:before="100"/>
              <w:rPr>
                <w:sz w:val="18"/>
              </w:rPr>
            </w:pPr>
            <w:hyperlink r:id="rId47" w:tooltip="Profil Urzędu Statystycznego we Wrocławiu na X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@Wroclaw_STAT</w:t>
              </w:r>
            </w:hyperlink>
          </w:p>
        </w:tc>
      </w:tr>
      <w:tr w:rsidR="00951448" w14:paraId="0E7C53CF" w14:textId="77777777" w:rsidTr="00584376">
        <w:trPr>
          <w:trHeight w:val="459"/>
        </w:trPr>
        <w:tc>
          <w:tcPr>
            <w:tcW w:w="2584" w:type="pct"/>
            <w:vMerge/>
            <w:vAlign w:val="center"/>
          </w:tcPr>
          <w:p w14:paraId="01F3AC7A" w14:textId="77777777" w:rsidR="00951448" w:rsidRDefault="00951448" w:rsidP="004448DF">
            <w:pPr>
              <w:rPr>
                <w:sz w:val="20"/>
              </w:rPr>
            </w:pPr>
          </w:p>
        </w:tc>
        <w:tc>
          <w:tcPr>
            <w:tcW w:w="474" w:type="pct"/>
            <w:vAlign w:val="center"/>
          </w:tcPr>
          <w:p w14:paraId="7C2C6F1A" w14:textId="2AC9BDCB" w:rsidR="00951448" w:rsidRDefault="00951448" w:rsidP="007F38F8">
            <w:pPr>
              <w:rPr>
                <w:sz w:val="18"/>
              </w:rPr>
            </w:pPr>
          </w:p>
        </w:tc>
        <w:tc>
          <w:tcPr>
            <w:tcW w:w="1943" w:type="pct"/>
          </w:tcPr>
          <w:p w14:paraId="4FAF2DC9" w14:textId="56BCF9D8" w:rsidR="00951448" w:rsidRDefault="00951448" w:rsidP="003867AB">
            <w:pPr>
              <w:rPr>
                <w:sz w:val="20"/>
              </w:rPr>
            </w:pPr>
          </w:p>
        </w:tc>
      </w:tr>
    </w:tbl>
    <w:p w14:paraId="52A7F33B" w14:textId="2FDCCC97" w:rsidR="000470AA" w:rsidRDefault="000470AA" w:rsidP="00A7242D">
      <w:pPr>
        <w:rPr>
          <w:sz w:val="20"/>
        </w:rPr>
      </w:pPr>
    </w:p>
    <w:sectPr w:rsidR="000470AA" w:rsidSect="00AE4F99">
      <w:headerReference w:type="default" r:id="rId4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A3C57" w14:textId="77777777" w:rsidR="00B344ED" w:rsidRDefault="00B344ED" w:rsidP="000662E2">
      <w:pPr>
        <w:spacing w:after="0" w:line="240" w:lineRule="auto"/>
      </w:pPr>
      <w:r>
        <w:separator/>
      </w:r>
    </w:p>
  </w:endnote>
  <w:endnote w:type="continuationSeparator" w:id="0">
    <w:p w14:paraId="0B3CABC0" w14:textId="77777777" w:rsidR="00B344ED" w:rsidRDefault="00B344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8F28AD3-3C3B-48E0-88CF-1B12211DA84E}"/>
    <w:embedBold r:id="rId2" w:fontKey="{50313B1C-420A-4852-914E-72CF3EAC779F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2BB8223-E289-4641-9F3F-6FDA4D798D42}"/>
    <w:embedBold r:id="rId4" w:fontKey="{B8976E66-9018-461C-B25F-5C9DBF4793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CEB549-0328-4187-B6BC-88A0E9F9C824}"/>
    <w:embedBold r:id="rId6" w:fontKey="{4364E07C-B3B9-48F6-B941-C77143E37FD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54C4EB5-43C4-4402-B5EB-6E2171EC1CDE}"/>
    <w:embedItalic r:id="rId8" w:fontKey="{1CEFFC72-4230-4508-8457-E9770E7981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D0D311A-D93A-4AB2-A13B-BEF30E39D3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5B3BEAA-2141-401D-B5FB-776CA64E60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753D341-C400-43F4-9D01-96037433A90C}"/>
    <w:embedBold r:id="rId12" w:fontKey="{FC2CCC76-C11A-4667-AF83-1FECCB71B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61577"/>
      <w:docPartObj>
        <w:docPartGallery w:val="Page Numbers (Bottom of Page)"/>
        <w:docPartUnique/>
      </w:docPartObj>
    </w:sdtPr>
    <w:sdtEndPr/>
    <w:sdtContent>
      <w:p w14:paraId="5BB85343" w14:textId="5ED22EA8" w:rsidR="003E389A" w:rsidRDefault="003E38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246">
          <w:rPr>
            <w:noProof/>
          </w:rPr>
          <w:t>9</w:t>
        </w:r>
        <w:r>
          <w:fldChar w:fldCharType="end"/>
        </w:r>
      </w:p>
    </w:sdtContent>
  </w:sdt>
  <w:p w14:paraId="328DB0A8" w14:textId="77777777" w:rsidR="003E389A" w:rsidRDefault="003E38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14AE" w14:textId="77777777" w:rsidR="00B344ED" w:rsidRDefault="00B344ED" w:rsidP="000662E2">
      <w:pPr>
        <w:spacing w:after="0" w:line="240" w:lineRule="auto"/>
      </w:pPr>
      <w:r>
        <w:separator/>
      </w:r>
    </w:p>
  </w:footnote>
  <w:footnote w:type="continuationSeparator" w:id="0">
    <w:p w14:paraId="24C68B05" w14:textId="77777777" w:rsidR="00B344ED" w:rsidRDefault="00B344ED" w:rsidP="000662E2">
      <w:pPr>
        <w:spacing w:after="0" w:line="240" w:lineRule="auto"/>
      </w:pPr>
      <w:r>
        <w:continuationSeparator/>
      </w:r>
    </w:p>
  </w:footnote>
  <w:footnote w:id="1">
    <w:p w14:paraId="32DA9450" w14:textId="77777777" w:rsidR="003E389A" w:rsidRPr="00107113" w:rsidRDefault="003E389A" w:rsidP="00FB775C">
      <w:pPr>
        <w:pStyle w:val="Tekstprzypisudolnego"/>
        <w:rPr>
          <w:sz w:val="16"/>
          <w:szCs w:val="16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D11FA2">
        <w:rPr>
          <w:spacing w:val="2"/>
          <w:sz w:val="19"/>
          <w:szCs w:val="19"/>
        </w:rPr>
        <w:t>Podstawowa klasyfikacja jednostek według unijnego i polskiego prawa traktuje liczbę pracujących jako jeden z</w:t>
      </w:r>
      <w:r w:rsidRPr="00D11FA2">
        <w:rPr>
          <w:sz w:val="19"/>
          <w:szCs w:val="19"/>
        </w:rPr>
        <w:t xml:space="preserve"> </w:t>
      </w:r>
      <w:r w:rsidRPr="00D11FA2">
        <w:rPr>
          <w:spacing w:val="2"/>
          <w:sz w:val="19"/>
          <w:szCs w:val="19"/>
        </w:rPr>
        <w:t>trzech warunków zaliczania firm do odpowiedniej kategorii wielkości</w:t>
      </w:r>
      <w:r w:rsidRPr="00D11FA2">
        <w:rPr>
          <w:sz w:val="19"/>
          <w:szCs w:val="19"/>
        </w:rPr>
        <w:t xml:space="preserve"> i czyni to w sposób odmienny: małe – do 49 pracujących (mikro – do 9 pracujących); średnie od 50 do 249 pracujących; duże – od 250 pracujących.</w:t>
      </w:r>
    </w:p>
    <w:p w14:paraId="0678803B" w14:textId="32629EDE" w:rsidR="003E389A" w:rsidRPr="0042105A" w:rsidRDefault="003E389A" w:rsidP="00FB775C">
      <w:pPr>
        <w:spacing w:before="0" w:after="160" w:line="259" w:lineRule="auto"/>
        <w:rPr>
          <w:sz w:val="12"/>
          <w:szCs w:val="12"/>
        </w:rPr>
      </w:pPr>
    </w:p>
  </w:footnote>
  <w:footnote w:id="2">
    <w:p w14:paraId="74D50C62" w14:textId="2149D09C" w:rsidR="003E389A" w:rsidRPr="005959A5" w:rsidRDefault="003E389A">
      <w:pPr>
        <w:pStyle w:val="Tekstprzypisudolnego"/>
        <w:rPr>
          <w:sz w:val="19"/>
          <w:szCs w:val="19"/>
        </w:rPr>
      </w:pPr>
      <w:r w:rsidRPr="00F01B05">
        <w:rPr>
          <w:rStyle w:val="Odwoanieprzypisudolnego"/>
          <w:sz w:val="19"/>
          <w:szCs w:val="19"/>
        </w:rPr>
        <w:footnoteRef/>
      </w:r>
      <w:r w:rsidRPr="00F01B05">
        <w:rPr>
          <w:sz w:val="19"/>
          <w:szCs w:val="19"/>
        </w:rPr>
        <w:t xml:space="preserve"> </w:t>
      </w:r>
      <w:r w:rsidRPr="006F1692">
        <w:rPr>
          <w:sz w:val="19"/>
          <w:szCs w:val="19"/>
        </w:rPr>
        <w:t xml:space="preserve">Rozporządzenie Ministra Pracy i Polityki Społecznej z dnia </w:t>
      </w:r>
      <w:r w:rsidR="008C4218" w:rsidRPr="006F1692">
        <w:rPr>
          <w:sz w:val="19"/>
          <w:szCs w:val="19"/>
        </w:rPr>
        <w:t>21</w:t>
      </w:r>
      <w:r w:rsidRPr="006F1692">
        <w:rPr>
          <w:sz w:val="19"/>
          <w:szCs w:val="19"/>
        </w:rPr>
        <w:t xml:space="preserve"> </w:t>
      </w:r>
      <w:r w:rsidR="008C4218" w:rsidRPr="006F1692">
        <w:rPr>
          <w:sz w:val="19"/>
          <w:szCs w:val="19"/>
        </w:rPr>
        <w:t>październik</w:t>
      </w:r>
      <w:r w:rsidR="000F071C" w:rsidRPr="006F1692">
        <w:rPr>
          <w:sz w:val="19"/>
          <w:szCs w:val="19"/>
        </w:rPr>
        <w:t>a</w:t>
      </w:r>
      <w:r w:rsidRPr="006F1692">
        <w:rPr>
          <w:sz w:val="19"/>
          <w:szCs w:val="19"/>
        </w:rPr>
        <w:t xml:space="preserve"> 20</w:t>
      </w:r>
      <w:r w:rsidR="000F071C" w:rsidRPr="006F1692">
        <w:rPr>
          <w:sz w:val="19"/>
          <w:szCs w:val="19"/>
        </w:rPr>
        <w:t>2</w:t>
      </w:r>
      <w:r w:rsidR="008C4218" w:rsidRPr="006F1692">
        <w:rPr>
          <w:sz w:val="19"/>
          <w:szCs w:val="19"/>
        </w:rPr>
        <w:t>5</w:t>
      </w:r>
      <w:r w:rsidRPr="006F1692">
        <w:rPr>
          <w:sz w:val="19"/>
          <w:szCs w:val="19"/>
        </w:rPr>
        <w:t xml:space="preserve"> r. w sprawie</w:t>
      </w:r>
      <w:r w:rsidRPr="00F01B05">
        <w:rPr>
          <w:spacing w:val="4"/>
          <w:sz w:val="19"/>
          <w:szCs w:val="19"/>
        </w:rPr>
        <w:t xml:space="preserve"> klasyfikacji zawodów i specjalności na potrzeby rynku pracy oraz zakresu jej stosowania</w:t>
      </w:r>
      <w:r w:rsidRPr="00F01B05">
        <w:rPr>
          <w:sz w:val="19"/>
          <w:szCs w:val="19"/>
        </w:rPr>
        <w:t xml:space="preserve"> (Dz. U. z 20</w:t>
      </w:r>
      <w:r w:rsidR="000F071C" w:rsidRPr="00F01B05">
        <w:rPr>
          <w:sz w:val="19"/>
          <w:szCs w:val="19"/>
        </w:rPr>
        <w:t>2</w:t>
      </w:r>
      <w:r w:rsidR="008C4218" w:rsidRPr="00F01B05">
        <w:rPr>
          <w:sz w:val="19"/>
          <w:szCs w:val="19"/>
        </w:rPr>
        <w:t>5</w:t>
      </w:r>
      <w:r w:rsidRPr="00F01B05">
        <w:rPr>
          <w:sz w:val="19"/>
          <w:szCs w:val="19"/>
        </w:rPr>
        <w:t xml:space="preserve"> r. poz. </w:t>
      </w:r>
      <w:r w:rsidR="000F071C" w:rsidRPr="00F01B05">
        <w:rPr>
          <w:sz w:val="19"/>
          <w:szCs w:val="19"/>
        </w:rPr>
        <w:t>1</w:t>
      </w:r>
      <w:r w:rsidR="008C4218" w:rsidRPr="00F01B05">
        <w:rPr>
          <w:sz w:val="19"/>
          <w:szCs w:val="19"/>
        </w:rPr>
        <w:t>534</w:t>
      </w:r>
      <w:r w:rsidR="000F071C" w:rsidRPr="00F01B05">
        <w:rPr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B8C2" w14:textId="7516B3F3" w:rsidR="003E389A" w:rsidRDefault="003E3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F22FFC" wp14:editId="2627B07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60A4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EC0B" w14:textId="58BBC303" w:rsidR="003E389A" w:rsidRDefault="00230627" w:rsidP="002537C4">
    <w:pPr>
      <w:pStyle w:val="Nagwek"/>
      <w:tabs>
        <w:tab w:val="clear" w:pos="4536"/>
        <w:tab w:val="clear" w:pos="9072"/>
        <w:tab w:val="left" w:pos="5460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6353623" wp14:editId="1035CAF2">
          <wp:extent cx="1681200" cy="720000"/>
          <wp:effectExtent l="0" t="0" r="0" b="0"/>
          <wp:docPr id="23" name="Obraz 23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2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389A" w:rsidRPr="002537C4">
      <w:rPr>
        <w:b/>
        <w:noProof/>
        <w:color w:val="21249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4F45F2CC" wp14:editId="329E67C9">
              <wp:simplePos x="0" y="0"/>
              <wp:positionH relativeFrom="column">
                <wp:posOffset>5219700</wp:posOffset>
              </wp:positionH>
              <wp:positionV relativeFrom="paragraph">
                <wp:posOffset>786130</wp:posOffset>
              </wp:positionV>
              <wp:extent cx="1095375" cy="308610"/>
              <wp:effectExtent l="0" t="0" r="0" b="0"/>
              <wp:wrapTight wrapText="bothSides">
                <wp:wrapPolygon edited="0">
                  <wp:start x="1127" y="0"/>
                  <wp:lineTo x="1127" y="20000"/>
                  <wp:lineTo x="20285" y="20000"/>
                  <wp:lineTo x="20285" y="0"/>
                  <wp:lineTo x="1127" y="0"/>
                </wp:wrapPolygon>
              </wp:wrapTight>
              <wp:docPr id="11" name="Pole tekstowe 2" descr="Data publikacji: 30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27651" w14:textId="1F5828DB" w:rsidR="003E389A" w:rsidRPr="002537C4" w:rsidRDefault="003E389A" w:rsidP="002537C4">
                          <w:pPr>
                            <w:pStyle w:val="tekstzboku"/>
                            <w:rPr>
                              <w:b/>
                              <w:color w:val="002060"/>
                            </w:rPr>
                          </w:pPr>
                          <w:r w:rsidRPr="002537C4">
                            <w:rPr>
                              <w:b/>
                              <w:color w:val="002060"/>
                            </w:rPr>
                            <w:t>30.04.202</w:t>
                          </w:r>
                          <w:r w:rsidR="00142AEC">
                            <w:rPr>
                              <w:b/>
                              <w:color w:val="002060"/>
                            </w:rPr>
                            <w:t>6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5F2C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: 30.04.2026 r." style="position:absolute;margin-left:411pt;margin-top:61.9pt;width:86.25pt;height:24.3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VR+QEAAM0DAAAOAAAAZHJzL2Uyb0RvYy54bWysU8tu2zAQvBfoPxC815IdO7EFy0GaNEWB&#10;9AGk/YA1RVlESS5L0pbSr8+SchyjvRXVgeBqydmd2eH6ejCaHaQPCm3Np5OSM2kFNsruav7j+/27&#10;J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" filled="f" stroked="f">
              <v:textbox>
                <w:txbxContent>
                  <w:p w14:paraId="4CA27651" w14:textId="1F5828DB" w:rsidR="003E389A" w:rsidRPr="002537C4" w:rsidRDefault="003E389A" w:rsidP="002537C4">
                    <w:pPr>
                      <w:pStyle w:val="tekstzboku"/>
                      <w:rPr>
                        <w:b/>
                        <w:color w:val="002060"/>
                      </w:rPr>
                    </w:pPr>
                    <w:r w:rsidRPr="002537C4">
                      <w:rPr>
                        <w:b/>
                        <w:color w:val="002060"/>
                      </w:rPr>
                      <w:t>30.04.202</w:t>
                    </w:r>
                    <w:r w:rsidR="00142AEC">
                      <w:rPr>
                        <w:b/>
                        <w:color w:val="002060"/>
                      </w:rPr>
                      <w:t>6</w:t>
                    </w:r>
                    <w:r>
                      <w:rPr>
                        <w:b/>
                        <w:color w:val="002060"/>
                      </w:rPr>
                      <w:t xml:space="preserve"> r.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3E389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A97782" wp14:editId="30A709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244585" w14:textId="77777777" w:rsidR="003E389A" w:rsidRPr="003C6C8D" w:rsidRDefault="003E389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97782" id="Schemat blokowy: opóźnienie 6" o:spid="_x0000_s1037" alt="Seria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244585" w14:textId="77777777" w:rsidR="003E389A" w:rsidRPr="003C6C8D" w:rsidRDefault="003E389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E389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A655BD" wp14:editId="4B33FB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F6B1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3E38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22FDF74" wp14:editId="29A0BD2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Publikacja z serii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30CE4" w14:textId="74BE1188" w:rsidR="003E389A" w:rsidRDefault="003E3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30.04.2024 r.</w:t>
                          </w:r>
                        </w:p>
                        <w:p w14:paraId="0F8258BA" w14:textId="77777777" w:rsidR="003E389A" w:rsidRPr="00C97596" w:rsidRDefault="003E3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FDF74" id="_x0000_s1038" type="#_x0000_t202" alt="Publikacja z serii: Informacje sygnalne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" filled="f" stroked="f">
              <v:textbox>
                <w:txbxContent>
                  <w:p w14:paraId="26330CE4" w14:textId="74BE1188" w:rsidR="003E389A" w:rsidRDefault="003E3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30.04.2024 r.</w:t>
                    </w:r>
                  </w:p>
                  <w:p w14:paraId="0F8258BA" w14:textId="77777777" w:rsidR="003E389A" w:rsidRPr="00C97596" w:rsidRDefault="003E3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3E389A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6C77" w14:textId="77777777" w:rsidR="003E389A" w:rsidRDefault="003E3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7097D" wp14:editId="5653F572">
              <wp:simplePos x="0" y="0"/>
              <wp:positionH relativeFrom="page">
                <wp:align>right</wp:align>
              </wp:positionH>
              <wp:positionV relativeFrom="paragraph">
                <wp:posOffset>-9490075</wp:posOffset>
              </wp:positionV>
              <wp:extent cx="1874520" cy="22680295"/>
              <wp:effectExtent l="0" t="0" r="0" b="8255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BB7A0" id="Prostokąt 26" o:spid="_x0000_s1026" style="position:absolute;margin-left:96.4pt;margin-top:-747.25pt;width:147.6pt;height:1785.85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L8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" fillcolor="#f2f2f2 [3052]" stroked="f" strokeweight="1pt">
              <v:path arrowok="t"/>
              <w10:wrap anchorx="page"/>
            </v:rect>
          </w:pict>
        </mc:Fallback>
      </mc:AlternateContent>
    </w:r>
  </w:p>
  <w:p w14:paraId="088301A0" w14:textId="77777777" w:rsidR="003E389A" w:rsidRDefault="003E38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4.95pt;visibility:visible" o:bullet="t">
        <v:imagedata r:id="rId1" o:title=""/>
      </v:shape>
    </w:pict>
  </w:numPicBullet>
  <w:numPicBullet w:numPicBulletId="1">
    <w:pict>
      <v:shape id="_x0000_i1027" type="#_x0000_t75" style="width:123.9pt;height:124.9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CAB6E7E"/>
    <w:multiLevelType w:val="hybridMultilevel"/>
    <w:tmpl w:val="B9EAD364"/>
    <w:lvl w:ilvl="0" w:tplc="56927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77169">
    <w:abstractNumId w:val="1"/>
  </w:num>
  <w:num w:numId="2" w16cid:durableId="1487432418">
    <w:abstractNumId w:val="0"/>
  </w:num>
  <w:num w:numId="3" w16cid:durableId="1690176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0C6"/>
    <w:rsid w:val="00003437"/>
    <w:rsid w:val="00003FF4"/>
    <w:rsid w:val="00004A16"/>
    <w:rsid w:val="0000709F"/>
    <w:rsid w:val="000108B8"/>
    <w:rsid w:val="000110A8"/>
    <w:rsid w:val="0001293B"/>
    <w:rsid w:val="00013A16"/>
    <w:rsid w:val="0001529B"/>
    <w:rsid w:val="000152F5"/>
    <w:rsid w:val="00015878"/>
    <w:rsid w:val="000168ED"/>
    <w:rsid w:val="00017E63"/>
    <w:rsid w:val="00023057"/>
    <w:rsid w:val="0002473F"/>
    <w:rsid w:val="00024F44"/>
    <w:rsid w:val="000344D3"/>
    <w:rsid w:val="0004303C"/>
    <w:rsid w:val="00043639"/>
    <w:rsid w:val="00043774"/>
    <w:rsid w:val="0004397A"/>
    <w:rsid w:val="0004582E"/>
    <w:rsid w:val="000470AA"/>
    <w:rsid w:val="00051BA2"/>
    <w:rsid w:val="000524D7"/>
    <w:rsid w:val="0005689A"/>
    <w:rsid w:val="000575D2"/>
    <w:rsid w:val="00057CA1"/>
    <w:rsid w:val="000662E2"/>
    <w:rsid w:val="00066883"/>
    <w:rsid w:val="00067EAE"/>
    <w:rsid w:val="0007074C"/>
    <w:rsid w:val="00070997"/>
    <w:rsid w:val="0007192F"/>
    <w:rsid w:val="00071A99"/>
    <w:rsid w:val="00071C63"/>
    <w:rsid w:val="0007289D"/>
    <w:rsid w:val="000731B6"/>
    <w:rsid w:val="00074DD8"/>
    <w:rsid w:val="000806F7"/>
    <w:rsid w:val="0008141B"/>
    <w:rsid w:val="0008218B"/>
    <w:rsid w:val="000843CA"/>
    <w:rsid w:val="00085DDC"/>
    <w:rsid w:val="00093EF0"/>
    <w:rsid w:val="00095D6E"/>
    <w:rsid w:val="000960B5"/>
    <w:rsid w:val="00096E12"/>
    <w:rsid w:val="000A2D23"/>
    <w:rsid w:val="000A2D79"/>
    <w:rsid w:val="000A4365"/>
    <w:rsid w:val="000A49B1"/>
    <w:rsid w:val="000A778F"/>
    <w:rsid w:val="000B0727"/>
    <w:rsid w:val="000B4DFC"/>
    <w:rsid w:val="000B6F04"/>
    <w:rsid w:val="000C095C"/>
    <w:rsid w:val="000C135D"/>
    <w:rsid w:val="000C2B4A"/>
    <w:rsid w:val="000C39A6"/>
    <w:rsid w:val="000C4299"/>
    <w:rsid w:val="000C5282"/>
    <w:rsid w:val="000C5349"/>
    <w:rsid w:val="000C5C55"/>
    <w:rsid w:val="000C6DA8"/>
    <w:rsid w:val="000D0959"/>
    <w:rsid w:val="000D1D43"/>
    <w:rsid w:val="000D225C"/>
    <w:rsid w:val="000D2A5C"/>
    <w:rsid w:val="000D742B"/>
    <w:rsid w:val="000D7803"/>
    <w:rsid w:val="000E0918"/>
    <w:rsid w:val="000E2F53"/>
    <w:rsid w:val="000F071C"/>
    <w:rsid w:val="000F1B71"/>
    <w:rsid w:val="000F293B"/>
    <w:rsid w:val="000F36DB"/>
    <w:rsid w:val="000F399A"/>
    <w:rsid w:val="000F4D1C"/>
    <w:rsid w:val="000F6BD5"/>
    <w:rsid w:val="000F7172"/>
    <w:rsid w:val="001011C3"/>
    <w:rsid w:val="00102146"/>
    <w:rsid w:val="00104142"/>
    <w:rsid w:val="0010601C"/>
    <w:rsid w:val="00106E55"/>
    <w:rsid w:val="00107113"/>
    <w:rsid w:val="00110D5D"/>
    <w:rsid w:val="00110D87"/>
    <w:rsid w:val="001137F3"/>
    <w:rsid w:val="001139DF"/>
    <w:rsid w:val="00114DB9"/>
    <w:rsid w:val="00116087"/>
    <w:rsid w:val="00116207"/>
    <w:rsid w:val="0011723A"/>
    <w:rsid w:val="00117CF4"/>
    <w:rsid w:val="00121F16"/>
    <w:rsid w:val="00124072"/>
    <w:rsid w:val="001263A8"/>
    <w:rsid w:val="0012647C"/>
    <w:rsid w:val="00127255"/>
    <w:rsid w:val="00130296"/>
    <w:rsid w:val="00132D30"/>
    <w:rsid w:val="001339F1"/>
    <w:rsid w:val="00133A15"/>
    <w:rsid w:val="00135520"/>
    <w:rsid w:val="0013649D"/>
    <w:rsid w:val="00137296"/>
    <w:rsid w:val="00140A40"/>
    <w:rsid w:val="001423B6"/>
    <w:rsid w:val="00142AEC"/>
    <w:rsid w:val="001448A7"/>
    <w:rsid w:val="00144C66"/>
    <w:rsid w:val="00146621"/>
    <w:rsid w:val="00147F93"/>
    <w:rsid w:val="0015146E"/>
    <w:rsid w:val="0015176F"/>
    <w:rsid w:val="00151DF3"/>
    <w:rsid w:val="00152273"/>
    <w:rsid w:val="00154FAE"/>
    <w:rsid w:val="00157BD1"/>
    <w:rsid w:val="001619FF"/>
    <w:rsid w:val="00162325"/>
    <w:rsid w:val="00162C17"/>
    <w:rsid w:val="00165C18"/>
    <w:rsid w:val="00166771"/>
    <w:rsid w:val="00171873"/>
    <w:rsid w:val="00171ADA"/>
    <w:rsid w:val="00171F32"/>
    <w:rsid w:val="001739A5"/>
    <w:rsid w:val="00174D35"/>
    <w:rsid w:val="00174D3E"/>
    <w:rsid w:val="001751C8"/>
    <w:rsid w:val="001752C9"/>
    <w:rsid w:val="0017541A"/>
    <w:rsid w:val="00176077"/>
    <w:rsid w:val="00180584"/>
    <w:rsid w:val="00180F08"/>
    <w:rsid w:val="00183C35"/>
    <w:rsid w:val="0018441D"/>
    <w:rsid w:val="00184D36"/>
    <w:rsid w:val="00186641"/>
    <w:rsid w:val="0018670A"/>
    <w:rsid w:val="00191CD3"/>
    <w:rsid w:val="00194166"/>
    <w:rsid w:val="00194971"/>
    <w:rsid w:val="001951DA"/>
    <w:rsid w:val="001A45B1"/>
    <w:rsid w:val="001A59E3"/>
    <w:rsid w:val="001A7EA0"/>
    <w:rsid w:val="001B1C5B"/>
    <w:rsid w:val="001B232C"/>
    <w:rsid w:val="001B2B81"/>
    <w:rsid w:val="001B2C25"/>
    <w:rsid w:val="001B2EA2"/>
    <w:rsid w:val="001C3269"/>
    <w:rsid w:val="001C3358"/>
    <w:rsid w:val="001C57FA"/>
    <w:rsid w:val="001C657A"/>
    <w:rsid w:val="001D0496"/>
    <w:rsid w:val="001D1DB4"/>
    <w:rsid w:val="001D21B4"/>
    <w:rsid w:val="001D4578"/>
    <w:rsid w:val="001E125C"/>
    <w:rsid w:val="001E14B0"/>
    <w:rsid w:val="001E4D45"/>
    <w:rsid w:val="001E7CF3"/>
    <w:rsid w:val="001F1672"/>
    <w:rsid w:val="001F1DDB"/>
    <w:rsid w:val="001F2DD6"/>
    <w:rsid w:val="001F3792"/>
    <w:rsid w:val="001F3A85"/>
    <w:rsid w:val="001F6016"/>
    <w:rsid w:val="002021D8"/>
    <w:rsid w:val="00206033"/>
    <w:rsid w:val="0020739A"/>
    <w:rsid w:val="002075DB"/>
    <w:rsid w:val="002103F9"/>
    <w:rsid w:val="00221DE4"/>
    <w:rsid w:val="00224020"/>
    <w:rsid w:val="00224E5D"/>
    <w:rsid w:val="00225266"/>
    <w:rsid w:val="002303A6"/>
    <w:rsid w:val="00230559"/>
    <w:rsid w:val="00230627"/>
    <w:rsid w:val="002323BC"/>
    <w:rsid w:val="00232BB0"/>
    <w:rsid w:val="00232C24"/>
    <w:rsid w:val="002336C7"/>
    <w:rsid w:val="002364D4"/>
    <w:rsid w:val="002368C9"/>
    <w:rsid w:val="00240166"/>
    <w:rsid w:val="0024326D"/>
    <w:rsid w:val="00243EE0"/>
    <w:rsid w:val="00247A34"/>
    <w:rsid w:val="0025336A"/>
    <w:rsid w:val="002537C4"/>
    <w:rsid w:val="00256194"/>
    <w:rsid w:val="0025634F"/>
    <w:rsid w:val="002574F9"/>
    <w:rsid w:val="002577DB"/>
    <w:rsid w:val="00257B2C"/>
    <w:rsid w:val="00262141"/>
    <w:rsid w:val="00265F46"/>
    <w:rsid w:val="0026755C"/>
    <w:rsid w:val="00274FA6"/>
    <w:rsid w:val="00276811"/>
    <w:rsid w:val="00280D15"/>
    <w:rsid w:val="00282699"/>
    <w:rsid w:val="00283EE6"/>
    <w:rsid w:val="00287151"/>
    <w:rsid w:val="0028766A"/>
    <w:rsid w:val="00287B39"/>
    <w:rsid w:val="00291BFC"/>
    <w:rsid w:val="002926DF"/>
    <w:rsid w:val="002945A4"/>
    <w:rsid w:val="0029485C"/>
    <w:rsid w:val="00294F6B"/>
    <w:rsid w:val="00295797"/>
    <w:rsid w:val="0029581B"/>
    <w:rsid w:val="00295D3F"/>
    <w:rsid w:val="00296697"/>
    <w:rsid w:val="00297644"/>
    <w:rsid w:val="002A1345"/>
    <w:rsid w:val="002A3EFD"/>
    <w:rsid w:val="002A577E"/>
    <w:rsid w:val="002A7955"/>
    <w:rsid w:val="002A796A"/>
    <w:rsid w:val="002B0472"/>
    <w:rsid w:val="002B1A9A"/>
    <w:rsid w:val="002B2863"/>
    <w:rsid w:val="002B625D"/>
    <w:rsid w:val="002B6B12"/>
    <w:rsid w:val="002C22D1"/>
    <w:rsid w:val="002C42A8"/>
    <w:rsid w:val="002C4BD0"/>
    <w:rsid w:val="002C556E"/>
    <w:rsid w:val="002C5E8D"/>
    <w:rsid w:val="002C62DE"/>
    <w:rsid w:val="002D309C"/>
    <w:rsid w:val="002D5E1F"/>
    <w:rsid w:val="002E1E90"/>
    <w:rsid w:val="002E6140"/>
    <w:rsid w:val="002E6985"/>
    <w:rsid w:val="002E71B6"/>
    <w:rsid w:val="002E7CF9"/>
    <w:rsid w:val="002F043E"/>
    <w:rsid w:val="002F1FF5"/>
    <w:rsid w:val="002F23B4"/>
    <w:rsid w:val="002F2D9D"/>
    <w:rsid w:val="002F77C8"/>
    <w:rsid w:val="002F7E12"/>
    <w:rsid w:val="002F7F33"/>
    <w:rsid w:val="00300C65"/>
    <w:rsid w:val="00300C90"/>
    <w:rsid w:val="00302DD1"/>
    <w:rsid w:val="00303B23"/>
    <w:rsid w:val="00304F22"/>
    <w:rsid w:val="00306762"/>
    <w:rsid w:val="00306C7C"/>
    <w:rsid w:val="0031275C"/>
    <w:rsid w:val="00313152"/>
    <w:rsid w:val="00314866"/>
    <w:rsid w:val="00314C26"/>
    <w:rsid w:val="00314DBD"/>
    <w:rsid w:val="00322EDD"/>
    <w:rsid w:val="00323347"/>
    <w:rsid w:val="00324BD7"/>
    <w:rsid w:val="003270FF"/>
    <w:rsid w:val="00327C76"/>
    <w:rsid w:val="00330E4E"/>
    <w:rsid w:val="003313FE"/>
    <w:rsid w:val="00332320"/>
    <w:rsid w:val="00332AB0"/>
    <w:rsid w:val="00333014"/>
    <w:rsid w:val="00333E58"/>
    <w:rsid w:val="003349A7"/>
    <w:rsid w:val="003353CC"/>
    <w:rsid w:val="00343498"/>
    <w:rsid w:val="00345A88"/>
    <w:rsid w:val="00346FE1"/>
    <w:rsid w:val="00347276"/>
    <w:rsid w:val="00347D72"/>
    <w:rsid w:val="00353DC0"/>
    <w:rsid w:val="00355335"/>
    <w:rsid w:val="00355BA2"/>
    <w:rsid w:val="00355ECF"/>
    <w:rsid w:val="00357611"/>
    <w:rsid w:val="00357731"/>
    <w:rsid w:val="00360D69"/>
    <w:rsid w:val="00363297"/>
    <w:rsid w:val="003639AA"/>
    <w:rsid w:val="003654CD"/>
    <w:rsid w:val="003655FF"/>
    <w:rsid w:val="00367237"/>
    <w:rsid w:val="003672D8"/>
    <w:rsid w:val="00367675"/>
    <w:rsid w:val="0037077F"/>
    <w:rsid w:val="0037268A"/>
    <w:rsid w:val="0037275B"/>
    <w:rsid w:val="0037350B"/>
    <w:rsid w:val="0037364C"/>
    <w:rsid w:val="00373882"/>
    <w:rsid w:val="003753CB"/>
    <w:rsid w:val="003757ED"/>
    <w:rsid w:val="00375AAD"/>
    <w:rsid w:val="00382E0F"/>
    <w:rsid w:val="003843DB"/>
    <w:rsid w:val="003867AB"/>
    <w:rsid w:val="00390005"/>
    <w:rsid w:val="0039030C"/>
    <w:rsid w:val="00392FD3"/>
    <w:rsid w:val="003933F2"/>
    <w:rsid w:val="00393761"/>
    <w:rsid w:val="00394A8A"/>
    <w:rsid w:val="00397D18"/>
    <w:rsid w:val="003A010E"/>
    <w:rsid w:val="003A05DC"/>
    <w:rsid w:val="003A19DE"/>
    <w:rsid w:val="003A1B36"/>
    <w:rsid w:val="003A405D"/>
    <w:rsid w:val="003B1454"/>
    <w:rsid w:val="003B53C1"/>
    <w:rsid w:val="003C59E0"/>
    <w:rsid w:val="003C6208"/>
    <w:rsid w:val="003C6349"/>
    <w:rsid w:val="003C6C8D"/>
    <w:rsid w:val="003C7635"/>
    <w:rsid w:val="003D0284"/>
    <w:rsid w:val="003D284C"/>
    <w:rsid w:val="003D3A14"/>
    <w:rsid w:val="003D4F95"/>
    <w:rsid w:val="003D5F42"/>
    <w:rsid w:val="003D60A9"/>
    <w:rsid w:val="003D65A0"/>
    <w:rsid w:val="003D78D5"/>
    <w:rsid w:val="003E0EB4"/>
    <w:rsid w:val="003E389A"/>
    <w:rsid w:val="003E476C"/>
    <w:rsid w:val="003E513D"/>
    <w:rsid w:val="003E7587"/>
    <w:rsid w:val="003F3EAD"/>
    <w:rsid w:val="003F4C97"/>
    <w:rsid w:val="003F5209"/>
    <w:rsid w:val="003F5A34"/>
    <w:rsid w:val="003F5A57"/>
    <w:rsid w:val="003F7ADA"/>
    <w:rsid w:val="003F7FE6"/>
    <w:rsid w:val="00400193"/>
    <w:rsid w:val="00400D4A"/>
    <w:rsid w:val="00405A2C"/>
    <w:rsid w:val="0042018E"/>
    <w:rsid w:val="0042105A"/>
    <w:rsid w:val="004212E7"/>
    <w:rsid w:val="00421D2C"/>
    <w:rsid w:val="00422D76"/>
    <w:rsid w:val="00423200"/>
    <w:rsid w:val="0042446D"/>
    <w:rsid w:val="0042539B"/>
    <w:rsid w:val="00427BF8"/>
    <w:rsid w:val="00430914"/>
    <w:rsid w:val="00431B34"/>
    <w:rsid w:val="00431C02"/>
    <w:rsid w:val="00437025"/>
    <w:rsid w:val="00437395"/>
    <w:rsid w:val="00442F54"/>
    <w:rsid w:val="004436EC"/>
    <w:rsid w:val="004448DF"/>
    <w:rsid w:val="00445047"/>
    <w:rsid w:val="00445481"/>
    <w:rsid w:val="004466E1"/>
    <w:rsid w:val="00450BA9"/>
    <w:rsid w:val="00450D75"/>
    <w:rsid w:val="004604F8"/>
    <w:rsid w:val="0046225E"/>
    <w:rsid w:val="00462C1A"/>
    <w:rsid w:val="00463A3E"/>
    <w:rsid w:val="00463E39"/>
    <w:rsid w:val="00464109"/>
    <w:rsid w:val="004657FC"/>
    <w:rsid w:val="00466957"/>
    <w:rsid w:val="00466B81"/>
    <w:rsid w:val="00467C36"/>
    <w:rsid w:val="00470346"/>
    <w:rsid w:val="004733F6"/>
    <w:rsid w:val="004741D9"/>
    <w:rsid w:val="00474E69"/>
    <w:rsid w:val="004750D2"/>
    <w:rsid w:val="0047511F"/>
    <w:rsid w:val="00475D67"/>
    <w:rsid w:val="0047673D"/>
    <w:rsid w:val="00477A5E"/>
    <w:rsid w:val="004841E7"/>
    <w:rsid w:val="00485C3B"/>
    <w:rsid w:val="00486703"/>
    <w:rsid w:val="00492DD3"/>
    <w:rsid w:val="0049621B"/>
    <w:rsid w:val="00496DA2"/>
    <w:rsid w:val="004A02B5"/>
    <w:rsid w:val="004A5818"/>
    <w:rsid w:val="004A7808"/>
    <w:rsid w:val="004B0654"/>
    <w:rsid w:val="004B2CB7"/>
    <w:rsid w:val="004B3B31"/>
    <w:rsid w:val="004B4A89"/>
    <w:rsid w:val="004C1895"/>
    <w:rsid w:val="004C6D40"/>
    <w:rsid w:val="004D1516"/>
    <w:rsid w:val="004D2057"/>
    <w:rsid w:val="004D2A0B"/>
    <w:rsid w:val="004D6C82"/>
    <w:rsid w:val="004E16BB"/>
    <w:rsid w:val="004F0C3C"/>
    <w:rsid w:val="004F118A"/>
    <w:rsid w:val="004F1E44"/>
    <w:rsid w:val="004F2BAC"/>
    <w:rsid w:val="004F2F90"/>
    <w:rsid w:val="004F49D2"/>
    <w:rsid w:val="004F58E1"/>
    <w:rsid w:val="004F596B"/>
    <w:rsid w:val="004F63FC"/>
    <w:rsid w:val="004F77DE"/>
    <w:rsid w:val="005010E0"/>
    <w:rsid w:val="00502FF7"/>
    <w:rsid w:val="00504EC6"/>
    <w:rsid w:val="005059E0"/>
    <w:rsid w:val="00505A92"/>
    <w:rsid w:val="005078D6"/>
    <w:rsid w:val="00507DFA"/>
    <w:rsid w:val="005141C1"/>
    <w:rsid w:val="00514887"/>
    <w:rsid w:val="005158C3"/>
    <w:rsid w:val="00515FBE"/>
    <w:rsid w:val="00517D64"/>
    <w:rsid w:val="005201B1"/>
    <w:rsid w:val="00520370"/>
    <w:rsid w:val="005203F1"/>
    <w:rsid w:val="0052050A"/>
    <w:rsid w:val="005219E4"/>
    <w:rsid w:val="00521BC3"/>
    <w:rsid w:val="00522861"/>
    <w:rsid w:val="00522E32"/>
    <w:rsid w:val="00522E83"/>
    <w:rsid w:val="00524176"/>
    <w:rsid w:val="00524D7E"/>
    <w:rsid w:val="00526CC5"/>
    <w:rsid w:val="005274B1"/>
    <w:rsid w:val="00533632"/>
    <w:rsid w:val="005342EA"/>
    <w:rsid w:val="0053433C"/>
    <w:rsid w:val="00536622"/>
    <w:rsid w:val="00540850"/>
    <w:rsid w:val="00540EC2"/>
    <w:rsid w:val="0054251F"/>
    <w:rsid w:val="00543FAE"/>
    <w:rsid w:val="0054666D"/>
    <w:rsid w:val="00547DB7"/>
    <w:rsid w:val="00550618"/>
    <w:rsid w:val="00550AF0"/>
    <w:rsid w:val="005520D8"/>
    <w:rsid w:val="0055494A"/>
    <w:rsid w:val="005551D7"/>
    <w:rsid w:val="00556CF1"/>
    <w:rsid w:val="00557A08"/>
    <w:rsid w:val="00557BCB"/>
    <w:rsid w:val="00560B5E"/>
    <w:rsid w:val="005627C1"/>
    <w:rsid w:val="00562EF4"/>
    <w:rsid w:val="005660AC"/>
    <w:rsid w:val="00566FE3"/>
    <w:rsid w:val="00567F05"/>
    <w:rsid w:val="00571071"/>
    <w:rsid w:val="005750A0"/>
    <w:rsid w:val="005762A7"/>
    <w:rsid w:val="00576E2A"/>
    <w:rsid w:val="0058118D"/>
    <w:rsid w:val="005839B8"/>
    <w:rsid w:val="00583CD1"/>
    <w:rsid w:val="00584376"/>
    <w:rsid w:val="00586785"/>
    <w:rsid w:val="005910CF"/>
    <w:rsid w:val="005916D7"/>
    <w:rsid w:val="0059175A"/>
    <w:rsid w:val="005959A5"/>
    <w:rsid w:val="00596B6D"/>
    <w:rsid w:val="005A0F0D"/>
    <w:rsid w:val="005A5CFC"/>
    <w:rsid w:val="005A698C"/>
    <w:rsid w:val="005A7350"/>
    <w:rsid w:val="005B0439"/>
    <w:rsid w:val="005B0AD6"/>
    <w:rsid w:val="005B12AF"/>
    <w:rsid w:val="005B1C18"/>
    <w:rsid w:val="005B5781"/>
    <w:rsid w:val="005B70A3"/>
    <w:rsid w:val="005B77A0"/>
    <w:rsid w:val="005B77DE"/>
    <w:rsid w:val="005C0AC7"/>
    <w:rsid w:val="005C2EBA"/>
    <w:rsid w:val="005C3D6B"/>
    <w:rsid w:val="005C59E6"/>
    <w:rsid w:val="005C6BE0"/>
    <w:rsid w:val="005C727B"/>
    <w:rsid w:val="005C7C20"/>
    <w:rsid w:val="005D13BF"/>
    <w:rsid w:val="005D33E1"/>
    <w:rsid w:val="005D5203"/>
    <w:rsid w:val="005D7E38"/>
    <w:rsid w:val="005E0799"/>
    <w:rsid w:val="005E0D5E"/>
    <w:rsid w:val="005E2225"/>
    <w:rsid w:val="005E3C7F"/>
    <w:rsid w:val="005E3F02"/>
    <w:rsid w:val="005E477C"/>
    <w:rsid w:val="005E664B"/>
    <w:rsid w:val="005E6F32"/>
    <w:rsid w:val="005F0F32"/>
    <w:rsid w:val="005F11EF"/>
    <w:rsid w:val="005F259D"/>
    <w:rsid w:val="005F3C37"/>
    <w:rsid w:val="005F5A80"/>
    <w:rsid w:val="00603DC5"/>
    <w:rsid w:val="006044FF"/>
    <w:rsid w:val="00604A01"/>
    <w:rsid w:val="00605218"/>
    <w:rsid w:val="00605314"/>
    <w:rsid w:val="00605ACA"/>
    <w:rsid w:val="00606881"/>
    <w:rsid w:val="00607CC5"/>
    <w:rsid w:val="00611526"/>
    <w:rsid w:val="00614C81"/>
    <w:rsid w:val="006155A9"/>
    <w:rsid w:val="00616394"/>
    <w:rsid w:val="00622D02"/>
    <w:rsid w:val="0062603B"/>
    <w:rsid w:val="0063053D"/>
    <w:rsid w:val="00630C9D"/>
    <w:rsid w:val="00633014"/>
    <w:rsid w:val="0063306A"/>
    <w:rsid w:val="006331CB"/>
    <w:rsid w:val="006340FF"/>
    <w:rsid w:val="0063437B"/>
    <w:rsid w:val="00634418"/>
    <w:rsid w:val="0063543F"/>
    <w:rsid w:val="006355C1"/>
    <w:rsid w:val="006368A1"/>
    <w:rsid w:val="006370F7"/>
    <w:rsid w:val="006405D0"/>
    <w:rsid w:val="006410AF"/>
    <w:rsid w:val="0064126D"/>
    <w:rsid w:val="006418F6"/>
    <w:rsid w:val="00641C45"/>
    <w:rsid w:val="00642531"/>
    <w:rsid w:val="006441CA"/>
    <w:rsid w:val="0064522A"/>
    <w:rsid w:val="00645DB4"/>
    <w:rsid w:val="00646FA3"/>
    <w:rsid w:val="0064721D"/>
    <w:rsid w:val="00647EA1"/>
    <w:rsid w:val="006506BD"/>
    <w:rsid w:val="00653685"/>
    <w:rsid w:val="00657CCA"/>
    <w:rsid w:val="00660279"/>
    <w:rsid w:val="00664D63"/>
    <w:rsid w:val="00664DA0"/>
    <w:rsid w:val="00665620"/>
    <w:rsid w:val="00665CBC"/>
    <w:rsid w:val="0066730A"/>
    <w:rsid w:val="006673CA"/>
    <w:rsid w:val="00667A1D"/>
    <w:rsid w:val="00671ED5"/>
    <w:rsid w:val="0067337C"/>
    <w:rsid w:val="00673C26"/>
    <w:rsid w:val="00673C59"/>
    <w:rsid w:val="00674DDD"/>
    <w:rsid w:val="006760AB"/>
    <w:rsid w:val="00680537"/>
    <w:rsid w:val="006812AF"/>
    <w:rsid w:val="0068327D"/>
    <w:rsid w:val="00683FEF"/>
    <w:rsid w:val="00685574"/>
    <w:rsid w:val="00686112"/>
    <w:rsid w:val="006923CE"/>
    <w:rsid w:val="00694AF0"/>
    <w:rsid w:val="00694E8D"/>
    <w:rsid w:val="00695817"/>
    <w:rsid w:val="00695D6B"/>
    <w:rsid w:val="00697B87"/>
    <w:rsid w:val="006A2B22"/>
    <w:rsid w:val="006A4669"/>
    <w:rsid w:val="006A52E2"/>
    <w:rsid w:val="006A6866"/>
    <w:rsid w:val="006A7752"/>
    <w:rsid w:val="006B0E9E"/>
    <w:rsid w:val="006B12D8"/>
    <w:rsid w:val="006B1C04"/>
    <w:rsid w:val="006B355F"/>
    <w:rsid w:val="006B45F0"/>
    <w:rsid w:val="006B4EEE"/>
    <w:rsid w:val="006B5AE4"/>
    <w:rsid w:val="006B63D3"/>
    <w:rsid w:val="006C0C77"/>
    <w:rsid w:val="006C1652"/>
    <w:rsid w:val="006C1A44"/>
    <w:rsid w:val="006C5211"/>
    <w:rsid w:val="006C549D"/>
    <w:rsid w:val="006C5986"/>
    <w:rsid w:val="006C64F3"/>
    <w:rsid w:val="006C6F48"/>
    <w:rsid w:val="006C7120"/>
    <w:rsid w:val="006D38EF"/>
    <w:rsid w:val="006D4054"/>
    <w:rsid w:val="006D5445"/>
    <w:rsid w:val="006E02EC"/>
    <w:rsid w:val="006E2E4B"/>
    <w:rsid w:val="006E31D8"/>
    <w:rsid w:val="006E74BD"/>
    <w:rsid w:val="006F1692"/>
    <w:rsid w:val="006F2250"/>
    <w:rsid w:val="006F46F8"/>
    <w:rsid w:val="006F49D5"/>
    <w:rsid w:val="006F689A"/>
    <w:rsid w:val="006F7159"/>
    <w:rsid w:val="006F77E1"/>
    <w:rsid w:val="007008A9"/>
    <w:rsid w:val="00701E9A"/>
    <w:rsid w:val="0070626C"/>
    <w:rsid w:val="007067DB"/>
    <w:rsid w:val="00706B45"/>
    <w:rsid w:val="00710565"/>
    <w:rsid w:val="0071158D"/>
    <w:rsid w:val="00716041"/>
    <w:rsid w:val="00720215"/>
    <w:rsid w:val="00720C79"/>
    <w:rsid w:val="007211B1"/>
    <w:rsid w:val="00727392"/>
    <w:rsid w:val="00727575"/>
    <w:rsid w:val="00727D9E"/>
    <w:rsid w:val="00730A15"/>
    <w:rsid w:val="00744B97"/>
    <w:rsid w:val="00745857"/>
    <w:rsid w:val="00746187"/>
    <w:rsid w:val="00746974"/>
    <w:rsid w:val="00750DE2"/>
    <w:rsid w:val="007518C3"/>
    <w:rsid w:val="00752E78"/>
    <w:rsid w:val="00752E7C"/>
    <w:rsid w:val="007538C5"/>
    <w:rsid w:val="007540FE"/>
    <w:rsid w:val="00754473"/>
    <w:rsid w:val="00756466"/>
    <w:rsid w:val="007608D0"/>
    <w:rsid w:val="0076254F"/>
    <w:rsid w:val="0076341F"/>
    <w:rsid w:val="0076538B"/>
    <w:rsid w:val="00770593"/>
    <w:rsid w:val="007710F6"/>
    <w:rsid w:val="007737CF"/>
    <w:rsid w:val="00773F38"/>
    <w:rsid w:val="00774C35"/>
    <w:rsid w:val="007801F5"/>
    <w:rsid w:val="0078071B"/>
    <w:rsid w:val="007824F6"/>
    <w:rsid w:val="007831B4"/>
    <w:rsid w:val="00783CA4"/>
    <w:rsid w:val="007842FB"/>
    <w:rsid w:val="00785B68"/>
    <w:rsid w:val="00786124"/>
    <w:rsid w:val="0078662D"/>
    <w:rsid w:val="00790642"/>
    <w:rsid w:val="00790FAF"/>
    <w:rsid w:val="007935FC"/>
    <w:rsid w:val="007942D3"/>
    <w:rsid w:val="00794319"/>
    <w:rsid w:val="0079514B"/>
    <w:rsid w:val="00795EAF"/>
    <w:rsid w:val="007A2507"/>
    <w:rsid w:val="007A2893"/>
    <w:rsid w:val="007A2DC1"/>
    <w:rsid w:val="007A5DEF"/>
    <w:rsid w:val="007B5345"/>
    <w:rsid w:val="007B5AAC"/>
    <w:rsid w:val="007B641F"/>
    <w:rsid w:val="007B65EA"/>
    <w:rsid w:val="007C03C5"/>
    <w:rsid w:val="007C0D85"/>
    <w:rsid w:val="007C1C53"/>
    <w:rsid w:val="007C60BB"/>
    <w:rsid w:val="007C6376"/>
    <w:rsid w:val="007D2BC6"/>
    <w:rsid w:val="007D3319"/>
    <w:rsid w:val="007D335D"/>
    <w:rsid w:val="007D3FD8"/>
    <w:rsid w:val="007D45B4"/>
    <w:rsid w:val="007D491F"/>
    <w:rsid w:val="007E0525"/>
    <w:rsid w:val="007E1B08"/>
    <w:rsid w:val="007E3314"/>
    <w:rsid w:val="007E4B03"/>
    <w:rsid w:val="007E621B"/>
    <w:rsid w:val="007E630F"/>
    <w:rsid w:val="007F107B"/>
    <w:rsid w:val="007F1B70"/>
    <w:rsid w:val="007F1E6D"/>
    <w:rsid w:val="007F324B"/>
    <w:rsid w:val="007F38F8"/>
    <w:rsid w:val="007F4536"/>
    <w:rsid w:val="007F4FC0"/>
    <w:rsid w:val="007F62FB"/>
    <w:rsid w:val="007F6C9B"/>
    <w:rsid w:val="007F77B3"/>
    <w:rsid w:val="008004E8"/>
    <w:rsid w:val="0080153E"/>
    <w:rsid w:val="008015AB"/>
    <w:rsid w:val="0080553C"/>
    <w:rsid w:val="00805B46"/>
    <w:rsid w:val="008136B6"/>
    <w:rsid w:val="008167E4"/>
    <w:rsid w:val="00817A56"/>
    <w:rsid w:val="0082099B"/>
    <w:rsid w:val="00821B9A"/>
    <w:rsid w:val="0082295D"/>
    <w:rsid w:val="00823715"/>
    <w:rsid w:val="0082592D"/>
    <w:rsid w:val="00825DC2"/>
    <w:rsid w:val="00832EE3"/>
    <w:rsid w:val="0083320B"/>
    <w:rsid w:val="00834340"/>
    <w:rsid w:val="00834AD3"/>
    <w:rsid w:val="00834E79"/>
    <w:rsid w:val="00835DD0"/>
    <w:rsid w:val="008372E6"/>
    <w:rsid w:val="00843795"/>
    <w:rsid w:val="0084413C"/>
    <w:rsid w:val="00847F0F"/>
    <w:rsid w:val="00852448"/>
    <w:rsid w:val="00852D4F"/>
    <w:rsid w:val="00854BAE"/>
    <w:rsid w:val="008567A8"/>
    <w:rsid w:val="008576E6"/>
    <w:rsid w:val="00857AC1"/>
    <w:rsid w:val="008603F7"/>
    <w:rsid w:val="00862330"/>
    <w:rsid w:val="008624E1"/>
    <w:rsid w:val="008661A8"/>
    <w:rsid w:val="008701D1"/>
    <w:rsid w:val="008773D8"/>
    <w:rsid w:val="0088258A"/>
    <w:rsid w:val="00882B8B"/>
    <w:rsid w:val="00886332"/>
    <w:rsid w:val="00887933"/>
    <w:rsid w:val="008938B0"/>
    <w:rsid w:val="00893F78"/>
    <w:rsid w:val="00896F0B"/>
    <w:rsid w:val="008A1060"/>
    <w:rsid w:val="008A26D9"/>
    <w:rsid w:val="008A3ACE"/>
    <w:rsid w:val="008A3CB7"/>
    <w:rsid w:val="008B3D83"/>
    <w:rsid w:val="008C0C29"/>
    <w:rsid w:val="008C11F4"/>
    <w:rsid w:val="008C2646"/>
    <w:rsid w:val="008C37F9"/>
    <w:rsid w:val="008C3995"/>
    <w:rsid w:val="008C4218"/>
    <w:rsid w:val="008C4922"/>
    <w:rsid w:val="008C5AAB"/>
    <w:rsid w:val="008C5CAC"/>
    <w:rsid w:val="008C5F3A"/>
    <w:rsid w:val="008D2FC3"/>
    <w:rsid w:val="008D3BDB"/>
    <w:rsid w:val="008D774B"/>
    <w:rsid w:val="008E086F"/>
    <w:rsid w:val="008E1570"/>
    <w:rsid w:val="008E3226"/>
    <w:rsid w:val="008F1A88"/>
    <w:rsid w:val="008F3572"/>
    <w:rsid w:val="008F3638"/>
    <w:rsid w:val="008F5804"/>
    <w:rsid w:val="008F6F31"/>
    <w:rsid w:val="008F74DF"/>
    <w:rsid w:val="008F7C93"/>
    <w:rsid w:val="00901CDD"/>
    <w:rsid w:val="0090282D"/>
    <w:rsid w:val="00902AF5"/>
    <w:rsid w:val="00902CC6"/>
    <w:rsid w:val="00903350"/>
    <w:rsid w:val="00904EC2"/>
    <w:rsid w:val="0090592F"/>
    <w:rsid w:val="0090741F"/>
    <w:rsid w:val="009127BA"/>
    <w:rsid w:val="0091361A"/>
    <w:rsid w:val="00917610"/>
    <w:rsid w:val="00920B23"/>
    <w:rsid w:val="00922204"/>
    <w:rsid w:val="009227A6"/>
    <w:rsid w:val="00926CEF"/>
    <w:rsid w:val="009272F3"/>
    <w:rsid w:val="009275EB"/>
    <w:rsid w:val="00930793"/>
    <w:rsid w:val="00930E04"/>
    <w:rsid w:val="00933E89"/>
    <w:rsid w:val="00933EC1"/>
    <w:rsid w:val="00934E19"/>
    <w:rsid w:val="00935963"/>
    <w:rsid w:val="00935A8D"/>
    <w:rsid w:val="00935F94"/>
    <w:rsid w:val="009440E2"/>
    <w:rsid w:val="00944EA5"/>
    <w:rsid w:val="0094737E"/>
    <w:rsid w:val="00947CBE"/>
    <w:rsid w:val="00950602"/>
    <w:rsid w:val="00951406"/>
    <w:rsid w:val="00951448"/>
    <w:rsid w:val="009530DB"/>
    <w:rsid w:val="00953676"/>
    <w:rsid w:val="00961426"/>
    <w:rsid w:val="009628F4"/>
    <w:rsid w:val="0096375A"/>
    <w:rsid w:val="009705EE"/>
    <w:rsid w:val="0097171B"/>
    <w:rsid w:val="009723E6"/>
    <w:rsid w:val="00973C51"/>
    <w:rsid w:val="009755B4"/>
    <w:rsid w:val="0097705A"/>
    <w:rsid w:val="00977927"/>
    <w:rsid w:val="0098135C"/>
    <w:rsid w:val="0098156A"/>
    <w:rsid w:val="00985E38"/>
    <w:rsid w:val="00990068"/>
    <w:rsid w:val="0099006E"/>
    <w:rsid w:val="009912E6"/>
    <w:rsid w:val="00991BAC"/>
    <w:rsid w:val="00994709"/>
    <w:rsid w:val="009A0F3F"/>
    <w:rsid w:val="009A1173"/>
    <w:rsid w:val="009A41C4"/>
    <w:rsid w:val="009A4896"/>
    <w:rsid w:val="009A4F93"/>
    <w:rsid w:val="009A6EA0"/>
    <w:rsid w:val="009A6EBC"/>
    <w:rsid w:val="009A6F23"/>
    <w:rsid w:val="009A7C28"/>
    <w:rsid w:val="009B1A92"/>
    <w:rsid w:val="009B1FF8"/>
    <w:rsid w:val="009B2FF8"/>
    <w:rsid w:val="009B4DA5"/>
    <w:rsid w:val="009B5006"/>
    <w:rsid w:val="009B552D"/>
    <w:rsid w:val="009C1335"/>
    <w:rsid w:val="009C1AB2"/>
    <w:rsid w:val="009C260E"/>
    <w:rsid w:val="009C3E28"/>
    <w:rsid w:val="009C7251"/>
    <w:rsid w:val="009D07F0"/>
    <w:rsid w:val="009D1BA3"/>
    <w:rsid w:val="009D3CB3"/>
    <w:rsid w:val="009D4A76"/>
    <w:rsid w:val="009D56E7"/>
    <w:rsid w:val="009E0C21"/>
    <w:rsid w:val="009E2CC3"/>
    <w:rsid w:val="009E2E91"/>
    <w:rsid w:val="009E55EF"/>
    <w:rsid w:val="009F1AF5"/>
    <w:rsid w:val="009F3279"/>
    <w:rsid w:val="009F3A15"/>
    <w:rsid w:val="009F7167"/>
    <w:rsid w:val="009F72EC"/>
    <w:rsid w:val="00A04133"/>
    <w:rsid w:val="00A05454"/>
    <w:rsid w:val="00A05D4E"/>
    <w:rsid w:val="00A11ADE"/>
    <w:rsid w:val="00A12E35"/>
    <w:rsid w:val="00A13827"/>
    <w:rsid w:val="00A139F5"/>
    <w:rsid w:val="00A140D2"/>
    <w:rsid w:val="00A21534"/>
    <w:rsid w:val="00A221BD"/>
    <w:rsid w:val="00A22905"/>
    <w:rsid w:val="00A26643"/>
    <w:rsid w:val="00A26FBA"/>
    <w:rsid w:val="00A32CF7"/>
    <w:rsid w:val="00A365F4"/>
    <w:rsid w:val="00A36B3C"/>
    <w:rsid w:val="00A37B8B"/>
    <w:rsid w:val="00A421E9"/>
    <w:rsid w:val="00A43DFA"/>
    <w:rsid w:val="00A44421"/>
    <w:rsid w:val="00A44E2E"/>
    <w:rsid w:val="00A4590B"/>
    <w:rsid w:val="00A46B4E"/>
    <w:rsid w:val="00A4796F"/>
    <w:rsid w:val="00A47D80"/>
    <w:rsid w:val="00A502AE"/>
    <w:rsid w:val="00A53132"/>
    <w:rsid w:val="00A53D88"/>
    <w:rsid w:val="00A54400"/>
    <w:rsid w:val="00A563F2"/>
    <w:rsid w:val="00A566E8"/>
    <w:rsid w:val="00A6154F"/>
    <w:rsid w:val="00A64475"/>
    <w:rsid w:val="00A65AEF"/>
    <w:rsid w:val="00A7242D"/>
    <w:rsid w:val="00A75511"/>
    <w:rsid w:val="00A75770"/>
    <w:rsid w:val="00A7579D"/>
    <w:rsid w:val="00A75A85"/>
    <w:rsid w:val="00A76C5E"/>
    <w:rsid w:val="00A771D0"/>
    <w:rsid w:val="00A774C3"/>
    <w:rsid w:val="00A7765C"/>
    <w:rsid w:val="00A77826"/>
    <w:rsid w:val="00A810F9"/>
    <w:rsid w:val="00A816B3"/>
    <w:rsid w:val="00A85CE9"/>
    <w:rsid w:val="00A86DBB"/>
    <w:rsid w:val="00A86ECC"/>
    <w:rsid w:val="00A86FCC"/>
    <w:rsid w:val="00A91BAB"/>
    <w:rsid w:val="00A92AAB"/>
    <w:rsid w:val="00A9416F"/>
    <w:rsid w:val="00A95035"/>
    <w:rsid w:val="00AA4CA0"/>
    <w:rsid w:val="00AA710D"/>
    <w:rsid w:val="00AB0EAA"/>
    <w:rsid w:val="00AB1226"/>
    <w:rsid w:val="00AB1746"/>
    <w:rsid w:val="00AB18C1"/>
    <w:rsid w:val="00AB1B8A"/>
    <w:rsid w:val="00AB1C7F"/>
    <w:rsid w:val="00AB42C3"/>
    <w:rsid w:val="00AB5A82"/>
    <w:rsid w:val="00AB5EED"/>
    <w:rsid w:val="00AB6D25"/>
    <w:rsid w:val="00AB70CD"/>
    <w:rsid w:val="00AC0C29"/>
    <w:rsid w:val="00AC6487"/>
    <w:rsid w:val="00AC7A28"/>
    <w:rsid w:val="00AD0217"/>
    <w:rsid w:val="00AD5485"/>
    <w:rsid w:val="00AE0632"/>
    <w:rsid w:val="00AE1C62"/>
    <w:rsid w:val="00AE2D4B"/>
    <w:rsid w:val="00AE4F99"/>
    <w:rsid w:val="00AF0A01"/>
    <w:rsid w:val="00AF3A72"/>
    <w:rsid w:val="00AF4100"/>
    <w:rsid w:val="00AF5A08"/>
    <w:rsid w:val="00AF693B"/>
    <w:rsid w:val="00B01C7B"/>
    <w:rsid w:val="00B03BA2"/>
    <w:rsid w:val="00B076A2"/>
    <w:rsid w:val="00B107C9"/>
    <w:rsid w:val="00B12100"/>
    <w:rsid w:val="00B14784"/>
    <w:rsid w:val="00B14952"/>
    <w:rsid w:val="00B1564C"/>
    <w:rsid w:val="00B15CEE"/>
    <w:rsid w:val="00B17B6C"/>
    <w:rsid w:val="00B2143C"/>
    <w:rsid w:val="00B25BA3"/>
    <w:rsid w:val="00B31E5A"/>
    <w:rsid w:val="00B32A7F"/>
    <w:rsid w:val="00B32AEA"/>
    <w:rsid w:val="00B34044"/>
    <w:rsid w:val="00B344ED"/>
    <w:rsid w:val="00B34CA4"/>
    <w:rsid w:val="00B3666B"/>
    <w:rsid w:val="00B377A0"/>
    <w:rsid w:val="00B40570"/>
    <w:rsid w:val="00B40654"/>
    <w:rsid w:val="00B40EB4"/>
    <w:rsid w:val="00B43043"/>
    <w:rsid w:val="00B43D0C"/>
    <w:rsid w:val="00B43E31"/>
    <w:rsid w:val="00B446B5"/>
    <w:rsid w:val="00B4768D"/>
    <w:rsid w:val="00B50683"/>
    <w:rsid w:val="00B5285C"/>
    <w:rsid w:val="00B556EC"/>
    <w:rsid w:val="00B56B27"/>
    <w:rsid w:val="00B618A3"/>
    <w:rsid w:val="00B6198E"/>
    <w:rsid w:val="00B62B9B"/>
    <w:rsid w:val="00B653AB"/>
    <w:rsid w:val="00B65777"/>
    <w:rsid w:val="00B6578C"/>
    <w:rsid w:val="00B6581E"/>
    <w:rsid w:val="00B65F9E"/>
    <w:rsid w:val="00B66B19"/>
    <w:rsid w:val="00B66B71"/>
    <w:rsid w:val="00B70FA3"/>
    <w:rsid w:val="00B72EDE"/>
    <w:rsid w:val="00B812E7"/>
    <w:rsid w:val="00B81E2F"/>
    <w:rsid w:val="00B82F44"/>
    <w:rsid w:val="00B85933"/>
    <w:rsid w:val="00B86878"/>
    <w:rsid w:val="00B914E9"/>
    <w:rsid w:val="00B918DA"/>
    <w:rsid w:val="00B9401C"/>
    <w:rsid w:val="00B956EE"/>
    <w:rsid w:val="00BA1DD6"/>
    <w:rsid w:val="00BA2127"/>
    <w:rsid w:val="00BA2BA1"/>
    <w:rsid w:val="00BA2C49"/>
    <w:rsid w:val="00BA451F"/>
    <w:rsid w:val="00BA4596"/>
    <w:rsid w:val="00BA55EB"/>
    <w:rsid w:val="00BA6284"/>
    <w:rsid w:val="00BA7092"/>
    <w:rsid w:val="00BA7315"/>
    <w:rsid w:val="00BB1B80"/>
    <w:rsid w:val="00BB4F09"/>
    <w:rsid w:val="00BB4FD4"/>
    <w:rsid w:val="00BB6EC9"/>
    <w:rsid w:val="00BB77E5"/>
    <w:rsid w:val="00BC2242"/>
    <w:rsid w:val="00BC4491"/>
    <w:rsid w:val="00BC4C9B"/>
    <w:rsid w:val="00BC5B45"/>
    <w:rsid w:val="00BD3E00"/>
    <w:rsid w:val="00BD4E33"/>
    <w:rsid w:val="00BD63DB"/>
    <w:rsid w:val="00BD7FC1"/>
    <w:rsid w:val="00BE0C80"/>
    <w:rsid w:val="00BE1C16"/>
    <w:rsid w:val="00BE2622"/>
    <w:rsid w:val="00BE3194"/>
    <w:rsid w:val="00BE3C17"/>
    <w:rsid w:val="00BE5EB7"/>
    <w:rsid w:val="00BF15CC"/>
    <w:rsid w:val="00BF1E3D"/>
    <w:rsid w:val="00BF37C0"/>
    <w:rsid w:val="00C0034C"/>
    <w:rsid w:val="00C02AC8"/>
    <w:rsid w:val="00C030DE"/>
    <w:rsid w:val="00C03238"/>
    <w:rsid w:val="00C053D5"/>
    <w:rsid w:val="00C0778F"/>
    <w:rsid w:val="00C10B9A"/>
    <w:rsid w:val="00C1251C"/>
    <w:rsid w:val="00C1439C"/>
    <w:rsid w:val="00C1538A"/>
    <w:rsid w:val="00C15671"/>
    <w:rsid w:val="00C16AB9"/>
    <w:rsid w:val="00C20522"/>
    <w:rsid w:val="00C214B3"/>
    <w:rsid w:val="00C22105"/>
    <w:rsid w:val="00C244B6"/>
    <w:rsid w:val="00C2461C"/>
    <w:rsid w:val="00C25A20"/>
    <w:rsid w:val="00C27CC0"/>
    <w:rsid w:val="00C30E3C"/>
    <w:rsid w:val="00C333BE"/>
    <w:rsid w:val="00C33AC0"/>
    <w:rsid w:val="00C33F30"/>
    <w:rsid w:val="00C3702F"/>
    <w:rsid w:val="00C37436"/>
    <w:rsid w:val="00C41C0B"/>
    <w:rsid w:val="00C45C80"/>
    <w:rsid w:val="00C51C5C"/>
    <w:rsid w:val="00C576ED"/>
    <w:rsid w:val="00C601DF"/>
    <w:rsid w:val="00C60E4E"/>
    <w:rsid w:val="00C644E4"/>
    <w:rsid w:val="00C64A37"/>
    <w:rsid w:val="00C66F3B"/>
    <w:rsid w:val="00C67126"/>
    <w:rsid w:val="00C70C7C"/>
    <w:rsid w:val="00C7107D"/>
    <w:rsid w:val="00C714A4"/>
    <w:rsid w:val="00C7158E"/>
    <w:rsid w:val="00C7248B"/>
    <w:rsid w:val="00C7250B"/>
    <w:rsid w:val="00C72D29"/>
    <w:rsid w:val="00C73278"/>
    <w:rsid w:val="00C7346B"/>
    <w:rsid w:val="00C736BB"/>
    <w:rsid w:val="00C75CDF"/>
    <w:rsid w:val="00C75FB5"/>
    <w:rsid w:val="00C77C0E"/>
    <w:rsid w:val="00C82BCB"/>
    <w:rsid w:val="00C91687"/>
    <w:rsid w:val="00C924A8"/>
    <w:rsid w:val="00C92BB2"/>
    <w:rsid w:val="00C93206"/>
    <w:rsid w:val="00C945FE"/>
    <w:rsid w:val="00C963E5"/>
    <w:rsid w:val="00C96FAA"/>
    <w:rsid w:val="00C97A04"/>
    <w:rsid w:val="00CA0DDD"/>
    <w:rsid w:val="00CA107B"/>
    <w:rsid w:val="00CA2D28"/>
    <w:rsid w:val="00CA484D"/>
    <w:rsid w:val="00CA6FFA"/>
    <w:rsid w:val="00CB04A1"/>
    <w:rsid w:val="00CB0AA2"/>
    <w:rsid w:val="00CB1C35"/>
    <w:rsid w:val="00CB44CD"/>
    <w:rsid w:val="00CB7E00"/>
    <w:rsid w:val="00CC10B7"/>
    <w:rsid w:val="00CC179A"/>
    <w:rsid w:val="00CC3FB6"/>
    <w:rsid w:val="00CC5479"/>
    <w:rsid w:val="00CC5B13"/>
    <w:rsid w:val="00CC68C6"/>
    <w:rsid w:val="00CC739E"/>
    <w:rsid w:val="00CD53D3"/>
    <w:rsid w:val="00CD58B7"/>
    <w:rsid w:val="00CD5C1B"/>
    <w:rsid w:val="00CE0618"/>
    <w:rsid w:val="00CE0C1F"/>
    <w:rsid w:val="00CE18D8"/>
    <w:rsid w:val="00CE4BA8"/>
    <w:rsid w:val="00CE65F5"/>
    <w:rsid w:val="00CE7B0C"/>
    <w:rsid w:val="00CE7B91"/>
    <w:rsid w:val="00CF086C"/>
    <w:rsid w:val="00CF1B93"/>
    <w:rsid w:val="00CF4099"/>
    <w:rsid w:val="00CF51D4"/>
    <w:rsid w:val="00D001F9"/>
    <w:rsid w:val="00D00796"/>
    <w:rsid w:val="00D0160C"/>
    <w:rsid w:val="00D03966"/>
    <w:rsid w:val="00D04F57"/>
    <w:rsid w:val="00D05009"/>
    <w:rsid w:val="00D07CF9"/>
    <w:rsid w:val="00D07D4D"/>
    <w:rsid w:val="00D11596"/>
    <w:rsid w:val="00D11FA2"/>
    <w:rsid w:val="00D123F1"/>
    <w:rsid w:val="00D1407E"/>
    <w:rsid w:val="00D20D3C"/>
    <w:rsid w:val="00D20E72"/>
    <w:rsid w:val="00D21277"/>
    <w:rsid w:val="00D251A2"/>
    <w:rsid w:val="00D261A2"/>
    <w:rsid w:val="00D26729"/>
    <w:rsid w:val="00D2779D"/>
    <w:rsid w:val="00D32D6B"/>
    <w:rsid w:val="00D33C23"/>
    <w:rsid w:val="00D34EAD"/>
    <w:rsid w:val="00D36509"/>
    <w:rsid w:val="00D365A7"/>
    <w:rsid w:val="00D36EEA"/>
    <w:rsid w:val="00D37530"/>
    <w:rsid w:val="00D4293E"/>
    <w:rsid w:val="00D42BBB"/>
    <w:rsid w:val="00D43A64"/>
    <w:rsid w:val="00D44DE7"/>
    <w:rsid w:val="00D5157C"/>
    <w:rsid w:val="00D515A1"/>
    <w:rsid w:val="00D5458D"/>
    <w:rsid w:val="00D57234"/>
    <w:rsid w:val="00D60AF5"/>
    <w:rsid w:val="00D6167D"/>
    <w:rsid w:val="00D616D2"/>
    <w:rsid w:val="00D62611"/>
    <w:rsid w:val="00D63B5F"/>
    <w:rsid w:val="00D64883"/>
    <w:rsid w:val="00D67565"/>
    <w:rsid w:val="00D70EF7"/>
    <w:rsid w:val="00D72835"/>
    <w:rsid w:val="00D7283E"/>
    <w:rsid w:val="00D72B0C"/>
    <w:rsid w:val="00D73AA3"/>
    <w:rsid w:val="00D749CA"/>
    <w:rsid w:val="00D75FAF"/>
    <w:rsid w:val="00D809E4"/>
    <w:rsid w:val="00D80FE1"/>
    <w:rsid w:val="00D82B92"/>
    <w:rsid w:val="00D82C90"/>
    <w:rsid w:val="00D8397C"/>
    <w:rsid w:val="00D87321"/>
    <w:rsid w:val="00D87C32"/>
    <w:rsid w:val="00D920AE"/>
    <w:rsid w:val="00D93391"/>
    <w:rsid w:val="00D94EED"/>
    <w:rsid w:val="00D95406"/>
    <w:rsid w:val="00D96026"/>
    <w:rsid w:val="00D9693A"/>
    <w:rsid w:val="00D96A75"/>
    <w:rsid w:val="00DA02FB"/>
    <w:rsid w:val="00DA12C1"/>
    <w:rsid w:val="00DA3CB0"/>
    <w:rsid w:val="00DA7C1C"/>
    <w:rsid w:val="00DA7C33"/>
    <w:rsid w:val="00DB0499"/>
    <w:rsid w:val="00DB07BC"/>
    <w:rsid w:val="00DB147A"/>
    <w:rsid w:val="00DB19F1"/>
    <w:rsid w:val="00DB1B7A"/>
    <w:rsid w:val="00DB445A"/>
    <w:rsid w:val="00DB5656"/>
    <w:rsid w:val="00DB733F"/>
    <w:rsid w:val="00DC2378"/>
    <w:rsid w:val="00DC35BA"/>
    <w:rsid w:val="00DC3AA5"/>
    <w:rsid w:val="00DC6708"/>
    <w:rsid w:val="00DC77F1"/>
    <w:rsid w:val="00DD2A4E"/>
    <w:rsid w:val="00DE108E"/>
    <w:rsid w:val="00DE1803"/>
    <w:rsid w:val="00DE412B"/>
    <w:rsid w:val="00DE5E43"/>
    <w:rsid w:val="00DE7E8A"/>
    <w:rsid w:val="00DF1479"/>
    <w:rsid w:val="00DF2563"/>
    <w:rsid w:val="00DF45A5"/>
    <w:rsid w:val="00DF5538"/>
    <w:rsid w:val="00DF6C6F"/>
    <w:rsid w:val="00E01436"/>
    <w:rsid w:val="00E045BD"/>
    <w:rsid w:val="00E05B47"/>
    <w:rsid w:val="00E11246"/>
    <w:rsid w:val="00E11E37"/>
    <w:rsid w:val="00E130C7"/>
    <w:rsid w:val="00E14295"/>
    <w:rsid w:val="00E17B77"/>
    <w:rsid w:val="00E17FF4"/>
    <w:rsid w:val="00E21169"/>
    <w:rsid w:val="00E22EC8"/>
    <w:rsid w:val="00E23337"/>
    <w:rsid w:val="00E23F1D"/>
    <w:rsid w:val="00E24233"/>
    <w:rsid w:val="00E259EA"/>
    <w:rsid w:val="00E2647C"/>
    <w:rsid w:val="00E32061"/>
    <w:rsid w:val="00E337C8"/>
    <w:rsid w:val="00E339C4"/>
    <w:rsid w:val="00E36A50"/>
    <w:rsid w:val="00E36B7F"/>
    <w:rsid w:val="00E415A3"/>
    <w:rsid w:val="00E42855"/>
    <w:rsid w:val="00E42FF9"/>
    <w:rsid w:val="00E4541A"/>
    <w:rsid w:val="00E45CA2"/>
    <w:rsid w:val="00E4714C"/>
    <w:rsid w:val="00E4798D"/>
    <w:rsid w:val="00E501C8"/>
    <w:rsid w:val="00E5069B"/>
    <w:rsid w:val="00E51AEB"/>
    <w:rsid w:val="00E522A7"/>
    <w:rsid w:val="00E54452"/>
    <w:rsid w:val="00E54FF6"/>
    <w:rsid w:val="00E56C5F"/>
    <w:rsid w:val="00E61407"/>
    <w:rsid w:val="00E62D71"/>
    <w:rsid w:val="00E63142"/>
    <w:rsid w:val="00E63EA0"/>
    <w:rsid w:val="00E664C5"/>
    <w:rsid w:val="00E671A2"/>
    <w:rsid w:val="00E70341"/>
    <w:rsid w:val="00E71905"/>
    <w:rsid w:val="00E72A38"/>
    <w:rsid w:val="00E72DFC"/>
    <w:rsid w:val="00E7572C"/>
    <w:rsid w:val="00E76D26"/>
    <w:rsid w:val="00E90DE8"/>
    <w:rsid w:val="00E9115A"/>
    <w:rsid w:val="00E9241F"/>
    <w:rsid w:val="00E93956"/>
    <w:rsid w:val="00E945D3"/>
    <w:rsid w:val="00E97203"/>
    <w:rsid w:val="00E97C7C"/>
    <w:rsid w:val="00EA19C2"/>
    <w:rsid w:val="00EA21D5"/>
    <w:rsid w:val="00EA4028"/>
    <w:rsid w:val="00EA694F"/>
    <w:rsid w:val="00EB1137"/>
    <w:rsid w:val="00EB1390"/>
    <w:rsid w:val="00EB2C71"/>
    <w:rsid w:val="00EB2D86"/>
    <w:rsid w:val="00EB4340"/>
    <w:rsid w:val="00EB556D"/>
    <w:rsid w:val="00EB5A7D"/>
    <w:rsid w:val="00EC08E5"/>
    <w:rsid w:val="00EC1584"/>
    <w:rsid w:val="00EC1D85"/>
    <w:rsid w:val="00EC36ED"/>
    <w:rsid w:val="00EC7D02"/>
    <w:rsid w:val="00ED1F00"/>
    <w:rsid w:val="00ED415E"/>
    <w:rsid w:val="00ED55C0"/>
    <w:rsid w:val="00ED574A"/>
    <w:rsid w:val="00ED577A"/>
    <w:rsid w:val="00ED682B"/>
    <w:rsid w:val="00EE02F4"/>
    <w:rsid w:val="00EE0FFF"/>
    <w:rsid w:val="00EE41D5"/>
    <w:rsid w:val="00EE4D1F"/>
    <w:rsid w:val="00EE5073"/>
    <w:rsid w:val="00EE5A12"/>
    <w:rsid w:val="00EE616E"/>
    <w:rsid w:val="00EF239C"/>
    <w:rsid w:val="00EF45AF"/>
    <w:rsid w:val="00EF67BF"/>
    <w:rsid w:val="00EF7019"/>
    <w:rsid w:val="00EF727E"/>
    <w:rsid w:val="00EF7A4E"/>
    <w:rsid w:val="00F01B05"/>
    <w:rsid w:val="00F037A4"/>
    <w:rsid w:val="00F04D17"/>
    <w:rsid w:val="00F06368"/>
    <w:rsid w:val="00F0712F"/>
    <w:rsid w:val="00F10A62"/>
    <w:rsid w:val="00F1586D"/>
    <w:rsid w:val="00F16411"/>
    <w:rsid w:val="00F16CCB"/>
    <w:rsid w:val="00F211D8"/>
    <w:rsid w:val="00F26692"/>
    <w:rsid w:val="00F27C8F"/>
    <w:rsid w:val="00F32399"/>
    <w:rsid w:val="00F32749"/>
    <w:rsid w:val="00F3522C"/>
    <w:rsid w:val="00F36422"/>
    <w:rsid w:val="00F36899"/>
    <w:rsid w:val="00F37172"/>
    <w:rsid w:val="00F44775"/>
    <w:rsid w:val="00F4477E"/>
    <w:rsid w:val="00F46C6E"/>
    <w:rsid w:val="00F50504"/>
    <w:rsid w:val="00F53399"/>
    <w:rsid w:val="00F53CF7"/>
    <w:rsid w:val="00F549F9"/>
    <w:rsid w:val="00F54B1E"/>
    <w:rsid w:val="00F54E83"/>
    <w:rsid w:val="00F61C8F"/>
    <w:rsid w:val="00F62F3E"/>
    <w:rsid w:val="00F633E7"/>
    <w:rsid w:val="00F63EC5"/>
    <w:rsid w:val="00F6451B"/>
    <w:rsid w:val="00F64757"/>
    <w:rsid w:val="00F64DCF"/>
    <w:rsid w:val="00F652A0"/>
    <w:rsid w:val="00F67D8F"/>
    <w:rsid w:val="00F74D13"/>
    <w:rsid w:val="00F755E7"/>
    <w:rsid w:val="00F75D3F"/>
    <w:rsid w:val="00F75D97"/>
    <w:rsid w:val="00F7652E"/>
    <w:rsid w:val="00F76F96"/>
    <w:rsid w:val="00F802BE"/>
    <w:rsid w:val="00F82E98"/>
    <w:rsid w:val="00F84F73"/>
    <w:rsid w:val="00F85D5B"/>
    <w:rsid w:val="00F85DEB"/>
    <w:rsid w:val="00F85E39"/>
    <w:rsid w:val="00F86024"/>
    <w:rsid w:val="00F8611A"/>
    <w:rsid w:val="00F87531"/>
    <w:rsid w:val="00F8793F"/>
    <w:rsid w:val="00F9089B"/>
    <w:rsid w:val="00F90B9E"/>
    <w:rsid w:val="00F925CF"/>
    <w:rsid w:val="00F92E68"/>
    <w:rsid w:val="00F95122"/>
    <w:rsid w:val="00F9680D"/>
    <w:rsid w:val="00F96A46"/>
    <w:rsid w:val="00FA1E5D"/>
    <w:rsid w:val="00FA2F6D"/>
    <w:rsid w:val="00FA3BF2"/>
    <w:rsid w:val="00FA5128"/>
    <w:rsid w:val="00FA7DE2"/>
    <w:rsid w:val="00FB3C42"/>
    <w:rsid w:val="00FB42D4"/>
    <w:rsid w:val="00FB4DBC"/>
    <w:rsid w:val="00FB5906"/>
    <w:rsid w:val="00FB65EC"/>
    <w:rsid w:val="00FB762F"/>
    <w:rsid w:val="00FB775C"/>
    <w:rsid w:val="00FC2595"/>
    <w:rsid w:val="00FC2AED"/>
    <w:rsid w:val="00FC3B1E"/>
    <w:rsid w:val="00FC4C6B"/>
    <w:rsid w:val="00FC5B6A"/>
    <w:rsid w:val="00FC5FBD"/>
    <w:rsid w:val="00FC7017"/>
    <w:rsid w:val="00FC75A9"/>
    <w:rsid w:val="00FD1122"/>
    <w:rsid w:val="00FD2424"/>
    <w:rsid w:val="00FD5EA7"/>
    <w:rsid w:val="00FD668F"/>
    <w:rsid w:val="00FE6A29"/>
    <w:rsid w:val="00FF0106"/>
    <w:rsid w:val="00FF45FE"/>
    <w:rsid w:val="00FF4FE4"/>
    <w:rsid w:val="00FF569E"/>
    <w:rsid w:val="00FF76F6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72F0DA30"/>
  <w15:docId w15:val="{0C6EBBB8-75BC-488C-94CD-3D29DCA4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0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10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10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0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05A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24F4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8F7C93"/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F7C93"/>
    <w:rPr>
      <w:rFonts w:eastAsia="Fira Sans Light" w:cs="Times New Roman"/>
      <w:color w:val="FFFFFF"/>
    </w:rPr>
  </w:style>
  <w:style w:type="character" w:customStyle="1" w:styleId="WartowskanikaZnak">
    <w:name w:val="Wartość wskaźnika Znak"/>
    <w:link w:val="Wartowskanika"/>
    <w:rsid w:val="008F7C93"/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tekstnaniebieskimtleZnak">
    <w:name w:val="tekst na niebieskim tle Znak"/>
    <w:link w:val="tekstnaniebieskimtle"/>
    <w:rsid w:val="008F7C93"/>
    <w:rPr>
      <w:rFonts w:ascii="Fira Sans" w:hAnsi="Fira Sans"/>
      <w:sz w:val="20"/>
    </w:rPr>
  </w:style>
  <w:style w:type="character" w:customStyle="1" w:styleId="OpiswskanikaZnak">
    <w:name w:val="Opis wskaźnika Znak"/>
    <w:link w:val="Opiswskanika"/>
    <w:rsid w:val="008F7C93"/>
    <w:rPr>
      <w:rFonts w:ascii="Fira Sans" w:eastAsia="Fira Sans Light" w:hAnsi="Fira Sans" w:cs="Times New Roman"/>
      <w:color w:val="FFFFFF"/>
      <w:sz w:val="20"/>
    </w:rPr>
  </w:style>
  <w:style w:type="paragraph" w:customStyle="1" w:styleId="Default">
    <w:name w:val="Default"/>
    <w:rsid w:val="005E4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6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hyperlink" Target="https://stat.gov.pl/metainformacje/slownik-pojec/pojecia-stosowane-w-statystyce-publicznej/4762,pojecie.html" TargetMode="External"/><Relationship Id="rId21" Type="http://schemas.openxmlformats.org/officeDocument/2006/relationships/hyperlink" Target="https://wroclaw.stat.gov.pl/opracowania-biezace/opracowania-sygnalne/praca-wynagrodzenie/aktywnosc-ekonomiczna-ludnosci-w-wojewodztwie-dolnoslaskim-w-czwartym-kwartale-2025-r-,1,54.html" TargetMode="External"/><Relationship Id="rId34" Type="http://schemas.openxmlformats.org/officeDocument/2006/relationships/hyperlink" Target="https://wroclaw.stat.gov.pl/opracowania-biezace/opracowania-sygnalne/praca-wynagrodzenie/popyt-na-prace-w-wojewodztwie-dolnoslaskim-w-2024-r-,2,14.html" TargetMode="External"/><Relationship Id="rId42" Type="http://schemas.openxmlformats.org/officeDocument/2006/relationships/hyperlink" Target="https://stat.gov.pl/metainformacje/slownik-pojec/pojecia-stosowane-w-statystyce-publicznej/3555,pojecie.html" TargetMode="External"/><Relationship Id="rId47" Type="http://schemas.openxmlformats.org/officeDocument/2006/relationships/hyperlink" Target="https://twitter.com/Wroclaw_STAT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3011,pojecie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stat.gov.pl/obszary-tematyczne/rynek-pracy/popyt-na-prace/popyt-na-prace-w-2024-r-,1,20.html" TargetMode="External"/><Relationship Id="rId32" Type="http://schemas.openxmlformats.org/officeDocument/2006/relationships/hyperlink" Target="https://wroclaw.stat.gov.pl/opracowania-biezace/opracowania-sygnalne/praca-wynagrodzenie/aktywnosc-ekonomiczna-ludnosci-w-wojewodztwie-dolnoslaskim-w-czwartym-kwartale-2025-r-,1,54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3011,pojecie.html" TargetMode="External"/><Relationship Id="rId45" Type="http://schemas.openxmlformats.org/officeDocument/2006/relationships/hyperlink" Target="https://wroclaw.stat.gov.pl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roclaw.stat.gov.pl/opracowania-biezace/opracowania-sygnalne/praca-wynagrodzenie/popyt-na-prace-w-wojewodztwie-dolnoslaskim-w-2024-r-,2,14.html" TargetMode="External"/><Relationship Id="rId28" Type="http://schemas.openxmlformats.org/officeDocument/2006/relationships/hyperlink" Target="https://stat.gov.pl/metainformacje/slownik-pojec/pojecia-stosowane-w-statystyce-publicznej/4762,pojecie.html" TargetMode="External"/><Relationship Id="rId36" Type="http://schemas.openxmlformats.org/officeDocument/2006/relationships/hyperlink" Target="https://stat.gov.pl/obszary-tematyczne/rynek-pracy/popyt-na-prace/zeszyt-metodologiczny-popyt-na-prace,3,2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555,pojecie.html" TargetMode="External"/><Relationship Id="rId44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roclaw.stat.gov.pl/publikacje-i-foldery/praca-wynagrodzenie/pracujacy-zatrudnieni-i-bezrobotni-w-wojewodztwie-dolnoslaskim-w-2024-r-,6,19.html" TargetMode="External"/><Relationship Id="rId27" Type="http://schemas.openxmlformats.org/officeDocument/2006/relationships/hyperlink" Target="https://stat.gov.pl/metainformacje/slownik-pojec/pojecia-stosowane-w-statystyce-publicznej/3013,pojecie.html" TargetMode="External"/><Relationship Id="rId30" Type="http://schemas.openxmlformats.org/officeDocument/2006/relationships/hyperlink" Target="https://stat.gov.pl/metainformacje/slownik-pojec/pojecia-stosowane-w-statystyce-publicznej/4763,pojecie.html" TargetMode="External"/><Relationship Id="rId35" Type="http://schemas.openxmlformats.org/officeDocument/2006/relationships/hyperlink" Target="https://stat.gov.pl/obszary-tematyczne/rynek-pracy/popyt-na-prace/popyt-na-prace-w-2024-r-,1,20.html" TargetMode="External"/><Relationship Id="rId43" Type="http://schemas.openxmlformats.org/officeDocument/2006/relationships/hyperlink" Target="mailto:A.Pietrusiewicz@stat.gov.p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opyt-na-prace/zeszyt-metodologiczny-popyt-na-prace,3,2.html" TargetMode="External"/><Relationship Id="rId33" Type="http://schemas.openxmlformats.org/officeDocument/2006/relationships/hyperlink" Target="https://wroclaw.stat.gov.pl/publikacje-i-foldery/praca-wynagrodzenie/pracujacy-zatrudnieni-i-bezrobotni-w-wojewodztwie-dolnoslaskim-w-2024-r-,6,19.html" TargetMode="External"/><Relationship Id="rId38" Type="http://schemas.openxmlformats.org/officeDocument/2006/relationships/hyperlink" Target="https://stat.gov.pl/metainformacje/slownik-pojec/pojecia-stosowane-w-statystyce-publicznej/3013,pojecie.html" TargetMode="External"/><Relationship Id="rId46" Type="http://schemas.openxmlformats.org/officeDocument/2006/relationships/image" Target="media/image11.png"/><Relationship Id="rId20" Type="http://schemas.openxmlformats.org/officeDocument/2006/relationships/hyperlink" Target="http://stat.gov.pl/Klasyfikacje/" TargetMode="External"/><Relationship Id="rId41" Type="http://schemas.openxmlformats.org/officeDocument/2006/relationships/hyperlink" Target="https://stat.gov.pl/metainformacje/slownik-pojec/pojecia-stosowane-w-statystyce-publicznej/4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6ECA0C-5CB4-4DB3-AF5E-31B0BC6FB0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1546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Kontowski Rafał</cp:lastModifiedBy>
  <cp:revision>9</cp:revision>
  <cp:lastPrinted>2021-04-30T11:49:00Z</cp:lastPrinted>
  <dcterms:created xsi:type="dcterms:W3CDTF">2026-04-29T10:56:00Z</dcterms:created>
  <dcterms:modified xsi:type="dcterms:W3CDTF">2026-04-29T12:28:00Z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