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4CF90A08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BF701A">
        <w:rPr>
          <w:shd w:val="clear" w:color="auto" w:fill="FFFFFF"/>
        </w:rPr>
        <w:t>4</w:t>
      </w:r>
      <w:r w:rsidR="006C10C6">
        <w:rPr>
          <w:shd w:val="clear" w:color="auto" w:fill="FFFFFF"/>
        </w:rPr>
        <w:t xml:space="preserve"> </w:t>
      </w:r>
      <w:r w:rsidRPr="003B28E3">
        <w:rPr>
          <w:shd w:val="clear" w:color="auto" w:fill="FFFFFF"/>
        </w:rPr>
        <w:t>kwartale 20</w:t>
      </w:r>
      <w:r w:rsidR="00C63BA6">
        <w:rPr>
          <w:shd w:val="clear" w:color="auto" w:fill="FFFFFF"/>
        </w:rPr>
        <w:t>2</w:t>
      </w:r>
      <w:r w:rsidR="00A57D24">
        <w:rPr>
          <w:shd w:val="clear" w:color="auto" w:fill="FFFFFF"/>
        </w:rPr>
        <w:t>5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20FDEDA6" w:rsidR="005916D7" w:rsidRDefault="009563BA" w:rsidP="00620932">
      <w:pPr>
        <w:pStyle w:val="tytuinformacji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  <w:lang w:eastAsia="ja-JP"/>
        </w:rPr>
      </w:pPr>
      <w:r w:rsidRPr="00156D91">
        <w:rPr>
          <w:rFonts w:ascii="Fira Sans" w:hAnsi="Fira Sans"/>
          <w:b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2DD8F5C9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6350"/>
                <wp:wrapSquare wrapText="bothSides"/>
                <wp:docPr id="17" name="Pole tekstowe 2" descr="Ikona strzałki skierowana grotem w górę, co oznacza  wzrost wartości współczynnika aktywności zawodowej osób w wieku 15-89 lat w skali roku do 55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41CAF6E7" w:rsidR="00B7351A" w:rsidRPr="003021B5" w:rsidRDefault="00B7351A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F5A87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55,7</w:t>
                            </w:r>
                            <w:r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%</w:t>
                            </w:r>
                          </w:p>
                          <w:p w14:paraId="4709B88C" w14:textId="4941D3E5" w:rsidR="00B7351A" w:rsidRPr="007D605C" w:rsidRDefault="00B7351A" w:rsidP="00620932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górę, co oznacza  wzrost wartości współczynnika aktywności zawodowej osób w wieku 15-89 lat w skali roku do 55,7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" fillcolor="#001d77" stroked="f">
                <v:stroke joinstyle="miter"/>
                <v:textbox>
                  <w:txbxContent>
                    <w:p w14:paraId="5C5EBC13" w14:textId="41CAF6E7" w:rsidR="00B7351A" w:rsidRPr="003021B5" w:rsidRDefault="00B7351A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bookmarkStart w:id="1" w:name="_GoBack"/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="00FF5A87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55,7</w:t>
                      </w:r>
                      <w:r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%</w:t>
                      </w:r>
                    </w:p>
                    <w:p w14:paraId="4709B88C" w14:textId="4941D3E5" w:rsidR="00B7351A" w:rsidRPr="007D605C" w:rsidRDefault="00B7351A" w:rsidP="00620932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Ludność aktywna zawodowo w </w:t>
      </w:r>
      <w:r w:rsidR="00B579C7">
        <w:rPr>
          <w:rFonts w:ascii="Fira Sans" w:hAnsi="Fira Sans"/>
          <w:b/>
          <w:sz w:val="19"/>
          <w:szCs w:val="19"/>
          <w:lang w:eastAsia="ja-JP"/>
        </w:rPr>
        <w:t>czwartym</w:t>
      </w:r>
      <w:r w:rsidR="004F462C">
        <w:rPr>
          <w:rFonts w:ascii="Fira Sans" w:hAnsi="Fira Sans"/>
          <w:b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>kwartale 202</w:t>
      </w:r>
      <w:r w:rsidR="00CB4BE9" w:rsidRPr="00156D91">
        <w:rPr>
          <w:rFonts w:ascii="Fira Sans" w:hAnsi="Fira Sans"/>
          <w:b/>
          <w:sz w:val="19"/>
          <w:szCs w:val="19"/>
          <w:lang w:eastAsia="ja-JP"/>
        </w:rPr>
        <w:t>5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 r. stanowiła </w:t>
      </w:r>
      <w:r w:rsidR="00FF5A87">
        <w:rPr>
          <w:rFonts w:ascii="Fira Sans" w:hAnsi="Fira Sans"/>
          <w:b/>
          <w:sz w:val="19"/>
          <w:szCs w:val="19"/>
          <w:lang w:eastAsia="ja-JP"/>
        </w:rPr>
        <w:t>55,7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>% ludności w</w:t>
      </w:r>
      <w:r w:rsidR="00D274F5" w:rsidRPr="00156D91">
        <w:rPr>
          <w:rFonts w:ascii="Fira Sans" w:hAnsi="Fira Sans"/>
          <w:b/>
          <w:sz w:val="19"/>
          <w:szCs w:val="19"/>
          <w:lang w:eastAsia="ja-JP"/>
        </w:rPr>
        <w:t> 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wieku 15-89 lat. W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porównaniu z </w:t>
      </w:r>
      <w:r w:rsidR="00FF5A87">
        <w:rPr>
          <w:rFonts w:ascii="Fira Sans" w:hAnsi="Fira Sans"/>
          <w:b/>
          <w:color w:val="auto"/>
          <w:sz w:val="19"/>
          <w:szCs w:val="19"/>
          <w:lang w:eastAsia="ja-JP"/>
        </w:rPr>
        <w:t>czwartym</w:t>
      </w:r>
      <w:r w:rsidR="00CB4BE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kwartałem 202</w:t>
      </w:r>
      <w:r w:rsidR="00CB4BE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4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r. wskaźnik ten </w:t>
      </w:r>
      <w:r w:rsidR="00845A24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zwiększył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się o</w:t>
      </w:r>
      <w:r w:rsidR="00D274F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FF5A87">
        <w:rPr>
          <w:rFonts w:ascii="Fira Sans" w:hAnsi="Fira Sans"/>
          <w:b/>
          <w:color w:val="auto"/>
          <w:sz w:val="19"/>
          <w:szCs w:val="19"/>
          <w:lang w:eastAsia="ja-JP"/>
        </w:rPr>
        <w:t>0,2</w:t>
      </w:r>
      <w:r w:rsidR="005F0F37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p.proc. </w:t>
      </w:r>
      <w:r w:rsidR="00845A24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Wzr</w:t>
      </w:r>
      <w:r w:rsidR="00300591">
        <w:rPr>
          <w:rFonts w:ascii="Fira Sans" w:hAnsi="Fira Sans"/>
          <w:b/>
          <w:color w:val="auto"/>
          <w:sz w:val="19"/>
          <w:szCs w:val="19"/>
          <w:lang w:eastAsia="ja-JP"/>
        </w:rPr>
        <w:t>ósł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również </w:t>
      </w:r>
      <w:r w:rsidR="00567E92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wskaźnik zatrudnienia 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(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o</w:t>
      </w:r>
      <w:r w:rsidR="0057521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567E92">
        <w:rPr>
          <w:rFonts w:ascii="Fira Sans" w:hAnsi="Fira Sans"/>
          <w:b/>
          <w:color w:val="auto"/>
          <w:sz w:val="19"/>
          <w:szCs w:val="19"/>
          <w:lang w:eastAsia="ja-JP"/>
        </w:rPr>
        <w:t>0,</w:t>
      </w:r>
      <w:r w:rsidR="00FF5A87">
        <w:rPr>
          <w:rFonts w:ascii="Fira Sans" w:hAnsi="Fira Sans"/>
          <w:b/>
          <w:color w:val="auto"/>
          <w:sz w:val="19"/>
          <w:szCs w:val="19"/>
          <w:lang w:eastAsia="ja-JP"/>
        </w:rPr>
        <w:t>3</w:t>
      </w:r>
      <w:r w:rsidR="005B37B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p.proc</w:t>
      </w:r>
      <w:r w:rsidR="00A6046B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.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)</w:t>
      </w:r>
      <w:r w:rsidR="00B3563D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. </w:t>
      </w:r>
      <w:r w:rsidR="00300591">
        <w:rPr>
          <w:rFonts w:ascii="Fira Sans" w:hAnsi="Fira Sans"/>
          <w:b/>
          <w:color w:val="auto"/>
          <w:sz w:val="19"/>
          <w:szCs w:val="19"/>
          <w:lang w:eastAsia="ja-JP"/>
        </w:rPr>
        <w:t>Zmniejszyła się natomiast stopa bezrobocia (o 0,5 p.proc.).</w:t>
      </w:r>
      <w:r w:rsidR="00300591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4F7777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Mniej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niż przed rokiem było biernych zawodowo – o</w:t>
      </w:r>
      <w:r w:rsidR="001A6D4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FF5A87">
        <w:rPr>
          <w:rFonts w:ascii="Fira Sans" w:hAnsi="Fira Sans"/>
          <w:b/>
          <w:color w:val="auto"/>
          <w:sz w:val="19"/>
          <w:szCs w:val="19"/>
          <w:lang w:eastAsia="ja-JP"/>
        </w:rPr>
        <w:t>0,5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%.</w:t>
      </w:r>
    </w:p>
    <w:p w14:paraId="2448015D" w14:textId="77777777" w:rsidR="000C159A" w:rsidRDefault="000C159A" w:rsidP="000C159A">
      <w:pPr>
        <w:pStyle w:val="LID"/>
        <w:spacing w:before="480" w:line="240" w:lineRule="auto"/>
        <w:rPr>
          <w:noProof w:val="0"/>
          <w:lang w:eastAsia="ja-JP"/>
        </w:rPr>
      </w:pPr>
    </w:p>
    <w:p w14:paraId="78806548" w14:textId="796922F3" w:rsidR="00121553" w:rsidRPr="00156D91" w:rsidRDefault="00D84F6B" w:rsidP="000C159A">
      <w:pPr>
        <w:pStyle w:val="LID"/>
        <w:spacing w:before="0" w:line="240" w:lineRule="auto"/>
      </w:pPr>
      <w:r w:rsidRPr="00156D91">
        <w:t xml:space="preserve">Tabl. 1. </w:t>
      </w:r>
      <w:r w:rsidR="00121553" w:rsidRPr="00156D91"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czwartym kwartale 2024 oraz trzecim i czwatym kwartale 2025 roku. Dane do tablicy w załączonym pliku Excel.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1D2CE9FB" w:rsidR="0055583A" w:rsidRPr="00C467C9" w:rsidRDefault="00FF5A87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CB4BE9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3A43C83D" w:rsidR="0055583A" w:rsidRPr="00C467C9" w:rsidRDefault="00FF5A87" w:rsidP="00FF5A8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68051B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6FE780DE" w:rsidR="0055583A" w:rsidRPr="00C467C9" w:rsidRDefault="00FF5A87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CB4BE9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</w:tr>
      <w:tr w:rsidR="00FF5A87" w:rsidRPr="007B36F8" w14:paraId="3A336B1D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FF5A87" w:rsidRPr="00C467C9" w:rsidRDefault="00FF5A87" w:rsidP="00FF5A8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9B07150" w14:textId="54FCBB15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0F7F104" w14:textId="758C8062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4A90439F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521</w:t>
            </w:r>
          </w:p>
        </w:tc>
      </w:tr>
      <w:tr w:rsidR="00FF5A87" w:rsidRPr="007B36F8" w14:paraId="1FD43DC5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FF5A87" w:rsidRPr="00C467C9" w:rsidRDefault="00FF5A87" w:rsidP="00FF5A87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7BA88DC" w14:textId="3927ABBD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A21527D" w14:textId="1532ED1A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79BBF7B6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503</w:t>
            </w:r>
          </w:p>
        </w:tc>
      </w:tr>
      <w:tr w:rsidR="00FF5A87" w:rsidRPr="007B36F8" w14:paraId="0949A00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FF5A87" w:rsidRPr="00C467C9" w:rsidRDefault="00FF5A87" w:rsidP="00FF5A87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433DBDE" w14:textId="54B65706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486B908" w14:textId="78D90F9A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15184151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</w:t>
            </w:r>
          </w:p>
        </w:tc>
      </w:tr>
      <w:tr w:rsidR="00FF5A87" w:rsidRPr="007B36F8" w14:paraId="2E88C1F9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FF5A87" w:rsidRPr="00C467C9" w:rsidRDefault="00FF5A87" w:rsidP="00FF5A8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8431BC7" w14:textId="14BB7286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18D74B0" w14:textId="21EE1949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407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5176EF87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415</w:t>
            </w:r>
          </w:p>
        </w:tc>
      </w:tr>
      <w:tr w:rsidR="00FF5A87" w:rsidRPr="007B36F8" w14:paraId="5F46ADC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FF5A87" w:rsidRPr="00C467C9" w:rsidRDefault="00FF5A87" w:rsidP="00FF5A8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C9829B8" w14:textId="4D62846D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4857187" w14:textId="0B83DC3B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2D7F99BF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55,7</w:t>
            </w:r>
          </w:p>
        </w:tc>
      </w:tr>
      <w:tr w:rsidR="00FF5A87" w:rsidRPr="007B36F8" w14:paraId="789AF614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FF5A87" w:rsidRPr="00C467C9" w:rsidRDefault="00FF5A87" w:rsidP="00FF5A8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B6EF365" w14:textId="2650D14A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A7C2B41" w14:textId="2C8C7927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3D9212DC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53,8</w:t>
            </w:r>
          </w:p>
        </w:tc>
      </w:tr>
      <w:tr w:rsidR="00FF5A87" w:rsidRPr="007B36F8" w14:paraId="796B1E3C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FF5A87" w:rsidRPr="00C467C9" w:rsidRDefault="00FF5A87" w:rsidP="00FF5A8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062952C" w14:textId="37CF99FC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101AC4D" w14:textId="2E0367FA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01FC6F9A" w:rsidR="00FF5A87" w:rsidRPr="00C467C9" w:rsidRDefault="00FF5A87" w:rsidP="00FF5A8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3,3</w:t>
            </w:r>
          </w:p>
        </w:tc>
      </w:tr>
    </w:tbl>
    <w:p w14:paraId="12187658" w14:textId="1F6BFC36" w:rsidR="00C22105" w:rsidRPr="009F24F1" w:rsidRDefault="001B3D92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3FAA1AC9">
                <wp:simplePos x="0" y="0"/>
                <wp:positionH relativeFrom="page">
                  <wp:posOffset>5716905</wp:posOffset>
                </wp:positionH>
                <wp:positionV relativeFrom="paragraph">
                  <wp:posOffset>2738120</wp:posOffset>
                </wp:positionV>
                <wp:extent cx="1725295" cy="874395"/>
                <wp:effectExtent l="0" t="0" r="0" b="1905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5" name="Pole tekstowe 5" descr="Spadek liczby aktywnych zawodowo odnotowano w miastach, podczas gdy na wsi była większa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4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6D17A9BA" w:rsidR="00B7351A" w:rsidRPr="000F003A" w:rsidRDefault="00C440E0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 l</w:t>
                            </w:r>
                            <w:r w:rsidRPr="00C440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iczb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C440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aktywnych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 miastach, podczas gdy na wsi była większa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Spadek liczby aktywnych zawodowo odnotowano w miastach, podczas gdy na wsi była większa przed rokiem." style="position:absolute;margin-left:450.15pt;margin-top:215.6pt;width:135.85pt;height:68.8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" filled="f" stroked="f">
                <v:textbox>
                  <w:txbxContent>
                    <w:p w14:paraId="688B3F27" w14:textId="6D17A9BA" w:rsidR="00B7351A" w:rsidRPr="000F003A" w:rsidRDefault="00C440E0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 l</w:t>
                      </w:r>
                      <w:r w:rsidRPr="00C440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iczb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C440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aktywnych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 miastach, podczas gdy na wsi była większa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9F24F1">
        <w:rPr>
          <w:rFonts w:ascii="Fira Sans" w:hAnsi="Fira Sans"/>
          <w:b/>
          <w:szCs w:val="19"/>
        </w:rPr>
        <w:t>Aktywni zawodowo</w:t>
      </w:r>
    </w:p>
    <w:p w14:paraId="76C1EBAE" w14:textId="6878DC2C" w:rsidR="00C50933" w:rsidRPr="005A314C" w:rsidRDefault="00A50CB4" w:rsidP="00620932">
      <w:pPr>
        <w:spacing w:line="288" w:lineRule="auto"/>
        <w:rPr>
          <w:shd w:val="clear" w:color="auto" w:fill="FFFFFF"/>
        </w:rPr>
      </w:pPr>
      <w:r w:rsidRPr="005A314C">
        <w:rPr>
          <w:shd w:val="clear" w:color="auto" w:fill="FFFFFF"/>
        </w:rPr>
        <w:t xml:space="preserve">W </w:t>
      </w:r>
      <w:r w:rsidR="007E0532">
        <w:rPr>
          <w:shd w:val="clear" w:color="auto" w:fill="FFFFFF"/>
        </w:rPr>
        <w:t>4</w:t>
      </w:r>
      <w:r w:rsidRPr="005A314C">
        <w:rPr>
          <w:shd w:val="clear" w:color="auto" w:fill="FFFFFF"/>
        </w:rPr>
        <w:t xml:space="preserve"> kwartale 20</w:t>
      </w:r>
      <w:r w:rsidR="003A52E5" w:rsidRPr="005A314C">
        <w:rPr>
          <w:shd w:val="clear" w:color="auto" w:fill="FFFFFF"/>
        </w:rPr>
        <w:t>2</w:t>
      </w:r>
      <w:r w:rsidR="00DC3A91" w:rsidRPr="005A314C">
        <w:rPr>
          <w:shd w:val="clear" w:color="auto" w:fill="FFFFFF"/>
        </w:rPr>
        <w:t>5</w:t>
      </w:r>
      <w:r w:rsidRPr="005A314C">
        <w:rPr>
          <w:shd w:val="clear" w:color="auto" w:fill="FFFFFF"/>
        </w:rPr>
        <w:t xml:space="preserve"> r. liczba aktywnych zawodowo w województwie świętokrzyskim ukształtowała się na poziomie </w:t>
      </w:r>
      <w:r w:rsidR="00E155CD" w:rsidRPr="005A314C">
        <w:rPr>
          <w:shd w:val="clear" w:color="auto" w:fill="FFFFFF"/>
        </w:rPr>
        <w:t>5</w:t>
      </w:r>
      <w:r w:rsidR="002F6E74">
        <w:rPr>
          <w:shd w:val="clear" w:color="auto" w:fill="FFFFFF"/>
        </w:rPr>
        <w:t>2</w:t>
      </w:r>
      <w:r w:rsidR="00782EC1">
        <w:rPr>
          <w:shd w:val="clear" w:color="auto" w:fill="FFFFFF"/>
        </w:rPr>
        <w:t>1</w:t>
      </w:r>
      <w:r w:rsidR="002F6E74">
        <w:rPr>
          <w:shd w:val="clear" w:color="auto" w:fill="FFFFFF"/>
        </w:rPr>
        <w:t xml:space="preserve"> </w:t>
      </w:r>
      <w:r w:rsidRPr="005A314C">
        <w:rPr>
          <w:shd w:val="clear" w:color="auto" w:fill="FFFFFF"/>
        </w:rPr>
        <w:t>tys. osób</w:t>
      </w:r>
      <w:r w:rsidR="00644088" w:rsidRPr="005A314C">
        <w:rPr>
          <w:shd w:val="clear" w:color="auto" w:fill="FFFFFF"/>
        </w:rPr>
        <w:t xml:space="preserve"> (o</w:t>
      </w:r>
      <w:r w:rsidR="00884D16" w:rsidRPr="005A314C">
        <w:rPr>
          <w:shd w:val="clear" w:color="auto" w:fill="FFFFFF"/>
        </w:rPr>
        <w:t xml:space="preserve"> </w:t>
      </w:r>
      <w:r w:rsidR="00782EC1">
        <w:rPr>
          <w:shd w:val="clear" w:color="auto" w:fill="FFFFFF"/>
        </w:rPr>
        <w:t>0,2</w:t>
      </w:r>
      <w:r w:rsidR="00644088" w:rsidRPr="005A314C">
        <w:rPr>
          <w:shd w:val="clear" w:color="auto" w:fill="FFFFFF"/>
        </w:rPr>
        <w:t xml:space="preserve">% </w:t>
      </w:r>
      <w:r w:rsidR="00782EC1">
        <w:rPr>
          <w:shd w:val="clear" w:color="auto" w:fill="FFFFFF"/>
        </w:rPr>
        <w:t xml:space="preserve">mniej </w:t>
      </w:r>
      <w:r w:rsidR="00644088" w:rsidRPr="005A314C">
        <w:rPr>
          <w:shd w:val="clear" w:color="auto" w:fill="FFFFFF"/>
        </w:rPr>
        <w:t>niż przed rokiem)</w:t>
      </w:r>
      <w:r w:rsidRPr="005A314C">
        <w:rPr>
          <w:shd w:val="clear" w:color="auto" w:fill="FFFFFF"/>
        </w:rPr>
        <w:t>. Większość z</w:t>
      </w:r>
      <w:r w:rsidR="0071475E" w:rsidRPr="005A314C">
        <w:rPr>
          <w:shd w:val="clear" w:color="auto" w:fill="FFFFFF"/>
        </w:rPr>
        <w:t> </w:t>
      </w:r>
      <w:r w:rsidRPr="005A314C">
        <w:rPr>
          <w:shd w:val="clear" w:color="auto" w:fill="FFFFFF"/>
        </w:rPr>
        <w:t>nich (</w:t>
      </w:r>
      <w:r w:rsidR="00782EC1">
        <w:rPr>
          <w:shd w:val="clear" w:color="auto" w:fill="FFFFFF"/>
        </w:rPr>
        <w:t>53,7</w:t>
      </w:r>
      <w:r w:rsidRPr="005A314C">
        <w:rPr>
          <w:shd w:val="clear" w:color="auto" w:fill="FFFFFF"/>
        </w:rPr>
        <w:t xml:space="preserve">%) stanowili mężczyźni. </w:t>
      </w:r>
      <w:r w:rsidR="00782EC1">
        <w:rPr>
          <w:shd w:val="clear" w:color="auto" w:fill="FFFFFF"/>
        </w:rPr>
        <w:t>Spadek wystąpił jedynie wśród kobiet</w:t>
      </w:r>
      <w:r w:rsidR="00A142B7">
        <w:rPr>
          <w:shd w:val="clear" w:color="auto" w:fill="FFFFFF"/>
        </w:rPr>
        <w:t xml:space="preserve"> </w:t>
      </w:r>
      <w:r w:rsidR="002F6E74">
        <w:rPr>
          <w:shd w:val="clear" w:color="auto" w:fill="FFFFFF"/>
        </w:rPr>
        <w:t>(</w:t>
      </w:r>
      <w:r w:rsidR="00A142B7">
        <w:rPr>
          <w:shd w:val="clear" w:color="auto" w:fill="FFFFFF"/>
        </w:rPr>
        <w:t xml:space="preserve">o </w:t>
      </w:r>
      <w:r w:rsidR="00782EC1">
        <w:rPr>
          <w:shd w:val="clear" w:color="auto" w:fill="FFFFFF"/>
        </w:rPr>
        <w:t>0,8</w:t>
      </w:r>
      <w:r w:rsidR="00A142B7">
        <w:rPr>
          <w:shd w:val="clear" w:color="auto" w:fill="FFFFFF"/>
        </w:rPr>
        <w:t>%</w:t>
      </w:r>
      <w:r w:rsidR="002F6E74">
        <w:rPr>
          <w:shd w:val="clear" w:color="auto" w:fill="FFFFFF"/>
        </w:rPr>
        <w:t>). W</w:t>
      </w:r>
      <w:r w:rsidR="00B90BB4" w:rsidRPr="005A314C">
        <w:rPr>
          <w:shd w:val="clear" w:color="auto" w:fill="FFFFFF"/>
        </w:rPr>
        <w:t xml:space="preserve"> grupie </w:t>
      </w:r>
      <w:r w:rsidR="00782EC1">
        <w:rPr>
          <w:shd w:val="clear" w:color="auto" w:fill="FFFFFF"/>
        </w:rPr>
        <w:t xml:space="preserve">mężczyzn </w:t>
      </w:r>
      <w:r w:rsidR="008B6805" w:rsidRPr="005A314C">
        <w:rPr>
          <w:shd w:val="clear" w:color="auto" w:fill="FFFFFF"/>
        </w:rPr>
        <w:t xml:space="preserve">liczba aktywnych zawodowo </w:t>
      </w:r>
      <w:r w:rsidR="00782EC1">
        <w:rPr>
          <w:shd w:val="clear" w:color="auto" w:fill="FFFFFF"/>
        </w:rPr>
        <w:t>nie uległa natomiast zmianie.</w:t>
      </w:r>
    </w:p>
    <w:p w14:paraId="1BDD0951" w14:textId="5190AF26" w:rsidR="00A50CB4" w:rsidRPr="00A50CB4" w:rsidRDefault="00782EC1" w:rsidP="00620932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Niższ</w:t>
      </w:r>
      <w:r w:rsidR="008B6805">
        <w:rPr>
          <w:shd w:val="clear" w:color="auto" w:fill="FFFFFF"/>
        </w:rPr>
        <w:t>ą</w:t>
      </w:r>
      <w:r w:rsidR="007D7EEF" w:rsidRPr="00090966">
        <w:rPr>
          <w:shd w:val="clear" w:color="auto" w:fill="FFFFFF"/>
        </w:rPr>
        <w:t xml:space="preserve"> niż przed rokiem</w:t>
      </w:r>
      <w:r w:rsidR="00A142B7">
        <w:rPr>
          <w:shd w:val="clear" w:color="auto" w:fill="FFFFFF"/>
        </w:rPr>
        <w:t xml:space="preserve"> liczb</w:t>
      </w:r>
      <w:r w:rsidR="008B6805">
        <w:rPr>
          <w:shd w:val="clear" w:color="auto" w:fill="FFFFFF"/>
        </w:rPr>
        <w:t>ę</w:t>
      </w:r>
      <w:r w:rsidR="007D7EEF" w:rsidRPr="00090966">
        <w:rPr>
          <w:shd w:val="clear" w:color="auto" w:fill="FFFFFF"/>
        </w:rPr>
        <w:t xml:space="preserve"> </w:t>
      </w:r>
      <w:r w:rsidR="00C50933" w:rsidRPr="00090966">
        <w:rPr>
          <w:shd w:val="clear" w:color="auto" w:fill="FFFFFF"/>
        </w:rPr>
        <w:t xml:space="preserve">aktywnych zawodowo </w:t>
      </w:r>
      <w:r w:rsidR="007D7EEF" w:rsidRPr="00090966">
        <w:rPr>
          <w:shd w:val="clear" w:color="auto" w:fill="FFFFFF"/>
        </w:rPr>
        <w:t xml:space="preserve">odnotowano </w:t>
      </w:r>
      <w:r>
        <w:rPr>
          <w:shd w:val="clear" w:color="auto" w:fill="FFFFFF"/>
        </w:rPr>
        <w:t>w miastach</w:t>
      </w:r>
      <w:r w:rsidR="00A535E3" w:rsidRPr="00090966">
        <w:rPr>
          <w:shd w:val="clear" w:color="auto" w:fill="FFFFFF"/>
        </w:rPr>
        <w:t xml:space="preserve"> (o</w:t>
      </w:r>
      <w:r w:rsidR="007566E1">
        <w:rPr>
          <w:shd w:val="clear" w:color="auto" w:fill="FFFFFF"/>
        </w:rPr>
        <w:t> </w:t>
      </w:r>
      <w:r>
        <w:rPr>
          <w:shd w:val="clear" w:color="auto" w:fill="FFFFFF"/>
        </w:rPr>
        <w:t>1,</w:t>
      </w:r>
      <w:r w:rsidR="008B6805">
        <w:rPr>
          <w:shd w:val="clear" w:color="auto" w:fill="FFFFFF"/>
        </w:rPr>
        <w:t>7</w:t>
      </w:r>
      <w:r w:rsidR="00A535E3" w:rsidRPr="00090966">
        <w:rPr>
          <w:shd w:val="clear" w:color="auto" w:fill="FFFFFF"/>
        </w:rPr>
        <w:t xml:space="preserve">%). </w:t>
      </w:r>
      <w:r>
        <w:rPr>
          <w:shd w:val="clear" w:color="auto" w:fill="FFFFFF"/>
        </w:rPr>
        <w:t>Na wsi</w:t>
      </w:r>
      <w:r w:rsidR="005E2838" w:rsidRPr="00090966">
        <w:rPr>
          <w:shd w:val="clear" w:color="auto" w:fill="FFFFFF"/>
        </w:rPr>
        <w:t xml:space="preserve"> </w:t>
      </w:r>
      <w:r w:rsidR="00A535E3" w:rsidRPr="00090966">
        <w:rPr>
          <w:shd w:val="clear" w:color="auto" w:fill="FFFFFF"/>
        </w:rPr>
        <w:t xml:space="preserve">liczba aktywnych zawodowo </w:t>
      </w:r>
      <w:r w:rsidR="00A142B7">
        <w:rPr>
          <w:shd w:val="clear" w:color="auto" w:fill="FFFFFF"/>
        </w:rPr>
        <w:t>zwiększyła</w:t>
      </w:r>
      <w:r w:rsidR="00A535E3" w:rsidRPr="00090966">
        <w:rPr>
          <w:shd w:val="clear" w:color="auto" w:fill="FFFFFF"/>
        </w:rPr>
        <w:t xml:space="preserve"> się o </w:t>
      </w:r>
      <w:r>
        <w:rPr>
          <w:shd w:val="clear" w:color="auto" w:fill="FFFFFF"/>
        </w:rPr>
        <w:t>1,0</w:t>
      </w:r>
      <w:r w:rsidR="00A535E3" w:rsidRPr="00090966">
        <w:rPr>
          <w:shd w:val="clear" w:color="auto" w:fill="FFFFFF"/>
        </w:rPr>
        <w:t xml:space="preserve">%. </w:t>
      </w:r>
      <w:r w:rsidR="00C50933" w:rsidRPr="00090966">
        <w:rPr>
          <w:shd w:val="clear" w:color="auto" w:fill="FFFFFF"/>
        </w:rPr>
        <w:t>Udział mieszkańców obszarów wiejskich w</w:t>
      </w:r>
      <w:r w:rsidR="0071475E" w:rsidRPr="00090966">
        <w:rPr>
          <w:shd w:val="clear" w:color="auto" w:fill="FFFFFF"/>
        </w:rPr>
        <w:t> </w:t>
      </w:r>
      <w:r w:rsidR="00C50933" w:rsidRPr="00090966">
        <w:rPr>
          <w:shd w:val="clear" w:color="auto" w:fill="FFFFFF"/>
        </w:rPr>
        <w:t xml:space="preserve">liczbie aktywnych zawodowo </w:t>
      </w:r>
      <w:r>
        <w:rPr>
          <w:shd w:val="clear" w:color="auto" w:fill="FFFFFF"/>
        </w:rPr>
        <w:t>wzrósł</w:t>
      </w:r>
      <w:r w:rsidR="00641296" w:rsidRPr="00090966">
        <w:rPr>
          <w:shd w:val="clear" w:color="auto" w:fill="FFFFFF"/>
        </w:rPr>
        <w:t xml:space="preserve"> do</w:t>
      </w:r>
      <w:r w:rsidR="00C50933" w:rsidRPr="00090966">
        <w:rPr>
          <w:shd w:val="clear" w:color="auto" w:fill="FFFFFF"/>
        </w:rPr>
        <w:t xml:space="preserve"> </w:t>
      </w:r>
      <w:r>
        <w:rPr>
          <w:shd w:val="clear" w:color="auto" w:fill="FFFFFF"/>
        </w:rPr>
        <w:t>56,8</w:t>
      </w:r>
      <w:r w:rsidR="00C50933" w:rsidRPr="00090966">
        <w:rPr>
          <w:shd w:val="clear" w:color="auto" w:fill="FFFFFF"/>
        </w:rPr>
        <w:t>%.</w:t>
      </w:r>
    </w:p>
    <w:p w14:paraId="56049D44" w14:textId="274832B2" w:rsidR="00C50933" w:rsidRPr="00A50CB4" w:rsidRDefault="00C50933" w:rsidP="00620932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>W</w:t>
      </w:r>
      <w:r w:rsidRPr="00090966">
        <w:rPr>
          <w:shd w:val="clear" w:color="auto" w:fill="FFFFFF"/>
        </w:rPr>
        <w:t>spółczynnik</w:t>
      </w:r>
      <w:r w:rsidRPr="00A50CB4">
        <w:rPr>
          <w:shd w:val="clear" w:color="auto" w:fill="FFFFFF"/>
        </w:rPr>
        <w:t xml:space="preserve"> aktywności zawodowej ukształtował się na poziomie o </w:t>
      </w:r>
      <w:r w:rsidR="004B78AE">
        <w:rPr>
          <w:shd w:val="clear" w:color="auto" w:fill="FFFFFF"/>
        </w:rPr>
        <w:t xml:space="preserve">0,2 </w:t>
      </w:r>
      <w:r>
        <w:rPr>
          <w:shd w:val="clear" w:color="auto" w:fill="FFFFFF"/>
        </w:rPr>
        <w:t xml:space="preserve">p.proc. </w:t>
      </w:r>
      <w:r w:rsidR="00A535E3">
        <w:rPr>
          <w:shd w:val="clear" w:color="auto" w:fill="FFFFFF"/>
        </w:rPr>
        <w:t>wy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4B78AE">
        <w:rPr>
          <w:shd w:val="clear" w:color="auto" w:fill="FFFFFF"/>
        </w:rPr>
        <w:t>55,7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4B78AE">
        <w:rPr>
          <w:shd w:val="clear" w:color="auto" w:fill="FFFFFF"/>
        </w:rPr>
        <w:t>61,7</w:t>
      </w:r>
      <w:r w:rsidRPr="00A50CB4">
        <w:rPr>
          <w:shd w:val="clear" w:color="auto" w:fill="FFFFFF"/>
        </w:rPr>
        <w:t xml:space="preserve">% wobec </w:t>
      </w:r>
      <w:r w:rsidR="000C159A">
        <w:rPr>
          <w:shd w:val="clear" w:color="auto" w:fill="FFFFFF"/>
        </w:rPr>
        <w:t>49,</w:t>
      </w:r>
      <w:r w:rsidR="004B78AE">
        <w:rPr>
          <w:shd w:val="clear" w:color="auto" w:fill="FFFFFF"/>
        </w:rPr>
        <w:t>9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</w:t>
      </w:r>
      <w:r w:rsidR="008F26C2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662B1">
        <w:rPr>
          <w:shd w:val="clear" w:color="auto" w:fill="FFFFFF"/>
        </w:rPr>
        <w:t>58,0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0E4D5F">
        <w:rPr>
          <w:shd w:val="clear" w:color="auto" w:fill="FFFFFF"/>
        </w:rPr>
        <w:t>52,9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AF3EBF">
        <w:rPr>
          <w:shd w:val="clear" w:color="auto" w:fill="FFFFFF"/>
        </w:rPr>
        <w:t>77,3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B14ACB">
        <w:rPr>
          <w:shd w:val="clear" w:color="auto" w:fill="FFFFFF"/>
        </w:rPr>
        <w:t>49,</w:t>
      </w:r>
      <w:r w:rsidR="00AF3EBF">
        <w:rPr>
          <w:shd w:val="clear" w:color="auto" w:fill="FFFFFF"/>
        </w:rPr>
        <w:t>9</w:t>
      </w:r>
      <w:r w:rsidR="007E6E41" w:rsidRPr="007E6E41">
        <w:rPr>
          <w:shd w:val="clear" w:color="auto" w:fill="FFFFFF"/>
        </w:rPr>
        <w:t>%.</w:t>
      </w:r>
    </w:p>
    <w:p w14:paraId="4860ACCF" w14:textId="4AD6FFE8" w:rsidR="000C159A" w:rsidRPr="009039B2" w:rsidRDefault="00B579D5" w:rsidP="000C159A">
      <w:pPr>
        <w:pageBreakBefore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Kierunek zmian współczynnika aktywności zawodowej różnicował wiek. </w:t>
      </w:r>
      <w:r w:rsidR="00983D9A">
        <w:rPr>
          <w:shd w:val="clear" w:color="auto" w:fill="FFFFFF"/>
        </w:rPr>
        <w:t>N</w:t>
      </w:r>
      <w:r w:rsidR="0037659C">
        <w:rPr>
          <w:shd w:val="clear" w:color="auto" w:fill="FFFFFF"/>
        </w:rPr>
        <w:t xml:space="preserve">ajwiększy </w:t>
      </w:r>
      <w:r w:rsidR="00936673">
        <w:rPr>
          <w:shd w:val="clear" w:color="auto" w:fill="FFFFFF"/>
        </w:rPr>
        <w:t>wzrost</w:t>
      </w:r>
      <w:r w:rsidR="006D5806">
        <w:rPr>
          <w:shd w:val="clear" w:color="auto" w:fill="FFFFFF"/>
        </w:rPr>
        <w:t xml:space="preserve"> </w:t>
      </w:r>
      <w:r>
        <w:rPr>
          <w:shd w:val="clear" w:color="auto" w:fill="FFFFFF"/>
        </w:rPr>
        <w:t>tego wskaźnika</w:t>
      </w:r>
      <w:r w:rsidR="00C50933">
        <w:rPr>
          <w:shd w:val="clear" w:color="auto" w:fill="FFFFFF"/>
        </w:rPr>
        <w:t xml:space="preserve"> </w:t>
      </w:r>
      <w:r w:rsidR="006D5806">
        <w:rPr>
          <w:shd w:val="clear" w:color="auto" w:fill="FFFFFF"/>
        </w:rPr>
        <w:t>wyst</w:t>
      </w:r>
      <w:r w:rsidR="00404248">
        <w:rPr>
          <w:shd w:val="clear" w:color="auto" w:fill="FFFFFF"/>
        </w:rPr>
        <w:t>ą</w:t>
      </w:r>
      <w:r w:rsidR="006D5806">
        <w:rPr>
          <w:shd w:val="clear" w:color="auto" w:fill="FFFFFF"/>
        </w:rPr>
        <w:t>pił</w:t>
      </w:r>
      <w:r w:rsidR="0084425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 xml:space="preserve">w </w:t>
      </w:r>
      <w:r w:rsidR="001D3178">
        <w:rPr>
          <w:shd w:val="clear" w:color="auto" w:fill="FFFFFF"/>
        </w:rPr>
        <w:t>wieku</w:t>
      </w:r>
      <w:r w:rsidR="00983D9A">
        <w:rPr>
          <w:shd w:val="clear" w:color="auto" w:fill="FFFFFF"/>
        </w:rPr>
        <w:t xml:space="preserve"> 4</w:t>
      </w:r>
      <w:r w:rsidR="00983D9A" w:rsidRPr="009039B2">
        <w:rPr>
          <w:shd w:val="clear" w:color="auto" w:fill="FFFFFF"/>
        </w:rPr>
        <w:t>5-</w:t>
      </w:r>
      <w:r w:rsidR="00983D9A">
        <w:rPr>
          <w:shd w:val="clear" w:color="auto" w:fill="FFFFFF"/>
        </w:rPr>
        <w:t>5</w:t>
      </w:r>
      <w:r w:rsidR="00983D9A" w:rsidRPr="009039B2">
        <w:rPr>
          <w:shd w:val="clear" w:color="auto" w:fill="FFFFFF"/>
        </w:rPr>
        <w:t xml:space="preserve">4 lata (o </w:t>
      </w:r>
      <w:r w:rsidR="00983D9A">
        <w:rPr>
          <w:shd w:val="clear" w:color="auto" w:fill="FFFFFF"/>
        </w:rPr>
        <w:t>1,6</w:t>
      </w:r>
      <w:r w:rsidR="00983D9A" w:rsidRPr="009039B2">
        <w:rPr>
          <w:shd w:val="clear" w:color="auto" w:fill="FFFFFF"/>
        </w:rPr>
        <w:t xml:space="preserve"> p.proc. do </w:t>
      </w:r>
      <w:r w:rsidR="00983D9A">
        <w:rPr>
          <w:shd w:val="clear" w:color="auto" w:fill="FFFFFF"/>
        </w:rPr>
        <w:t>88,6%) i 25-34 lata (o 1,4 p.proc. do 84,3%)</w:t>
      </w:r>
      <w:r w:rsidR="00B14ACB">
        <w:rPr>
          <w:shd w:val="clear" w:color="auto" w:fill="FFFFFF"/>
        </w:rPr>
        <w:t xml:space="preserve">. Wyższy był także </w:t>
      </w:r>
      <w:r w:rsidR="00844251">
        <w:rPr>
          <w:shd w:val="clear" w:color="auto" w:fill="FFFFFF"/>
        </w:rPr>
        <w:t>w grupie</w:t>
      </w:r>
      <w:r w:rsidR="00AF0540">
        <w:rPr>
          <w:shd w:val="clear" w:color="auto" w:fill="FFFFFF"/>
        </w:rPr>
        <w:t xml:space="preserve"> </w:t>
      </w:r>
      <w:r w:rsidR="00983D9A">
        <w:rPr>
          <w:shd w:val="clear" w:color="auto" w:fill="FFFFFF"/>
        </w:rPr>
        <w:t>55-89 lat (o 0,6 p.proc. do 26,2%)</w:t>
      </w:r>
      <w:r w:rsidR="000C159A">
        <w:rPr>
          <w:shd w:val="clear" w:color="auto" w:fill="FFFFFF"/>
        </w:rPr>
        <w:t>.</w:t>
      </w:r>
      <w:r w:rsidR="000C159A" w:rsidRPr="000C159A">
        <w:rPr>
          <w:shd w:val="clear" w:color="auto" w:fill="FFFFFF"/>
        </w:rPr>
        <w:t xml:space="preserve"> </w:t>
      </w:r>
      <w:r w:rsidR="000C159A">
        <w:rPr>
          <w:shd w:val="clear" w:color="auto" w:fill="FFFFFF"/>
        </w:rPr>
        <w:t xml:space="preserve">Spadek </w:t>
      </w:r>
      <w:r w:rsidR="000C159A" w:rsidRPr="00844251">
        <w:rPr>
          <w:shd w:val="clear" w:color="auto" w:fill="FFFFFF"/>
        </w:rPr>
        <w:t>współczynnik</w:t>
      </w:r>
      <w:r w:rsidR="000C159A">
        <w:rPr>
          <w:shd w:val="clear" w:color="auto" w:fill="FFFFFF"/>
        </w:rPr>
        <w:t>a</w:t>
      </w:r>
      <w:r w:rsidR="000C159A" w:rsidRPr="00844251">
        <w:rPr>
          <w:shd w:val="clear" w:color="auto" w:fill="FFFFFF"/>
        </w:rPr>
        <w:t xml:space="preserve"> aktywności zawodowej </w:t>
      </w:r>
      <w:r w:rsidR="000C159A">
        <w:rPr>
          <w:shd w:val="clear" w:color="auto" w:fill="FFFFFF"/>
        </w:rPr>
        <w:t xml:space="preserve">odnotowano wśród osób </w:t>
      </w:r>
      <w:r w:rsidR="000C159A" w:rsidRPr="009039B2">
        <w:rPr>
          <w:shd w:val="clear" w:color="auto" w:fill="FFFFFF"/>
        </w:rPr>
        <w:t xml:space="preserve">w wieku </w:t>
      </w:r>
      <w:r w:rsidR="00983D9A">
        <w:rPr>
          <w:shd w:val="clear" w:color="auto" w:fill="FFFFFF"/>
        </w:rPr>
        <w:t>15-24 lat (o 0,3 p.proc. do 35,5%) i</w:t>
      </w:r>
      <w:r w:rsidR="00983D9A" w:rsidRPr="005A314C">
        <w:rPr>
          <w:shd w:val="clear" w:color="auto" w:fill="FFFFFF"/>
        </w:rPr>
        <w:t xml:space="preserve"> </w:t>
      </w:r>
      <w:r w:rsidR="000C159A" w:rsidRPr="005A314C">
        <w:rPr>
          <w:shd w:val="clear" w:color="auto" w:fill="FFFFFF"/>
        </w:rPr>
        <w:t>35-</w:t>
      </w:r>
      <w:r w:rsidR="000C159A">
        <w:rPr>
          <w:shd w:val="clear" w:color="auto" w:fill="FFFFFF"/>
        </w:rPr>
        <w:t>44 lata (o </w:t>
      </w:r>
      <w:r w:rsidR="00983D9A">
        <w:rPr>
          <w:shd w:val="clear" w:color="auto" w:fill="FFFFFF"/>
        </w:rPr>
        <w:t>0</w:t>
      </w:r>
      <w:r w:rsidR="000C159A">
        <w:rPr>
          <w:shd w:val="clear" w:color="auto" w:fill="FFFFFF"/>
        </w:rPr>
        <w:t>,3 p.proc. do 91,</w:t>
      </w:r>
      <w:r w:rsidR="00983D9A">
        <w:rPr>
          <w:shd w:val="clear" w:color="auto" w:fill="FFFFFF"/>
        </w:rPr>
        <w:t>0</w:t>
      </w:r>
      <w:r w:rsidR="000C159A">
        <w:rPr>
          <w:shd w:val="clear" w:color="auto" w:fill="FFFFFF"/>
        </w:rPr>
        <w:t>%).</w:t>
      </w:r>
    </w:p>
    <w:p w14:paraId="111D6EF8" w14:textId="2A6FAEC4" w:rsidR="00F44D61" w:rsidRDefault="00C50933" w:rsidP="00DA3F1A">
      <w:pPr>
        <w:spacing w:line="288" w:lineRule="auto"/>
        <w:rPr>
          <w:shd w:val="clear" w:color="auto" w:fill="FFFFFF"/>
        </w:rPr>
      </w:pPr>
      <w:r w:rsidRPr="009039B2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 w:rsidRPr="009039B2">
        <w:rPr>
          <w:shd w:val="clear" w:color="auto" w:fill="FFFFFF"/>
        </w:rPr>
        <w:t>(</w:t>
      </w:r>
      <w:r w:rsidR="00983D9A">
        <w:rPr>
          <w:shd w:val="clear" w:color="auto" w:fill="FFFFFF"/>
        </w:rPr>
        <w:t>77,3</w:t>
      </w:r>
      <w:r w:rsidRPr="009039B2">
        <w:rPr>
          <w:shd w:val="clear" w:color="auto" w:fill="FFFFFF"/>
        </w:rPr>
        <w:t>%</w:t>
      </w:r>
      <w:r w:rsidR="00F44D61" w:rsidRPr="009039B2">
        <w:rPr>
          <w:shd w:val="clear" w:color="auto" w:fill="FFFFFF"/>
        </w:rPr>
        <w:t xml:space="preserve">), </w:t>
      </w:r>
      <w:r w:rsidR="00FE5C1F" w:rsidRPr="009039B2">
        <w:rPr>
          <w:shd w:val="clear" w:color="auto" w:fill="FFFFFF"/>
        </w:rPr>
        <w:t>natomiast najniższy wśród posiadających wykształcenie gimnazjalne, podstawowe, niepełne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6E0399">
        <w:rPr>
          <w:shd w:val="clear" w:color="auto" w:fill="FFFFFF"/>
        </w:rPr>
        <w:t>17,</w:t>
      </w:r>
      <w:r w:rsidR="00983D9A">
        <w:rPr>
          <w:shd w:val="clear" w:color="auto" w:fill="FFFFFF"/>
        </w:rPr>
        <w:t>4</w:t>
      </w:r>
      <w:r w:rsidR="00FE5C1F">
        <w:rPr>
          <w:shd w:val="clear" w:color="auto" w:fill="FFFFFF"/>
        </w:rPr>
        <w:t xml:space="preserve">%). </w:t>
      </w:r>
      <w:r w:rsidR="000E0320">
        <w:rPr>
          <w:shd w:val="clear" w:color="auto" w:fill="FFFFFF"/>
        </w:rPr>
        <w:t>Wzrost współczynnika aktywności zawodowej wystąpił wśród osób z</w:t>
      </w:r>
      <w:r w:rsidR="000E0320" w:rsidRPr="009039B2">
        <w:rPr>
          <w:shd w:val="clear" w:color="auto" w:fill="FFFFFF"/>
        </w:rPr>
        <w:t xml:space="preserve"> wykształcenie</w:t>
      </w:r>
      <w:r w:rsidR="000E0320">
        <w:rPr>
          <w:shd w:val="clear" w:color="auto" w:fill="FFFFFF"/>
        </w:rPr>
        <w:t>m</w:t>
      </w:r>
      <w:r w:rsidR="000E0320" w:rsidRPr="009039B2">
        <w:rPr>
          <w:shd w:val="clear" w:color="auto" w:fill="FFFFFF"/>
        </w:rPr>
        <w:t xml:space="preserve"> gimnazjaln</w:t>
      </w:r>
      <w:r w:rsidR="000E0320">
        <w:rPr>
          <w:shd w:val="clear" w:color="auto" w:fill="FFFFFF"/>
        </w:rPr>
        <w:t>ym</w:t>
      </w:r>
      <w:r w:rsidR="000E0320" w:rsidRPr="009039B2">
        <w:rPr>
          <w:shd w:val="clear" w:color="auto" w:fill="FFFFFF"/>
        </w:rPr>
        <w:t>, podstawow</w:t>
      </w:r>
      <w:r w:rsidR="000E0320">
        <w:rPr>
          <w:shd w:val="clear" w:color="auto" w:fill="FFFFFF"/>
        </w:rPr>
        <w:t>ym</w:t>
      </w:r>
      <w:r w:rsidR="000E0320" w:rsidRPr="009039B2">
        <w:rPr>
          <w:shd w:val="clear" w:color="auto" w:fill="FFFFFF"/>
        </w:rPr>
        <w:t>, niepełn</w:t>
      </w:r>
      <w:r w:rsidR="000E0320">
        <w:rPr>
          <w:shd w:val="clear" w:color="auto" w:fill="FFFFFF"/>
        </w:rPr>
        <w:t>ym</w:t>
      </w:r>
      <w:r w:rsidR="000E0320" w:rsidRPr="007C4574">
        <w:rPr>
          <w:shd w:val="clear" w:color="auto" w:fill="FFFFFF"/>
        </w:rPr>
        <w:t xml:space="preserve"> podstawow</w:t>
      </w:r>
      <w:r w:rsidR="000E0320">
        <w:rPr>
          <w:shd w:val="clear" w:color="auto" w:fill="FFFFFF"/>
        </w:rPr>
        <w:t>ym</w:t>
      </w:r>
      <w:r w:rsidR="000E0320" w:rsidRPr="007C4574">
        <w:rPr>
          <w:shd w:val="clear" w:color="auto" w:fill="FFFFFF"/>
        </w:rPr>
        <w:t xml:space="preserve"> lub bez wykształcenia s</w:t>
      </w:r>
      <w:r w:rsidR="000E0320">
        <w:rPr>
          <w:shd w:val="clear" w:color="auto" w:fill="FFFFFF"/>
        </w:rPr>
        <w:t>zkol</w:t>
      </w:r>
      <w:r w:rsidR="000E0320" w:rsidRPr="007C4574">
        <w:rPr>
          <w:shd w:val="clear" w:color="auto" w:fill="FFFFFF"/>
        </w:rPr>
        <w:t>nego</w:t>
      </w:r>
      <w:r w:rsidR="000E0320">
        <w:rPr>
          <w:shd w:val="clear" w:color="auto" w:fill="FFFFFF"/>
        </w:rPr>
        <w:t xml:space="preserve"> (o </w:t>
      </w:r>
      <w:r w:rsidR="00983D9A">
        <w:rPr>
          <w:shd w:val="clear" w:color="auto" w:fill="FFFFFF"/>
        </w:rPr>
        <w:t>4,0</w:t>
      </w:r>
      <w:r w:rsidR="000E0320">
        <w:rPr>
          <w:shd w:val="clear" w:color="auto" w:fill="FFFFFF"/>
        </w:rPr>
        <w:t xml:space="preserve"> p.proc.), </w:t>
      </w:r>
      <w:r w:rsidR="00983D9A">
        <w:rPr>
          <w:shd w:val="clear" w:color="auto" w:fill="FFFFFF"/>
        </w:rPr>
        <w:t xml:space="preserve">średnim ogólnokształcącym (o 0,9 p.proc.) </w:t>
      </w:r>
      <w:r w:rsidR="006E0399">
        <w:rPr>
          <w:shd w:val="clear" w:color="auto" w:fill="FFFFFF"/>
        </w:rPr>
        <w:t>i</w:t>
      </w:r>
      <w:r w:rsidR="006E0399" w:rsidRPr="006E0399">
        <w:rPr>
          <w:shd w:val="clear" w:color="auto" w:fill="FFFFFF"/>
        </w:rPr>
        <w:t xml:space="preserve"> </w:t>
      </w:r>
      <w:r w:rsidR="006E0399">
        <w:rPr>
          <w:shd w:val="clear" w:color="auto" w:fill="FFFFFF"/>
        </w:rPr>
        <w:t xml:space="preserve">zasadniczym </w:t>
      </w:r>
      <w:r w:rsidR="006E0399" w:rsidRPr="005A314C">
        <w:rPr>
          <w:shd w:val="clear" w:color="auto" w:fill="FFFFFF"/>
        </w:rPr>
        <w:t>zawodow</w:t>
      </w:r>
      <w:r w:rsidR="006E0399">
        <w:rPr>
          <w:shd w:val="clear" w:color="auto" w:fill="FFFFFF"/>
        </w:rPr>
        <w:t>ym</w:t>
      </w:r>
      <w:r w:rsidR="006E0399" w:rsidRPr="001003A1">
        <w:rPr>
          <w:shd w:val="clear" w:color="auto" w:fill="FFFFFF"/>
        </w:rPr>
        <w:t xml:space="preserve"> </w:t>
      </w:r>
      <w:r w:rsidR="006E0399">
        <w:rPr>
          <w:shd w:val="clear" w:color="auto" w:fill="FFFFFF"/>
        </w:rPr>
        <w:t>(o 0,</w:t>
      </w:r>
      <w:r w:rsidR="00983D9A">
        <w:rPr>
          <w:shd w:val="clear" w:color="auto" w:fill="FFFFFF"/>
        </w:rPr>
        <w:t>2</w:t>
      </w:r>
      <w:r w:rsidR="006E0399">
        <w:rPr>
          <w:shd w:val="clear" w:color="auto" w:fill="FFFFFF"/>
        </w:rPr>
        <w:t xml:space="preserve"> </w:t>
      </w:r>
      <w:r w:rsidR="006E0399" w:rsidRPr="00840B5B">
        <w:rPr>
          <w:shd w:val="clear" w:color="auto" w:fill="FFFFFF"/>
        </w:rPr>
        <w:t>p.proc.)</w:t>
      </w:r>
      <w:r w:rsidR="000E0320">
        <w:rPr>
          <w:shd w:val="clear" w:color="auto" w:fill="FFFFFF"/>
        </w:rPr>
        <w:t xml:space="preserve">, </w:t>
      </w:r>
      <w:r w:rsidR="00244DD8">
        <w:rPr>
          <w:shd w:val="clear" w:color="auto" w:fill="FFFFFF"/>
        </w:rPr>
        <w:t xml:space="preserve">natomiast spadek </w:t>
      </w:r>
      <w:r w:rsidR="00ED5F3F">
        <w:rPr>
          <w:shd w:val="clear" w:color="auto" w:fill="FFFFFF"/>
        </w:rPr>
        <w:t xml:space="preserve">wśród osób z </w:t>
      </w:r>
      <w:r w:rsidR="00983D9A">
        <w:rPr>
          <w:shd w:val="clear" w:color="auto" w:fill="FFFFFF"/>
        </w:rPr>
        <w:t>wykształceniem wyższym (o 2,9 p.proc.) oraz</w:t>
      </w:r>
      <w:r w:rsidR="00983D9A" w:rsidRPr="00983D9A">
        <w:rPr>
          <w:shd w:val="clear" w:color="auto" w:fill="FFFFFF"/>
        </w:rPr>
        <w:t xml:space="preserve"> </w:t>
      </w:r>
      <w:r w:rsidR="00983D9A">
        <w:rPr>
          <w:shd w:val="clear" w:color="auto" w:fill="FFFFFF"/>
        </w:rPr>
        <w:t>policealnym i średnim zawodowym</w:t>
      </w:r>
      <w:r w:rsidR="00B421A4">
        <w:rPr>
          <w:shd w:val="clear" w:color="auto" w:fill="FFFFFF"/>
        </w:rPr>
        <w:t xml:space="preserve"> </w:t>
      </w:r>
      <w:r w:rsidR="00983D9A">
        <w:rPr>
          <w:shd w:val="clear" w:color="auto" w:fill="FFFFFF"/>
        </w:rPr>
        <w:t>(o 0,1 p.proc.)</w:t>
      </w:r>
      <w:r w:rsidR="006E0399">
        <w:rPr>
          <w:shd w:val="clear" w:color="auto" w:fill="FFFFFF"/>
        </w:rPr>
        <w:t>.</w:t>
      </w:r>
      <w:r w:rsidR="006E0399" w:rsidRPr="006E0399">
        <w:rPr>
          <w:shd w:val="clear" w:color="auto" w:fill="FFFFFF"/>
        </w:rPr>
        <w:t xml:space="preserve"> </w:t>
      </w:r>
    </w:p>
    <w:p w14:paraId="6A99AC17" w14:textId="67217852" w:rsidR="007B36F8" w:rsidRPr="009F24F1" w:rsidRDefault="00F00379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5A314C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358FC46C">
                <wp:simplePos x="0" y="0"/>
                <wp:positionH relativeFrom="page">
                  <wp:posOffset>5812155</wp:posOffset>
                </wp:positionH>
                <wp:positionV relativeFrom="paragraph">
                  <wp:posOffset>307975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9" name="Pole tekstowe 29" descr="Liczba pracujących w skali roku nie uległa zmianie. Wyższa była w grupie mężczyzn, natomiast wśród kobiet odnotowano spade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129E77F5" w:rsidR="00B7351A" w:rsidRPr="00D616D2" w:rsidRDefault="00B7351A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pracujących w skali roku</w:t>
                            </w:r>
                            <w:r w:rsidR="00CC48E3" w:rsidRPr="00CC48E3">
                              <w:t xml:space="preserve"> </w:t>
                            </w:r>
                            <w:r w:rsidR="00CC48E3" w:rsidRPr="00CC48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 uległa zmianie</w:t>
                            </w:r>
                            <w:r w:rsidR="00CC48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C48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Wyższa była w grupie mężczyzn, natomiast wśród kobiet odnotowano spadek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w skali roku nie uległa zmianie. Wyższa była w grupie mężczyzn, natomiast wśród kobiet odnotowano spadek." style="position:absolute;left:0;text-align:left;margin-left:457.65pt;margin-top:24.25pt;width:135.85pt;height:77.6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" filled="f" stroked="f">
                <v:textbox>
                  <w:txbxContent>
                    <w:p w14:paraId="1EFDD2A7" w14:textId="129E77F5" w:rsidR="00B7351A" w:rsidRPr="00D616D2" w:rsidRDefault="00B7351A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pracujących w skali roku</w:t>
                      </w:r>
                      <w:r w:rsidR="00CC48E3" w:rsidRPr="00CC48E3">
                        <w:t xml:space="preserve"> </w:t>
                      </w:r>
                      <w:r w:rsidR="00CC48E3" w:rsidRPr="00CC48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 uległa zmianie</w:t>
                      </w:r>
                      <w:r w:rsidR="00CC48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C48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Wyższa była w grupie mężczyzn, natomiast wśród kobiet odnotowano spadek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5A314C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3E3336E1" w:rsidR="007B36F8" w:rsidRPr="007B36F8" w:rsidRDefault="007B36F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A819CC">
        <w:rPr>
          <w:rFonts w:eastAsia="Times New Roman" w:cs="Times New Roman"/>
          <w:szCs w:val="19"/>
          <w:lang w:eastAsia="pl-PL"/>
        </w:rPr>
        <w:t>4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6C5169">
        <w:rPr>
          <w:rFonts w:eastAsia="Times New Roman" w:cs="Times New Roman"/>
          <w:szCs w:val="19"/>
          <w:lang w:eastAsia="pl-PL"/>
        </w:rPr>
        <w:t>5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4D3411">
        <w:rPr>
          <w:rFonts w:eastAsia="Times New Roman" w:cs="Times New Roman"/>
          <w:szCs w:val="19"/>
          <w:lang w:eastAsia="pl-PL"/>
        </w:rPr>
        <w:t>50</w:t>
      </w:r>
      <w:r w:rsidR="00EB1A44">
        <w:rPr>
          <w:rFonts w:eastAsia="Times New Roman" w:cs="Times New Roman"/>
          <w:szCs w:val="19"/>
          <w:lang w:eastAsia="pl-PL"/>
        </w:rPr>
        <w:t>3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w skali </w:t>
      </w:r>
      <w:r w:rsidR="00AB77B3">
        <w:rPr>
          <w:rFonts w:eastAsia="Times New Roman" w:cs="Times New Roman"/>
          <w:szCs w:val="19"/>
          <w:lang w:eastAsia="pl-PL"/>
        </w:rPr>
        <w:t xml:space="preserve">roku </w:t>
      </w:r>
      <w:r w:rsidR="00DE7D0A">
        <w:rPr>
          <w:rFonts w:eastAsia="Times New Roman" w:cs="Times New Roman"/>
          <w:szCs w:val="19"/>
          <w:lang w:eastAsia="pl-PL"/>
        </w:rPr>
        <w:t>nie uległa zmianie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. </w:t>
      </w:r>
      <w:r w:rsidR="00DE7D0A">
        <w:rPr>
          <w:rFonts w:eastAsia="Times New Roman" w:cs="Times New Roman"/>
          <w:szCs w:val="19"/>
          <w:lang w:eastAsia="pl-PL"/>
        </w:rPr>
        <w:t>Wśród</w:t>
      </w:r>
      <w:r w:rsidR="00DD0A92">
        <w:t xml:space="preserve"> </w:t>
      </w:r>
      <w:r w:rsidR="004D3411">
        <w:t>mężczyzn</w:t>
      </w:r>
      <w:r w:rsidR="00DD0A92">
        <w:t xml:space="preserve"> </w:t>
      </w:r>
      <w:r w:rsidR="00DE7D0A">
        <w:t xml:space="preserve">wystąpił wzrost </w:t>
      </w:r>
      <w:r w:rsidR="00DD0A92">
        <w:t>(o 1,</w:t>
      </w:r>
      <w:r w:rsidR="00DE7D0A">
        <w:t>5</w:t>
      </w:r>
      <w:r w:rsidR="00DD0A92">
        <w:t xml:space="preserve">%), </w:t>
      </w:r>
      <w:r w:rsidR="00DE7D0A">
        <w:t>natomiast</w:t>
      </w:r>
      <w:r w:rsidR="00DD0A92">
        <w:t xml:space="preserve"> liczb</w:t>
      </w:r>
      <w:r w:rsidR="00DE7D0A">
        <w:t>a</w:t>
      </w:r>
      <w:r w:rsidR="00DD0A92">
        <w:t xml:space="preserve"> pracujących </w:t>
      </w:r>
      <w:r w:rsidR="004D3411">
        <w:t xml:space="preserve">kobiet </w:t>
      </w:r>
      <w:r w:rsidR="00DE7D0A">
        <w:t>zmniejszyła się</w:t>
      </w:r>
      <w:r w:rsidR="00DD0A92">
        <w:t xml:space="preserve"> </w:t>
      </w:r>
      <w:r w:rsidR="00F873F4" w:rsidRPr="008C0723">
        <w:t>o</w:t>
      </w:r>
      <w:r w:rsidR="00F873F4">
        <w:t xml:space="preserve"> </w:t>
      </w:r>
      <w:r w:rsidR="00DE7D0A">
        <w:t>1,7</w:t>
      </w:r>
      <w:r w:rsidR="00DD0A92">
        <w:t xml:space="preserve">%. </w:t>
      </w:r>
      <w:r w:rsidR="000212B7" w:rsidRPr="000212B7">
        <w:rPr>
          <w:rFonts w:eastAsia="Times New Roman" w:cs="Times New Roman"/>
          <w:szCs w:val="19"/>
          <w:lang w:eastAsia="pl-PL"/>
        </w:rPr>
        <w:t>Liczba pracujących</w:t>
      </w:r>
      <w:r w:rsidR="004D3411">
        <w:rPr>
          <w:rFonts w:eastAsia="Times New Roman" w:cs="Times New Roman"/>
          <w:szCs w:val="19"/>
          <w:lang w:eastAsia="pl-PL"/>
        </w:rPr>
        <w:t xml:space="preserve"> wzrosła</w:t>
      </w:r>
      <w:r w:rsidR="00CC0A25">
        <w:rPr>
          <w:rFonts w:eastAsia="Times New Roman" w:cs="Times New Roman"/>
          <w:szCs w:val="19"/>
          <w:lang w:eastAsia="pl-PL"/>
        </w:rPr>
        <w:t xml:space="preserve"> </w:t>
      </w:r>
      <w:r w:rsidR="00740258">
        <w:rPr>
          <w:rFonts w:eastAsia="Times New Roman" w:cs="Times New Roman"/>
          <w:szCs w:val="19"/>
          <w:lang w:eastAsia="pl-PL"/>
        </w:rPr>
        <w:t xml:space="preserve">na wsi </w:t>
      </w:r>
      <w:r w:rsidR="00CC0A25">
        <w:rPr>
          <w:rFonts w:eastAsia="Times New Roman" w:cs="Times New Roman"/>
          <w:szCs w:val="19"/>
          <w:lang w:eastAsia="pl-PL"/>
        </w:rPr>
        <w:t>(o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DE7D0A">
        <w:rPr>
          <w:rFonts w:eastAsia="Times New Roman" w:cs="Times New Roman"/>
          <w:szCs w:val="19"/>
          <w:lang w:eastAsia="pl-PL"/>
        </w:rPr>
        <w:t>2,1</w:t>
      </w:r>
      <w:r w:rsidR="00CC0A25">
        <w:rPr>
          <w:rFonts w:eastAsia="Times New Roman" w:cs="Times New Roman"/>
          <w:szCs w:val="19"/>
          <w:lang w:eastAsia="pl-PL"/>
        </w:rPr>
        <w:t xml:space="preserve">%), </w:t>
      </w:r>
      <w:r w:rsidR="00DD0A92">
        <w:rPr>
          <w:rFonts w:eastAsia="Times New Roman" w:cs="Times New Roman"/>
          <w:szCs w:val="19"/>
          <w:lang w:eastAsia="pl-PL"/>
        </w:rPr>
        <w:t xml:space="preserve">podczas gdy </w:t>
      </w:r>
      <w:r w:rsidR="00740258">
        <w:rPr>
          <w:rFonts w:eastAsia="Times New Roman" w:cs="Times New Roman"/>
          <w:szCs w:val="19"/>
          <w:lang w:eastAsia="pl-PL"/>
        </w:rPr>
        <w:t xml:space="preserve">w miastach </w:t>
      </w:r>
      <w:r w:rsidR="00DE7D0A">
        <w:rPr>
          <w:rFonts w:eastAsia="Times New Roman" w:cs="Times New Roman"/>
          <w:szCs w:val="19"/>
          <w:lang w:eastAsia="pl-PL"/>
        </w:rPr>
        <w:t>zmalała o 2,7%</w:t>
      </w:r>
      <w:r w:rsidR="004D3411">
        <w:rPr>
          <w:rFonts w:eastAsia="Times New Roman" w:cs="Times New Roman"/>
          <w:szCs w:val="19"/>
          <w:lang w:eastAsia="pl-PL"/>
        </w:rPr>
        <w:t>.</w:t>
      </w:r>
    </w:p>
    <w:p w14:paraId="599ACD6A" w14:textId="32BD48C9" w:rsidR="007B36F8" w:rsidRPr="007B36F8" w:rsidRDefault="00115C56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 w:rsidR="00DE7D0A">
        <w:rPr>
          <w:rFonts w:eastAsia="Times New Roman" w:cs="Times New Roman"/>
          <w:szCs w:val="19"/>
          <w:lang w:eastAsia="pl-PL"/>
        </w:rPr>
        <w:t>4</w:t>
      </w:r>
      <w:r w:rsidR="009852C0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6C5169">
        <w:rPr>
          <w:rFonts w:eastAsia="Times New Roman" w:cs="Times New Roman"/>
          <w:szCs w:val="19"/>
          <w:lang w:eastAsia="pl-PL"/>
        </w:rPr>
        <w:t>5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740258">
        <w:rPr>
          <w:rFonts w:eastAsia="Times New Roman" w:cs="Times New Roman"/>
          <w:szCs w:val="19"/>
          <w:lang w:eastAsia="pl-PL"/>
        </w:rPr>
        <w:t>8</w:t>
      </w:r>
      <w:r w:rsidR="00360DB1">
        <w:rPr>
          <w:rFonts w:eastAsia="Times New Roman" w:cs="Times New Roman"/>
          <w:szCs w:val="19"/>
          <w:lang w:eastAsia="pl-PL"/>
        </w:rPr>
        <w:t>5</w:t>
      </w:r>
      <w:r w:rsidR="00DE7D0A">
        <w:rPr>
          <w:rFonts w:eastAsia="Times New Roman" w:cs="Times New Roman"/>
          <w:szCs w:val="19"/>
          <w:lang w:eastAsia="pl-PL"/>
        </w:rPr>
        <w:t>9</w:t>
      </w:r>
      <w:r w:rsidR="00740258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7EE57DCD" w:rsidR="000212B7" w:rsidRPr="00CC2CBB" w:rsidRDefault="000212B7" w:rsidP="00AE7F0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D10112">
        <w:rPr>
          <w:rFonts w:eastAsia="Times New Roman" w:cs="Times New Roman"/>
          <w:spacing w:val="-2"/>
          <w:szCs w:val="19"/>
          <w:lang w:eastAsia="pl-PL"/>
        </w:rPr>
        <w:t>zwiększył się o 0,</w:t>
      </w:r>
      <w:r w:rsidR="00DE7D0A">
        <w:rPr>
          <w:rFonts w:eastAsia="Times New Roman" w:cs="Times New Roman"/>
          <w:spacing w:val="-2"/>
          <w:szCs w:val="19"/>
          <w:lang w:eastAsia="pl-PL"/>
        </w:rPr>
        <w:t>3</w:t>
      </w:r>
      <w:r w:rsidR="00D10112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F923F7">
        <w:rPr>
          <w:rFonts w:eastAsia="Times New Roman" w:cs="Times New Roman"/>
          <w:spacing w:val="-2"/>
          <w:szCs w:val="19"/>
          <w:lang w:eastAsia="pl-PL"/>
        </w:rPr>
        <w:t>5</w:t>
      </w:r>
      <w:r w:rsidR="00D10112">
        <w:rPr>
          <w:rFonts w:eastAsia="Times New Roman" w:cs="Times New Roman"/>
          <w:spacing w:val="-2"/>
          <w:szCs w:val="19"/>
          <w:lang w:eastAsia="pl-PL"/>
        </w:rPr>
        <w:t>3</w:t>
      </w:r>
      <w:r w:rsidR="006C5169">
        <w:rPr>
          <w:rFonts w:eastAsia="Times New Roman" w:cs="Times New Roman"/>
          <w:spacing w:val="-2"/>
          <w:szCs w:val="19"/>
          <w:lang w:eastAsia="pl-PL"/>
        </w:rPr>
        <w:t>,</w:t>
      </w:r>
      <w:r w:rsidR="00740258">
        <w:rPr>
          <w:rFonts w:eastAsia="Times New Roman" w:cs="Times New Roman"/>
          <w:spacing w:val="-2"/>
          <w:szCs w:val="19"/>
          <w:lang w:eastAsia="pl-PL"/>
        </w:rPr>
        <w:t>8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DE7D0A">
        <w:rPr>
          <w:rFonts w:eastAsia="Times New Roman" w:cs="Times New Roman"/>
          <w:spacing w:val="-2"/>
          <w:szCs w:val="19"/>
          <w:lang w:eastAsia="pl-PL"/>
        </w:rPr>
        <w:t>60,0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DE7D0A">
        <w:rPr>
          <w:rFonts w:eastAsia="Times New Roman" w:cs="Times New Roman"/>
          <w:spacing w:val="-2"/>
          <w:szCs w:val="19"/>
          <w:lang w:eastAsia="pl-PL"/>
        </w:rPr>
        <w:t>48,0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177A6C" w:rsidRPr="009E2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</w:t>
      </w:r>
      <w:r w:rsidR="007F6882">
        <w:rPr>
          <w:rFonts w:eastAsia="Times New Roman" w:cs="Times New Roman"/>
          <w:spacing w:val="-2"/>
          <w:szCs w:val="19"/>
          <w:lang w:eastAsia="pl-PL"/>
        </w:rPr>
        <w:t>zwiększył</w:t>
      </w:r>
      <w:r w:rsidR="00D15893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2729E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D10112">
        <w:rPr>
          <w:rFonts w:eastAsia="Times New Roman" w:cs="Times New Roman"/>
          <w:spacing w:val="-2"/>
          <w:szCs w:val="19"/>
          <w:lang w:eastAsia="pl-PL"/>
        </w:rPr>
        <w:t>1,</w:t>
      </w:r>
      <w:r w:rsidR="00DE7D0A">
        <w:rPr>
          <w:rFonts w:eastAsia="Times New Roman" w:cs="Times New Roman"/>
          <w:spacing w:val="-2"/>
          <w:szCs w:val="19"/>
          <w:lang w:eastAsia="pl-PL"/>
        </w:rPr>
        <w:t>2</w:t>
      </w:r>
      <w:r w:rsidR="00071B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p.proc.</w:t>
      </w:r>
      <w:r w:rsidR="002213AA">
        <w:rPr>
          <w:rFonts w:eastAsia="Times New Roman" w:cs="Times New Roman"/>
          <w:spacing w:val="-2"/>
          <w:szCs w:val="19"/>
          <w:lang w:eastAsia="pl-PL"/>
        </w:rPr>
        <w:t>, a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A3935">
        <w:rPr>
          <w:rFonts w:eastAsia="Times New Roman" w:cs="Times New Roman"/>
          <w:spacing w:val="-2"/>
          <w:szCs w:val="19"/>
          <w:lang w:eastAsia="pl-PL"/>
        </w:rPr>
        <w:t>w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740258">
        <w:rPr>
          <w:rFonts w:eastAsia="Times New Roman" w:cs="Times New Roman"/>
          <w:spacing w:val="-2"/>
          <w:szCs w:val="19"/>
          <w:lang w:eastAsia="pl-PL"/>
        </w:rPr>
        <w:t xml:space="preserve">zmalał 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6C5169" w:rsidRPr="00156EDA">
        <w:rPr>
          <w:rFonts w:eastAsia="Times New Roman" w:cs="Times New Roman"/>
          <w:spacing w:val="-2"/>
          <w:szCs w:val="19"/>
          <w:lang w:eastAsia="pl-PL"/>
        </w:rPr>
        <w:t>0,</w:t>
      </w:r>
      <w:r w:rsidR="00DE7D0A" w:rsidRPr="00156EDA">
        <w:rPr>
          <w:rFonts w:eastAsia="Times New Roman" w:cs="Times New Roman"/>
          <w:spacing w:val="-2"/>
          <w:szCs w:val="19"/>
          <w:lang w:eastAsia="pl-PL"/>
        </w:rPr>
        <w:t>6</w:t>
      </w:r>
      <w:r w:rsidR="00C2316F" w:rsidRPr="00156EDA">
        <w:rPr>
          <w:rFonts w:eastAsia="Times New Roman" w:cs="Times New Roman"/>
          <w:spacing w:val="-2"/>
          <w:szCs w:val="19"/>
          <w:lang w:eastAsia="pl-PL"/>
        </w:rPr>
        <w:t xml:space="preserve"> p.proc</w:t>
      </w:r>
      <w:r w:rsidR="000D27C4" w:rsidRPr="00156ED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3FBC3E0" w14:textId="7B663717" w:rsidR="00F923F7" w:rsidRDefault="00DE7D0A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wsi</w:t>
      </w:r>
      <w:r w:rsidR="00815E20" w:rsidRPr="00080D7E">
        <w:rPr>
          <w:b/>
          <w:noProof/>
          <w:spacing w:val="-2"/>
          <w:szCs w:val="19"/>
          <w:lang w:eastAsia="pl-PL"/>
        </w:rPr>
        <w:t xml:space="preserve"> </w:t>
      </w:r>
      <w:r w:rsidR="00F923F7">
        <w:rPr>
          <w:rFonts w:eastAsia="Times New Roman" w:cs="Times New Roman"/>
          <w:szCs w:val="19"/>
          <w:lang w:eastAsia="pl-PL"/>
        </w:rPr>
        <w:t xml:space="preserve">wskaźnik zatrudnienia </w:t>
      </w:r>
      <w:r w:rsidR="00815E20">
        <w:rPr>
          <w:rFonts w:eastAsia="Times New Roman" w:cs="Times New Roman"/>
          <w:szCs w:val="19"/>
          <w:lang w:eastAsia="pl-PL"/>
        </w:rPr>
        <w:t xml:space="preserve">zwiększył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na przestrzeni roku o </w:t>
      </w:r>
      <w:r>
        <w:rPr>
          <w:rFonts w:eastAsia="Times New Roman" w:cs="Times New Roman"/>
          <w:szCs w:val="19"/>
          <w:lang w:eastAsia="pl-PL"/>
        </w:rPr>
        <w:t>1</w:t>
      </w:r>
      <w:r w:rsidR="00815E20">
        <w:rPr>
          <w:rFonts w:eastAsia="Times New Roman" w:cs="Times New Roman"/>
          <w:szCs w:val="19"/>
          <w:lang w:eastAsia="pl-PL"/>
        </w:rPr>
        <w:t>,</w:t>
      </w:r>
      <w:r w:rsidR="00D10112">
        <w:rPr>
          <w:rFonts w:eastAsia="Times New Roman" w:cs="Times New Roman"/>
          <w:szCs w:val="19"/>
          <w:lang w:eastAsia="pl-PL"/>
        </w:rPr>
        <w:t>4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p.proc</w:t>
      </w:r>
      <w:r w:rsidR="00105AAA" w:rsidRPr="00F30FD6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>, natomiast w miastach</w:t>
      </w:r>
      <w:r w:rsidR="00815E2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obniżył się </w:t>
      </w:r>
      <w:r w:rsidR="00302C1C">
        <w:rPr>
          <w:rFonts w:eastAsia="Times New Roman" w:cs="Times New Roman"/>
          <w:szCs w:val="19"/>
          <w:lang w:eastAsia="pl-PL"/>
        </w:rPr>
        <w:t xml:space="preserve">o </w:t>
      </w:r>
      <w:r w:rsidR="00D10112">
        <w:rPr>
          <w:rFonts w:eastAsia="Times New Roman" w:cs="Times New Roman"/>
          <w:szCs w:val="19"/>
          <w:lang w:eastAsia="pl-PL"/>
        </w:rPr>
        <w:t>1,</w:t>
      </w:r>
      <w:r>
        <w:rPr>
          <w:rFonts w:eastAsia="Times New Roman" w:cs="Times New Roman"/>
          <w:szCs w:val="19"/>
          <w:lang w:eastAsia="pl-PL"/>
        </w:rPr>
        <w:t>0</w:t>
      </w:r>
      <w:r w:rsidR="00302C1C">
        <w:rPr>
          <w:rFonts w:eastAsia="Times New Roman" w:cs="Times New Roman"/>
          <w:szCs w:val="19"/>
          <w:lang w:eastAsia="pl-PL"/>
        </w:rPr>
        <w:t xml:space="preserve"> p.proc.</w:t>
      </w:r>
      <w:r w:rsidR="00D10112">
        <w:rPr>
          <w:rFonts w:eastAsia="Times New Roman" w:cs="Times New Roman"/>
          <w:szCs w:val="19"/>
          <w:lang w:eastAsia="pl-PL"/>
        </w:rPr>
        <w:t xml:space="preserve"> W rezultacie </w:t>
      </w:r>
      <w:r w:rsidR="00AF2A2D">
        <w:rPr>
          <w:rFonts w:eastAsia="Times New Roman" w:cs="Times New Roman"/>
          <w:szCs w:val="19"/>
          <w:lang w:eastAsia="pl-PL"/>
        </w:rPr>
        <w:t xml:space="preserve">wskaźnik zatrudnienia na wsi </w:t>
      </w:r>
      <w:r>
        <w:rPr>
          <w:rFonts w:eastAsia="Times New Roman" w:cs="Times New Roman"/>
          <w:szCs w:val="19"/>
          <w:lang w:eastAsia="pl-PL"/>
        </w:rPr>
        <w:t xml:space="preserve">nadal </w:t>
      </w:r>
      <w:r w:rsidR="00D10112">
        <w:rPr>
          <w:rFonts w:eastAsia="Times New Roman" w:cs="Times New Roman"/>
          <w:szCs w:val="19"/>
          <w:lang w:eastAsia="pl-PL"/>
        </w:rPr>
        <w:t>kształtował się na</w:t>
      </w:r>
      <w:r w:rsidR="00AF2A2D">
        <w:rPr>
          <w:rFonts w:eastAsia="Times New Roman" w:cs="Times New Roman"/>
          <w:szCs w:val="19"/>
          <w:lang w:eastAsia="pl-PL"/>
        </w:rPr>
        <w:t xml:space="preserve"> wyższy</w:t>
      </w:r>
      <w:r w:rsidR="00D10112">
        <w:rPr>
          <w:rFonts w:eastAsia="Times New Roman" w:cs="Times New Roman"/>
          <w:szCs w:val="19"/>
          <w:lang w:eastAsia="pl-PL"/>
        </w:rPr>
        <w:t>m poziomie</w:t>
      </w:r>
      <w:r w:rsidR="00AF2A2D">
        <w:rPr>
          <w:rFonts w:eastAsia="Times New Roman" w:cs="Times New Roman"/>
          <w:szCs w:val="19"/>
          <w:lang w:eastAsia="pl-PL"/>
        </w:rPr>
        <w:t xml:space="preserve"> niż w miastach (</w:t>
      </w:r>
      <w:r>
        <w:rPr>
          <w:rFonts w:eastAsia="Times New Roman" w:cs="Times New Roman"/>
          <w:szCs w:val="19"/>
          <w:lang w:eastAsia="pl-PL"/>
        </w:rPr>
        <w:t>56,5</w:t>
      </w:r>
      <w:r w:rsidR="00F923F7">
        <w:rPr>
          <w:rFonts w:eastAsia="Times New Roman" w:cs="Times New Roman"/>
          <w:szCs w:val="19"/>
          <w:lang w:eastAsia="pl-PL"/>
        </w:rPr>
        <w:t>%</w:t>
      </w:r>
      <w:r w:rsidR="00AF2A2D">
        <w:rPr>
          <w:rFonts w:eastAsia="Times New Roman" w:cs="Times New Roman"/>
          <w:szCs w:val="19"/>
          <w:lang w:eastAsia="pl-PL"/>
        </w:rPr>
        <w:t xml:space="preserve"> wobec </w:t>
      </w:r>
      <w:r>
        <w:rPr>
          <w:rFonts w:eastAsia="Times New Roman" w:cs="Times New Roman"/>
          <w:szCs w:val="19"/>
          <w:lang w:eastAsia="pl-PL"/>
        </w:rPr>
        <w:t>50,6</w:t>
      </w:r>
      <w:r w:rsidR="00AF2A2D">
        <w:rPr>
          <w:rFonts w:eastAsia="Times New Roman" w:cs="Times New Roman"/>
          <w:szCs w:val="19"/>
          <w:lang w:eastAsia="pl-PL"/>
        </w:rPr>
        <w:t>%)</w:t>
      </w:r>
      <w:r w:rsidR="00F923F7">
        <w:rPr>
          <w:rFonts w:eastAsia="Times New Roman" w:cs="Times New Roman"/>
          <w:szCs w:val="19"/>
          <w:lang w:eastAsia="pl-PL"/>
        </w:rPr>
        <w:t>.</w:t>
      </w:r>
    </w:p>
    <w:p w14:paraId="607E4288" w14:textId="62F8BEB0" w:rsidR="000212B7" w:rsidRDefault="00F923F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wsi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dotyczył </w:t>
      </w:r>
      <w:bookmarkStart w:id="0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1" w:name="_Hlk113264033"/>
      <w:r w:rsidR="009B30ED">
        <w:rPr>
          <w:rFonts w:eastAsia="Times New Roman" w:cs="Times New Roman"/>
          <w:szCs w:val="19"/>
          <w:lang w:eastAsia="pl-PL"/>
        </w:rPr>
        <w:t>związanej z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9B30ED">
        <w:rPr>
          <w:rFonts w:eastAsia="Times New Roman" w:cs="Times New Roman"/>
          <w:szCs w:val="19"/>
          <w:lang w:eastAsia="pl-PL"/>
        </w:rPr>
        <w:t>gospodarstwem rolnym</w:t>
      </w:r>
      <w:bookmarkEnd w:id="1"/>
      <w:r w:rsidR="00FA07B0">
        <w:rPr>
          <w:rFonts w:eastAsia="Times New Roman" w:cs="Times New Roman"/>
          <w:szCs w:val="19"/>
          <w:lang w:eastAsia="pl-PL"/>
        </w:rPr>
        <w:t xml:space="preserve">, przy czym </w:t>
      </w:r>
      <w:r w:rsidR="00B072BE">
        <w:rPr>
          <w:rFonts w:eastAsia="Times New Roman" w:cs="Times New Roman"/>
          <w:szCs w:val="19"/>
          <w:lang w:eastAsia="pl-PL"/>
        </w:rPr>
        <w:t xml:space="preserve">w </w:t>
      </w:r>
      <w:r w:rsidR="00FA07B0">
        <w:rPr>
          <w:rFonts w:eastAsia="Times New Roman" w:cs="Times New Roman"/>
          <w:szCs w:val="19"/>
          <w:lang w:eastAsia="pl-PL"/>
        </w:rPr>
        <w:t xml:space="preserve">skali roku </w:t>
      </w:r>
      <w:r w:rsidR="00D10112">
        <w:rPr>
          <w:rFonts w:eastAsia="Times New Roman" w:cs="Times New Roman"/>
          <w:szCs w:val="19"/>
          <w:lang w:eastAsia="pl-PL"/>
        </w:rPr>
        <w:t xml:space="preserve">zwiększył </w:t>
      </w:r>
      <w:r w:rsidR="00FA07B0">
        <w:rPr>
          <w:rFonts w:eastAsia="Times New Roman" w:cs="Times New Roman"/>
          <w:szCs w:val="19"/>
          <w:lang w:eastAsia="pl-PL"/>
        </w:rPr>
        <w:t>się</w:t>
      </w:r>
      <w:r w:rsidR="00297ACA">
        <w:rPr>
          <w:rFonts w:eastAsia="Times New Roman" w:cs="Times New Roman"/>
          <w:szCs w:val="19"/>
          <w:lang w:eastAsia="pl-PL"/>
        </w:rPr>
        <w:t xml:space="preserve"> on</w:t>
      </w:r>
      <w:r w:rsidR="00FA07B0">
        <w:rPr>
          <w:rFonts w:eastAsia="Times New Roman" w:cs="Times New Roman"/>
          <w:szCs w:val="19"/>
          <w:lang w:eastAsia="pl-PL"/>
        </w:rPr>
        <w:t xml:space="preserve"> o </w:t>
      </w:r>
      <w:bookmarkEnd w:id="0"/>
      <w:r w:rsidR="00DE7D0A">
        <w:rPr>
          <w:rFonts w:eastAsia="Times New Roman" w:cs="Times New Roman"/>
          <w:szCs w:val="19"/>
          <w:lang w:eastAsia="pl-PL"/>
        </w:rPr>
        <w:t>4,7</w:t>
      </w:r>
      <w:r w:rsidR="00FA07B0">
        <w:rPr>
          <w:rFonts w:eastAsia="Times New Roman" w:cs="Times New Roman"/>
          <w:szCs w:val="19"/>
          <w:lang w:eastAsia="pl-PL"/>
        </w:rPr>
        <w:t xml:space="preserve"> p.proc. do </w:t>
      </w:r>
      <w:r w:rsidR="00DE7D0A">
        <w:rPr>
          <w:rFonts w:eastAsia="Times New Roman" w:cs="Times New Roman"/>
          <w:szCs w:val="19"/>
          <w:lang w:eastAsia="pl-PL"/>
        </w:rPr>
        <w:t>76,7</w:t>
      </w:r>
      <w:r w:rsidR="004A4807">
        <w:rPr>
          <w:rFonts w:eastAsia="Times New Roman" w:cs="Times New Roman"/>
          <w:szCs w:val="19"/>
          <w:lang w:eastAsia="pl-PL"/>
        </w:rPr>
        <w:t>%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110689">
        <w:rPr>
          <w:rFonts w:eastAsia="Times New Roman" w:cs="Times New Roman"/>
          <w:szCs w:val="19"/>
          <w:lang w:eastAsia="pl-PL"/>
        </w:rPr>
        <w:t>W g</w:t>
      </w:r>
      <w:r w:rsidR="00582E98">
        <w:rPr>
          <w:rFonts w:eastAsia="Times New Roman" w:cs="Times New Roman"/>
          <w:szCs w:val="19"/>
          <w:lang w:eastAsia="pl-PL"/>
        </w:rPr>
        <w:t>rupie</w:t>
      </w:r>
      <w:r w:rsidR="00F43717">
        <w:rPr>
          <w:rFonts w:eastAsia="Times New Roman" w:cs="Times New Roman"/>
          <w:szCs w:val="19"/>
          <w:lang w:eastAsia="pl-PL"/>
        </w:rPr>
        <w:t xml:space="preserve">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110689">
        <w:rPr>
          <w:rFonts w:eastAsia="Times New Roman" w:cs="Times New Roman"/>
          <w:szCs w:val="19"/>
          <w:lang w:eastAsia="pl-PL"/>
        </w:rPr>
        <w:t xml:space="preserve"> </w:t>
      </w:r>
      <w:r w:rsidR="00D10112">
        <w:rPr>
          <w:rFonts w:eastAsia="Times New Roman" w:cs="Times New Roman"/>
          <w:szCs w:val="19"/>
          <w:lang w:eastAsia="pl-PL"/>
        </w:rPr>
        <w:t xml:space="preserve">wzrósł </w:t>
      </w:r>
      <w:r w:rsidR="00110689">
        <w:rPr>
          <w:rFonts w:eastAsia="Times New Roman" w:cs="Times New Roman"/>
          <w:szCs w:val="19"/>
          <w:lang w:eastAsia="pl-PL"/>
        </w:rPr>
        <w:t xml:space="preserve">w tym okresie o </w:t>
      </w:r>
      <w:r w:rsidR="00DE7D0A">
        <w:rPr>
          <w:rFonts w:eastAsia="Times New Roman" w:cs="Times New Roman"/>
          <w:szCs w:val="19"/>
          <w:lang w:eastAsia="pl-PL"/>
        </w:rPr>
        <w:t>0,3</w:t>
      </w:r>
      <w:r w:rsidR="00110689">
        <w:rPr>
          <w:rFonts w:eastAsia="Times New Roman" w:cs="Times New Roman"/>
          <w:szCs w:val="19"/>
          <w:lang w:eastAsia="pl-PL"/>
        </w:rPr>
        <w:t xml:space="preserve"> p.proc.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582E98">
        <w:rPr>
          <w:rFonts w:eastAsia="Times New Roman" w:cs="Times New Roman"/>
          <w:szCs w:val="19"/>
          <w:lang w:eastAsia="pl-PL"/>
        </w:rPr>
        <w:t>(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DE7D0A">
        <w:rPr>
          <w:rFonts w:eastAsia="Times New Roman" w:cs="Times New Roman"/>
          <w:szCs w:val="19"/>
          <w:lang w:eastAsia="pl-PL"/>
        </w:rPr>
        <w:t>47,9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16295A55" w14:textId="1EF39E67" w:rsidR="00562950" w:rsidRPr="000212B7" w:rsidRDefault="00562950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rolnictwie indywidualnym pracowało </w:t>
      </w:r>
      <w:r w:rsidR="00740258">
        <w:rPr>
          <w:rFonts w:eastAsia="Times New Roman" w:cs="Times New Roman"/>
          <w:szCs w:val="19"/>
          <w:lang w:eastAsia="pl-PL"/>
        </w:rPr>
        <w:t>1</w:t>
      </w:r>
      <w:r w:rsidR="00B205AA">
        <w:rPr>
          <w:rFonts w:eastAsia="Times New Roman" w:cs="Times New Roman"/>
          <w:szCs w:val="19"/>
          <w:lang w:eastAsia="pl-PL"/>
        </w:rPr>
        <w:t>2</w:t>
      </w:r>
      <w:r w:rsidR="00740258">
        <w:rPr>
          <w:rFonts w:eastAsia="Times New Roman" w:cs="Times New Roman"/>
          <w:szCs w:val="19"/>
          <w:lang w:eastAsia="pl-PL"/>
        </w:rPr>
        <w:t>,5</w:t>
      </w:r>
      <w:r>
        <w:rPr>
          <w:rFonts w:eastAsia="Times New Roman" w:cs="Times New Roman"/>
          <w:szCs w:val="19"/>
          <w:lang w:eastAsia="pl-PL"/>
        </w:rPr>
        <w:t xml:space="preserve">% ogółu pracujących (wobec </w:t>
      </w:r>
      <w:r w:rsidR="00B418CE">
        <w:rPr>
          <w:rFonts w:eastAsia="Times New Roman" w:cs="Times New Roman"/>
          <w:szCs w:val="19"/>
          <w:lang w:eastAsia="pl-PL"/>
        </w:rPr>
        <w:t>1</w:t>
      </w:r>
      <w:r w:rsidR="00B205AA">
        <w:rPr>
          <w:rFonts w:eastAsia="Times New Roman" w:cs="Times New Roman"/>
          <w:szCs w:val="19"/>
          <w:lang w:eastAsia="pl-PL"/>
        </w:rPr>
        <w:t>1,7</w:t>
      </w:r>
      <w:r>
        <w:rPr>
          <w:rFonts w:eastAsia="Times New Roman" w:cs="Times New Roman"/>
          <w:szCs w:val="19"/>
          <w:lang w:eastAsia="pl-PL"/>
        </w:rPr>
        <w:t xml:space="preserve">% przed rokiem). Spośród nich </w:t>
      </w:r>
      <w:r w:rsidR="00B205AA">
        <w:rPr>
          <w:rFonts w:eastAsia="Times New Roman" w:cs="Times New Roman"/>
          <w:szCs w:val="19"/>
          <w:lang w:eastAsia="pl-PL"/>
        </w:rPr>
        <w:t>62,9</w:t>
      </w:r>
      <w:r>
        <w:rPr>
          <w:rFonts w:eastAsia="Times New Roman" w:cs="Times New Roman"/>
          <w:szCs w:val="19"/>
          <w:lang w:eastAsia="pl-PL"/>
        </w:rPr>
        <w:t>% to mężczyźni.</w:t>
      </w:r>
    </w:p>
    <w:p w14:paraId="66CB559D" w14:textId="4405631A" w:rsidR="000212B7" w:rsidRPr="000212B7" w:rsidRDefault="00112B3A" w:rsidP="00DA3F1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Największy</w:t>
      </w:r>
      <w:r w:rsidR="00C30F60">
        <w:rPr>
          <w:rFonts w:eastAsia="Times New Roman" w:cs="Times New Roman"/>
          <w:szCs w:val="19"/>
          <w:lang w:eastAsia="pl-PL"/>
        </w:rPr>
        <w:t xml:space="preserve"> w</w:t>
      </w:r>
      <w:r w:rsidR="00837994">
        <w:rPr>
          <w:rFonts w:eastAsia="Times New Roman" w:cs="Times New Roman"/>
          <w:szCs w:val="19"/>
          <w:lang w:eastAsia="pl-PL"/>
        </w:rPr>
        <w:t xml:space="preserve">zrost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D33D0C">
        <w:t xml:space="preserve"> </w:t>
      </w:r>
      <w:r w:rsidR="00103027">
        <w:t xml:space="preserve">w wieku </w:t>
      </w:r>
      <w:r w:rsidR="006C291B">
        <w:rPr>
          <w:rFonts w:eastAsia="Times New Roman" w:cs="Times New Roman"/>
          <w:szCs w:val="19"/>
          <w:lang w:eastAsia="pl-PL"/>
        </w:rPr>
        <w:t>15-24 lat</w:t>
      </w:r>
      <w:r w:rsidR="006C291B" w:rsidRPr="005625F7">
        <w:rPr>
          <w:rFonts w:eastAsia="Times New Roman" w:cs="Times New Roman"/>
          <w:szCs w:val="19"/>
          <w:lang w:eastAsia="pl-PL"/>
        </w:rPr>
        <w:t>a</w:t>
      </w:r>
      <w:r w:rsidR="006C291B">
        <w:rPr>
          <w:rFonts w:eastAsia="Times New Roman" w:cs="Times New Roman"/>
          <w:szCs w:val="19"/>
          <w:lang w:eastAsia="pl-PL"/>
        </w:rPr>
        <w:t xml:space="preserve"> </w:t>
      </w:r>
      <w:r w:rsidR="007C5F0F">
        <w:rPr>
          <w:rFonts w:eastAsia="Times New Roman" w:cs="Times New Roman"/>
          <w:szCs w:val="19"/>
          <w:lang w:eastAsia="pl-PL"/>
        </w:rPr>
        <w:t xml:space="preserve">(o </w:t>
      </w:r>
      <w:r w:rsidR="00BB0461">
        <w:rPr>
          <w:rFonts w:eastAsia="Times New Roman" w:cs="Times New Roman"/>
          <w:szCs w:val="19"/>
          <w:lang w:eastAsia="pl-PL"/>
        </w:rPr>
        <w:t>3,3</w:t>
      </w:r>
      <w:r w:rsidR="007C5F0F">
        <w:rPr>
          <w:rFonts w:eastAsia="Times New Roman" w:cs="Times New Roman"/>
          <w:szCs w:val="19"/>
          <w:lang w:eastAsia="pl-PL"/>
        </w:rPr>
        <w:t xml:space="preserve"> p.proc.)</w:t>
      </w:r>
      <w:r w:rsidR="00837994">
        <w:rPr>
          <w:rFonts w:eastAsia="Times New Roman" w:cs="Times New Roman"/>
          <w:szCs w:val="19"/>
          <w:lang w:eastAsia="pl-PL"/>
        </w:rPr>
        <w:t xml:space="preserve"> </w:t>
      </w:r>
      <w:r w:rsidR="006C291B">
        <w:rPr>
          <w:rFonts w:eastAsia="Times New Roman" w:cs="Times New Roman"/>
          <w:szCs w:val="19"/>
          <w:lang w:eastAsia="pl-PL"/>
        </w:rPr>
        <w:t>oraz</w:t>
      </w:r>
      <w:r w:rsidR="00837994">
        <w:rPr>
          <w:rFonts w:eastAsia="Times New Roman" w:cs="Times New Roman"/>
          <w:szCs w:val="19"/>
          <w:lang w:eastAsia="pl-PL"/>
        </w:rPr>
        <w:t xml:space="preserve"> </w:t>
      </w:r>
      <w:r w:rsidR="006C291B">
        <w:t>35-44 lata i 45-54 lata</w:t>
      </w:r>
      <w:r w:rsidR="00A14E58">
        <w:t xml:space="preserve"> </w:t>
      </w:r>
      <w:r w:rsidR="001231C2">
        <w:rPr>
          <w:rFonts w:eastAsia="Times New Roman" w:cs="Times New Roman"/>
          <w:szCs w:val="19"/>
          <w:lang w:eastAsia="pl-PL"/>
        </w:rPr>
        <w:t>(</w:t>
      </w:r>
      <w:r w:rsidR="006C291B">
        <w:rPr>
          <w:rFonts w:eastAsia="Times New Roman" w:cs="Times New Roman"/>
          <w:szCs w:val="19"/>
          <w:lang w:eastAsia="pl-PL"/>
        </w:rPr>
        <w:t>p</w:t>
      </w:r>
      <w:r w:rsidR="001231C2">
        <w:rPr>
          <w:rFonts w:eastAsia="Times New Roman" w:cs="Times New Roman"/>
          <w:szCs w:val="19"/>
          <w:lang w:eastAsia="pl-PL"/>
        </w:rPr>
        <w:t xml:space="preserve">o </w:t>
      </w:r>
      <w:r w:rsidR="006C291B">
        <w:rPr>
          <w:rFonts w:eastAsia="Times New Roman" w:cs="Times New Roman"/>
          <w:szCs w:val="19"/>
          <w:lang w:eastAsia="pl-PL"/>
        </w:rPr>
        <w:t>1,0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1231C2">
        <w:rPr>
          <w:rFonts w:eastAsia="Times New Roman" w:cs="Times New Roman"/>
          <w:szCs w:val="19"/>
          <w:lang w:eastAsia="pl-PL"/>
        </w:rPr>
        <w:t>p.proc.)</w:t>
      </w:r>
      <w:r w:rsidR="00837994">
        <w:rPr>
          <w:rFonts w:eastAsia="Times New Roman" w:cs="Times New Roman"/>
          <w:szCs w:val="19"/>
          <w:lang w:eastAsia="pl-PL"/>
        </w:rPr>
        <w:t>.</w:t>
      </w:r>
      <w:r w:rsidR="0018500B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S</w:t>
      </w:r>
      <w:r w:rsidR="00837994">
        <w:rPr>
          <w:rFonts w:eastAsia="Times New Roman" w:cs="Times New Roman"/>
          <w:szCs w:val="19"/>
          <w:lang w:eastAsia="pl-PL"/>
        </w:rPr>
        <w:t xml:space="preserve">padek </w:t>
      </w:r>
      <w:r w:rsidR="00626614" w:rsidRPr="00080D7E">
        <w:rPr>
          <w:rFonts w:eastAsia="Times New Roman" w:cs="Times New Roman"/>
          <w:szCs w:val="19"/>
          <w:lang w:eastAsia="pl-PL"/>
        </w:rPr>
        <w:t>odnotowano</w:t>
      </w:r>
      <w:r w:rsidR="00313DC5">
        <w:rPr>
          <w:rFonts w:eastAsia="Times New Roman" w:cs="Times New Roman"/>
          <w:szCs w:val="19"/>
          <w:lang w:eastAsia="pl-PL"/>
        </w:rPr>
        <w:t xml:space="preserve"> </w:t>
      </w:r>
      <w:r w:rsidR="006C291B">
        <w:rPr>
          <w:rFonts w:eastAsia="Times New Roman" w:cs="Times New Roman"/>
          <w:szCs w:val="19"/>
          <w:lang w:eastAsia="pl-PL"/>
        </w:rPr>
        <w:t>tylko</w:t>
      </w:r>
      <w:r w:rsidR="00837994">
        <w:rPr>
          <w:rFonts w:eastAsia="Times New Roman" w:cs="Times New Roman"/>
          <w:szCs w:val="19"/>
          <w:lang w:eastAsia="pl-PL"/>
        </w:rPr>
        <w:t xml:space="preserve">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 w:rsidR="006C291B">
        <w:t>25</w:t>
      </w:r>
      <w:r>
        <w:rPr>
          <w:rFonts w:eastAsia="Times New Roman" w:cs="Times New Roman"/>
          <w:szCs w:val="19"/>
          <w:lang w:eastAsia="pl-PL"/>
        </w:rPr>
        <w:t>-</w:t>
      </w:r>
      <w:r w:rsidR="006C291B">
        <w:rPr>
          <w:rFonts w:eastAsia="Times New Roman" w:cs="Times New Roman"/>
          <w:szCs w:val="19"/>
          <w:lang w:eastAsia="pl-PL"/>
        </w:rPr>
        <w:t>34</w:t>
      </w:r>
      <w:r w:rsidR="001231C2" w:rsidRPr="00080D7E">
        <w:rPr>
          <w:rFonts w:eastAsia="Times New Roman" w:cs="Times New Roman"/>
          <w:szCs w:val="19"/>
          <w:lang w:eastAsia="pl-PL"/>
        </w:rPr>
        <w:t xml:space="preserve"> lat</w:t>
      </w:r>
      <w:r w:rsidR="001231C2">
        <w:rPr>
          <w:rFonts w:eastAsia="Times New Roman" w:cs="Times New Roman"/>
          <w:szCs w:val="19"/>
          <w:lang w:eastAsia="pl-PL"/>
        </w:rPr>
        <w:t xml:space="preserve"> (o </w:t>
      </w:r>
      <w:r w:rsidR="00313DC5">
        <w:rPr>
          <w:rFonts w:eastAsia="Times New Roman" w:cs="Times New Roman"/>
          <w:szCs w:val="19"/>
          <w:lang w:eastAsia="pl-PL"/>
        </w:rPr>
        <w:t>0,</w:t>
      </w:r>
      <w:r>
        <w:rPr>
          <w:rFonts w:eastAsia="Times New Roman" w:cs="Times New Roman"/>
          <w:szCs w:val="19"/>
          <w:lang w:eastAsia="pl-PL"/>
        </w:rPr>
        <w:t>3</w:t>
      </w:r>
      <w:r w:rsidR="001231C2">
        <w:rPr>
          <w:rFonts w:eastAsia="Times New Roman" w:cs="Times New Roman"/>
          <w:szCs w:val="19"/>
          <w:lang w:eastAsia="pl-PL"/>
        </w:rPr>
        <w:t xml:space="preserve"> p.proc</w:t>
      </w:r>
      <w:r w:rsidR="00D33D0C">
        <w:rPr>
          <w:rFonts w:eastAsia="Times New Roman" w:cs="Times New Roman"/>
          <w:szCs w:val="19"/>
          <w:lang w:eastAsia="pl-PL"/>
        </w:rPr>
        <w:t>.)</w:t>
      </w:r>
      <w:r w:rsidR="001231C2">
        <w:rPr>
          <w:rFonts w:eastAsia="Times New Roman" w:cs="Times New Roman"/>
          <w:szCs w:val="19"/>
          <w:lang w:eastAsia="pl-PL"/>
        </w:rPr>
        <w:t>.</w:t>
      </w:r>
    </w:p>
    <w:p w14:paraId="2E994AA1" w14:textId="02F69E13" w:rsidR="00AA5B21" w:rsidRDefault="000212B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C0723">
        <w:rPr>
          <w:rFonts w:eastAsia="Times New Roman" w:cs="Times New Roman"/>
          <w:szCs w:val="19"/>
          <w:lang w:eastAsia="pl-PL"/>
        </w:rPr>
        <w:t>Poziom wskaźnika</w:t>
      </w:r>
      <w:r w:rsidRPr="000212B7">
        <w:rPr>
          <w:rFonts w:eastAsia="Times New Roman" w:cs="Times New Roman"/>
          <w:szCs w:val="19"/>
          <w:lang w:eastAsia="pl-PL"/>
        </w:rPr>
        <w:t xml:space="preserve">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</w:t>
      </w:r>
      <w:r w:rsidR="005D4EE7">
        <w:rPr>
          <w:rFonts w:eastAsia="Times New Roman" w:cs="Times New Roman"/>
          <w:szCs w:val="19"/>
          <w:lang w:eastAsia="pl-PL"/>
        </w:rPr>
        <w:t>r</w:t>
      </w:r>
      <w:r w:rsidR="006E483F" w:rsidRPr="000A2D8D">
        <w:rPr>
          <w:rFonts w:eastAsia="Times New Roman" w:cs="Times New Roman"/>
          <w:szCs w:val="19"/>
          <w:lang w:eastAsia="pl-PL"/>
        </w:rPr>
        <w:t>ód pracowników, którzy ukończyli szkołę wyższą (</w:t>
      </w:r>
      <w:r w:rsidR="005D4EE7">
        <w:rPr>
          <w:rFonts w:eastAsia="Times New Roman" w:cs="Times New Roman"/>
          <w:szCs w:val="19"/>
          <w:lang w:eastAsia="pl-PL"/>
        </w:rPr>
        <w:t>7</w:t>
      </w:r>
      <w:r w:rsidR="00112B3A">
        <w:rPr>
          <w:rFonts w:eastAsia="Times New Roman" w:cs="Times New Roman"/>
          <w:szCs w:val="19"/>
          <w:lang w:eastAsia="pl-PL"/>
        </w:rPr>
        <w:t>5,</w:t>
      </w:r>
      <w:r w:rsidR="006C291B">
        <w:rPr>
          <w:rFonts w:eastAsia="Times New Roman" w:cs="Times New Roman"/>
          <w:szCs w:val="19"/>
          <w:lang w:eastAsia="pl-PL"/>
        </w:rPr>
        <w:t>0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6C291B">
        <w:rPr>
          <w:rFonts w:eastAsia="Times New Roman" w:cs="Times New Roman"/>
          <w:szCs w:val="19"/>
          <w:lang w:eastAsia="pl-PL"/>
        </w:rPr>
        <w:t>17,4</w:t>
      </w:r>
      <w:r w:rsidR="006E483F" w:rsidRPr="00220684">
        <w:rPr>
          <w:rFonts w:eastAsia="Times New Roman" w:cs="Times New Roman"/>
          <w:szCs w:val="19"/>
          <w:lang w:eastAsia="pl-PL"/>
        </w:rPr>
        <w:t xml:space="preserve">%). </w:t>
      </w:r>
      <w:r w:rsidR="00683305" w:rsidRPr="00220684">
        <w:rPr>
          <w:rFonts w:eastAsia="Times New Roman" w:cs="Times New Roman"/>
          <w:szCs w:val="19"/>
          <w:lang w:eastAsia="pl-PL"/>
        </w:rPr>
        <w:t>Wzrost</w:t>
      </w:r>
      <w:r w:rsidR="00D121DF">
        <w:rPr>
          <w:rFonts w:eastAsia="Times New Roman" w:cs="Times New Roman"/>
          <w:szCs w:val="19"/>
          <w:lang w:eastAsia="pl-PL"/>
        </w:rPr>
        <w:t xml:space="preserve"> wskaźnika zatrudnienia wystąpił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D121DF">
        <w:rPr>
          <w:rFonts w:eastAsia="Times New Roman" w:cs="Times New Roman"/>
          <w:szCs w:val="19"/>
          <w:lang w:eastAsia="pl-PL"/>
        </w:rPr>
        <w:t xml:space="preserve">wśród </w:t>
      </w:r>
      <w:r w:rsidR="00D121DF" w:rsidRPr="00220684">
        <w:rPr>
          <w:rFonts w:eastAsia="Times New Roman" w:cs="Times New Roman"/>
          <w:szCs w:val="19"/>
          <w:lang w:eastAsia="pl-PL"/>
        </w:rPr>
        <w:t xml:space="preserve">osób </w:t>
      </w:r>
      <w:r w:rsidR="008F4232" w:rsidRPr="00220684">
        <w:rPr>
          <w:rFonts w:eastAsia="Times New Roman" w:cs="Times New Roman"/>
          <w:szCs w:val="19"/>
          <w:lang w:eastAsia="pl-PL"/>
        </w:rPr>
        <w:t xml:space="preserve">z wykształceniem </w:t>
      </w:r>
      <w:r w:rsidR="00CA7477" w:rsidRPr="006E483F">
        <w:rPr>
          <w:rFonts w:eastAsia="Times New Roman" w:cs="Times New Roman"/>
          <w:szCs w:val="19"/>
          <w:lang w:eastAsia="pl-PL"/>
        </w:rPr>
        <w:t>gimnazjal</w:t>
      </w:r>
      <w:r w:rsidR="00CA7477">
        <w:rPr>
          <w:rFonts w:eastAsia="Times New Roman" w:cs="Times New Roman"/>
          <w:szCs w:val="19"/>
          <w:lang w:eastAsia="pl-PL"/>
        </w:rPr>
        <w:t>nym</w:t>
      </w:r>
      <w:r w:rsidR="00CA7477" w:rsidRPr="006E483F">
        <w:rPr>
          <w:rFonts w:eastAsia="Times New Roman" w:cs="Times New Roman"/>
          <w:szCs w:val="19"/>
          <w:lang w:eastAsia="pl-PL"/>
        </w:rPr>
        <w:t>, podstawo</w:t>
      </w:r>
      <w:r w:rsidR="00CA7477">
        <w:rPr>
          <w:rFonts w:eastAsia="Times New Roman" w:cs="Times New Roman"/>
          <w:szCs w:val="19"/>
          <w:lang w:eastAsia="pl-PL"/>
        </w:rPr>
        <w:t>wym</w:t>
      </w:r>
      <w:r w:rsidR="00CA7477" w:rsidRPr="006E483F">
        <w:rPr>
          <w:rFonts w:eastAsia="Times New Roman" w:cs="Times New Roman"/>
          <w:szCs w:val="19"/>
          <w:lang w:eastAsia="pl-PL"/>
        </w:rPr>
        <w:t>, niepełn</w:t>
      </w:r>
      <w:r w:rsidR="00CA7477">
        <w:rPr>
          <w:rFonts w:eastAsia="Times New Roman" w:cs="Times New Roman"/>
          <w:szCs w:val="19"/>
          <w:lang w:eastAsia="pl-PL"/>
        </w:rPr>
        <w:t xml:space="preserve">ym </w:t>
      </w:r>
      <w:r w:rsidR="00CA7477" w:rsidRPr="006E483F">
        <w:rPr>
          <w:rFonts w:eastAsia="Times New Roman" w:cs="Times New Roman"/>
          <w:szCs w:val="19"/>
          <w:lang w:eastAsia="pl-PL"/>
        </w:rPr>
        <w:t>podstawow</w:t>
      </w:r>
      <w:r w:rsidR="00CA7477">
        <w:rPr>
          <w:rFonts w:eastAsia="Times New Roman" w:cs="Times New Roman"/>
          <w:szCs w:val="19"/>
          <w:lang w:eastAsia="pl-PL"/>
        </w:rPr>
        <w:t>ym</w:t>
      </w:r>
      <w:r w:rsidR="00CA7477" w:rsidRPr="006E483F">
        <w:rPr>
          <w:rFonts w:eastAsia="Times New Roman" w:cs="Times New Roman"/>
          <w:szCs w:val="19"/>
          <w:lang w:eastAsia="pl-PL"/>
        </w:rPr>
        <w:t xml:space="preserve"> lub bez wykształcenia szkolnego</w:t>
      </w:r>
      <w:r w:rsidR="00CA7477">
        <w:rPr>
          <w:rFonts w:eastAsia="Times New Roman" w:cs="Times New Roman"/>
          <w:szCs w:val="19"/>
          <w:lang w:eastAsia="pl-PL"/>
        </w:rPr>
        <w:t xml:space="preserve"> (o </w:t>
      </w:r>
      <w:r w:rsidR="006C291B">
        <w:rPr>
          <w:rFonts w:eastAsia="Times New Roman" w:cs="Times New Roman"/>
          <w:szCs w:val="19"/>
          <w:lang w:eastAsia="pl-PL"/>
        </w:rPr>
        <w:t>6,1</w:t>
      </w:r>
      <w:r w:rsidR="00895B31">
        <w:rPr>
          <w:rFonts w:eastAsia="Times New Roman" w:cs="Times New Roman"/>
          <w:szCs w:val="19"/>
          <w:lang w:eastAsia="pl-PL"/>
        </w:rPr>
        <w:t xml:space="preserve"> </w:t>
      </w:r>
      <w:r w:rsidR="00CA7477">
        <w:rPr>
          <w:rFonts w:eastAsia="Times New Roman" w:cs="Times New Roman"/>
          <w:szCs w:val="19"/>
          <w:lang w:eastAsia="pl-PL"/>
        </w:rPr>
        <w:t>p.proc</w:t>
      </w:r>
      <w:r w:rsidR="00CA7477" w:rsidRPr="00463A0C">
        <w:rPr>
          <w:rFonts w:eastAsia="Times New Roman" w:cs="Times New Roman"/>
          <w:szCs w:val="19"/>
          <w:lang w:eastAsia="pl-PL"/>
        </w:rPr>
        <w:t>.)</w:t>
      </w:r>
      <w:r w:rsidR="006C291B">
        <w:rPr>
          <w:rFonts w:eastAsia="Times New Roman" w:cs="Times New Roman"/>
          <w:szCs w:val="19"/>
          <w:lang w:eastAsia="pl-PL"/>
        </w:rPr>
        <w:t>,</w:t>
      </w:r>
      <w:r w:rsidR="00CA7477">
        <w:rPr>
          <w:rFonts w:eastAsia="Times New Roman" w:cs="Times New Roman"/>
          <w:szCs w:val="19"/>
          <w:lang w:eastAsia="pl-PL"/>
        </w:rPr>
        <w:t xml:space="preserve"> </w:t>
      </w:r>
      <w:r w:rsidR="006C291B" w:rsidRPr="005625F7">
        <w:rPr>
          <w:rFonts w:eastAsia="Times New Roman" w:cs="Times New Roman"/>
          <w:szCs w:val="19"/>
          <w:lang w:eastAsia="pl-PL"/>
        </w:rPr>
        <w:t>średni</w:t>
      </w:r>
      <w:r w:rsidR="006C291B">
        <w:rPr>
          <w:rFonts w:eastAsia="Times New Roman" w:cs="Times New Roman"/>
          <w:szCs w:val="19"/>
          <w:lang w:eastAsia="pl-PL"/>
        </w:rPr>
        <w:t xml:space="preserve">m </w:t>
      </w:r>
      <w:r w:rsidR="006C291B" w:rsidRPr="005625F7">
        <w:rPr>
          <w:rFonts w:eastAsia="Times New Roman" w:cs="Times New Roman"/>
          <w:szCs w:val="19"/>
          <w:lang w:eastAsia="pl-PL"/>
        </w:rPr>
        <w:t>ogólnokształcąc</w:t>
      </w:r>
      <w:r w:rsidR="006C291B">
        <w:rPr>
          <w:rFonts w:eastAsia="Times New Roman" w:cs="Times New Roman"/>
          <w:szCs w:val="19"/>
          <w:lang w:eastAsia="pl-PL"/>
        </w:rPr>
        <w:t xml:space="preserve">ym </w:t>
      </w:r>
      <w:r w:rsidR="00CA7477">
        <w:rPr>
          <w:rFonts w:eastAsia="Times New Roman" w:cs="Times New Roman"/>
          <w:szCs w:val="19"/>
          <w:lang w:eastAsia="pl-PL"/>
        </w:rPr>
        <w:t xml:space="preserve">(o </w:t>
      </w:r>
      <w:r w:rsidR="006C291B">
        <w:rPr>
          <w:rFonts w:eastAsia="Times New Roman" w:cs="Times New Roman"/>
          <w:szCs w:val="19"/>
          <w:lang w:eastAsia="pl-PL"/>
        </w:rPr>
        <w:t>1,7</w:t>
      </w:r>
      <w:r w:rsidR="00112B3A">
        <w:rPr>
          <w:rFonts w:eastAsia="Times New Roman" w:cs="Times New Roman"/>
          <w:szCs w:val="19"/>
          <w:lang w:eastAsia="pl-PL"/>
        </w:rPr>
        <w:t xml:space="preserve"> </w:t>
      </w:r>
      <w:r w:rsidR="00CA7477">
        <w:rPr>
          <w:rFonts w:eastAsia="Times New Roman" w:cs="Times New Roman"/>
          <w:szCs w:val="19"/>
          <w:lang w:eastAsia="pl-PL"/>
        </w:rPr>
        <w:t>p.proc.)</w:t>
      </w:r>
      <w:r w:rsidR="006C291B">
        <w:rPr>
          <w:rFonts w:eastAsia="Times New Roman" w:cs="Times New Roman"/>
          <w:szCs w:val="19"/>
          <w:lang w:eastAsia="pl-PL"/>
        </w:rPr>
        <w:t xml:space="preserve"> i zasadniczym zawodowym (o 0,5</w:t>
      </w:r>
      <w:r w:rsidR="00156EDA">
        <w:rPr>
          <w:rFonts w:eastAsia="Times New Roman" w:cs="Times New Roman"/>
          <w:szCs w:val="19"/>
          <w:lang w:eastAsia="pl-PL"/>
        </w:rPr>
        <w:t xml:space="preserve"> </w:t>
      </w:r>
      <w:r w:rsidR="006C291B">
        <w:rPr>
          <w:rFonts w:eastAsia="Times New Roman" w:cs="Times New Roman"/>
          <w:szCs w:val="19"/>
          <w:lang w:eastAsia="pl-PL"/>
        </w:rPr>
        <w:t>p.proc.)</w:t>
      </w:r>
      <w:r w:rsidR="00CA7477" w:rsidRPr="00463A0C">
        <w:rPr>
          <w:rFonts w:eastAsia="Times New Roman" w:cs="Times New Roman"/>
          <w:szCs w:val="19"/>
          <w:lang w:eastAsia="pl-PL"/>
        </w:rPr>
        <w:t xml:space="preserve">. </w:t>
      </w:r>
      <w:r w:rsidR="005D4EE7" w:rsidRPr="00463A0C">
        <w:rPr>
          <w:rFonts w:eastAsia="Times New Roman" w:cs="Times New Roman"/>
          <w:szCs w:val="19"/>
          <w:lang w:eastAsia="pl-PL"/>
        </w:rPr>
        <w:t>S</w:t>
      </w:r>
      <w:r w:rsidR="00683305" w:rsidRPr="00463A0C">
        <w:rPr>
          <w:rFonts w:eastAsia="Times New Roman" w:cs="Times New Roman"/>
          <w:szCs w:val="19"/>
          <w:lang w:eastAsia="pl-PL"/>
        </w:rPr>
        <w:t>padek</w:t>
      </w:r>
      <w:r w:rsidR="005D4EE7">
        <w:rPr>
          <w:rFonts w:eastAsia="Times New Roman" w:cs="Times New Roman"/>
          <w:szCs w:val="19"/>
          <w:lang w:eastAsia="pl-PL"/>
        </w:rPr>
        <w:t xml:space="preserve"> odnotowano natomia</w:t>
      </w:r>
      <w:r w:rsidR="001B3D92">
        <w:rPr>
          <w:rFonts w:eastAsia="Times New Roman" w:cs="Times New Roman"/>
          <w:szCs w:val="19"/>
          <w:lang w:eastAsia="pl-PL"/>
        </w:rPr>
        <w:t>s</w:t>
      </w:r>
      <w:r w:rsidR="005D4EE7">
        <w:rPr>
          <w:rFonts w:eastAsia="Times New Roman" w:cs="Times New Roman"/>
          <w:szCs w:val="19"/>
          <w:lang w:eastAsia="pl-PL"/>
        </w:rPr>
        <w:t>t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B07BBD">
        <w:rPr>
          <w:rFonts w:eastAsia="Times New Roman" w:cs="Times New Roman"/>
          <w:szCs w:val="19"/>
          <w:lang w:eastAsia="pl-PL"/>
        </w:rPr>
        <w:t>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6C291B">
        <w:rPr>
          <w:rFonts w:eastAsia="Times New Roman" w:cs="Times New Roman"/>
          <w:szCs w:val="19"/>
          <w:lang w:eastAsia="pl-PL"/>
        </w:rPr>
        <w:t>wyższe</w:t>
      </w:r>
      <w:r w:rsidR="00045AB8">
        <w:rPr>
          <w:rFonts w:eastAsia="Times New Roman" w:cs="Times New Roman"/>
          <w:szCs w:val="19"/>
          <w:lang w:eastAsia="pl-PL"/>
        </w:rPr>
        <w:t xml:space="preserve"> </w:t>
      </w:r>
      <w:r w:rsidR="00CA7477">
        <w:rPr>
          <w:rFonts w:eastAsia="Times New Roman" w:cs="Times New Roman"/>
          <w:szCs w:val="19"/>
          <w:lang w:eastAsia="pl-PL"/>
        </w:rPr>
        <w:t xml:space="preserve">(o </w:t>
      </w:r>
      <w:r w:rsidR="006C291B">
        <w:rPr>
          <w:rFonts w:eastAsia="Times New Roman" w:cs="Times New Roman"/>
          <w:szCs w:val="19"/>
          <w:lang w:eastAsia="pl-PL"/>
        </w:rPr>
        <w:t>2,5</w:t>
      </w:r>
      <w:r w:rsidR="00CA7477">
        <w:rPr>
          <w:rFonts w:eastAsia="Times New Roman" w:cs="Times New Roman"/>
          <w:szCs w:val="19"/>
          <w:lang w:eastAsia="pl-PL"/>
        </w:rPr>
        <w:t xml:space="preserve"> p.proc.), a także</w:t>
      </w:r>
      <w:r w:rsidR="00112B3A" w:rsidRPr="00112B3A">
        <w:rPr>
          <w:rFonts w:eastAsia="Times New Roman" w:cs="Times New Roman"/>
          <w:szCs w:val="19"/>
          <w:lang w:eastAsia="pl-PL"/>
        </w:rPr>
        <w:t xml:space="preserve"> </w:t>
      </w:r>
      <w:r w:rsidR="00112B3A" w:rsidRPr="00220684">
        <w:rPr>
          <w:rFonts w:eastAsia="Times New Roman" w:cs="Times New Roman"/>
          <w:szCs w:val="19"/>
          <w:lang w:eastAsia="pl-PL"/>
        </w:rPr>
        <w:t>policealne i średnie zawodowe</w:t>
      </w:r>
      <w:r w:rsidR="00112B3A">
        <w:rPr>
          <w:rFonts w:eastAsia="Times New Roman" w:cs="Times New Roman"/>
          <w:szCs w:val="19"/>
          <w:lang w:eastAsia="pl-PL"/>
        </w:rPr>
        <w:t xml:space="preserve"> (o </w:t>
      </w:r>
      <w:r w:rsidR="006C291B">
        <w:rPr>
          <w:rFonts w:eastAsia="Times New Roman" w:cs="Times New Roman"/>
          <w:szCs w:val="19"/>
          <w:lang w:eastAsia="pl-PL"/>
        </w:rPr>
        <w:t>1,8</w:t>
      </w:r>
      <w:r w:rsidR="00112B3A">
        <w:rPr>
          <w:rFonts w:eastAsia="Times New Roman" w:cs="Times New Roman"/>
          <w:szCs w:val="19"/>
          <w:lang w:eastAsia="pl-PL"/>
        </w:rPr>
        <w:t xml:space="preserve"> p.proc.)</w:t>
      </w:r>
      <w:r w:rsidR="005D4EE7">
        <w:rPr>
          <w:rFonts w:eastAsia="Times New Roman" w:cs="Times New Roman"/>
          <w:szCs w:val="19"/>
          <w:lang w:eastAsia="pl-PL"/>
        </w:rPr>
        <w:t>.</w:t>
      </w:r>
    </w:p>
    <w:p w14:paraId="599267CA" w14:textId="6091960A" w:rsidR="007B36F8" w:rsidRDefault="00AC640B" w:rsidP="00DA3F1A">
      <w:pPr>
        <w:pageBreakBefore/>
        <w:spacing w:before="360"/>
        <w:jc w:val="both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97504" behindDoc="0" locked="0" layoutInCell="1" allowOverlap="1" wp14:anchorId="4C35F18C" wp14:editId="0492E0E7">
            <wp:simplePos x="0" y="0"/>
            <wp:positionH relativeFrom="column">
              <wp:posOffset>122</wp:posOffset>
            </wp:positionH>
            <wp:positionV relativeFrom="paragraph">
              <wp:posOffset>215900</wp:posOffset>
            </wp:positionV>
            <wp:extent cx="5122800" cy="2174400"/>
            <wp:effectExtent l="0" t="0" r="0" b="0"/>
            <wp:wrapSquare wrapText="bothSides"/>
            <wp:docPr id="16" name="Obraz 16" descr="Wartość współczynnika zatrudnienia według wykształcenia w czwartym kwartale 2024 i 2025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1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1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156D91">
        <w:rPr>
          <w:rFonts w:eastAsia="Times New Roman" w:cs="Times New Roman"/>
          <w:b/>
          <w:szCs w:val="19"/>
          <w:lang w:eastAsia="pl-PL"/>
        </w:rPr>
        <w:t>Wykres 1. Wskaźnik zatrudnienia według wykształcenia</w:t>
      </w:r>
    </w:p>
    <w:p w14:paraId="084CCF67" w14:textId="3E1ADBF1" w:rsidR="00500298" w:rsidRDefault="00A02874" w:rsidP="00DA3F1A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6CBFEE6E">
                <wp:simplePos x="0" y="0"/>
                <wp:positionH relativeFrom="page">
                  <wp:posOffset>5668645</wp:posOffset>
                </wp:positionH>
                <wp:positionV relativeFrom="paragraph">
                  <wp:posOffset>2782239</wp:posOffset>
                </wp:positionV>
                <wp:extent cx="1725295" cy="1080770"/>
                <wp:effectExtent l="0" t="0" r="0" b="5080"/>
                <wp:wrapTight wrapText="bothSides">
                  <wp:wrapPolygon edited="0">
                    <wp:start x="715" y="0"/>
                    <wp:lineTo x="715" y="21321"/>
                    <wp:lineTo x="20749" y="21321"/>
                    <wp:lineTo x="20749" y="0"/>
                    <wp:lineTo x="715" y="0"/>
                  </wp:wrapPolygon>
                </wp:wrapTight>
                <wp:docPr id="15" name="Pole tekstowe 15" descr="Kolejny kwartał z rzędu liczba pracowników rosła jedynie w sektorze publiczny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5D744843" w:rsidR="00B7351A" w:rsidRPr="0011768A" w:rsidRDefault="00B7351A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Kolejny kwartał z rzędu liczba pracowników rosła jedynie w sektorze publicznym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29" type="#_x0000_t202" alt="Kolejny kwartał z rzędu liczba pracowników rosła jedynie w sektorze publicznym." style="position:absolute;margin-left:446.35pt;margin-top:219.05pt;width:135.85pt;height:85.1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" filled="f" stroked="f">
                <v:textbox>
                  <w:txbxContent>
                    <w:p w14:paraId="55AF31C1" w14:textId="5D744843" w:rsidR="00B7351A" w:rsidRPr="0011768A" w:rsidRDefault="00B7351A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Kolejny kwartał z rzędu liczba pracowników rosła jedynie w sektorze publicznym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D85867">
        <w:rPr>
          <w:rFonts w:eastAsia="Times New Roman" w:cs="Arial"/>
          <w:szCs w:val="19"/>
          <w:lang w:eastAsia="pl-PL"/>
        </w:rPr>
        <w:t>4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CA4601">
        <w:rPr>
          <w:rFonts w:eastAsia="Times New Roman" w:cs="Arial"/>
          <w:szCs w:val="19"/>
          <w:lang w:eastAsia="pl-PL"/>
        </w:rPr>
        <w:t>5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DB0F13">
        <w:rPr>
          <w:rFonts w:eastAsia="Times New Roman" w:cs="Arial"/>
          <w:szCs w:val="19"/>
          <w:lang w:eastAsia="pl-PL"/>
        </w:rPr>
        <w:t>3</w:t>
      </w:r>
      <w:r w:rsidR="00D92AF2">
        <w:rPr>
          <w:rFonts w:eastAsia="Times New Roman" w:cs="Arial"/>
          <w:szCs w:val="19"/>
          <w:lang w:eastAsia="pl-PL"/>
        </w:rPr>
        <w:t>67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DD4FCE">
        <w:rPr>
          <w:rFonts w:eastAsia="Times New Roman" w:cs="Arial"/>
          <w:szCs w:val="19"/>
          <w:lang w:eastAsia="pl-PL"/>
        </w:rPr>
        <w:t>7</w:t>
      </w:r>
      <w:r w:rsidR="00D85867">
        <w:rPr>
          <w:rFonts w:eastAsia="Times New Roman" w:cs="Arial"/>
          <w:szCs w:val="19"/>
          <w:lang w:eastAsia="pl-PL"/>
        </w:rPr>
        <w:t>3,0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C66153">
        <w:rPr>
          <w:rFonts w:eastAsia="Times New Roman" w:cs="Arial"/>
          <w:szCs w:val="19"/>
          <w:lang w:eastAsia="pl-PL"/>
        </w:rPr>
        <w:t>zwięk</w:t>
      </w:r>
      <w:r w:rsidR="00D92AF2">
        <w:rPr>
          <w:rFonts w:eastAsia="Times New Roman" w:cs="Arial"/>
          <w:szCs w:val="19"/>
          <w:lang w:eastAsia="pl-PL"/>
        </w:rPr>
        <w:t>szył</w:t>
      </w:r>
      <w:r w:rsidR="005268EC">
        <w:rPr>
          <w:rFonts w:eastAsia="Times New Roman" w:cs="Arial"/>
          <w:szCs w:val="19"/>
          <w:lang w:eastAsia="pl-PL"/>
        </w:rPr>
        <w:t xml:space="preserve"> </w:t>
      </w:r>
      <w:r w:rsidR="00F44177">
        <w:rPr>
          <w:rFonts w:eastAsia="Times New Roman" w:cs="Arial"/>
          <w:szCs w:val="19"/>
          <w:lang w:eastAsia="pl-PL"/>
        </w:rPr>
        <w:t xml:space="preserve">się </w:t>
      </w:r>
      <w:r w:rsidR="0026281A">
        <w:rPr>
          <w:rFonts w:eastAsia="Times New Roman" w:cs="Arial"/>
          <w:szCs w:val="19"/>
          <w:lang w:eastAsia="pl-PL"/>
        </w:rPr>
        <w:t>w porównaniu z rokiem poprzednim</w:t>
      </w:r>
      <w:r w:rsidR="009F75FE">
        <w:rPr>
          <w:rFonts w:eastAsia="Times New Roman" w:cs="Arial"/>
          <w:szCs w:val="19"/>
          <w:lang w:eastAsia="pl-PL"/>
        </w:rPr>
        <w:t xml:space="preserve"> (</w:t>
      </w:r>
      <w:r w:rsidR="0026281A">
        <w:rPr>
          <w:rFonts w:eastAsia="Times New Roman" w:cs="Arial"/>
          <w:szCs w:val="19"/>
          <w:lang w:eastAsia="pl-PL"/>
        </w:rPr>
        <w:t xml:space="preserve">o </w:t>
      </w:r>
      <w:r w:rsidR="00C66153">
        <w:rPr>
          <w:rFonts w:eastAsia="Times New Roman" w:cs="Arial"/>
          <w:szCs w:val="19"/>
          <w:lang w:eastAsia="pl-PL"/>
        </w:rPr>
        <w:t>1,7</w:t>
      </w:r>
      <w:r w:rsidR="00282EC3">
        <w:rPr>
          <w:rFonts w:eastAsia="Times New Roman" w:cs="Arial"/>
          <w:szCs w:val="19"/>
          <w:lang w:eastAsia="pl-PL"/>
        </w:rPr>
        <w:t xml:space="preserve"> </w:t>
      </w:r>
      <w:r w:rsidR="0026281A">
        <w:rPr>
          <w:rFonts w:eastAsia="Times New Roman" w:cs="Arial"/>
          <w:szCs w:val="19"/>
          <w:lang w:eastAsia="pl-PL"/>
        </w:rPr>
        <w:t xml:space="preserve">p.proc. do </w:t>
      </w:r>
      <w:r w:rsidR="00C66153">
        <w:rPr>
          <w:rFonts w:eastAsia="Times New Roman" w:cs="Arial"/>
          <w:szCs w:val="19"/>
          <w:lang w:eastAsia="pl-PL"/>
        </w:rPr>
        <w:t>62,4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9F75FE">
        <w:rPr>
          <w:rFonts w:eastAsia="Times New Roman" w:cs="Arial"/>
          <w:szCs w:val="19"/>
          <w:lang w:eastAsia="pl-PL"/>
        </w:rPr>
        <w:t>)</w:t>
      </w:r>
      <w:r w:rsidR="000E0C17">
        <w:rPr>
          <w:rFonts w:eastAsia="Times New Roman" w:cs="Arial"/>
          <w:szCs w:val="19"/>
          <w:lang w:eastAsia="pl-PL"/>
        </w:rPr>
        <w:t>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8C6772">
        <w:rPr>
          <w:rFonts w:eastAsia="Times New Roman" w:cs="Arial"/>
          <w:szCs w:val="19"/>
          <w:lang w:eastAsia="pl-PL"/>
        </w:rPr>
        <w:t>13</w:t>
      </w:r>
      <w:r w:rsidR="00B3024F">
        <w:rPr>
          <w:rFonts w:eastAsia="Times New Roman" w:cs="Arial"/>
          <w:szCs w:val="19"/>
          <w:lang w:eastAsia="pl-PL"/>
        </w:rPr>
        <w:t>6</w:t>
      </w:r>
      <w:bookmarkStart w:id="2" w:name="_GoBack"/>
      <w:bookmarkEnd w:id="2"/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282EC3">
        <w:rPr>
          <w:rFonts w:eastAsia="Times New Roman" w:cs="Arial"/>
          <w:szCs w:val="19"/>
          <w:lang w:eastAsia="pl-PL"/>
        </w:rPr>
        <w:t>le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970A7D">
        <w:rPr>
          <w:rFonts w:eastAsia="Times New Roman" w:cs="Arial"/>
          <w:szCs w:val="19"/>
          <w:lang w:eastAsia="pl-PL"/>
        </w:rPr>
        <w:t>zmalał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C66153">
        <w:rPr>
          <w:rFonts w:eastAsia="Times New Roman" w:cs="Arial"/>
          <w:szCs w:val="19"/>
          <w:lang w:eastAsia="pl-PL"/>
        </w:rPr>
        <w:t>69,1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C66153">
        <w:rPr>
          <w:rFonts w:eastAsia="Times New Roman" w:cs="Arial"/>
          <w:szCs w:val="19"/>
          <w:lang w:eastAsia="pl-PL"/>
        </w:rPr>
        <w:t>0,</w:t>
      </w:r>
      <w:r w:rsidR="0042727E">
        <w:rPr>
          <w:rFonts w:eastAsia="Times New Roman" w:cs="Arial"/>
          <w:szCs w:val="19"/>
          <w:lang w:eastAsia="pl-PL"/>
        </w:rPr>
        <w:t>7</w:t>
      </w:r>
      <w:r w:rsidR="00D404A8">
        <w:rPr>
          <w:rFonts w:eastAsia="Times New Roman" w:cs="Arial"/>
          <w:szCs w:val="19"/>
          <w:lang w:eastAsia="pl-PL"/>
        </w:rPr>
        <w:t xml:space="preserve">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D92AF2">
        <w:rPr>
          <w:rFonts w:eastAsia="Times New Roman" w:cs="Arial"/>
          <w:szCs w:val="19"/>
          <w:lang w:eastAsia="pl-PL"/>
        </w:rPr>
        <w:t>Wzrost</w:t>
      </w:r>
      <w:r w:rsidR="005268EC">
        <w:rPr>
          <w:rFonts w:eastAsia="Times New Roman" w:cs="Arial"/>
          <w:szCs w:val="19"/>
          <w:lang w:eastAsia="pl-PL"/>
        </w:rPr>
        <w:t xml:space="preserve"> </w:t>
      </w:r>
      <w:r w:rsidR="000212B7" w:rsidRPr="00E95F94">
        <w:rPr>
          <w:rFonts w:eastAsia="Times New Roman" w:cs="Arial"/>
          <w:szCs w:val="19"/>
          <w:lang w:eastAsia="pl-PL"/>
        </w:rPr>
        <w:t>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2602AE">
        <w:rPr>
          <w:rFonts w:eastAsia="Times New Roman" w:cs="Arial"/>
          <w:szCs w:val="19"/>
          <w:lang w:eastAsia="pl-PL"/>
        </w:rPr>
        <w:t xml:space="preserve">jedynie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D92AF2">
        <w:rPr>
          <w:rFonts w:eastAsia="Times New Roman" w:cs="Arial"/>
          <w:szCs w:val="19"/>
          <w:lang w:eastAsia="pl-PL"/>
        </w:rPr>
        <w:t>publicznym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C66153">
        <w:rPr>
          <w:rFonts w:eastAsia="Times New Roman" w:cs="Arial"/>
          <w:szCs w:val="19"/>
          <w:lang w:eastAsia="pl-PL"/>
        </w:rPr>
        <w:t>7,9</w:t>
      </w:r>
      <w:r w:rsidR="000212B7" w:rsidRPr="000212B7">
        <w:rPr>
          <w:rFonts w:eastAsia="Times New Roman" w:cs="Arial"/>
          <w:szCs w:val="19"/>
          <w:lang w:eastAsia="pl-PL"/>
        </w:rPr>
        <w:t>%)</w:t>
      </w:r>
      <w:r w:rsidR="002602AE">
        <w:rPr>
          <w:rFonts w:eastAsia="Times New Roman" w:cs="Arial"/>
          <w:szCs w:val="19"/>
          <w:lang w:eastAsia="pl-PL"/>
        </w:rPr>
        <w:t>, natomiast w</w:t>
      </w:r>
      <w:r w:rsidR="0071475E">
        <w:rPr>
          <w:rFonts w:eastAsia="Times New Roman" w:cs="Arial"/>
          <w:szCs w:val="19"/>
          <w:lang w:eastAsia="pl-PL"/>
        </w:rPr>
        <w:t> </w:t>
      </w:r>
      <w:r w:rsidR="00D92AF2">
        <w:rPr>
          <w:rFonts w:eastAsia="Times New Roman" w:cs="Arial"/>
          <w:szCs w:val="19"/>
          <w:lang w:eastAsia="pl-PL"/>
        </w:rPr>
        <w:t>prywatnym</w:t>
      </w:r>
      <w:r w:rsidR="00F44177">
        <w:rPr>
          <w:rFonts w:eastAsia="Times New Roman" w:cs="Arial"/>
          <w:szCs w:val="19"/>
          <w:lang w:eastAsia="pl-PL"/>
        </w:rPr>
        <w:t xml:space="preserve"> </w:t>
      </w:r>
      <w:r w:rsidR="00D92AF2">
        <w:rPr>
          <w:rFonts w:eastAsia="Times New Roman" w:cs="Arial"/>
          <w:szCs w:val="19"/>
          <w:lang w:eastAsia="pl-PL"/>
        </w:rPr>
        <w:t>zmalał</w:t>
      </w:r>
      <w:r w:rsidR="005268EC">
        <w:rPr>
          <w:rFonts w:eastAsia="Times New Roman" w:cs="Arial"/>
          <w:szCs w:val="19"/>
          <w:lang w:eastAsia="pl-PL"/>
        </w:rPr>
        <w:t>a</w:t>
      </w:r>
      <w:r w:rsidR="00282EC3">
        <w:rPr>
          <w:rFonts w:eastAsia="Times New Roman" w:cs="Arial"/>
          <w:szCs w:val="19"/>
          <w:lang w:eastAsia="pl-PL"/>
        </w:rPr>
        <w:t xml:space="preserve"> </w:t>
      </w:r>
      <w:r w:rsidR="003824E1">
        <w:rPr>
          <w:rFonts w:eastAsia="Times New Roman" w:cs="Arial"/>
          <w:szCs w:val="19"/>
          <w:lang w:eastAsia="pl-PL"/>
        </w:rPr>
        <w:t xml:space="preserve">ona </w:t>
      </w:r>
      <w:r w:rsidR="00282EC3">
        <w:rPr>
          <w:rFonts w:eastAsia="Times New Roman" w:cs="Arial"/>
          <w:szCs w:val="19"/>
          <w:lang w:eastAsia="pl-PL"/>
        </w:rPr>
        <w:t xml:space="preserve">o </w:t>
      </w:r>
      <w:r w:rsidR="00C66153">
        <w:rPr>
          <w:rFonts w:eastAsia="Times New Roman" w:cs="Arial"/>
          <w:szCs w:val="19"/>
          <w:lang w:eastAsia="pl-PL"/>
        </w:rPr>
        <w:t>2,4</w:t>
      </w:r>
      <w:r w:rsidR="00282EC3">
        <w:rPr>
          <w:rFonts w:eastAsia="Times New Roman" w:cs="Arial"/>
          <w:szCs w:val="19"/>
          <w:lang w:eastAsia="pl-PL"/>
        </w:rPr>
        <w:t>%</w:t>
      </w:r>
      <w:r w:rsidR="00F44177">
        <w:rPr>
          <w:rFonts w:eastAsia="Times New Roman" w:cs="Arial"/>
          <w:szCs w:val="19"/>
          <w:lang w:eastAsia="pl-PL"/>
        </w:rPr>
        <w:t>.</w:t>
      </w:r>
    </w:p>
    <w:p w14:paraId="379577EB" w14:textId="6C6D3CC8" w:rsidR="004A3A43" w:rsidRPr="00DD4767" w:rsidRDefault="00500298" w:rsidP="00AE7F0D">
      <w:pPr>
        <w:spacing w:line="288" w:lineRule="auto"/>
        <w:rPr>
          <w:rFonts w:eastAsia="Times New Roman" w:cs="Arial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C66153">
        <w:rPr>
          <w:rFonts w:eastAsia="Times New Roman" w:cs="Arial"/>
          <w:szCs w:val="19"/>
          <w:lang w:eastAsia="pl-PL"/>
        </w:rPr>
        <w:t>76,2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5268EC">
        <w:rPr>
          <w:rFonts w:eastAsia="Times New Roman" w:cs="Arial"/>
          <w:szCs w:val="19"/>
          <w:lang w:eastAsia="pl-PL"/>
        </w:rPr>
        <w:t>2</w:t>
      </w:r>
      <w:r w:rsidR="00C66153">
        <w:rPr>
          <w:rFonts w:eastAsia="Times New Roman" w:cs="Arial"/>
          <w:szCs w:val="19"/>
          <w:lang w:eastAsia="pl-PL"/>
        </w:rPr>
        <w:t>3</w:t>
      </w:r>
      <w:r w:rsidR="005268EC">
        <w:rPr>
          <w:rFonts w:eastAsia="Times New Roman" w:cs="Arial"/>
          <w:szCs w:val="19"/>
          <w:lang w:eastAsia="pl-PL"/>
        </w:rPr>
        <w:t>,</w:t>
      </w:r>
      <w:r w:rsidR="00D92AF2">
        <w:rPr>
          <w:rFonts w:eastAsia="Times New Roman" w:cs="Arial"/>
          <w:szCs w:val="19"/>
          <w:lang w:eastAsia="pl-PL"/>
        </w:rPr>
        <w:t>4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DD4767">
        <w:rPr>
          <w:rFonts w:eastAsia="Times New Roman" w:cs="Times New Roman"/>
          <w:szCs w:val="19"/>
          <w:lang w:eastAsia="pl-PL"/>
        </w:rPr>
        <w:t xml:space="preserve"> wśród których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DD4767">
        <w:rPr>
          <w:rFonts w:eastAsia="Times New Roman" w:cs="Times New Roman"/>
          <w:szCs w:val="19"/>
          <w:lang w:eastAsia="pl-PL"/>
        </w:rPr>
        <w:t>stanowili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C66153">
        <w:rPr>
          <w:rFonts w:eastAsia="Times New Roman" w:cs="Times New Roman"/>
          <w:szCs w:val="19"/>
          <w:lang w:eastAsia="pl-PL"/>
        </w:rPr>
        <w:t>68,4</w:t>
      </w:r>
      <w:r w:rsidR="00A83CD8" w:rsidRPr="00446B3D">
        <w:rPr>
          <w:rFonts w:eastAsia="Times New Roman" w:cs="Times New Roman"/>
          <w:szCs w:val="19"/>
          <w:lang w:eastAsia="pl-PL"/>
        </w:rPr>
        <w:t>%</w:t>
      </w:r>
      <w:r w:rsidR="00DD4767">
        <w:rPr>
          <w:rFonts w:eastAsia="Times New Roman" w:cs="Times New Roman"/>
          <w:szCs w:val="19"/>
          <w:lang w:eastAsia="pl-PL"/>
        </w:rPr>
        <w:t xml:space="preserve">, </w:t>
      </w:r>
      <w:r w:rsidR="00C66153">
        <w:rPr>
          <w:rFonts w:eastAsia="Times New Roman" w:cs="Times New Roman"/>
          <w:szCs w:val="19"/>
          <w:lang w:eastAsia="pl-PL"/>
        </w:rPr>
        <w:t>natomiast</w:t>
      </w:r>
      <w:r w:rsidR="00DD4767">
        <w:rPr>
          <w:rFonts w:eastAsia="Times New Roman" w:cs="Times New Roman"/>
          <w:szCs w:val="19"/>
          <w:lang w:eastAsia="pl-PL"/>
        </w:rPr>
        <w:t xml:space="preserve"> w</w:t>
      </w:r>
      <w:r w:rsidR="003C3177" w:rsidRPr="00446B3D">
        <w:rPr>
          <w:rFonts w:eastAsia="Times New Roman" w:cs="Times New Roman"/>
          <w:szCs w:val="19"/>
          <w:lang w:eastAsia="pl-PL"/>
        </w:rPr>
        <w:t xml:space="preserve"> grupie zatrudnionych</w:t>
      </w:r>
      <w:r w:rsidR="00C66153">
        <w:rPr>
          <w:rFonts w:eastAsia="Times New Roman" w:cs="Times New Roman"/>
          <w:szCs w:val="19"/>
          <w:lang w:eastAsia="pl-PL"/>
        </w:rPr>
        <w:t xml:space="preserve"> więcej było kobiet</w:t>
      </w:r>
      <w:r w:rsidR="003C3177" w:rsidRPr="00446B3D">
        <w:rPr>
          <w:rFonts w:eastAsia="Times New Roman" w:cs="Times New Roman"/>
          <w:szCs w:val="19"/>
          <w:lang w:eastAsia="pl-PL"/>
        </w:rPr>
        <w:t xml:space="preserve"> </w:t>
      </w:r>
      <w:r w:rsidR="003C3177">
        <w:rPr>
          <w:rFonts w:eastAsia="Times New Roman" w:cs="Times New Roman"/>
          <w:szCs w:val="19"/>
          <w:lang w:eastAsia="pl-PL"/>
        </w:rPr>
        <w:t>(</w:t>
      </w:r>
      <w:r w:rsidR="00C66153">
        <w:rPr>
          <w:rFonts w:eastAsia="Times New Roman" w:cs="Times New Roman"/>
          <w:szCs w:val="19"/>
          <w:lang w:eastAsia="pl-PL"/>
        </w:rPr>
        <w:t>50,5</w:t>
      </w:r>
      <w:r w:rsidR="003C3177">
        <w:rPr>
          <w:rFonts w:eastAsia="Times New Roman" w:cs="Times New Roman"/>
          <w:szCs w:val="19"/>
          <w:lang w:eastAsia="pl-PL"/>
        </w:rPr>
        <w:t xml:space="preserve">%).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O przewadze </w:t>
      </w:r>
      <w:r w:rsidR="00C66153">
        <w:rPr>
          <w:rFonts w:eastAsia="Times New Roman" w:cs="Times New Roman"/>
          <w:szCs w:val="19"/>
          <w:lang w:eastAsia="pl-PL"/>
        </w:rPr>
        <w:t xml:space="preserve">kobiet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zdecydował sektor </w:t>
      </w:r>
      <w:r w:rsidR="00DD4767">
        <w:rPr>
          <w:rFonts w:eastAsia="Times New Roman" w:cs="Times New Roman"/>
          <w:szCs w:val="19"/>
          <w:lang w:eastAsia="pl-PL"/>
        </w:rPr>
        <w:t>p</w:t>
      </w:r>
      <w:r w:rsidR="00C66153">
        <w:rPr>
          <w:rFonts w:eastAsia="Times New Roman" w:cs="Times New Roman"/>
          <w:szCs w:val="19"/>
          <w:lang w:eastAsia="pl-PL"/>
        </w:rPr>
        <w:t>ubliczny</w:t>
      </w:r>
      <w:r w:rsidR="00D129E4">
        <w:rPr>
          <w:rFonts w:eastAsia="Times New Roman" w:cs="Times New Roman"/>
          <w:szCs w:val="19"/>
          <w:lang w:eastAsia="pl-PL"/>
        </w:rPr>
        <w:t xml:space="preserve">. </w:t>
      </w:r>
      <w:r w:rsidR="000263CD">
        <w:rPr>
          <w:rFonts w:eastAsia="Times New Roman" w:cs="Times New Roman"/>
          <w:szCs w:val="19"/>
          <w:lang w:eastAsia="pl-PL"/>
        </w:rPr>
        <w:t>Wśród zatrudnionych w</w:t>
      </w:r>
      <w:r w:rsidR="00D129E4">
        <w:rPr>
          <w:rFonts w:eastAsia="Times New Roman" w:cs="Times New Roman"/>
          <w:szCs w:val="19"/>
          <w:lang w:eastAsia="pl-PL"/>
        </w:rPr>
        <w:t xml:space="preserve"> sektorze prywatnym więcej było mężczyzn (</w:t>
      </w:r>
      <w:r w:rsidR="000263CD">
        <w:rPr>
          <w:rFonts w:eastAsia="Times New Roman" w:cs="Times New Roman"/>
          <w:szCs w:val="19"/>
          <w:lang w:eastAsia="pl-PL"/>
        </w:rPr>
        <w:t>59,9%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0263CD">
        <w:rPr>
          <w:rFonts w:eastAsia="Times New Roman" w:cs="Times New Roman"/>
          <w:szCs w:val="19"/>
          <w:lang w:eastAsia="pl-PL"/>
        </w:rPr>
        <w:t>)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57654340" w14:textId="11D9CED6" w:rsidR="00260CBC" w:rsidRPr="00156D91" w:rsidRDefault="00AC640B" w:rsidP="00AB2D16">
      <w:pPr>
        <w:spacing w:before="360" w:line="240" w:lineRule="auto"/>
        <w:rPr>
          <w:rFonts w:ascii="Fira Sans SemiBold" w:eastAsia="Times New Roman" w:hAnsi="Fira Sans SemiBold" w:cs="Arial"/>
          <w:szCs w:val="19"/>
          <w:lang w:eastAsia="pl-PL"/>
        </w:rPr>
      </w:pPr>
      <w:r w:rsidRPr="00847A46"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98528" behindDoc="0" locked="0" layoutInCell="1" allowOverlap="1" wp14:anchorId="674D7839" wp14:editId="05A40D6F">
            <wp:simplePos x="0" y="0"/>
            <wp:positionH relativeFrom="column">
              <wp:posOffset>0</wp:posOffset>
            </wp:positionH>
            <wp:positionV relativeFrom="paragraph">
              <wp:posOffset>379095</wp:posOffset>
            </wp:positionV>
            <wp:extent cx="5122800" cy="1994400"/>
            <wp:effectExtent l="0" t="0" r="0" b="0"/>
            <wp:wrapSquare wrapText="bothSides"/>
            <wp:docPr id="18" name="Obraz 18" descr="Udział kobiet wśród pracujących według statusu zatrudnienia w czwartym kwartale 2024 i 2025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19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A43" w:rsidRPr="00847A46">
        <w:rPr>
          <w:rFonts w:eastAsia="Times New Roman" w:cs="Times New Roman"/>
          <w:b/>
          <w:szCs w:val="19"/>
          <w:lang w:eastAsia="pl-PL"/>
        </w:rPr>
        <w:t xml:space="preserve">Wykres 2. </w:t>
      </w:r>
      <w:r w:rsidR="00D117ED" w:rsidRPr="00847A46">
        <w:rPr>
          <w:rFonts w:eastAsia="Times New Roman" w:cs="Times New Roman"/>
          <w:b/>
          <w:szCs w:val="19"/>
          <w:lang w:eastAsia="pl-PL"/>
        </w:rPr>
        <w:t>Udział pracujących kobiet</w:t>
      </w:r>
      <w:r w:rsidR="004A3A43" w:rsidRPr="00847A46">
        <w:rPr>
          <w:rFonts w:eastAsia="Times New Roman" w:cs="Times New Roman"/>
          <w:b/>
          <w:szCs w:val="19"/>
          <w:lang w:eastAsia="pl-PL"/>
        </w:rPr>
        <w:t xml:space="preserve"> według statusu zatrudnienia i sektorów własności</w:t>
      </w:r>
    </w:p>
    <w:p w14:paraId="26E58971" w14:textId="05D6523F" w:rsidR="005924A6" w:rsidRPr="005924A6" w:rsidRDefault="00A212BC" w:rsidP="00AC640B">
      <w:pPr>
        <w:spacing w:before="240" w:line="288" w:lineRule="auto"/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775D7D">
        <w:rPr>
          <w:rFonts w:eastAsia="Times New Roman" w:cs="Times New Roman"/>
          <w:szCs w:val="19"/>
          <w:lang w:eastAsia="pl-PL"/>
        </w:rPr>
        <w:t>zmniejszy</w:t>
      </w:r>
      <w:r w:rsidR="00BC4204">
        <w:rPr>
          <w:rFonts w:eastAsia="Times New Roman" w:cs="Times New Roman"/>
          <w:szCs w:val="19"/>
          <w:lang w:eastAsia="pl-PL"/>
        </w:rPr>
        <w:t>ła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775D7D">
        <w:rPr>
          <w:rFonts w:eastAsia="Times New Roman" w:cs="Times New Roman"/>
          <w:szCs w:val="19"/>
          <w:lang w:eastAsia="pl-PL"/>
        </w:rPr>
        <w:t>1,8</w:t>
      </w:r>
      <w:r w:rsidR="00CF49A1" w:rsidRPr="00D274F5">
        <w:rPr>
          <w:rFonts w:eastAsia="Times New Roman" w:cs="Times New Roman"/>
          <w:szCs w:val="19"/>
          <w:lang w:eastAsia="pl-PL"/>
        </w:rPr>
        <w:t>%</w:t>
      </w:r>
      <w:r w:rsidR="00DD0A92">
        <w:rPr>
          <w:rFonts w:eastAsia="Times New Roman" w:cs="Times New Roman"/>
          <w:szCs w:val="19"/>
          <w:lang w:eastAsia="pl-PL"/>
        </w:rPr>
        <w:t xml:space="preserve">. </w:t>
      </w:r>
      <w:r w:rsidR="00775D7D">
        <w:t>Spadek</w:t>
      </w:r>
      <w:r w:rsidR="00DD0A92">
        <w:t xml:space="preserve"> ten był wyraźniejszy u </w:t>
      </w:r>
      <w:r w:rsidR="00775D7D">
        <w:t>mężczyzn</w:t>
      </w:r>
      <w:r w:rsidR="00DD0A92" w:rsidRPr="00DD0A92">
        <w:t xml:space="preserve"> (</w:t>
      </w:r>
      <w:r w:rsidR="00B11414">
        <w:rPr>
          <w:bCs/>
        </w:rPr>
        <w:t>2</w:t>
      </w:r>
      <w:r w:rsidR="00DD0A92" w:rsidRPr="00DD0A92">
        <w:rPr>
          <w:bCs/>
        </w:rPr>
        <w:t>,</w:t>
      </w:r>
      <w:r w:rsidR="003B088E">
        <w:rPr>
          <w:bCs/>
        </w:rPr>
        <w:t>1</w:t>
      </w:r>
      <w:r w:rsidR="00DD0A92" w:rsidRPr="00DD0A92">
        <w:rPr>
          <w:bCs/>
        </w:rPr>
        <w:t>%</w:t>
      </w:r>
      <w:r w:rsidR="00DD0A92" w:rsidRPr="00DD0A92">
        <w:t xml:space="preserve">) niż u </w:t>
      </w:r>
      <w:r w:rsidR="00775D7D">
        <w:t>kobiet</w:t>
      </w:r>
      <w:r w:rsidR="00DD0A92" w:rsidRPr="00DD0A92">
        <w:t xml:space="preserve"> (</w:t>
      </w:r>
      <w:r w:rsidR="00775D7D">
        <w:rPr>
          <w:bCs/>
        </w:rPr>
        <w:t>1</w:t>
      </w:r>
      <w:r w:rsidR="00DD0A92" w:rsidRPr="00DD0A92">
        <w:rPr>
          <w:bCs/>
        </w:rPr>
        <w:t>,</w:t>
      </w:r>
      <w:r w:rsidR="003B088E">
        <w:rPr>
          <w:bCs/>
        </w:rPr>
        <w:t>5</w:t>
      </w:r>
      <w:r w:rsidR="00DD0A92" w:rsidRPr="00DD0A92">
        <w:rPr>
          <w:bCs/>
        </w:rPr>
        <w:t>%)</w:t>
      </w:r>
      <w:r w:rsidR="00DD0A92" w:rsidRPr="00DD0A92">
        <w:t>.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 </w:t>
      </w:r>
      <w:r w:rsidR="005924A6">
        <w:t xml:space="preserve">Z kolei liczba pracodawców i osób pracujących na własny rachunek wzrosła </w:t>
      </w:r>
      <w:r w:rsidR="005924A6" w:rsidRPr="005924A6">
        <w:t xml:space="preserve">o </w:t>
      </w:r>
      <w:r w:rsidR="00775D7D">
        <w:rPr>
          <w:bCs/>
        </w:rPr>
        <w:t>6,3</w:t>
      </w:r>
      <w:r w:rsidR="005924A6" w:rsidRPr="005924A6">
        <w:rPr>
          <w:bCs/>
        </w:rPr>
        <w:t>%</w:t>
      </w:r>
      <w:r w:rsidR="005924A6" w:rsidRPr="005924A6">
        <w:t>.</w:t>
      </w:r>
      <w:r w:rsidR="005924A6">
        <w:t xml:space="preserve"> </w:t>
      </w:r>
      <w:r w:rsidR="00FF41EC">
        <w:t>W tej grupie w</w:t>
      </w:r>
      <w:r w:rsidR="005924A6">
        <w:t xml:space="preserve">zrost odnotowano tylko w grupie </w:t>
      </w:r>
      <w:r w:rsidR="005924A6" w:rsidRPr="005924A6">
        <w:t>mężczyzn (</w:t>
      </w:r>
      <w:r w:rsidR="00775D7D">
        <w:t xml:space="preserve">o </w:t>
      </w:r>
      <w:r w:rsidR="00775D7D">
        <w:rPr>
          <w:bCs/>
        </w:rPr>
        <w:t>11,1</w:t>
      </w:r>
      <w:r w:rsidR="005924A6" w:rsidRPr="005924A6">
        <w:rPr>
          <w:bCs/>
        </w:rPr>
        <w:t>%</w:t>
      </w:r>
      <w:r w:rsidR="005924A6" w:rsidRPr="005924A6">
        <w:t>),</w:t>
      </w:r>
      <w:r w:rsidR="005924A6">
        <w:t xml:space="preserve"> natomiast w</w:t>
      </w:r>
      <w:r w:rsidR="00FF41EC">
        <w:t>śród</w:t>
      </w:r>
      <w:r w:rsidR="005924A6">
        <w:t xml:space="preserve"> kobiet zanotowano spadek </w:t>
      </w:r>
      <w:r w:rsidR="005924A6" w:rsidRPr="005924A6">
        <w:t>(</w:t>
      </w:r>
      <w:r w:rsidR="00775D7D">
        <w:rPr>
          <w:bCs/>
        </w:rPr>
        <w:t>o 5,1</w:t>
      </w:r>
      <w:r w:rsidR="005924A6" w:rsidRPr="005924A6">
        <w:rPr>
          <w:bCs/>
        </w:rPr>
        <w:t>%</w:t>
      </w:r>
      <w:r w:rsidR="005924A6" w:rsidRPr="005924A6">
        <w:t>).</w:t>
      </w:r>
    </w:p>
    <w:p w14:paraId="2022A6AC" w14:textId="651204D5" w:rsidR="00A862AF" w:rsidRPr="00D274F5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775D7D">
        <w:rPr>
          <w:rFonts w:eastAsia="Times New Roman" w:cs="Times New Roman"/>
          <w:szCs w:val="19"/>
          <w:lang w:eastAsia="pl-PL"/>
        </w:rPr>
        <w:t>84,6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>. Ich wyższy odsetek wyst</w:t>
      </w:r>
      <w:r w:rsidR="005A729A">
        <w:rPr>
          <w:rFonts w:eastAsia="Times New Roman" w:cs="Times New Roman"/>
          <w:szCs w:val="19"/>
          <w:lang w:eastAsia="pl-PL"/>
        </w:rPr>
        <w:t>ąpił</w:t>
      </w:r>
      <w:r w:rsidRPr="00D274F5">
        <w:rPr>
          <w:rFonts w:eastAsia="Times New Roman" w:cs="Times New Roman"/>
          <w:szCs w:val="19"/>
          <w:lang w:eastAsia="pl-PL"/>
        </w:rPr>
        <w:t xml:space="preserve"> w sektorze publicznym, w którym wyniósł </w:t>
      </w:r>
      <w:r w:rsidR="00775D7D">
        <w:rPr>
          <w:rFonts w:eastAsia="Times New Roman" w:cs="Times New Roman"/>
          <w:szCs w:val="19"/>
          <w:lang w:eastAsia="pl-PL"/>
        </w:rPr>
        <w:t>89,0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>. W sektorze prywatnym zatrudnieni na czas nieokreślony stanowili</w:t>
      </w:r>
      <w:r w:rsidR="00B34356">
        <w:rPr>
          <w:rFonts w:eastAsia="Times New Roman" w:cs="Times New Roman"/>
          <w:szCs w:val="19"/>
          <w:lang w:eastAsia="pl-PL"/>
        </w:rPr>
        <w:t xml:space="preserve"> </w:t>
      </w:r>
      <w:r w:rsidR="00775D7D">
        <w:rPr>
          <w:rFonts w:eastAsia="Times New Roman" w:cs="Times New Roman"/>
          <w:szCs w:val="19"/>
          <w:lang w:eastAsia="pl-PL"/>
        </w:rPr>
        <w:t>82,2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0ECE6409" w:rsidR="00FE304D" w:rsidRPr="00D274F5" w:rsidRDefault="00CF49A1" w:rsidP="002B4DC2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775D7D">
        <w:rPr>
          <w:rFonts w:eastAsia="Times New Roman" w:cs="Times New Roman"/>
          <w:szCs w:val="19"/>
          <w:lang w:eastAsia="pl-PL"/>
        </w:rPr>
        <w:t>li</w:t>
      </w:r>
      <w:r w:rsidR="00AC5D8D">
        <w:rPr>
          <w:rFonts w:eastAsia="Times New Roman" w:cs="Times New Roman"/>
          <w:szCs w:val="19"/>
          <w:lang w:eastAsia="pl-PL"/>
        </w:rPr>
        <w:t xml:space="preserve"> się </w:t>
      </w:r>
      <w:r w:rsidR="00775D7D">
        <w:rPr>
          <w:rFonts w:eastAsia="Times New Roman" w:cs="Times New Roman"/>
          <w:szCs w:val="19"/>
          <w:lang w:eastAsia="pl-PL"/>
        </w:rPr>
        <w:t xml:space="preserve">mężczyźni </w:t>
      </w:r>
      <w:r w:rsidR="00784416" w:rsidRPr="00D274F5">
        <w:rPr>
          <w:rFonts w:eastAsia="Times New Roman" w:cs="Times New Roman"/>
          <w:szCs w:val="19"/>
          <w:lang w:eastAsia="pl-PL"/>
        </w:rPr>
        <w:t>(</w:t>
      </w:r>
      <w:r w:rsidR="00775D7D">
        <w:rPr>
          <w:rFonts w:eastAsia="Times New Roman" w:cs="Times New Roman"/>
          <w:szCs w:val="19"/>
          <w:lang w:eastAsia="pl-PL"/>
        </w:rPr>
        <w:t>84,7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5924A6">
        <w:rPr>
          <w:rFonts w:eastAsia="Times New Roman" w:cs="Times New Roman"/>
          <w:szCs w:val="19"/>
          <w:lang w:eastAsia="pl-PL"/>
        </w:rPr>
        <w:t xml:space="preserve"> ogółu zatrudnionych</w:t>
      </w:r>
      <w:r w:rsidR="003B088E" w:rsidRPr="003B088E">
        <w:rPr>
          <w:rFonts w:eastAsia="Times New Roman" w:cs="Times New Roman"/>
          <w:szCs w:val="19"/>
          <w:lang w:eastAsia="pl-PL"/>
        </w:rPr>
        <w:t xml:space="preserve"> </w:t>
      </w:r>
      <w:r w:rsidR="00775D7D">
        <w:rPr>
          <w:rFonts w:eastAsia="Times New Roman" w:cs="Times New Roman"/>
          <w:szCs w:val="19"/>
          <w:lang w:eastAsia="pl-PL"/>
        </w:rPr>
        <w:t>mężczyzn</w:t>
      </w:r>
      <w:r w:rsidR="005924A6">
        <w:rPr>
          <w:rFonts w:eastAsia="Times New Roman" w:cs="Times New Roman"/>
          <w:szCs w:val="19"/>
          <w:lang w:eastAsia="pl-PL"/>
        </w:rPr>
        <w:t xml:space="preserve">) niż </w:t>
      </w:r>
      <w:r w:rsidR="00775D7D">
        <w:rPr>
          <w:rFonts w:eastAsia="Times New Roman" w:cs="Times New Roman"/>
          <w:szCs w:val="19"/>
          <w:lang w:eastAsia="pl-PL"/>
        </w:rPr>
        <w:t>kobiety</w:t>
      </w:r>
      <w:r w:rsidR="00775D7D" w:rsidRPr="00D274F5">
        <w:rPr>
          <w:rFonts w:eastAsia="Times New Roman" w:cs="Times New Roman"/>
          <w:szCs w:val="19"/>
          <w:lang w:eastAsia="pl-PL"/>
        </w:rPr>
        <w:t xml:space="preserve"> </w:t>
      </w:r>
      <w:r w:rsidR="005924A6">
        <w:rPr>
          <w:rFonts w:eastAsia="Times New Roman" w:cs="Times New Roman"/>
          <w:szCs w:val="19"/>
          <w:lang w:eastAsia="pl-PL"/>
        </w:rPr>
        <w:t>(</w:t>
      </w:r>
      <w:r w:rsidR="00775D7D">
        <w:rPr>
          <w:rFonts w:eastAsia="Times New Roman" w:cs="Times New Roman"/>
          <w:szCs w:val="19"/>
          <w:lang w:eastAsia="pl-PL"/>
        </w:rPr>
        <w:t>84,0</w:t>
      </w:r>
      <w:r w:rsidR="00F605DF" w:rsidRPr="00D274F5">
        <w:rPr>
          <w:rFonts w:eastAsia="Times New Roman" w:cs="Times New Roman"/>
          <w:szCs w:val="19"/>
          <w:lang w:eastAsia="pl-PL"/>
        </w:rPr>
        <w:t>% w grupie</w:t>
      </w:r>
      <w:r w:rsidR="00B7351A" w:rsidRPr="00B7351A">
        <w:rPr>
          <w:rFonts w:eastAsia="Times New Roman" w:cs="Times New Roman"/>
          <w:szCs w:val="19"/>
          <w:lang w:eastAsia="pl-PL"/>
        </w:rPr>
        <w:t xml:space="preserve"> </w:t>
      </w:r>
      <w:r w:rsidR="005924A6">
        <w:rPr>
          <w:rFonts w:eastAsia="Times New Roman" w:cs="Times New Roman"/>
          <w:szCs w:val="19"/>
          <w:lang w:eastAsia="pl-PL"/>
        </w:rPr>
        <w:t>zatrudnionych</w:t>
      </w:r>
      <w:r w:rsidR="00775D7D" w:rsidRPr="00775D7D">
        <w:rPr>
          <w:rFonts w:eastAsia="Times New Roman" w:cs="Times New Roman"/>
          <w:szCs w:val="19"/>
          <w:lang w:eastAsia="pl-PL"/>
        </w:rPr>
        <w:t xml:space="preserve"> </w:t>
      </w:r>
      <w:r w:rsidR="00775D7D">
        <w:rPr>
          <w:rFonts w:eastAsia="Times New Roman" w:cs="Times New Roman"/>
          <w:szCs w:val="19"/>
          <w:lang w:eastAsia="pl-PL"/>
        </w:rPr>
        <w:t>kobiet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="00775D7D">
        <w:rPr>
          <w:rFonts w:eastAsia="Times New Roman" w:cs="Times New Roman"/>
          <w:szCs w:val="19"/>
          <w:lang w:eastAsia="pl-PL"/>
        </w:rPr>
        <w:t>84,9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% </w:t>
      </w:r>
      <w:r w:rsidR="005924A6">
        <w:rPr>
          <w:rFonts w:eastAsia="Times New Roman" w:cs="Times New Roman"/>
          <w:szCs w:val="19"/>
          <w:lang w:eastAsia="pl-PL"/>
        </w:rPr>
        <w:t>wszystkich zatrudnionych,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 a na wsi – </w:t>
      </w:r>
      <w:r w:rsidR="003B088E">
        <w:rPr>
          <w:rFonts w:eastAsia="Times New Roman" w:cs="Times New Roman"/>
          <w:szCs w:val="19"/>
          <w:lang w:eastAsia="pl-PL"/>
        </w:rPr>
        <w:t>83,</w:t>
      </w:r>
      <w:r w:rsidR="00775D7D">
        <w:rPr>
          <w:rFonts w:eastAsia="Times New Roman" w:cs="Times New Roman"/>
          <w:szCs w:val="19"/>
          <w:lang w:eastAsia="pl-PL"/>
        </w:rPr>
        <w:t>8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02533DA9" w:rsidR="00FE304D" w:rsidRPr="00D274F5" w:rsidRDefault="00390E4D" w:rsidP="00F25E4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364C29">
        <w:rPr>
          <w:rFonts w:eastAsia="Times New Roman" w:cs="Times New Roman"/>
          <w:szCs w:val="19"/>
          <w:lang w:eastAsia="pl-PL"/>
        </w:rPr>
        <w:t xml:space="preserve">specjaliści. </w:t>
      </w:r>
      <w:r w:rsidR="008940C3">
        <w:rPr>
          <w:rFonts w:eastAsia="Times New Roman" w:cs="Times New Roman"/>
          <w:szCs w:val="19"/>
          <w:lang w:eastAsia="pl-PL"/>
        </w:rPr>
        <w:t>I</w:t>
      </w:r>
      <w:r w:rsidRPr="00D274F5">
        <w:rPr>
          <w:rFonts w:eastAsia="Times New Roman" w:cs="Times New Roman"/>
          <w:szCs w:val="19"/>
          <w:lang w:eastAsia="pl-PL"/>
        </w:rPr>
        <w:t xml:space="preserve">ch liczba na przestrzeni roku </w:t>
      </w:r>
      <w:r w:rsidR="00FB3D1B">
        <w:rPr>
          <w:rFonts w:eastAsia="Times New Roman" w:cs="Times New Roman"/>
          <w:szCs w:val="19"/>
          <w:lang w:eastAsia="pl-PL"/>
        </w:rPr>
        <w:t xml:space="preserve">zwiększyła </w:t>
      </w:r>
      <w:r w:rsidR="00BF78AE">
        <w:rPr>
          <w:rFonts w:eastAsia="Times New Roman" w:cs="Times New Roman"/>
          <w:szCs w:val="19"/>
          <w:lang w:eastAsia="pl-PL"/>
        </w:rPr>
        <w:t xml:space="preserve">się o </w:t>
      </w:r>
      <w:r w:rsidR="00915420">
        <w:rPr>
          <w:rFonts w:eastAsia="Times New Roman" w:cs="Times New Roman"/>
          <w:szCs w:val="19"/>
          <w:lang w:eastAsia="pl-PL"/>
        </w:rPr>
        <w:t>6,7% (do 96 tys.)</w:t>
      </w:r>
      <w:r w:rsidRPr="00D274F5">
        <w:rPr>
          <w:rFonts w:eastAsia="Times New Roman" w:cs="Times New Roman"/>
          <w:szCs w:val="19"/>
          <w:lang w:eastAsia="pl-PL"/>
        </w:rPr>
        <w:t xml:space="preserve">. </w:t>
      </w:r>
      <w:r w:rsidR="00B51491" w:rsidRPr="00D274F5">
        <w:rPr>
          <w:rFonts w:eastAsia="Times New Roman" w:cs="Times New Roman"/>
          <w:szCs w:val="19"/>
          <w:lang w:eastAsia="pl-PL"/>
        </w:rPr>
        <w:t>Znaczn</w:t>
      </w:r>
      <w:r w:rsidR="00915420">
        <w:rPr>
          <w:rFonts w:eastAsia="Times New Roman" w:cs="Times New Roman"/>
          <w:szCs w:val="19"/>
          <w:lang w:eastAsia="pl-PL"/>
        </w:rPr>
        <w:t xml:space="preserve">ą grupę </w:t>
      </w:r>
      <w:r w:rsidRPr="00D274F5">
        <w:rPr>
          <w:rFonts w:eastAsia="Times New Roman" w:cs="Times New Roman"/>
          <w:szCs w:val="19"/>
          <w:lang w:eastAsia="pl-PL"/>
        </w:rPr>
        <w:t xml:space="preserve">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D23332" w:rsidRPr="00D274F5">
        <w:rPr>
          <w:rFonts w:eastAsia="Times New Roman" w:cs="Times New Roman"/>
          <w:szCs w:val="19"/>
          <w:lang w:eastAsia="pl-PL"/>
        </w:rPr>
        <w:t>robotnicy przemysłowi i rzemieślnicy</w:t>
      </w:r>
      <w:r w:rsidR="00AC5D8D">
        <w:rPr>
          <w:rFonts w:eastAsia="Times New Roman" w:cs="Times New Roman"/>
          <w:szCs w:val="19"/>
          <w:lang w:eastAsia="pl-PL"/>
        </w:rPr>
        <w:t>,</w:t>
      </w:r>
      <w:r w:rsidR="00D23332" w:rsidRPr="00D274F5">
        <w:rPr>
          <w:rFonts w:eastAsia="Times New Roman" w:cs="Times New Roman"/>
          <w:szCs w:val="19"/>
          <w:lang w:eastAsia="pl-PL"/>
        </w:rPr>
        <w:t xml:space="preserve"> </w:t>
      </w:r>
      <w:r w:rsidR="00915420">
        <w:rPr>
          <w:rFonts w:eastAsia="Times New Roman" w:cs="Times New Roman"/>
          <w:szCs w:val="19"/>
          <w:lang w:eastAsia="pl-PL"/>
        </w:rPr>
        <w:t>technicy i średni personel</w:t>
      </w:r>
      <w:r w:rsidR="00915420" w:rsidRPr="00D274F5">
        <w:rPr>
          <w:rFonts w:eastAsia="Times New Roman" w:cs="Times New Roman"/>
          <w:szCs w:val="19"/>
          <w:lang w:eastAsia="pl-PL"/>
        </w:rPr>
        <w:t xml:space="preserve"> </w:t>
      </w:r>
      <w:r w:rsidR="00AC5D8D">
        <w:rPr>
          <w:rFonts w:eastAsia="Times New Roman" w:cs="Times New Roman"/>
          <w:szCs w:val="19"/>
          <w:lang w:eastAsia="pl-PL"/>
        </w:rPr>
        <w:t>oraz</w:t>
      </w:r>
      <w:r w:rsidR="00915420" w:rsidRPr="00915420">
        <w:rPr>
          <w:rFonts w:eastAsia="Times New Roman" w:cs="Times New Roman"/>
          <w:szCs w:val="19"/>
          <w:lang w:eastAsia="pl-PL"/>
        </w:rPr>
        <w:t xml:space="preserve"> </w:t>
      </w:r>
      <w:r w:rsidR="00915420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. </w:t>
      </w:r>
      <w:r w:rsidR="00915420">
        <w:rPr>
          <w:rFonts w:eastAsia="Times New Roman" w:cs="Times New Roman"/>
          <w:szCs w:val="19"/>
          <w:lang w:eastAsia="pl-PL"/>
        </w:rPr>
        <w:t xml:space="preserve">Liczba </w:t>
      </w:r>
      <w:r w:rsidR="00D23332">
        <w:rPr>
          <w:rFonts w:eastAsia="Times New Roman" w:cs="Times New Roman"/>
          <w:szCs w:val="19"/>
          <w:lang w:eastAsia="pl-PL"/>
        </w:rPr>
        <w:t>robotników przemysłowych i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D23332">
        <w:rPr>
          <w:rFonts w:eastAsia="Times New Roman" w:cs="Times New Roman"/>
          <w:szCs w:val="19"/>
          <w:lang w:eastAsia="pl-PL"/>
        </w:rPr>
        <w:t>rzemieślników</w:t>
      </w:r>
      <w:r w:rsidR="003D7CC9">
        <w:rPr>
          <w:rFonts w:eastAsia="Times New Roman" w:cs="Times New Roman"/>
          <w:szCs w:val="19"/>
          <w:lang w:eastAsia="pl-PL"/>
        </w:rPr>
        <w:t xml:space="preserve"> </w:t>
      </w:r>
      <w:r w:rsidR="00915420">
        <w:rPr>
          <w:rFonts w:eastAsia="Times New Roman" w:cs="Times New Roman"/>
          <w:szCs w:val="19"/>
          <w:lang w:eastAsia="pl-PL"/>
        </w:rPr>
        <w:t>zmniejszyła się</w:t>
      </w:r>
      <w:r w:rsidR="00D23332">
        <w:rPr>
          <w:rFonts w:eastAsia="Times New Roman" w:cs="Times New Roman"/>
          <w:szCs w:val="19"/>
          <w:lang w:eastAsia="pl-PL"/>
        </w:rPr>
        <w:t xml:space="preserve">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w skali </w:t>
      </w:r>
      <w:r w:rsidR="008535D5" w:rsidRPr="008C0723">
        <w:rPr>
          <w:rFonts w:eastAsia="Times New Roman" w:cs="Times New Roman"/>
          <w:szCs w:val="19"/>
          <w:lang w:eastAsia="pl-PL"/>
        </w:rPr>
        <w:t xml:space="preserve">roku </w:t>
      </w:r>
      <w:r w:rsidR="00A8609E" w:rsidRPr="008C0723">
        <w:rPr>
          <w:rFonts w:eastAsia="Times New Roman" w:cs="Times New Roman"/>
          <w:szCs w:val="19"/>
          <w:lang w:eastAsia="pl-PL"/>
        </w:rPr>
        <w:t>o</w:t>
      </w:r>
      <w:r w:rsidR="00A8609E">
        <w:rPr>
          <w:rFonts w:eastAsia="Times New Roman" w:cs="Times New Roman"/>
          <w:szCs w:val="19"/>
          <w:lang w:eastAsia="pl-PL"/>
        </w:rPr>
        <w:t xml:space="preserve"> </w:t>
      </w:r>
      <w:r w:rsidR="00915420">
        <w:rPr>
          <w:rFonts w:eastAsia="Times New Roman" w:cs="Times New Roman"/>
          <w:szCs w:val="19"/>
          <w:lang w:eastAsia="pl-PL"/>
        </w:rPr>
        <w:t>1,2</w:t>
      </w:r>
      <w:r w:rsidR="008535D5" w:rsidRPr="00E659A5">
        <w:rPr>
          <w:rFonts w:eastAsia="Times New Roman" w:cs="Times New Roman"/>
          <w:szCs w:val="19"/>
          <w:lang w:eastAsia="pl-PL"/>
        </w:rPr>
        <w:t>%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 do </w:t>
      </w:r>
      <w:r w:rsidR="00915420">
        <w:rPr>
          <w:rFonts w:eastAsia="Times New Roman" w:cs="Times New Roman"/>
          <w:szCs w:val="19"/>
          <w:lang w:eastAsia="pl-PL"/>
        </w:rPr>
        <w:t>79 tys.</w:t>
      </w:r>
      <w:r w:rsidR="003F74C5" w:rsidRPr="00D274F5">
        <w:rPr>
          <w:rFonts w:eastAsia="Times New Roman" w:cs="Times New Roman"/>
          <w:szCs w:val="19"/>
          <w:lang w:eastAsia="pl-PL"/>
        </w:rPr>
        <w:t>,</w:t>
      </w:r>
      <w:r w:rsidR="00373ED3" w:rsidRPr="00373ED3">
        <w:rPr>
          <w:rFonts w:eastAsia="Times New Roman" w:cs="Times New Roman"/>
          <w:szCs w:val="19"/>
          <w:lang w:eastAsia="pl-PL"/>
        </w:rPr>
        <w:t xml:space="preserve"> </w:t>
      </w:r>
      <w:r w:rsidR="00915420">
        <w:rPr>
          <w:rFonts w:eastAsia="Times New Roman" w:cs="Times New Roman"/>
          <w:szCs w:val="19"/>
          <w:lang w:eastAsia="pl-PL"/>
        </w:rPr>
        <w:t xml:space="preserve">a </w:t>
      </w:r>
      <w:r w:rsidR="00373ED3" w:rsidRPr="00D274F5">
        <w:rPr>
          <w:rFonts w:eastAsia="Times New Roman" w:cs="Times New Roman"/>
          <w:szCs w:val="19"/>
          <w:lang w:eastAsia="pl-PL"/>
        </w:rPr>
        <w:t>pracowników usług i sprzedawców</w:t>
      </w:r>
      <w:r w:rsidR="003D7CC9">
        <w:rPr>
          <w:rFonts w:eastAsia="Times New Roman" w:cs="Times New Roman"/>
          <w:szCs w:val="19"/>
          <w:lang w:eastAsia="pl-PL"/>
        </w:rPr>
        <w:t xml:space="preserve"> </w:t>
      </w:r>
      <w:r w:rsidR="00915420">
        <w:rPr>
          <w:rFonts w:eastAsia="Times New Roman" w:cs="Times New Roman"/>
          <w:szCs w:val="19"/>
          <w:lang w:eastAsia="pl-PL"/>
        </w:rPr>
        <w:t>o 8,3% do 66 tys.</w:t>
      </w:r>
      <w:r w:rsidR="00AC5D8D">
        <w:rPr>
          <w:rFonts w:eastAsia="Times New Roman" w:cs="Times New Roman"/>
          <w:szCs w:val="19"/>
          <w:lang w:eastAsia="pl-PL"/>
        </w:rPr>
        <w:t>,</w:t>
      </w:r>
      <w:r w:rsidR="00373ED3" w:rsidRPr="00373ED3">
        <w:rPr>
          <w:rFonts w:eastAsia="Times New Roman" w:cs="Times New Roman"/>
          <w:szCs w:val="19"/>
          <w:lang w:eastAsia="pl-PL"/>
        </w:rPr>
        <w:t xml:space="preserve"> </w:t>
      </w:r>
      <w:r w:rsidR="00915420">
        <w:rPr>
          <w:rFonts w:eastAsia="Times New Roman" w:cs="Times New Roman"/>
          <w:szCs w:val="19"/>
          <w:lang w:eastAsia="pl-PL"/>
        </w:rPr>
        <w:t xml:space="preserve">natomiast </w:t>
      </w:r>
      <w:r w:rsidR="00373ED3">
        <w:rPr>
          <w:rFonts w:eastAsia="Times New Roman" w:cs="Times New Roman"/>
          <w:szCs w:val="19"/>
          <w:lang w:eastAsia="pl-PL"/>
        </w:rPr>
        <w:t xml:space="preserve">techników i średniego personelu </w:t>
      </w:r>
      <w:r w:rsidR="00915420">
        <w:rPr>
          <w:rFonts w:eastAsia="Times New Roman" w:cs="Times New Roman"/>
          <w:szCs w:val="19"/>
          <w:lang w:eastAsia="pl-PL"/>
        </w:rPr>
        <w:t>wzrosła o 3,1</w:t>
      </w:r>
      <w:r w:rsidR="00373ED3">
        <w:rPr>
          <w:rFonts w:eastAsia="Times New Roman" w:cs="Times New Roman"/>
          <w:szCs w:val="19"/>
          <w:lang w:eastAsia="pl-PL"/>
        </w:rPr>
        <w:t xml:space="preserve">% do </w:t>
      </w:r>
      <w:r w:rsidR="00915420">
        <w:rPr>
          <w:rFonts w:eastAsia="Times New Roman" w:cs="Times New Roman"/>
          <w:szCs w:val="19"/>
          <w:lang w:eastAsia="pl-PL"/>
        </w:rPr>
        <w:t>67 tys.</w:t>
      </w:r>
    </w:p>
    <w:p w14:paraId="15BD8690" w14:textId="3F482577" w:rsidR="005462F5" w:rsidRPr="00156D91" w:rsidRDefault="00AC640B" w:rsidP="00D274F5">
      <w:pPr>
        <w:spacing w:before="240"/>
        <w:jc w:val="both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99552" behindDoc="0" locked="0" layoutInCell="1" allowOverlap="1" wp14:anchorId="68B36E6E" wp14:editId="3BDFE518">
            <wp:simplePos x="0" y="0"/>
            <wp:positionH relativeFrom="column">
              <wp:posOffset>-25400</wp:posOffset>
            </wp:positionH>
            <wp:positionV relativeFrom="paragraph">
              <wp:posOffset>288290</wp:posOffset>
            </wp:positionV>
            <wp:extent cx="5122800" cy="2185200"/>
            <wp:effectExtent l="0" t="0" r="0" b="5715"/>
            <wp:wrapSquare wrapText="bothSides"/>
            <wp:docPr id="19" name="Obraz 19" descr="Liczba pracujących według wybranych grup zawodowych w czwartym kwartale 2024 i 2025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1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156D91">
        <w:rPr>
          <w:rFonts w:eastAsia="Times New Roman" w:cs="Times New Roman"/>
          <w:b/>
          <w:szCs w:val="19"/>
          <w:lang w:eastAsia="pl-PL"/>
        </w:rPr>
        <w:t>Wykres 3. Pracujący według grup zawodowych</w:t>
      </w:r>
    </w:p>
    <w:p w14:paraId="1DECF49C" w14:textId="2F889554" w:rsidR="00541E09" w:rsidRPr="009E204C" w:rsidRDefault="00541E09" w:rsidP="00AC640B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Mężczyźni dominowali m</w:t>
      </w:r>
      <w:r w:rsidRPr="009E204C">
        <w:rPr>
          <w:rFonts w:eastAsia="Times New Roman" w:cs="Times New Roman"/>
          <w:szCs w:val="19"/>
          <w:lang w:eastAsia="pl-PL"/>
        </w:rPr>
        <w:t>.in. wśród</w:t>
      </w:r>
      <w:r w:rsidR="002A387C" w:rsidRPr="009E204C">
        <w:rPr>
          <w:rFonts w:eastAsia="Times New Roman" w:cs="Times New Roman"/>
          <w:szCs w:val="19"/>
          <w:lang w:eastAsia="pl-PL"/>
        </w:rPr>
        <w:t>:</w:t>
      </w:r>
      <w:r w:rsidR="00C00AA7" w:rsidRPr="00C00AA7">
        <w:rPr>
          <w:rFonts w:eastAsia="Times New Roman" w:cs="Times New Roman"/>
          <w:szCs w:val="19"/>
          <w:lang w:eastAsia="pl-PL"/>
        </w:rPr>
        <w:t xml:space="preserve"> </w:t>
      </w:r>
      <w:r w:rsidR="00C00AA7" w:rsidRPr="009E204C">
        <w:rPr>
          <w:rFonts w:eastAsia="Times New Roman" w:cs="Times New Roman"/>
          <w:szCs w:val="19"/>
          <w:lang w:eastAsia="pl-PL"/>
        </w:rPr>
        <w:t>operatorów i monterów maszyn i urządzeń (</w:t>
      </w:r>
      <w:r w:rsidR="00C00AA7">
        <w:rPr>
          <w:rFonts w:eastAsia="Times New Roman" w:cs="Times New Roman"/>
          <w:szCs w:val="19"/>
          <w:lang w:eastAsia="pl-PL"/>
        </w:rPr>
        <w:t>96,2</w:t>
      </w:r>
      <w:r w:rsidR="00C00AA7" w:rsidRPr="009E204C">
        <w:rPr>
          <w:rFonts w:eastAsia="Times New Roman" w:cs="Times New Roman"/>
          <w:szCs w:val="19"/>
          <w:lang w:eastAsia="pl-PL"/>
        </w:rPr>
        <w:t>%)</w:t>
      </w:r>
      <w:r w:rsidR="00C00AA7">
        <w:rPr>
          <w:rFonts w:eastAsia="Times New Roman" w:cs="Times New Roman"/>
          <w:szCs w:val="19"/>
          <w:lang w:eastAsia="pl-PL"/>
        </w:rPr>
        <w:t>,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robotników przemysłowych i rzemieślników (</w:t>
      </w:r>
      <w:r w:rsidR="00C00AA7">
        <w:rPr>
          <w:rFonts w:eastAsia="Times New Roman" w:cs="Times New Roman"/>
          <w:szCs w:val="19"/>
          <w:lang w:eastAsia="pl-PL"/>
        </w:rPr>
        <w:t>87,3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805658">
        <w:rPr>
          <w:rFonts w:eastAsia="Times New Roman" w:cs="Times New Roman"/>
          <w:szCs w:val="19"/>
          <w:lang w:eastAsia="pl-PL"/>
        </w:rPr>
        <w:t>,</w:t>
      </w:r>
      <w:r w:rsidR="0027138A" w:rsidRPr="009E204C">
        <w:rPr>
          <w:rFonts w:eastAsia="Times New Roman" w:cs="Times New Roman"/>
          <w:szCs w:val="19"/>
          <w:lang w:eastAsia="pl-PL"/>
        </w:rPr>
        <w:t xml:space="preserve"> </w:t>
      </w:r>
      <w:r w:rsidRPr="009E204C">
        <w:rPr>
          <w:rFonts w:eastAsia="Times New Roman" w:cs="Times New Roman"/>
          <w:szCs w:val="19"/>
          <w:lang w:eastAsia="pl-PL"/>
        </w:rPr>
        <w:t xml:space="preserve">a także </w:t>
      </w:r>
      <w:r w:rsidR="00C00AA7">
        <w:rPr>
          <w:rFonts w:eastAsia="Times New Roman" w:cs="Times New Roman"/>
          <w:szCs w:val="19"/>
          <w:lang w:eastAsia="pl-PL"/>
        </w:rPr>
        <w:t>rolników, ogrodników, leśników i rybaków</w:t>
      </w:r>
      <w:r w:rsidR="00805658" w:rsidRPr="00805658">
        <w:rPr>
          <w:rFonts w:eastAsia="Times New Roman" w:cs="Times New Roman"/>
          <w:szCs w:val="19"/>
          <w:lang w:eastAsia="pl-PL"/>
        </w:rPr>
        <w:t xml:space="preserve"> </w:t>
      </w:r>
      <w:r w:rsidRPr="009E204C">
        <w:rPr>
          <w:rFonts w:eastAsia="Times New Roman" w:cs="Times New Roman"/>
          <w:szCs w:val="19"/>
          <w:lang w:eastAsia="pl-PL"/>
        </w:rPr>
        <w:t>(</w:t>
      </w:r>
      <w:r w:rsidR="00C00AA7">
        <w:rPr>
          <w:rFonts w:eastAsia="Times New Roman" w:cs="Times New Roman"/>
          <w:szCs w:val="19"/>
          <w:lang w:eastAsia="pl-PL"/>
        </w:rPr>
        <w:t>63,5</w:t>
      </w:r>
      <w:r w:rsidRPr="009E204C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A341F4">
        <w:rPr>
          <w:rFonts w:eastAsia="Times New Roman" w:cs="Times New Roman"/>
          <w:szCs w:val="19"/>
          <w:lang w:eastAsia="pl-PL"/>
        </w:rPr>
        <w:t xml:space="preserve">natomiast </w:t>
      </w:r>
      <w:r w:rsidRPr="009E204C">
        <w:rPr>
          <w:rFonts w:eastAsia="Times New Roman" w:cs="Times New Roman"/>
          <w:szCs w:val="19"/>
          <w:lang w:eastAsia="pl-PL"/>
        </w:rPr>
        <w:t>m.in. wśród</w:t>
      </w:r>
      <w:r w:rsidR="00556DB3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C00AA7">
        <w:rPr>
          <w:rFonts w:eastAsia="Times New Roman" w:cs="Times New Roman"/>
          <w:szCs w:val="19"/>
          <w:lang w:eastAsia="pl-PL"/>
        </w:rPr>
        <w:t xml:space="preserve">pracowników wykonujących prace proste (78,3%), </w:t>
      </w:r>
      <w:r w:rsidR="00805658" w:rsidRPr="009E204C">
        <w:rPr>
          <w:rFonts w:eastAsia="Times New Roman" w:cs="Times New Roman"/>
          <w:szCs w:val="19"/>
          <w:lang w:eastAsia="pl-PL"/>
        </w:rPr>
        <w:t>specjalistów</w:t>
      </w:r>
      <w:r w:rsidR="00805658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(</w:t>
      </w:r>
      <w:r w:rsidR="00C00AA7">
        <w:rPr>
          <w:rFonts w:eastAsia="Times New Roman" w:cs="Times New Roman"/>
          <w:szCs w:val="19"/>
          <w:lang w:eastAsia="pl-PL"/>
        </w:rPr>
        <w:t>68,7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805658">
        <w:rPr>
          <w:rFonts w:eastAsia="Times New Roman" w:cs="Times New Roman"/>
          <w:szCs w:val="19"/>
          <w:lang w:eastAsia="pl-PL"/>
        </w:rPr>
        <w:t xml:space="preserve">, </w:t>
      </w:r>
      <w:r w:rsidR="00281733" w:rsidRPr="009E204C">
        <w:rPr>
          <w:rFonts w:eastAsia="Times New Roman" w:cs="Times New Roman"/>
          <w:szCs w:val="19"/>
          <w:lang w:eastAsia="pl-PL"/>
        </w:rPr>
        <w:t>oraz</w:t>
      </w:r>
      <w:r w:rsidR="00805658" w:rsidRPr="00805658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pracowników usług i sprzedawców</w:t>
      </w:r>
      <w:r w:rsidR="00805658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(</w:t>
      </w:r>
      <w:r w:rsidR="003D7CC9">
        <w:rPr>
          <w:rFonts w:eastAsia="Times New Roman" w:cs="Times New Roman"/>
          <w:szCs w:val="19"/>
          <w:lang w:eastAsia="pl-PL"/>
        </w:rPr>
        <w:t>66,7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.</w:t>
      </w:r>
    </w:p>
    <w:p w14:paraId="0563925E" w14:textId="3390D678" w:rsidR="00FE304D" w:rsidRPr="00D274F5" w:rsidRDefault="00166E0E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>
        <w:rPr>
          <w:noProof/>
          <w:szCs w:val="19"/>
          <w:lang w:eastAsia="ja-JP"/>
        </w:rPr>
        <w:t>Z</w:t>
      </w:r>
      <w:r w:rsidR="00CD3DB8">
        <w:rPr>
          <w:noProof/>
          <w:szCs w:val="19"/>
          <w:lang w:eastAsia="ja-JP"/>
        </w:rPr>
        <w:t>większył</w:t>
      </w:r>
      <w:r>
        <w:rPr>
          <w:noProof/>
          <w:szCs w:val="19"/>
          <w:lang w:eastAsia="ja-JP"/>
        </w:rPr>
        <w:t xml:space="preserve"> </w:t>
      </w:r>
      <w:r w:rsidR="006E5EB8" w:rsidRPr="009E204C">
        <w:rPr>
          <w:noProof/>
          <w:szCs w:val="19"/>
          <w:lang w:eastAsia="ja-JP"/>
        </w:rPr>
        <w:t>s</w:t>
      </w:r>
      <w:r w:rsidR="00390E4D" w:rsidRPr="009E204C">
        <w:rPr>
          <w:noProof/>
          <w:szCs w:val="19"/>
          <w:lang w:eastAsia="ja-JP"/>
        </w:rPr>
        <w:t>ię udział pracujących, którzy w badanym tygodniu przepracowali 40 godzin i</w:t>
      </w:r>
      <w:r w:rsidR="00846058" w:rsidRPr="009E204C">
        <w:rPr>
          <w:noProof/>
          <w:szCs w:val="19"/>
          <w:lang w:eastAsia="ja-JP"/>
        </w:rPr>
        <w:t> </w:t>
      </w:r>
      <w:r w:rsidR="00390E4D" w:rsidRPr="009E204C">
        <w:rPr>
          <w:noProof/>
          <w:szCs w:val="19"/>
          <w:lang w:eastAsia="ja-JP"/>
        </w:rPr>
        <w:t>więcej. Stanowili oni</w:t>
      </w:r>
      <w:r w:rsidR="00787AE9" w:rsidRPr="009E204C">
        <w:rPr>
          <w:noProof/>
          <w:szCs w:val="19"/>
          <w:lang w:eastAsia="ja-JP"/>
        </w:rPr>
        <w:t xml:space="preserve"> </w:t>
      </w:r>
      <w:r w:rsidR="00102160">
        <w:rPr>
          <w:noProof/>
          <w:szCs w:val="19"/>
          <w:lang w:eastAsia="ja-JP"/>
        </w:rPr>
        <w:t>76,7</w:t>
      </w:r>
      <w:r w:rsidR="00390E4D" w:rsidRPr="009E204C">
        <w:rPr>
          <w:noProof/>
          <w:szCs w:val="19"/>
          <w:lang w:eastAsia="ja-JP"/>
        </w:rPr>
        <w:t xml:space="preserve">% ogółu (przed rokiem </w:t>
      </w:r>
      <w:r w:rsidR="00390E4D" w:rsidRPr="00D274F5">
        <w:rPr>
          <w:noProof/>
          <w:szCs w:val="19"/>
          <w:lang w:eastAsia="ja-JP"/>
        </w:rPr>
        <w:t xml:space="preserve">– </w:t>
      </w:r>
      <w:r w:rsidR="00102160">
        <w:rPr>
          <w:noProof/>
          <w:szCs w:val="19"/>
          <w:lang w:eastAsia="ja-JP"/>
        </w:rPr>
        <w:t>73,8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czasu. W grupie mężczyzn odsetek pracujących przynajmniej 40 godz. tygodniowo wyniósł </w:t>
      </w:r>
      <w:r w:rsidR="00102160">
        <w:rPr>
          <w:noProof/>
          <w:szCs w:val="19"/>
          <w:lang w:eastAsia="ja-JP"/>
        </w:rPr>
        <w:t>80,</w:t>
      </w:r>
      <w:r w:rsidR="00034BC5">
        <w:rPr>
          <w:noProof/>
          <w:szCs w:val="19"/>
          <w:lang w:eastAsia="ja-JP"/>
        </w:rPr>
        <w:t>8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6D654A">
        <w:rPr>
          <w:noProof/>
          <w:szCs w:val="19"/>
          <w:lang w:eastAsia="ja-JP"/>
        </w:rPr>
        <w:t>72,0</w:t>
      </w:r>
      <w:r w:rsidR="00390E4D" w:rsidRPr="00D274F5">
        <w:rPr>
          <w:noProof/>
          <w:szCs w:val="19"/>
          <w:lang w:eastAsia="ja-JP"/>
        </w:rPr>
        <w:t xml:space="preserve">%. </w:t>
      </w:r>
      <w:r w:rsidR="00B05330">
        <w:rPr>
          <w:noProof/>
          <w:szCs w:val="19"/>
          <w:lang w:eastAsia="ja-JP"/>
        </w:rPr>
        <w:t xml:space="preserve">Podobnie jak </w:t>
      </w:r>
      <w:r w:rsidR="00E142DD">
        <w:rPr>
          <w:noProof/>
          <w:szCs w:val="19"/>
          <w:lang w:eastAsia="ja-JP"/>
        </w:rPr>
        <w:t>przed rokiem dłu</w:t>
      </w:r>
      <w:r w:rsidR="002A0399">
        <w:rPr>
          <w:noProof/>
          <w:szCs w:val="19"/>
          <w:lang w:eastAsia="ja-JP"/>
        </w:rPr>
        <w:t>ż</w:t>
      </w:r>
      <w:r w:rsidR="00E142DD">
        <w:rPr>
          <w:noProof/>
          <w:szCs w:val="19"/>
          <w:lang w:eastAsia="ja-JP"/>
        </w:rPr>
        <w:t xml:space="preserve">ej </w:t>
      </w:r>
      <w:r w:rsidR="00867271" w:rsidRPr="00D274F5">
        <w:rPr>
          <w:noProof/>
          <w:szCs w:val="19"/>
          <w:lang w:eastAsia="ja-JP"/>
        </w:rPr>
        <w:t>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E142DD">
        <w:rPr>
          <w:noProof/>
          <w:szCs w:val="19"/>
          <w:lang w:eastAsia="ja-JP"/>
        </w:rPr>
        <w:t xml:space="preserve">mieszkańcy </w:t>
      </w:r>
      <w:r w:rsidR="00102160">
        <w:rPr>
          <w:noProof/>
          <w:szCs w:val="19"/>
          <w:lang w:eastAsia="ja-JP"/>
        </w:rPr>
        <w:t>miast</w:t>
      </w:r>
      <w:r w:rsidR="00E142DD">
        <w:rPr>
          <w:noProof/>
          <w:szCs w:val="19"/>
          <w:lang w:eastAsia="ja-JP"/>
        </w:rPr>
        <w:t>.</w:t>
      </w:r>
      <w:r w:rsidR="00390E4D" w:rsidRPr="00D274F5">
        <w:rPr>
          <w:noProof/>
          <w:szCs w:val="19"/>
          <w:lang w:eastAsia="ja-JP"/>
        </w:rPr>
        <w:t xml:space="preserve"> Odsetek pracujących 40 godzin i więcej wyniósł wśród nich </w:t>
      </w:r>
      <w:r w:rsidR="00102160">
        <w:rPr>
          <w:noProof/>
          <w:szCs w:val="19"/>
          <w:lang w:eastAsia="ja-JP"/>
        </w:rPr>
        <w:t>76,9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102160">
        <w:rPr>
          <w:noProof/>
          <w:szCs w:val="19"/>
          <w:lang w:eastAsia="ja-JP"/>
        </w:rPr>
        <w:t>na wsi</w:t>
      </w:r>
      <w:r w:rsidR="00390E4D" w:rsidRPr="00D274F5">
        <w:rPr>
          <w:noProof/>
          <w:szCs w:val="19"/>
          <w:lang w:eastAsia="ja-JP"/>
        </w:rPr>
        <w:t xml:space="preserve"> </w:t>
      </w:r>
      <w:r w:rsidR="00102160">
        <w:rPr>
          <w:noProof/>
          <w:szCs w:val="19"/>
          <w:lang w:eastAsia="ja-JP"/>
        </w:rPr>
        <w:t>76,3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1B993770" w:rsidR="00FE304D" w:rsidRPr="009F24F1" w:rsidRDefault="00040B8E" w:rsidP="002B4DC2">
      <w:pPr>
        <w:spacing w:before="20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115D281" wp14:editId="2156D0C9">
                <wp:simplePos x="0" y="0"/>
                <wp:positionH relativeFrom="page">
                  <wp:posOffset>5670550</wp:posOffset>
                </wp:positionH>
                <wp:positionV relativeFrom="paragraph">
                  <wp:posOffset>114935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13" name="Pole tekstowe 13" descr="W skali roku odnotowano spadek stopy bezrobocia. Skrócił się przeciętny czas poszukiwania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37B5" w14:textId="0825CA27" w:rsidR="00B7351A" w:rsidRPr="00D616D2" w:rsidRDefault="00B7351A" w:rsidP="00040B8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odnotowano </w:t>
                            </w:r>
                            <w:r w:rsidR="002A79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stopy bezrobocia. </w:t>
                            </w:r>
                            <w:r w:rsidR="009002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Skróci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 się przeciętny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D281" id="Pole tekstowe 13" o:spid="_x0000_s1030" type="#_x0000_t202" alt="W skali roku odnotowano spadek stopy bezrobocia. Skrócił się przeciętny czas poszukiwania pracy." style="position:absolute;left:0;text-align:left;margin-left:446.5pt;margin-top:9.05pt;width:133.6pt;height:82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" filled="f" stroked="f">
                <v:textbox>
                  <w:txbxContent>
                    <w:p w14:paraId="475537B5" w14:textId="0825CA27" w:rsidR="00B7351A" w:rsidRPr="00D616D2" w:rsidRDefault="00B7351A" w:rsidP="00040B8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odnotowano </w:t>
                      </w:r>
                      <w:r w:rsidR="002A79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stopy bezrobocia. </w:t>
                      </w:r>
                      <w:r w:rsidR="009002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Skróci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 się przeciętny czas poszukiwania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4B2DDF55" w:rsidR="00FE304D" w:rsidRPr="00FE304D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102160">
        <w:rPr>
          <w:rFonts w:eastAsia="Times New Roman" w:cs="Times New Roman"/>
          <w:szCs w:val="19"/>
          <w:lang w:eastAsia="pl-PL"/>
        </w:rPr>
        <w:t>4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B31A6F">
        <w:rPr>
          <w:rFonts w:eastAsia="Times New Roman" w:cs="Times New Roman"/>
          <w:szCs w:val="19"/>
          <w:lang w:eastAsia="pl-PL"/>
        </w:rPr>
        <w:t>5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102160">
        <w:rPr>
          <w:rFonts w:eastAsia="Times New Roman" w:cs="Times New Roman"/>
          <w:szCs w:val="19"/>
          <w:lang w:eastAsia="pl-PL"/>
        </w:rPr>
        <w:t>17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102160">
        <w:rPr>
          <w:rFonts w:eastAsia="Times New Roman" w:cs="Times New Roman"/>
          <w:szCs w:val="19"/>
          <w:lang w:eastAsia="pl-PL"/>
        </w:rPr>
        <w:t>15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102160">
        <w:rPr>
          <w:rFonts w:eastAsia="Times New Roman" w:cs="Times New Roman"/>
          <w:szCs w:val="19"/>
          <w:lang w:eastAsia="pl-PL"/>
        </w:rPr>
        <w:t>mniej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102160">
        <w:rPr>
          <w:rFonts w:eastAsia="Times New Roman" w:cs="Times New Roman"/>
          <w:szCs w:val="19"/>
          <w:lang w:eastAsia="pl-PL"/>
        </w:rPr>
        <w:t>4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3C2022">
        <w:rPr>
          <w:rFonts w:eastAsia="Times New Roman" w:cs="Times New Roman"/>
          <w:szCs w:val="19"/>
          <w:lang w:eastAsia="pl-PL"/>
        </w:rPr>
        <w:t>5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102160">
        <w:rPr>
          <w:rFonts w:eastAsia="Times New Roman" w:cs="Times New Roman"/>
          <w:szCs w:val="19"/>
          <w:lang w:eastAsia="pl-PL"/>
        </w:rPr>
        <w:t>3,3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102160">
        <w:rPr>
          <w:rFonts w:eastAsia="Times New Roman" w:cs="Times New Roman"/>
          <w:szCs w:val="19"/>
          <w:lang w:eastAsia="pl-PL"/>
        </w:rPr>
        <w:t>3,8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5B723B8A" w:rsidR="00FE304D" w:rsidRPr="009039B2" w:rsidRDefault="00FE304D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B64094">
        <w:rPr>
          <w:rFonts w:eastAsia="Times New Roman" w:cs="Times New Roman"/>
          <w:szCs w:val="19"/>
          <w:lang w:eastAsia="pl-PL"/>
        </w:rPr>
        <w:t>0,</w:t>
      </w:r>
      <w:r w:rsidR="00102160">
        <w:rPr>
          <w:rFonts w:eastAsia="Times New Roman" w:cs="Times New Roman"/>
          <w:szCs w:val="19"/>
          <w:lang w:eastAsia="pl-PL"/>
        </w:rPr>
        <w:t>5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miesiąca </w:t>
      </w:r>
      <w:r w:rsidR="00B64094">
        <w:rPr>
          <w:rFonts w:eastAsia="Times New Roman" w:cs="Times New Roman"/>
          <w:szCs w:val="19"/>
          <w:lang w:eastAsia="pl-PL"/>
        </w:rPr>
        <w:t>krótsz</w:t>
      </w:r>
      <w:r w:rsidR="009B484A">
        <w:rPr>
          <w:rFonts w:eastAsia="Times New Roman" w:cs="Times New Roman"/>
          <w:szCs w:val="19"/>
          <w:lang w:eastAsia="pl-PL"/>
        </w:rPr>
        <w:t>y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niż rok wcześniej i </w:t>
      </w:r>
      <w:r w:rsidRPr="00BF6006">
        <w:rPr>
          <w:rFonts w:eastAsia="Times New Roman" w:cs="Times New Roman"/>
          <w:szCs w:val="19"/>
          <w:lang w:eastAsia="pl-PL"/>
        </w:rPr>
        <w:t xml:space="preserve">wyniósł </w:t>
      </w:r>
      <w:r w:rsidR="00102160">
        <w:rPr>
          <w:rFonts w:eastAsia="Times New Roman" w:cs="Times New Roman"/>
          <w:szCs w:val="19"/>
          <w:lang w:eastAsia="pl-PL"/>
        </w:rPr>
        <w:t>8,4</w:t>
      </w:r>
      <w:r w:rsidR="007B208D" w:rsidRPr="00BF6006">
        <w:rPr>
          <w:rFonts w:eastAsia="Times New Roman" w:cs="Times New Roman"/>
          <w:szCs w:val="19"/>
          <w:lang w:eastAsia="pl-PL"/>
        </w:rPr>
        <w:t xml:space="preserve"> </w:t>
      </w:r>
      <w:r w:rsidR="00E05A4B" w:rsidRPr="009039B2">
        <w:rPr>
          <w:rFonts w:eastAsia="Times New Roman" w:cs="Times New Roman"/>
          <w:szCs w:val="19"/>
          <w:lang w:eastAsia="pl-PL"/>
        </w:rPr>
        <w:t>miesi</w:t>
      </w:r>
      <w:r w:rsidR="00BF6006" w:rsidRPr="009039B2">
        <w:rPr>
          <w:rFonts w:eastAsia="Times New Roman" w:cs="Times New Roman"/>
          <w:szCs w:val="19"/>
          <w:lang w:eastAsia="pl-PL"/>
        </w:rPr>
        <w:t>ą</w:t>
      </w:r>
      <w:r w:rsidR="00AA3B99" w:rsidRPr="009039B2">
        <w:rPr>
          <w:rFonts w:eastAsia="Times New Roman" w:cs="Times New Roman"/>
          <w:szCs w:val="19"/>
          <w:lang w:eastAsia="pl-PL"/>
        </w:rPr>
        <w:t>c</w:t>
      </w:r>
      <w:r w:rsidR="00BF6006" w:rsidRPr="009039B2">
        <w:rPr>
          <w:rFonts w:eastAsia="Times New Roman" w:cs="Times New Roman"/>
          <w:szCs w:val="19"/>
          <w:lang w:eastAsia="pl-PL"/>
        </w:rPr>
        <w:t>a</w:t>
      </w:r>
      <w:r w:rsidR="00914198" w:rsidRPr="009039B2">
        <w:rPr>
          <w:rFonts w:eastAsia="Times New Roman" w:cs="Times New Roman"/>
          <w:szCs w:val="19"/>
          <w:lang w:eastAsia="pl-PL"/>
        </w:rPr>
        <w:t>.</w:t>
      </w:r>
    </w:p>
    <w:p w14:paraId="3A5E6D4D" w14:textId="7DECBB52" w:rsidR="00FE304D" w:rsidRPr="009F24F1" w:rsidRDefault="00DA7300" w:rsidP="002B4DC2">
      <w:pPr>
        <w:pageBreakBefore/>
        <w:spacing w:before="20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039B2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2AFA9D7" wp14:editId="036C3FB8">
                <wp:simplePos x="0" y="0"/>
                <wp:positionH relativeFrom="page">
                  <wp:posOffset>5685155</wp:posOffset>
                </wp:positionH>
                <wp:positionV relativeFrom="paragraph">
                  <wp:posOffset>93980</wp:posOffset>
                </wp:positionV>
                <wp:extent cx="1696720" cy="1780540"/>
                <wp:effectExtent l="0" t="0" r="0" b="0"/>
                <wp:wrapTight wrapText="bothSides">
                  <wp:wrapPolygon edited="0">
                    <wp:start x="728" y="0"/>
                    <wp:lineTo x="728" y="21261"/>
                    <wp:lineTo x="20856" y="21261"/>
                    <wp:lineTo x="20856" y="0"/>
                    <wp:lineTo x="728" y="0"/>
                  </wp:wrapPolygon>
                </wp:wrapTight>
                <wp:docPr id="6" name="Pole tekstowe 6" descr="Spadek liczby biernych zawodowo odnotowano tylko wśród mężczyzn, podczas gdy w grupie kobiet utrzymała się na poziomie sprzed roku. Mniej niż przed rokiem biernych odnotowano na wsi, natomiast w miastach ich liczba wzrosł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78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1EF24" w14:textId="6AD51A42" w:rsidR="00B7351A" w:rsidRPr="002347BC" w:rsidRDefault="002631D1" w:rsidP="00DA73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631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 liczby biernych zawodowo odnotowano tylko wśród mężczyzn, podczas gdy w grupie kobiet utrzymała się na poziomie sprzed roku. Mniej niż przed rokiem biernych odnotowano na wsi, natomiast w miastach ich liczba wzrosła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A9D7" id="Pole tekstowe 6" o:spid="_x0000_s1031" type="#_x0000_t202" alt="Spadek liczby biernych zawodowo odnotowano tylko wśród mężczyzn, podczas gdy w grupie kobiet utrzymała się na poziomie sprzed roku. Mniej niż przed rokiem biernych odnotowano na wsi, natomiast w miastach ich liczba wzrosła." style="position:absolute;left:0;text-align:left;margin-left:447.65pt;margin-top:7.4pt;width:133.6pt;height:140.2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" filled="f" stroked="f">
                <v:textbox>
                  <w:txbxContent>
                    <w:p w14:paraId="5261EF24" w14:textId="6AD51A42" w:rsidR="00B7351A" w:rsidRPr="002347BC" w:rsidRDefault="002631D1" w:rsidP="00DA73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631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 liczby biernych zawodowo odnotowano tylko wśród mężczyzn, podczas gdy w grupie kobiet utrzymała się na poziomie sprzed roku. Mniej niż przed rokiem biernych odnotowano na wsi, natomiast w miastach ich liczba wzrosła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039B2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6C2E1990" w:rsidR="00FE304D" w:rsidRPr="009C68BC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</w:t>
      </w:r>
      <w:r w:rsidR="00102160">
        <w:rPr>
          <w:rFonts w:eastAsia="Times New Roman" w:cs="Times New Roman"/>
          <w:szCs w:val="19"/>
          <w:lang w:eastAsia="pl-PL"/>
        </w:rPr>
        <w:t>4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4F2FA8">
        <w:rPr>
          <w:rFonts w:eastAsia="Times New Roman" w:cs="Times New Roman"/>
          <w:szCs w:val="19"/>
          <w:lang w:eastAsia="pl-PL"/>
        </w:rPr>
        <w:t>25</w:t>
      </w:r>
      <w:r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102160">
        <w:rPr>
          <w:rFonts w:eastAsia="Times New Roman" w:cs="Times New Roman"/>
          <w:szCs w:val="19"/>
          <w:lang w:eastAsia="pl-PL"/>
        </w:rPr>
        <w:t>15</w:t>
      </w:r>
      <w:r w:rsidR="0006540E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102160">
        <w:rPr>
          <w:rFonts w:eastAsia="Times New Roman" w:cs="Times New Roman"/>
          <w:szCs w:val="19"/>
          <w:lang w:eastAsia="pl-PL"/>
        </w:rPr>
        <w:t>44,3</w:t>
      </w:r>
      <w:r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Pr="00FE304D">
        <w:rPr>
          <w:rFonts w:eastAsia="Times New Roman" w:cs="Times New Roman"/>
          <w:i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102160">
        <w:rPr>
          <w:rFonts w:eastAsia="Times New Roman" w:cs="Times New Roman"/>
          <w:szCs w:val="19"/>
          <w:lang w:eastAsia="pl-PL"/>
        </w:rPr>
        <w:t>58,5</w:t>
      </w:r>
      <w:r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="00102160">
        <w:rPr>
          <w:rFonts w:eastAsia="Times New Roman" w:cs="Times New Roman"/>
          <w:szCs w:val="19"/>
          <w:lang w:eastAsia="pl-PL"/>
        </w:rPr>
        <w:t>51,7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FA0FAD">
        <w:rPr>
          <w:rFonts w:eastAsia="Times New Roman" w:cs="Times New Roman"/>
          <w:szCs w:val="19"/>
          <w:lang w:eastAsia="pl-PL"/>
        </w:rPr>
        <w:t>zmniejszyła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102160">
        <w:rPr>
          <w:rFonts w:eastAsia="Times New Roman" w:cs="Times New Roman"/>
          <w:szCs w:val="19"/>
          <w:lang w:eastAsia="pl-PL"/>
        </w:rPr>
        <w:t>0,5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5E2D47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spadek</w:t>
      </w:r>
      <w:r w:rsidR="00FE6717">
        <w:rPr>
          <w:rFonts w:eastAsia="Times New Roman" w:cs="Times New Roman"/>
          <w:szCs w:val="19"/>
          <w:lang w:eastAsia="pl-PL"/>
        </w:rPr>
        <w:t xml:space="preserve"> wystąpił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 xml:space="preserve">wśród </w:t>
      </w:r>
      <w:r w:rsidR="0006540E">
        <w:rPr>
          <w:rFonts w:eastAsia="Times New Roman" w:cs="Times New Roman"/>
          <w:szCs w:val="19"/>
          <w:lang w:eastAsia="pl-PL"/>
        </w:rPr>
        <w:t xml:space="preserve">mężczyzn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102160">
        <w:rPr>
          <w:rFonts w:eastAsia="Times New Roman" w:cs="Times New Roman"/>
          <w:szCs w:val="19"/>
          <w:lang w:eastAsia="pl-PL"/>
        </w:rPr>
        <w:t>1,7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FA0FAD">
        <w:rPr>
          <w:rFonts w:eastAsia="Times New Roman" w:cs="Times New Roman"/>
          <w:szCs w:val="19"/>
          <w:lang w:eastAsia="pl-PL"/>
        </w:rPr>
        <w:t>, podczas gdy w</w:t>
      </w:r>
      <w:r w:rsidR="00C51660">
        <w:rPr>
          <w:rFonts w:eastAsia="Times New Roman" w:cs="Times New Roman"/>
          <w:szCs w:val="19"/>
          <w:lang w:eastAsia="pl-PL"/>
        </w:rPr>
        <w:t xml:space="preserve"> grupie </w:t>
      </w:r>
      <w:r w:rsidR="0006540E">
        <w:rPr>
          <w:rFonts w:eastAsia="Times New Roman" w:cs="Times New Roman"/>
          <w:szCs w:val="19"/>
          <w:lang w:eastAsia="pl-PL"/>
        </w:rPr>
        <w:t xml:space="preserve">kobiet </w:t>
      </w:r>
      <w:r w:rsidR="00102160">
        <w:rPr>
          <w:rFonts w:eastAsia="Times New Roman" w:cs="Times New Roman"/>
          <w:szCs w:val="19"/>
          <w:lang w:eastAsia="pl-PL"/>
        </w:rPr>
        <w:t>utrzymała się na poziomie sprzed roku</w:t>
      </w:r>
      <w:r w:rsidR="005E2D47">
        <w:rPr>
          <w:rFonts w:eastAsia="Times New Roman" w:cs="Times New Roman"/>
          <w:szCs w:val="19"/>
          <w:lang w:eastAsia="pl-PL"/>
        </w:rPr>
        <w:t>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</w:t>
      </w:r>
      <w:r w:rsidR="00311FF6">
        <w:rPr>
          <w:rFonts w:eastAsia="Times New Roman" w:cs="Times New Roman"/>
          <w:szCs w:val="19"/>
          <w:lang w:eastAsia="pl-PL"/>
        </w:rPr>
        <w:t>L</w:t>
      </w:r>
      <w:r w:rsidR="00C51660">
        <w:rPr>
          <w:rFonts w:eastAsia="Times New Roman" w:cs="Times New Roman"/>
          <w:szCs w:val="19"/>
          <w:lang w:eastAsia="pl-PL"/>
        </w:rPr>
        <w:t>iczb</w:t>
      </w:r>
      <w:r w:rsidR="00EC0995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102160">
        <w:rPr>
          <w:rFonts w:eastAsia="Times New Roman" w:cs="Times New Roman"/>
          <w:szCs w:val="19"/>
          <w:lang w:eastAsia="pl-PL"/>
        </w:rPr>
        <w:t>na wsi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06540E">
        <w:rPr>
          <w:rFonts w:eastAsia="Times New Roman" w:cs="Times New Roman"/>
          <w:szCs w:val="19"/>
          <w:lang w:eastAsia="pl-PL"/>
        </w:rPr>
        <w:t xml:space="preserve">zmalała </w:t>
      </w:r>
      <w:r w:rsidR="00FF4D4B">
        <w:rPr>
          <w:rFonts w:eastAsia="Times New Roman" w:cs="Times New Roman"/>
          <w:szCs w:val="19"/>
          <w:lang w:eastAsia="pl-PL"/>
        </w:rPr>
        <w:t xml:space="preserve">o </w:t>
      </w:r>
      <w:r w:rsidR="00102160">
        <w:rPr>
          <w:rFonts w:eastAsia="Times New Roman" w:cs="Times New Roman"/>
          <w:szCs w:val="19"/>
          <w:lang w:eastAsia="pl-PL"/>
        </w:rPr>
        <w:t>2,3</w:t>
      </w:r>
      <w:r w:rsidR="00FF4D4B">
        <w:rPr>
          <w:rFonts w:eastAsia="Times New Roman" w:cs="Times New Roman"/>
          <w:szCs w:val="19"/>
          <w:lang w:eastAsia="pl-PL"/>
        </w:rPr>
        <w:t>%</w:t>
      </w:r>
      <w:r w:rsidR="00D20F57">
        <w:rPr>
          <w:rFonts w:eastAsia="Times New Roman" w:cs="Times New Roman"/>
          <w:szCs w:val="19"/>
          <w:lang w:eastAsia="pl-PL"/>
        </w:rPr>
        <w:t xml:space="preserve">, </w:t>
      </w:r>
      <w:r w:rsidR="005E2D47">
        <w:rPr>
          <w:rFonts w:eastAsia="Times New Roman" w:cs="Times New Roman"/>
          <w:szCs w:val="19"/>
          <w:lang w:eastAsia="pl-PL"/>
        </w:rPr>
        <w:t>a</w:t>
      </w:r>
      <w:r w:rsidR="00FA0FAD">
        <w:rPr>
          <w:rFonts w:eastAsia="Times New Roman" w:cs="Times New Roman"/>
          <w:szCs w:val="19"/>
          <w:lang w:eastAsia="pl-PL"/>
        </w:rPr>
        <w:t xml:space="preserve"> </w:t>
      </w:r>
      <w:r w:rsidR="00102160">
        <w:rPr>
          <w:rFonts w:eastAsia="Times New Roman" w:cs="Times New Roman"/>
          <w:szCs w:val="19"/>
          <w:lang w:eastAsia="pl-PL"/>
        </w:rPr>
        <w:t>w miastach wzrosła</w:t>
      </w:r>
      <w:r w:rsidR="00FA0FAD">
        <w:rPr>
          <w:rFonts w:eastAsia="Times New Roman" w:cs="Times New Roman"/>
          <w:szCs w:val="19"/>
          <w:lang w:eastAsia="pl-PL"/>
        </w:rPr>
        <w:t xml:space="preserve"> </w:t>
      </w:r>
      <w:r w:rsidR="00D20F57">
        <w:rPr>
          <w:rFonts w:eastAsia="Times New Roman" w:cs="Times New Roman"/>
          <w:szCs w:val="19"/>
          <w:lang w:eastAsia="pl-PL"/>
        </w:rPr>
        <w:t xml:space="preserve">o </w:t>
      </w:r>
      <w:r w:rsidR="00102160">
        <w:rPr>
          <w:rFonts w:eastAsia="Times New Roman" w:cs="Times New Roman"/>
          <w:szCs w:val="19"/>
          <w:lang w:eastAsia="pl-PL"/>
        </w:rPr>
        <w:t>0,5</w:t>
      </w:r>
      <w:r w:rsidR="00D20F57">
        <w:rPr>
          <w:rFonts w:eastAsia="Times New Roman" w:cs="Times New Roman"/>
          <w:szCs w:val="19"/>
          <w:lang w:eastAsia="pl-PL"/>
        </w:rPr>
        <w:t>%</w:t>
      </w:r>
      <w:r w:rsidR="00FF4D4B">
        <w:rPr>
          <w:rFonts w:eastAsia="Times New Roman" w:cs="Times New Roman"/>
          <w:szCs w:val="19"/>
          <w:lang w:eastAsia="pl-PL"/>
        </w:rPr>
        <w:t>.</w:t>
      </w:r>
    </w:p>
    <w:p w14:paraId="6B904860" w14:textId="3D608BC2" w:rsidR="00FE304D" w:rsidRPr="00FE304D" w:rsidRDefault="004F2FA8" w:rsidP="00F25E48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przekroju wieku z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decydowanie najliczniejszą grupę biernych zawodowo tworzyły osoby </w:t>
      </w:r>
      <w:r w:rsidR="00CF5024" w:rsidRPr="00125C7E">
        <w:rPr>
          <w:rFonts w:eastAsia="Times New Roman" w:cs="Times New Roman"/>
          <w:szCs w:val="19"/>
          <w:lang w:eastAsia="pl-PL"/>
        </w:rPr>
        <w:t>w</w:t>
      </w:r>
      <w:r w:rsidR="00CF5024">
        <w:rPr>
          <w:rFonts w:eastAsia="Times New Roman" w:cs="Times New Roman"/>
          <w:szCs w:val="19"/>
          <w:lang w:eastAsia="pl-PL"/>
        </w:rPr>
        <w:t xml:space="preserve"> 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>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="00B931DC" w:rsidRPr="005A314C">
        <w:rPr>
          <w:rFonts w:eastAsia="Times New Roman" w:cs="Times New Roman"/>
          <w:szCs w:val="19"/>
          <w:lang w:eastAsia="pl-PL"/>
        </w:rPr>
        <w:t>lat.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5E2D47">
        <w:rPr>
          <w:rFonts w:eastAsia="Times New Roman" w:cs="Times New Roman"/>
          <w:szCs w:val="19"/>
          <w:lang w:eastAsia="pl-PL"/>
        </w:rPr>
        <w:t>z</w:t>
      </w:r>
      <w:r w:rsidR="00F510C3">
        <w:rPr>
          <w:rFonts w:eastAsia="Times New Roman" w:cs="Times New Roman"/>
          <w:szCs w:val="19"/>
          <w:lang w:eastAsia="pl-PL"/>
        </w:rPr>
        <w:t>więk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2F6C49">
        <w:rPr>
          <w:rFonts w:eastAsia="Times New Roman" w:cs="Times New Roman"/>
          <w:szCs w:val="19"/>
          <w:lang w:eastAsia="pl-PL"/>
        </w:rPr>
        <w:t xml:space="preserve">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D10EA2">
        <w:rPr>
          <w:rFonts w:eastAsia="Times New Roman" w:cs="Times New Roman"/>
          <w:szCs w:val="19"/>
          <w:lang w:eastAsia="pl-PL"/>
        </w:rPr>
        <w:t>0,7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D10EA2">
        <w:rPr>
          <w:rFonts w:eastAsia="Times New Roman" w:cs="Times New Roman"/>
          <w:szCs w:val="19"/>
          <w:lang w:eastAsia="pl-PL"/>
        </w:rPr>
        <w:t>70,4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ogółu. </w:t>
      </w:r>
    </w:p>
    <w:p w14:paraId="0CC6FE67" w14:textId="172F5CC9" w:rsidR="00764869" w:rsidRDefault="004F2FA8" w:rsidP="00AE7F0D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Liczną </w:t>
      </w:r>
      <w:r w:rsidR="00B931DC" w:rsidRPr="00B931DC">
        <w:rPr>
          <w:rFonts w:eastAsia="Times New Roman" w:cs="Times New Roman"/>
          <w:szCs w:val="19"/>
          <w:lang w:eastAsia="pl-PL"/>
        </w:rPr>
        <w:t>grupę biernych zawodowo (</w:t>
      </w:r>
      <w:r w:rsidR="00F510C3">
        <w:rPr>
          <w:rFonts w:eastAsia="Times New Roman" w:cs="Times New Roman"/>
          <w:szCs w:val="19"/>
          <w:lang w:eastAsia="pl-PL"/>
        </w:rPr>
        <w:t>28,7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EC0995">
        <w:rPr>
          <w:rFonts w:eastAsia="Times New Roman" w:cs="Times New Roman"/>
          <w:szCs w:val="19"/>
          <w:lang w:eastAsia="pl-PL"/>
        </w:rPr>
        <w:t>z</w:t>
      </w:r>
      <w:r w:rsidR="00A0602C">
        <w:rPr>
          <w:rFonts w:eastAsia="Times New Roman" w:cs="Times New Roman"/>
          <w:szCs w:val="19"/>
          <w:lang w:eastAsia="pl-PL"/>
        </w:rPr>
        <w:t>mniej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FF22FD">
        <w:rPr>
          <w:rFonts w:eastAsia="Times New Roman" w:cs="Times New Roman"/>
          <w:szCs w:val="19"/>
          <w:lang w:eastAsia="pl-PL"/>
        </w:rPr>
        <w:t xml:space="preserve">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D10EA2">
        <w:rPr>
          <w:rFonts w:eastAsia="Times New Roman" w:cs="Times New Roman"/>
          <w:szCs w:val="19"/>
          <w:lang w:eastAsia="pl-PL"/>
        </w:rPr>
        <w:t>3,3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%. </w:t>
      </w:r>
      <w:r w:rsidR="008F074F">
        <w:rPr>
          <w:rFonts w:eastAsia="Times New Roman" w:cs="Times New Roman"/>
          <w:szCs w:val="19"/>
          <w:lang w:eastAsia="pl-PL"/>
        </w:rPr>
        <w:t>S</w:t>
      </w:r>
      <w:r w:rsidR="00A0602C">
        <w:rPr>
          <w:rFonts w:eastAsia="Times New Roman" w:cs="Times New Roman"/>
          <w:szCs w:val="19"/>
          <w:lang w:eastAsia="pl-PL"/>
        </w:rPr>
        <w:t xml:space="preserve">padek liczby biernych w skali roku wystąpił </w:t>
      </w:r>
      <w:r w:rsidR="008F074F">
        <w:rPr>
          <w:rFonts w:eastAsia="Times New Roman" w:cs="Times New Roman"/>
          <w:szCs w:val="19"/>
          <w:lang w:eastAsia="pl-PL"/>
        </w:rPr>
        <w:t xml:space="preserve">także </w:t>
      </w:r>
      <w:r w:rsidR="00A0602C">
        <w:rPr>
          <w:rFonts w:eastAsia="Times New Roman" w:cs="Times New Roman"/>
          <w:szCs w:val="19"/>
          <w:lang w:eastAsia="pl-PL"/>
        </w:rPr>
        <w:t xml:space="preserve">wśród osób </w:t>
      </w:r>
      <w:r w:rsidR="00A0602C" w:rsidRPr="004F783B">
        <w:rPr>
          <w:rFonts w:eastAsia="Times New Roman" w:cs="Times New Roman"/>
          <w:szCs w:val="19"/>
          <w:lang w:eastAsia="pl-PL"/>
        </w:rPr>
        <w:t>z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8A6440">
        <w:rPr>
          <w:rFonts w:eastAsia="Times New Roman" w:cs="Times New Roman"/>
          <w:szCs w:val="19"/>
          <w:lang w:eastAsia="pl-PL"/>
        </w:rPr>
        <w:t xml:space="preserve">wykształceniem </w:t>
      </w:r>
      <w:r w:rsidR="00F510C3">
        <w:rPr>
          <w:rFonts w:eastAsia="Times New Roman" w:cs="Times New Roman"/>
          <w:szCs w:val="19"/>
          <w:lang w:eastAsia="pl-PL"/>
        </w:rPr>
        <w:t xml:space="preserve">średnim ogólnokształcącym (o </w:t>
      </w:r>
      <w:r w:rsidR="00D10EA2">
        <w:rPr>
          <w:rFonts w:eastAsia="Times New Roman" w:cs="Times New Roman"/>
          <w:szCs w:val="19"/>
          <w:lang w:eastAsia="pl-PL"/>
        </w:rPr>
        <w:t>8,9</w:t>
      </w:r>
      <w:r w:rsidR="00F510C3">
        <w:rPr>
          <w:rFonts w:eastAsia="Times New Roman" w:cs="Times New Roman"/>
          <w:szCs w:val="19"/>
          <w:lang w:eastAsia="pl-PL"/>
        </w:rPr>
        <w:t xml:space="preserve">%) i zasadniczym zawodowym (o </w:t>
      </w:r>
      <w:r w:rsidR="00D10EA2">
        <w:rPr>
          <w:rFonts w:eastAsia="Times New Roman" w:cs="Times New Roman"/>
          <w:szCs w:val="19"/>
          <w:lang w:eastAsia="pl-PL"/>
        </w:rPr>
        <w:t>6,4</w:t>
      </w:r>
      <w:r w:rsidR="00F510C3">
        <w:rPr>
          <w:rFonts w:eastAsia="Times New Roman" w:cs="Times New Roman"/>
          <w:szCs w:val="19"/>
          <w:lang w:eastAsia="pl-PL"/>
        </w:rPr>
        <w:t>%)</w:t>
      </w:r>
      <w:r w:rsidR="00A0602C" w:rsidRPr="00666A5B">
        <w:rPr>
          <w:rFonts w:eastAsia="Times New Roman" w:cs="Times New Roman"/>
          <w:szCs w:val="19"/>
          <w:lang w:eastAsia="pl-PL"/>
        </w:rPr>
        <w:t>.</w:t>
      </w:r>
      <w:r w:rsidR="00A0602C">
        <w:rPr>
          <w:rFonts w:eastAsia="Times New Roman" w:cs="Times New Roman"/>
          <w:szCs w:val="19"/>
          <w:lang w:eastAsia="pl-PL"/>
        </w:rPr>
        <w:t xml:space="preserve"> </w:t>
      </w:r>
      <w:r w:rsidR="008A6440">
        <w:rPr>
          <w:rFonts w:eastAsia="Times New Roman" w:cs="Times New Roman"/>
          <w:szCs w:val="19"/>
          <w:lang w:eastAsia="pl-PL"/>
        </w:rPr>
        <w:t>W</w:t>
      </w:r>
      <w:r w:rsidR="00707E2F">
        <w:rPr>
          <w:rFonts w:eastAsia="Times New Roman" w:cs="Times New Roman"/>
          <w:szCs w:val="19"/>
          <w:lang w:eastAsia="pl-PL"/>
        </w:rPr>
        <w:t xml:space="preserve">zrost </w:t>
      </w:r>
      <w:r w:rsidR="005B2EE9" w:rsidRPr="00B931DC">
        <w:rPr>
          <w:rFonts w:eastAsia="Times New Roman" w:cs="Times New Roman"/>
          <w:szCs w:val="19"/>
          <w:lang w:eastAsia="pl-PL"/>
        </w:rPr>
        <w:t>liczby biernych zawodowo odnotowano</w:t>
      </w:r>
      <w:r w:rsidR="00F373B6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 xml:space="preserve">wśród osób </w:t>
      </w:r>
      <w:r w:rsidR="00844412">
        <w:rPr>
          <w:rFonts w:eastAsia="Times New Roman" w:cs="Times New Roman"/>
          <w:szCs w:val="19"/>
          <w:lang w:eastAsia="pl-PL"/>
        </w:rPr>
        <w:t>z</w:t>
      </w:r>
      <w:r w:rsidR="004C46E0">
        <w:rPr>
          <w:rFonts w:eastAsia="Times New Roman" w:cs="Times New Roman"/>
          <w:szCs w:val="19"/>
          <w:lang w:eastAsia="pl-PL"/>
        </w:rPr>
        <w:t xml:space="preserve"> </w:t>
      </w:r>
      <w:r w:rsidR="008A6440">
        <w:rPr>
          <w:rFonts w:eastAsia="Times New Roman" w:cs="Times New Roman"/>
          <w:szCs w:val="19"/>
          <w:lang w:eastAsia="pl-PL"/>
        </w:rPr>
        <w:t>wykształce</w:t>
      </w:r>
      <w:r w:rsidR="00F510C3">
        <w:rPr>
          <w:rFonts w:eastAsia="Times New Roman" w:cs="Times New Roman"/>
          <w:szCs w:val="19"/>
          <w:lang w:eastAsia="pl-PL"/>
        </w:rPr>
        <w:t>niem</w:t>
      </w:r>
      <w:r w:rsidR="00F510C3" w:rsidRPr="00F510C3">
        <w:rPr>
          <w:rFonts w:eastAsia="Times New Roman" w:cs="Times New Roman"/>
          <w:szCs w:val="19"/>
          <w:lang w:eastAsia="pl-PL"/>
        </w:rPr>
        <w:t xml:space="preserve"> </w:t>
      </w:r>
      <w:r w:rsidR="00D10EA2">
        <w:rPr>
          <w:rFonts w:eastAsia="Times New Roman" w:cs="Times New Roman"/>
          <w:szCs w:val="19"/>
          <w:lang w:eastAsia="pl-PL"/>
        </w:rPr>
        <w:t>wyższym (o 20,0%)</w:t>
      </w:r>
      <w:r w:rsidR="00F510C3">
        <w:rPr>
          <w:rFonts w:eastAsia="Times New Roman" w:cs="Times New Roman"/>
          <w:szCs w:val="19"/>
          <w:lang w:eastAsia="pl-PL"/>
        </w:rPr>
        <w:t xml:space="preserve"> </w:t>
      </w:r>
      <w:r w:rsidR="00D10EA2">
        <w:rPr>
          <w:rFonts w:eastAsia="Times New Roman" w:cs="Times New Roman"/>
          <w:szCs w:val="19"/>
          <w:lang w:eastAsia="pl-PL"/>
        </w:rPr>
        <w:t>oraz</w:t>
      </w:r>
      <w:r w:rsidR="00D10EA2" w:rsidRPr="00D10EA2">
        <w:rPr>
          <w:rFonts w:eastAsia="Times New Roman" w:cs="Times New Roman"/>
          <w:szCs w:val="19"/>
          <w:lang w:eastAsia="pl-PL"/>
        </w:rPr>
        <w:t xml:space="preserve"> </w:t>
      </w:r>
      <w:r w:rsidR="00D10EA2">
        <w:rPr>
          <w:rFonts w:eastAsia="Times New Roman" w:cs="Times New Roman"/>
          <w:szCs w:val="19"/>
          <w:lang w:eastAsia="pl-PL"/>
        </w:rPr>
        <w:t>policealnym i średnim zawodowym(o 2,2</w:t>
      </w:r>
      <w:r w:rsidR="00D10EA2" w:rsidRPr="00452C4D">
        <w:rPr>
          <w:rFonts w:eastAsia="Times New Roman" w:cs="Times New Roman"/>
          <w:szCs w:val="19"/>
          <w:lang w:eastAsia="pl-PL"/>
        </w:rPr>
        <w:t>%)</w:t>
      </w:r>
      <w:r w:rsidR="00D10EA2">
        <w:rPr>
          <w:rFonts w:eastAsia="Times New Roman" w:cs="Times New Roman"/>
          <w:szCs w:val="19"/>
          <w:lang w:eastAsia="pl-PL"/>
        </w:rPr>
        <w:t>.</w:t>
      </w:r>
    </w:p>
    <w:p w14:paraId="2D0FBF2A" w14:textId="0F073D13" w:rsidR="00597062" w:rsidRPr="00156D91" w:rsidRDefault="00AC640B" w:rsidP="00E5774D">
      <w:pPr>
        <w:spacing w:before="240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00576" behindDoc="0" locked="0" layoutInCell="1" allowOverlap="1" wp14:anchorId="20B481E7" wp14:editId="1616CF6F">
            <wp:simplePos x="0" y="0"/>
            <wp:positionH relativeFrom="column">
              <wp:posOffset>-44450</wp:posOffset>
            </wp:positionH>
            <wp:positionV relativeFrom="paragraph">
              <wp:posOffset>289560</wp:posOffset>
            </wp:positionV>
            <wp:extent cx="5122800" cy="2246400"/>
            <wp:effectExtent l="0" t="0" r="1905" b="0"/>
            <wp:wrapSquare wrapText="bothSides"/>
            <wp:docPr id="21" name="Obraz 21" descr="Udział poszczególnych grup wykształcenia w grupie biernych w czwartym kwartale 2024 i 2025 roku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2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156D91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7602EE" w:rsidRPr="00156D91">
        <w:rPr>
          <w:rFonts w:eastAsia="Times New Roman" w:cs="Times New Roman"/>
          <w:b/>
          <w:szCs w:val="19"/>
          <w:lang w:eastAsia="pl-PL"/>
        </w:rPr>
        <w:t>4</w:t>
      </w:r>
      <w:r w:rsidR="00FE304D" w:rsidRPr="00156D91">
        <w:rPr>
          <w:rFonts w:eastAsia="Times New Roman" w:cs="Times New Roman"/>
          <w:b/>
          <w:szCs w:val="19"/>
          <w:lang w:eastAsia="pl-PL"/>
        </w:rPr>
        <w:t>. Bierni zawodowo według wykształcenia</w:t>
      </w:r>
    </w:p>
    <w:p w14:paraId="4CA235BC" w14:textId="64AC3818" w:rsidR="00FE304D" w:rsidRDefault="00FE304D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4C1352">
        <w:rPr>
          <w:rFonts w:eastAsia="Times New Roman" w:cs="Times New Roman"/>
          <w:szCs w:val="19"/>
          <w:lang w:eastAsia="pl-PL"/>
        </w:rPr>
        <w:t>53,9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4C1352">
        <w:rPr>
          <w:rFonts w:eastAsia="Times New Roman" w:cs="Times New Roman"/>
          <w:szCs w:val="19"/>
          <w:lang w:eastAsia="pl-PL"/>
        </w:rPr>
        <w:t xml:space="preserve">zmalał </w:t>
      </w:r>
      <w:r w:rsidR="00BD71B3">
        <w:rPr>
          <w:rFonts w:eastAsia="Times New Roman" w:cs="Times New Roman"/>
          <w:szCs w:val="19"/>
          <w:lang w:eastAsia="pl-PL"/>
        </w:rPr>
        <w:t>w skali roku o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953835">
        <w:rPr>
          <w:rFonts w:eastAsia="Times New Roman" w:cs="Times New Roman"/>
          <w:szCs w:val="19"/>
          <w:lang w:eastAsia="pl-PL"/>
        </w:rPr>
        <w:t>1,0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 xml:space="preserve">p.proc. </w:t>
      </w:r>
      <w:r w:rsidR="00953835">
        <w:rPr>
          <w:rFonts w:eastAsia="Times New Roman" w:cs="Times New Roman"/>
          <w:szCs w:val="19"/>
          <w:lang w:eastAsia="pl-PL"/>
        </w:rPr>
        <w:t>Wzrósł natomiast</w:t>
      </w:r>
      <w:r w:rsidR="004C1352">
        <w:rPr>
          <w:rFonts w:eastAsia="Times New Roman" w:cs="Times New Roman"/>
          <w:szCs w:val="19"/>
          <w:lang w:eastAsia="pl-PL"/>
        </w:rPr>
        <w:t xml:space="preserve"> </w:t>
      </w:r>
      <w:r w:rsidR="00F307F3">
        <w:rPr>
          <w:rFonts w:eastAsia="Times New Roman" w:cs="Times New Roman"/>
          <w:szCs w:val="19"/>
          <w:lang w:eastAsia="pl-PL"/>
        </w:rPr>
        <w:t>udział osób, które</w:t>
      </w:r>
      <w:r w:rsidR="003B479A">
        <w:rPr>
          <w:rFonts w:eastAsia="Times New Roman" w:cs="Times New Roman"/>
          <w:szCs w:val="19"/>
          <w:lang w:eastAsia="pl-PL"/>
        </w:rPr>
        <w:t xml:space="preserve"> j</w:t>
      </w:r>
      <w:r w:rsidR="003B479A" w:rsidRPr="00FE304D">
        <w:rPr>
          <w:rFonts w:eastAsia="Times New Roman" w:cs="Times New Roman"/>
          <w:szCs w:val="19"/>
          <w:lang w:eastAsia="pl-PL"/>
        </w:rPr>
        <w:t>ako przyczynę bierności zawodowej podawał</w:t>
      </w:r>
      <w:r w:rsidR="003B479A">
        <w:rPr>
          <w:rFonts w:eastAsia="Times New Roman" w:cs="Times New Roman"/>
          <w:szCs w:val="19"/>
          <w:lang w:eastAsia="pl-PL"/>
        </w:rPr>
        <w:t>y</w:t>
      </w:r>
      <w:r w:rsidR="003B479A" w:rsidRPr="00FE304D">
        <w:rPr>
          <w:rFonts w:eastAsia="Times New Roman" w:cs="Times New Roman"/>
          <w:szCs w:val="19"/>
          <w:lang w:eastAsia="pl-PL"/>
        </w:rPr>
        <w:t xml:space="preserve"> naukę i</w:t>
      </w:r>
      <w:r w:rsidR="003B479A">
        <w:rPr>
          <w:rFonts w:eastAsia="Times New Roman" w:cs="Times New Roman"/>
          <w:szCs w:val="19"/>
          <w:lang w:eastAsia="pl-PL"/>
        </w:rPr>
        <w:t> </w:t>
      </w:r>
      <w:r w:rsidR="003B479A" w:rsidRPr="00FE304D">
        <w:rPr>
          <w:rFonts w:eastAsia="Times New Roman" w:cs="Times New Roman"/>
          <w:szCs w:val="19"/>
          <w:lang w:eastAsia="pl-PL"/>
        </w:rPr>
        <w:t>uzupełni</w:t>
      </w:r>
      <w:r w:rsidR="003B479A">
        <w:rPr>
          <w:rFonts w:eastAsia="Times New Roman" w:cs="Times New Roman"/>
          <w:szCs w:val="19"/>
          <w:lang w:eastAsia="pl-PL"/>
        </w:rPr>
        <w:t>a</w:t>
      </w:r>
      <w:r w:rsidR="003B479A" w:rsidRPr="00FE304D">
        <w:rPr>
          <w:rFonts w:eastAsia="Times New Roman" w:cs="Times New Roman"/>
          <w:szCs w:val="19"/>
          <w:lang w:eastAsia="pl-PL"/>
        </w:rPr>
        <w:t>nie kwalifikacji</w:t>
      </w:r>
      <w:r w:rsidR="003B479A">
        <w:rPr>
          <w:rFonts w:eastAsia="Times New Roman" w:cs="Times New Roman"/>
          <w:szCs w:val="19"/>
          <w:lang w:eastAsia="pl-PL"/>
        </w:rPr>
        <w:t xml:space="preserve"> (o </w:t>
      </w:r>
      <w:r w:rsidR="004C1352">
        <w:rPr>
          <w:rFonts w:eastAsia="Times New Roman" w:cs="Times New Roman"/>
          <w:szCs w:val="19"/>
          <w:lang w:eastAsia="pl-PL"/>
        </w:rPr>
        <w:t>0,</w:t>
      </w:r>
      <w:r w:rsidR="00953835">
        <w:rPr>
          <w:rFonts w:eastAsia="Times New Roman" w:cs="Times New Roman"/>
          <w:szCs w:val="19"/>
          <w:lang w:eastAsia="pl-PL"/>
        </w:rPr>
        <w:t>9</w:t>
      </w:r>
      <w:r w:rsidR="003B479A">
        <w:rPr>
          <w:rFonts w:eastAsia="Times New Roman" w:cs="Times New Roman"/>
          <w:szCs w:val="19"/>
          <w:lang w:eastAsia="pl-PL"/>
        </w:rPr>
        <w:t xml:space="preserve"> p.proc. do </w:t>
      </w:r>
      <w:r w:rsidR="004C1352">
        <w:rPr>
          <w:rFonts w:eastAsia="Times New Roman" w:cs="Times New Roman"/>
          <w:szCs w:val="19"/>
          <w:lang w:eastAsia="pl-PL"/>
        </w:rPr>
        <w:t>20,4</w:t>
      </w:r>
      <w:r w:rsidR="003B479A">
        <w:rPr>
          <w:rFonts w:eastAsia="Times New Roman" w:cs="Times New Roman"/>
          <w:szCs w:val="19"/>
          <w:lang w:eastAsia="pl-PL"/>
        </w:rPr>
        <w:t>%)</w:t>
      </w:r>
      <w:r w:rsidR="00953835">
        <w:rPr>
          <w:rFonts w:eastAsia="Times New Roman" w:cs="Times New Roman"/>
          <w:szCs w:val="19"/>
          <w:lang w:eastAsia="pl-PL"/>
        </w:rPr>
        <w:t xml:space="preserve"> oraz </w:t>
      </w:r>
      <w:r w:rsidR="008A6440">
        <w:rPr>
          <w:rFonts w:eastAsia="Times New Roman" w:cs="Times New Roman"/>
          <w:szCs w:val="19"/>
          <w:lang w:eastAsia="pl-PL"/>
        </w:rPr>
        <w:t xml:space="preserve">tych, </w:t>
      </w:r>
      <w:r w:rsidR="003B479A">
        <w:rPr>
          <w:rFonts w:eastAsia="Times New Roman" w:cs="Times New Roman"/>
          <w:szCs w:val="19"/>
          <w:lang w:eastAsia="pl-PL"/>
        </w:rPr>
        <w:t>które nie poszukiwały pracy w związku z </w:t>
      </w:r>
      <w:r w:rsidR="003B479A" w:rsidRPr="00FE304D">
        <w:rPr>
          <w:rFonts w:eastAsia="Times New Roman" w:cs="Times New Roman"/>
          <w:szCs w:val="19"/>
          <w:lang w:eastAsia="pl-PL"/>
        </w:rPr>
        <w:t>chorob</w:t>
      </w:r>
      <w:r w:rsidR="003B479A">
        <w:rPr>
          <w:rFonts w:eastAsia="Times New Roman" w:cs="Times New Roman"/>
          <w:szCs w:val="19"/>
          <w:lang w:eastAsia="pl-PL"/>
        </w:rPr>
        <w:t>ą</w:t>
      </w:r>
      <w:r w:rsidR="003B479A" w:rsidRPr="00FE304D">
        <w:rPr>
          <w:rFonts w:eastAsia="Times New Roman" w:cs="Times New Roman"/>
          <w:szCs w:val="19"/>
          <w:lang w:eastAsia="pl-PL"/>
        </w:rPr>
        <w:t xml:space="preserve"> i</w:t>
      </w:r>
      <w:r w:rsidR="003B479A">
        <w:rPr>
          <w:rFonts w:eastAsia="Times New Roman" w:cs="Times New Roman"/>
          <w:szCs w:val="19"/>
          <w:lang w:eastAsia="pl-PL"/>
        </w:rPr>
        <w:t> </w:t>
      </w:r>
      <w:r w:rsidR="003B479A" w:rsidRPr="00FE304D">
        <w:rPr>
          <w:rFonts w:eastAsia="Times New Roman" w:cs="Times New Roman"/>
          <w:szCs w:val="19"/>
          <w:lang w:eastAsia="pl-PL"/>
        </w:rPr>
        <w:t>niepełnosprawnoś</w:t>
      </w:r>
      <w:r w:rsidR="003B479A">
        <w:rPr>
          <w:rFonts w:eastAsia="Times New Roman" w:cs="Times New Roman"/>
          <w:szCs w:val="19"/>
          <w:lang w:eastAsia="pl-PL"/>
        </w:rPr>
        <w:t xml:space="preserve">cią </w:t>
      </w:r>
      <w:r w:rsidR="00504AE5">
        <w:rPr>
          <w:rFonts w:eastAsia="Times New Roman" w:cs="Times New Roman"/>
          <w:szCs w:val="19"/>
          <w:lang w:eastAsia="pl-PL"/>
        </w:rPr>
        <w:t>(</w:t>
      </w:r>
      <w:r w:rsidR="004C1352">
        <w:rPr>
          <w:rFonts w:eastAsia="Times New Roman" w:cs="Times New Roman"/>
          <w:szCs w:val="19"/>
          <w:lang w:eastAsia="pl-PL"/>
        </w:rPr>
        <w:t xml:space="preserve">o </w:t>
      </w:r>
      <w:r w:rsidR="00953835">
        <w:rPr>
          <w:rFonts w:eastAsia="Times New Roman" w:cs="Times New Roman"/>
          <w:szCs w:val="19"/>
          <w:lang w:eastAsia="pl-PL"/>
        </w:rPr>
        <w:t>0,9</w:t>
      </w:r>
      <w:r w:rsidR="004C1352">
        <w:rPr>
          <w:rFonts w:eastAsia="Times New Roman" w:cs="Times New Roman"/>
          <w:szCs w:val="19"/>
          <w:lang w:eastAsia="pl-PL"/>
        </w:rPr>
        <w:t xml:space="preserve"> p.proc. do 12,2</w:t>
      </w:r>
      <w:r w:rsidR="003B479A" w:rsidRPr="00666A5B">
        <w:rPr>
          <w:rFonts w:eastAsia="Times New Roman" w:cs="Times New Roman"/>
          <w:szCs w:val="19"/>
          <w:lang w:eastAsia="pl-PL"/>
        </w:rPr>
        <w:t>%)</w:t>
      </w:r>
      <w:r w:rsidR="003B479A">
        <w:rPr>
          <w:rFonts w:eastAsia="Times New Roman" w:cs="Times New Roman"/>
          <w:szCs w:val="19"/>
          <w:lang w:eastAsia="pl-PL"/>
        </w:rPr>
        <w:t>.</w:t>
      </w:r>
    </w:p>
    <w:p w14:paraId="0AD160BA" w14:textId="3726DE1B" w:rsidR="002A754C" w:rsidRPr="00FE304D" w:rsidRDefault="002A754C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</w:p>
    <w:p w14:paraId="05F44FAE" w14:textId="7B2DD83E" w:rsidR="004B3422" w:rsidRPr="00156D91" w:rsidRDefault="004B3422" w:rsidP="004B1568">
      <w:pPr>
        <w:pageBreakBefore/>
        <w:spacing w:before="240"/>
        <w:rPr>
          <w:b/>
          <w:szCs w:val="19"/>
        </w:rPr>
      </w:pPr>
      <w:r w:rsidRPr="00156D91">
        <w:rPr>
          <w:b/>
          <w:szCs w:val="19"/>
        </w:rPr>
        <w:t xml:space="preserve">Tabl. </w:t>
      </w:r>
      <w:r w:rsidR="00D84F6B" w:rsidRPr="00156D91">
        <w:rPr>
          <w:b/>
          <w:szCs w:val="19"/>
        </w:rPr>
        <w:t>2</w:t>
      </w:r>
      <w:r w:rsidRPr="00156D91">
        <w:rPr>
          <w:b/>
          <w:szCs w:val="19"/>
        </w:rPr>
        <w:t xml:space="preserve">. Aktywność ekonomiczna ludności w wieku </w:t>
      </w:r>
      <w:r w:rsidR="006238B9" w:rsidRPr="00156D91">
        <w:rPr>
          <w:b/>
          <w:szCs w:val="19"/>
        </w:rPr>
        <w:t xml:space="preserve">15-89 lat </w:t>
      </w:r>
      <w:r w:rsidRPr="00156D91">
        <w:rPr>
          <w:b/>
          <w:szCs w:val="19"/>
        </w:rPr>
        <w:t xml:space="preserve">w </w:t>
      </w:r>
      <w:r w:rsidR="004C1352">
        <w:rPr>
          <w:b/>
          <w:szCs w:val="19"/>
        </w:rPr>
        <w:t>4</w:t>
      </w:r>
      <w:r w:rsidR="00F86626" w:rsidRPr="00156D91">
        <w:rPr>
          <w:b/>
          <w:szCs w:val="19"/>
        </w:rPr>
        <w:t xml:space="preserve"> </w:t>
      </w:r>
      <w:r w:rsidR="00C63BA6" w:rsidRPr="00156D91">
        <w:rPr>
          <w:b/>
          <w:szCs w:val="19"/>
        </w:rPr>
        <w:t>kwartale 202</w:t>
      </w:r>
      <w:r w:rsidR="004B0CAE" w:rsidRPr="00156D91">
        <w:rPr>
          <w:b/>
          <w:szCs w:val="19"/>
        </w:rPr>
        <w:t>5</w:t>
      </w:r>
      <w:r w:rsidRPr="00156D91">
        <w:rPr>
          <w:b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4 kwartale 2025 r."/>
        <w:tblDescription w:val="Podstawowe kategorie z Badania Aktywności Ekonomicznej Ludności (BAEL) według płci, miejsca zamieszkania, wieku i wykształcenia. Dane do tablicy w załączonym pliku Excel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CB6E46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bookmarkStart w:id="3" w:name="_Hlk224215391"/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CB6E46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CA5658" w14:textId="732FD36C" w:rsidR="0094739E" w:rsidRPr="00561538" w:rsidRDefault="00E30A0C" w:rsidP="006E3BA0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  <w:right w:val="nil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CB6E46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561538" w:rsidRPr="006E3D1A" w14:paraId="151C1A4A" w14:textId="77777777" w:rsidTr="00CB6E46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43550F92" w14:textId="77777777" w:rsidR="004C1352" w:rsidRPr="00E30A0C" w:rsidRDefault="004C1352" w:rsidP="004C1352">
            <w:pPr>
              <w:spacing w:before="240" w:after="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432A6F" w14:textId="7DAE41DB" w:rsidR="004C1352" w:rsidRPr="006E3BA0" w:rsidRDefault="004C1352" w:rsidP="004C1352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6E3BA0">
              <w:rPr>
                <w:rFonts w:cs="Arial CE"/>
                <w:b/>
                <w:sz w:val="16"/>
                <w:szCs w:val="16"/>
              </w:rPr>
              <w:t>935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BFA85B" w14:textId="21215896" w:rsidR="004C1352" w:rsidRPr="006E3BA0" w:rsidRDefault="004C1352" w:rsidP="004C1352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6E3BA0">
              <w:rPr>
                <w:rFonts w:cs="Arial CE"/>
                <w:b/>
                <w:sz w:val="16"/>
                <w:szCs w:val="16"/>
              </w:rPr>
              <w:t>521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AAA890" w14:textId="175026DF" w:rsidR="004C1352" w:rsidRPr="006E3BA0" w:rsidRDefault="004C1352" w:rsidP="004C1352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6E3BA0">
              <w:rPr>
                <w:rFonts w:cs="Arial CE"/>
                <w:b/>
                <w:sz w:val="16"/>
                <w:szCs w:val="16"/>
              </w:rPr>
              <w:t>503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117FBF" w14:textId="78EFEB36" w:rsidR="004C1352" w:rsidRPr="006E3BA0" w:rsidRDefault="004C1352" w:rsidP="004C1352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6E3BA0">
              <w:rPr>
                <w:rFonts w:cs="Arial CE"/>
                <w:b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5E775C" w14:textId="271F6B48" w:rsidR="004C1352" w:rsidRPr="006E3BA0" w:rsidRDefault="004C1352" w:rsidP="004C1352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6E3BA0">
              <w:rPr>
                <w:rFonts w:cs="Arial CE"/>
                <w:b/>
                <w:sz w:val="16"/>
                <w:szCs w:val="16"/>
              </w:rPr>
              <w:t>415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15EE60" w14:textId="7B637BF3" w:rsidR="004C1352" w:rsidRPr="006E3BA0" w:rsidRDefault="004C1352" w:rsidP="004C1352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6E3BA0">
              <w:rPr>
                <w:rFonts w:cs="Arial CE"/>
                <w:b/>
                <w:sz w:val="16"/>
                <w:szCs w:val="16"/>
              </w:rPr>
              <w:t>55,7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66865C" w14:textId="32970E77" w:rsidR="004C1352" w:rsidRPr="006E3BA0" w:rsidRDefault="004C1352" w:rsidP="004C1352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6E3BA0">
              <w:rPr>
                <w:rFonts w:cs="Arial CE"/>
                <w:b/>
                <w:sz w:val="16"/>
                <w:szCs w:val="16"/>
              </w:rPr>
              <w:t>53,8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3D34B7" w14:textId="6812C85D" w:rsidR="004C1352" w:rsidRPr="006E3BA0" w:rsidRDefault="004C1352" w:rsidP="004C1352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6E3BA0">
              <w:rPr>
                <w:rFonts w:cs="Arial CE"/>
                <w:b/>
                <w:sz w:val="16"/>
                <w:szCs w:val="16"/>
              </w:rPr>
              <w:t>3,3</w:t>
            </w:r>
          </w:p>
        </w:tc>
      </w:tr>
      <w:tr w:rsidR="0037436B" w:rsidRPr="004B3422" w14:paraId="062FC215" w14:textId="77777777" w:rsidTr="00CB6E46">
        <w:trPr>
          <w:trHeight w:val="345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2293922" w14:textId="77777777" w:rsidR="0037436B" w:rsidRPr="00E30A0C" w:rsidRDefault="0037436B" w:rsidP="0037436B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81CCA8" w14:textId="339D8F86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452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513E3" w14:textId="3E97C532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279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28B08C" w14:textId="5F74EDDF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271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09D6D5" w14:textId="4D1DFF4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837968" w14:textId="75451E8D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172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D53DF5" w14:textId="77B1EDCC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61,7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6BC2B" w14:textId="5D544294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60</w:t>
            </w:r>
            <w:r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5D8123" w14:textId="08EBFF64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FC6C44" w14:paraId="24A9223A" w14:textId="77777777" w:rsidTr="00CB6E46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135531A" w14:textId="77777777" w:rsidR="0037436B" w:rsidRPr="00E30A0C" w:rsidRDefault="0037436B" w:rsidP="0037436B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C2047B" w14:textId="03A1AD39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483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32BC3A" w14:textId="6C7F1B74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241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6BB2DE" w14:textId="634D105F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232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B9D885" w14:textId="12D60FE5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B4597B" w14:textId="4A8322F2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242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D9A47E" w14:textId="23E082FF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49,9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884352" w14:textId="356D268C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48</w:t>
            </w:r>
            <w:r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18BA0EB" w14:textId="60B15FD7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4B3422" w14:paraId="31B132C2" w14:textId="77777777" w:rsidTr="00CB6E46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0792D028" w14:textId="77777777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485424" w14:textId="15E858DD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425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D0B91A" w14:textId="0DA5CB9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225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59F3FC" w14:textId="2C7F0C69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215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F1E6B6" w14:textId="392C8F45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2C97A1" w14:textId="5EEB0946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200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C1C837" w14:textId="79CFACC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52,9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2ABFD1" w14:textId="2F23384A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50,6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20DACF7" w14:textId="0FB6A402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3E39E1" w14:paraId="0A897B3A" w14:textId="77777777" w:rsidTr="00CB6E46">
        <w:trPr>
          <w:trHeight w:val="9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5F50AB3" w14:textId="77777777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A86724" w14:textId="47CADD4C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510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89C27E" w14:textId="4C988F24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296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F743A0" w14:textId="13B82C73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288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EA2185" w14:textId="7D81240D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14E7B2" w14:textId="318F0B5E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214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098595" w14:textId="14DF4508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58</w:t>
            </w:r>
            <w:r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5690F4" w14:textId="2CCD329E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56,5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3A2CE" w14:textId="6CBE9F97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4B3422" w14:paraId="2A075DB0" w14:textId="77777777" w:rsidTr="00CB6E46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574910FF" w14:textId="065241D2" w:rsidR="0037436B" w:rsidRPr="00E30A0C" w:rsidRDefault="0037436B" w:rsidP="0037436B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1DF7EE" w14:textId="5B8B0CEB" w:rsidR="0037436B" w:rsidRPr="00561538" w:rsidRDefault="0037436B" w:rsidP="0037436B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BD3182" w14:textId="007B7B4D" w:rsidR="0037436B" w:rsidRPr="00561538" w:rsidRDefault="0037436B" w:rsidP="0037436B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215670" w14:textId="1C35E9FA" w:rsidR="0037436B" w:rsidRPr="00561538" w:rsidRDefault="0037436B" w:rsidP="0037436B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FDFD99" w14:textId="5B5DEDB7" w:rsidR="0037436B" w:rsidRPr="00561538" w:rsidRDefault="0037436B" w:rsidP="0037436B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561538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F6BA8A" w14:textId="3D757F47" w:rsidR="0037436B" w:rsidRPr="00561538" w:rsidRDefault="0037436B" w:rsidP="0037436B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5EFF72" w14:textId="5FA09744" w:rsidR="0037436B" w:rsidRPr="00561538" w:rsidRDefault="0037436B" w:rsidP="0037436B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AA4E9" w14:textId="2ED7E8B1" w:rsidR="0037436B" w:rsidRPr="00561538" w:rsidRDefault="0037436B" w:rsidP="0037436B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155916" w14:textId="2C0691BD" w:rsidR="0037436B" w:rsidRPr="00561538" w:rsidRDefault="0037436B" w:rsidP="0037436B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</w:tr>
      <w:tr w:rsidR="0037436B" w:rsidRPr="006E3D1A" w14:paraId="53BE9BCF" w14:textId="77777777" w:rsidTr="00CB6E46">
        <w:trPr>
          <w:trHeight w:val="2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7A1E15B" w14:textId="77777777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4F57A6" w14:textId="1311C56C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110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E22AE3" w14:textId="2BCF77D5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39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94070E" w14:textId="5134F7AD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36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DF6D97" w14:textId="65E01F2D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7C1AF6" w14:textId="6007E94E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71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2338CB" w14:textId="2A8E45A8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35,5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468D07" w14:textId="2F12FC39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32,7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9D11BE" w14:textId="7267A143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0C33B5" w14:paraId="15F5F150" w14:textId="77777777" w:rsidTr="00CB6E46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526C42B8" w14:textId="77777777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48639D" w14:textId="1B544C5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127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223E8C" w14:textId="0C005023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107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C669C2" w14:textId="030F159A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101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D41CB4" w14:textId="2C023447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5E0E85" w14:textId="7A079407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5FB1B9" w14:textId="0FC6CA28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84,3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31E2E4" w14:textId="58460C83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79,5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9DA4782" w14:textId="0CA28B11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4B3422" w14:paraId="22F5A0FB" w14:textId="77777777" w:rsidTr="00CB6E46">
        <w:trPr>
          <w:trHeight w:val="12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17374E8D" w14:textId="77777777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CD2B73" w14:textId="459C5F61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08A568" w14:textId="1B03DB5D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131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BE5D54" w14:textId="7E03516D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128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0F0B20" w14:textId="714F7312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2A9985" w14:textId="23DB8D26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13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508DC8" w14:textId="6002ED26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91</w:t>
            </w:r>
            <w:r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5C2545" w14:textId="1DF419AF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88,9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0EAC52" w14:textId="52BDCB3D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4B3422" w14:paraId="7A1BD8FB" w14:textId="77777777" w:rsidTr="00CB6E46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442D72D5" w14:textId="77777777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9B3151" w14:textId="22C24FC8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158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BFC565" w14:textId="137B7FBB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140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048CC8" w14:textId="03DFD4C5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136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99AD60" w14:textId="6B9C595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9CF1C1" w14:textId="359AEF78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19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F31D3A" w14:textId="13E19CF9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88,6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B5290A" w14:textId="514FAFC8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86,1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9F43EDA" w14:textId="562AC89D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4B3422" w14:paraId="73B2E805" w14:textId="77777777" w:rsidTr="00CB6E46">
        <w:trPr>
          <w:trHeight w:val="1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19600055" w14:textId="71EB3C4D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F98D21" w14:textId="140D4EBF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397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A7F313" w14:textId="5D92C2F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104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24C956" w14:textId="624D4AF3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102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4CD33D" w14:textId="681B43E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50B3B0" w14:textId="43DB367B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293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0A2953" w14:textId="4BC5DA89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26,2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E02C72" w14:textId="005D890C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25,7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A15DC58" w14:textId="425F06A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4B3422" w14:paraId="34061E76" w14:textId="77777777" w:rsidTr="00CB6E46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3E89FDE0" w14:textId="77777777" w:rsidR="0037436B" w:rsidRPr="00E30A0C" w:rsidRDefault="0037436B" w:rsidP="0037436B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DD44DA" w14:textId="25E34BC7" w:rsidR="0037436B" w:rsidRPr="00561538" w:rsidRDefault="0037436B" w:rsidP="0037436B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A74E2B" w14:textId="1BDEDF72" w:rsidR="0037436B" w:rsidRPr="00561538" w:rsidRDefault="0037436B" w:rsidP="0037436B">
            <w:pPr>
              <w:spacing w:before="24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6E7B79" w14:textId="502EDD33" w:rsidR="0037436B" w:rsidRPr="00561538" w:rsidRDefault="0037436B" w:rsidP="0037436B">
            <w:pPr>
              <w:spacing w:before="24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839F1C" w14:textId="30E8BDA0" w:rsidR="0037436B" w:rsidRPr="00561538" w:rsidRDefault="0037436B" w:rsidP="0037436B">
            <w:pPr>
              <w:spacing w:before="240" w:after="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561538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7BB9F6" w14:textId="6BBF83A1" w:rsidR="0037436B" w:rsidRPr="00561538" w:rsidRDefault="0037436B" w:rsidP="0037436B">
            <w:pPr>
              <w:spacing w:before="24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99BC1B" w14:textId="2D29B5E5" w:rsidR="0037436B" w:rsidRPr="00561538" w:rsidRDefault="0037436B" w:rsidP="0037436B">
            <w:pPr>
              <w:spacing w:before="24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D211F4" w14:textId="3433D627" w:rsidR="0037436B" w:rsidRPr="00561538" w:rsidRDefault="0037436B" w:rsidP="0037436B">
            <w:pPr>
              <w:spacing w:before="24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0795AE" w14:textId="43AB6657" w:rsidR="0037436B" w:rsidRPr="00561538" w:rsidRDefault="0037436B" w:rsidP="0037436B">
            <w:pPr>
              <w:spacing w:before="240" w:after="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561538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</w:tr>
      <w:tr w:rsidR="0037436B" w:rsidRPr="006E3D1A" w14:paraId="65D22276" w14:textId="77777777" w:rsidTr="00CB6E46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69CB5E38" w14:textId="77777777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EA83E1" w14:textId="2181FF15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264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D21A0A" w14:textId="13239C8D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204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3DE087" w14:textId="5839917B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198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DB6E4A" w14:textId="6FF45A62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22DF28" w14:textId="112867EE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60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D7C5F1" w14:textId="5627C484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77,3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D1822C" w14:textId="18BF44C3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75</w:t>
            </w:r>
            <w:r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47BA0BD" w14:textId="23A2C417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6E3D1A" w14:paraId="74BD8BD7" w14:textId="77777777" w:rsidTr="00CB6E46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498104B9" w14:textId="2E4F80AC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9F10B5" w14:textId="35292C53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233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50F858" w14:textId="079647DE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142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544D45" w14:textId="2B4FCFB7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136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2508EF" w14:textId="0C3C4E7A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D4B3DB" w14:textId="4D98DEA1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92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04BC23" w14:textId="7CA1AD49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60,9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B273FE" w14:textId="6181D1D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58,4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18929E" w14:textId="36496B5E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6E3D1A" w14:paraId="26EB0752" w14:textId="77777777" w:rsidTr="00CB6E46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26AAAC25" w14:textId="7580F388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średnie 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9AD6C9" w14:textId="5A68103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92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2EEAEF" w14:textId="6541F40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51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F7ADDD" w14:textId="2E3A99CA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48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D5C55D" w14:textId="009B65E2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013E99" w14:textId="13AA5EE7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41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B6E2A" w14:textId="0A07846F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55,4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E2164" w14:textId="5D7058DC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52,2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63D4E5" w14:textId="39A8B3CA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DB3B36" w14:paraId="109B16EA" w14:textId="77777777" w:rsidTr="00CB6E46">
        <w:trPr>
          <w:trHeight w:val="292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21849C1F" w14:textId="3B07FF95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66281A" w14:textId="3FB6FBDB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202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1D5B4B" w14:textId="69E8CD5C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99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440ACF" w14:textId="231B233B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96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5F9ABD" w14:textId="64A02E1F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C02218" w14:textId="5E8CAC4F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103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E8DFF8" w14:textId="1BCC466B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49</w:t>
            </w:r>
            <w:r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E4DA21" w14:textId="0C2393B8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47,5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090DDD5" w14:textId="18062088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7436B" w:rsidRPr="006E3D1A" w14:paraId="173F9CAC" w14:textId="77777777" w:rsidTr="00CB6E46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CABD04" w14:textId="5E949CDA" w:rsidR="0037436B" w:rsidRPr="00E30A0C" w:rsidRDefault="0037436B" w:rsidP="0037436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4C20A2A" w14:textId="69C80927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0C9A38" w14:textId="3A13FDC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850939" w14:textId="2BFA8DC3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25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BF8FFF" w14:textId="20253664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F03FDA2" w14:textId="6904D0E3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119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25FB15" w14:textId="78CE7C89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17,4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71E1630" w14:textId="248C9F70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61538">
              <w:rPr>
                <w:rFonts w:cs="Arial CE"/>
                <w:sz w:val="16"/>
                <w:szCs w:val="16"/>
              </w:rPr>
              <w:t>17,4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58462D2B" w14:textId="218034F1" w:rsidR="0037436B" w:rsidRPr="00561538" w:rsidRDefault="0037436B" w:rsidP="0037436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bookmarkEnd w:id="3"/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3718F62A" w:rsidR="00B76EF7" w:rsidRPr="00B31B10" w:rsidRDefault="005362CB" w:rsidP="00AE7F0D">
      <w:pPr>
        <w:pageBreakBefore/>
        <w:spacing w:after="480" w:line="288" w:lineRule="auto"/>
        <w:rPr>
          <w:sz w:val="18"/>
        </w:rPr>
      </w:pPr>
      <w:r w:rsidRPr="005362CB">
        <w:rPr>
          <w:szCs w:val="19"/>
        </w:rPr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B678B8">
        <w:rPr>
          <w:szCs w:val="19"/>
        </w:rPr>
        <w:t>.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                                                                     Dyrektor Ewa Tomczyk&#10;Tel: 41 249 96 01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0E3007A9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 xml:space="preserve">Tel: 41 249 96 </w:t>
            </w:r>
            <w:r w:rsidRPr="001E2141">
              <w:rPr>
                <w:rFonts w:cs="Arial"/>
                <w:color w:val="000000" w:themeColor="text1"/>
                <w:sz w:val="20"/>
                <w:lang w:val="fi-FI"/>
              </w:rPr>
              <w:t>0</w:t>
            </w:r>
            <w:r w:rsidR="00AC5830" w:rsidRPr="001E2141">
              <w:rPr>
                <w:rFonts w:cs="Arial"/>
                <w:color w:val="000000" w:themeColor="text1"/>
                <w:sz w:val="20"/>
                <w:lang w:val="fi-FI"/>
              </w:rPr>
              <w:t>1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kielce.stat.gov.pl, profilu na platformie X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409773C7" w:rsidR="00F87375" w:rsidRDefault="00F87375" w:rsidP="001C7C49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09" w:type="pct"/>
            <w:vAlign w:val="center"/>
          </w:tcPr>
          <w:p w14:paraId="3B1F8D42" w14:textId="0AD63CE0" w:rsidR="00F87375" w:rsidRDefault="0033069D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EA1964" wp14:editId="6B322E1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0" t="0" r="0" b="0"/>
                  <wp:wrapNone/>
                  <wp:docPr id="22" name="Obraz 22" descr="Ikonka X&#10;&#10;@Kielce_STAT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ka X&#10;&#10;@Kielce_STAT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1230FBD8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B7351A" w:rsidRDefault="00B7351A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B7351A" w:rsidRPr="0043508A" w:rsidRDefault="00B7351A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78E179C9" w:rsidR="00B7351A" w:rsidRPr="00B02E72" w:rsidRDefault="00B7351A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2415C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"https://stat.gov.pl/obszary-tematyczne/rynek-pracy/pracujacy-bezrobotni-bierni-zawodowo-wg-bael/pracujacy-bezrobotni-i-bierni-zawodowo-2026-wyniki-wstepne-badania-aktywnosci-ekonomicznej-ludnosci-w-4-kwartale-2025-r-,12,67.html" \o "Pracujący, bezrobotni i bierni zawodowo (wyniki wstępne BAEL)"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B7351A" w:rsidRPr="0043508A" w:rsidRDefault="00B735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B7351A" w:rsidRPr="008F3AD7" w:rsidRDefault="00B735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3C616843" w:rsidR="00B7351A" w:rsidRPr="006C4A37" w:rsidRDefault="00B3024F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tooltip="Link do Dziedzinowej Bazy Wiedzy" w:history="1">
                              <w:r w:rsidR="00B7351A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593C43B3" w:rsidR="00B7351A" w:rsidRPr="000F3951" w:rsidRDefault="00B7351A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6829A7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 \o "Link do bazy Strateg"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6F5E5D1D" w:rsidR="00B7351A" w:rsidRPr="000F3951" w:rsidRDefault="00B7351A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6829A7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B7351A" w:rsidRPr="008F3AD7" w:rsidRDefault="00B7351A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B7351A" w:rsidRDefault="00B735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58B06065" w:rsidR="00B7351A" w:rsidRPr="006C4A37" w:rsidRDefault="00B3024F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tooltip="Link do słownika pojęć stosowanych w statystyce publicznej - aktywność ekonomiczna" w:history="1">
                              <w:r w:rsidR="00B7351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54BBA47B" w14:textId="484650FE" w:rsidR="00B7351A" w:rsidRPr="006C4A37" w:rsidRDefault="00B3024F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tooltip="Link do słownika pojęć stosowanych w statystyce publicznej - pracujący wg BAEL" w:history="1">
                              <w:r w:rsidR="00B7351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4EB637A4" w:rsidR="00B7351A" w:rsidRPr="006C4A37" w:rsidRDefault="00B3024F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tooltip="Link do słownika pojęć stosowanych w statystyce publicznej - bezrobotni według BAEL" w:history="1">
                              <w:r w:rsidR="00B7351A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DCBE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P2LMyB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B7351A" w:rsidRDefault="00B7351A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B7351A" w:rsidRPr="0043508A" w:rsidRDefault="00B7351A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78E179C9" w:rsidR="00B7351A" w:rsidRPr="00B02E72" w:rsidRDefault="00B7351A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2415C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"https://stat.gov.pl/obszary-tematyczne/rynek-pracy/pracujacy-bezrobotni-bierni-zawodowo-wg-bael/pracujacy-bezrobotni-i-bierni-zawodowo-2026-wyniki-wstepne-badania-aktywnosci-ekonomicznej-ludnosci-w-4-kwartale-2025-r-,12,67.html" \o "Pracujący, bezrobotni i bierni zawodowo (wyniki wstępne BAEL)"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B7351A" w:rsidRPr="0043508A" w:rsidRDefault="00B735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B7351A" w:rsidRPr="008F3AD7" w:rsidRDefault="00B735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3C616843" w:rsidR="00B7351A" w:rsidRPr="006C4A37" w:rsidRDefault="008C0723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tooltip="Link do Dziedzinowej Bazy Wiedzy" w:history="1">
                        <w:r w:rsidR="00B7351A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593C43B3" w:rsidR="00B7351A" w:rsidRPr="000F3951" w:rsidRDefault="00B7351A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6829A7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 \o "Link do bazy Strateg"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6F5E5D1D" w:rsidR="00B7351A" w:rsidRPr="000F3951" w:rsidRDefault="00B7351A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6829A7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 \o "Link do Banku Danych Lokalnych"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B7351A" w:rsidRPr="008F3AD7" w:rsidRDefault="00B7351A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B7351A" w:rsidRDefault="00B735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58B06065" w:rsidR="00B7351A" w:rsidRPr="006C4A37" w:rsidRDefault="008C0723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tooltip="Link do słownika pojęć stosowanych w statystyce publicznej - aktywność ekonomiczna" w:history="1">
                        <w:r w:rsidR="00B7351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54BBA47B" w14:textId="484650FE" w:rsidR="00B7351A" w:rsidRPr="006C4A37" w:rsidRDefault="008C0723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tooltip="Link do słownika pojęć stosowanych w statystyce publicznej - pracujący wg BAEL" w:history="1">
                        <w:r w:rsidR="00B7351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4EB637A4" w:rsidR="00B7351A" w:rsidRPr="006C4A37" w:rsidRDefault="008C0723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tooltip="Link do słownika pojęć stosowanych w statystyce publicznej - bezrobotni według BAEL" w:history="1">
                        <w:r w:rsidR="00B7351A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B825C" w14:textId="77777777" w:rsidR="0096351E" w:rsidRDefault="0096351E" w:rsidP="000662E2">
      <w:pPr>
        <w:spacing w:after="0" w:line="240" w:lineRule="auto"/>
      </w:pPr>
      <w:r>
        <w:separator/>
      </w:r>
    </w:p>
  </w:endnote>
  <w:endnote w:type="continuationSeparator" w:id="0">
    <w:p w14:paraId="2AADEBFF" w14:textId="77777777" w:rsidR="0096351E" w:rsidRDefault="009635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Aria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23B74D8-B4E8-45BD-8887-EEBA6F011766}"/>
    <w:embedBold r:id="rId2" w:fontKey="{3E0474E9-1B33-4208-A676-6F6827626C14}"/>
  </w:font>
  <w:font w:name="Fira Sans">
    <w:altName w:val="Times New Roman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641425DE-235B-4CB6-AE36-6329D27C9728}"/>
    <w:embedBold r:id="rId4" w:fontKey="{85BA2EEB-AEF8-43A1-BEDA-0AFC232BEE96}"/>
    <w:embedItalic r:id="rId5" w:fontKey="{825EFCBE-28ED-4F32-9EB7-E109C74762A1}"/>
  </w:font>
  <w:font w:name="Fira Sans SemiBold">
    <w:altName w:val="Aria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71DE625-4A00-4DD9-B15C-24B50B444BD4}"/>
    <w:embedBold r:id="rId7" w:fontKey="{778CB52B-18F6-484E-83C5-71F2733470B0}"/>
  </w:font>
  <w:font w:name="Fira Sans Medium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3B071A41-9429-45A6-B06A-00D48E3439CB}"/>
    <w:embedItalic r:id="rId9" w:fontKey="{E9EF5A85-4A9B-4BDA-B51A-64C63D1CD03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E0A1B89-7852-4327-91F6-5832140D6B3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5614DD9-A841-44F1-8C24-A590C94F2D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362B290F-C986-41D7-9D52-9F573C84AF8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61D577A2" w:rsidR="00B7351A" w:rsidRDefault="00B7351A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EB"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B7351A" w:rsidRDefault="00B735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6324B386" w:rsidR="00B7351A" w:rsidRDefault="00B735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EB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B7351A" w:rsidRDefault="00B735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25218" w14:textId="77777777" w:rsidR="0096351E" w:rsidRDefault="0096351E" w:rsidP="000662E2">
      <w:pPr>
        <w:spacing w:after="0" w:line="240" w:lineRule="auto"/>
      </w:pPr>
      <w:r>
        <w:separator/>
      </w:r>
    </w:p>
  </w:footnote>
  <w:footnote w:type="continuationSeparator" w:id="0">
    <w:p w14:paraId="041399CC" w14:textId="77777777" w:rsidR="0096351E" w:rsidRDefault="0096351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B7351A" w:rsidRDefault="00B735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A62BE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B7351A" w:rsidRDefault="00B735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B7351A" w:rsidRDefault="00B7351A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B7351A" w:rsidRPr="003C6C8D" w:rsidRDefault="00B7351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3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B7351A" w:rsidRPr="003C6C8D" w:rsidRDefault="00B7351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DF99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B7351A" w:rsidRDefault="00B7351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13E8C8D6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7CA1E122" w:rsidR="00B7351A" w:rsidRPr="007A59AF" w:rsidRDefault="00C80F7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B7351A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B78A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B7351A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B78A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7351A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30.03.2026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" filled="f" stroked="f">
              <v:textbox>
                <w:txbxContent>
                  <w:p w14:paraId="05FBBAB7" w14:textId="7CA1E122" w:rsidR="00B7351A" w:rsidRPr="007A59AF" w:rsidRDefault="00C80F7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B7351A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B78A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B7351A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B78A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7351A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B7351A" w:rsidRDefault="00B7351A">
    <w:pPr>
      <w:pStyle w:val="Nagwek"/>
    </w:pPr>
  </w:p>
  <w:p w14:paraId="0CB68392" w14:textId="77777777" w:rsidR="00B7351A" w:rsidRDefault="00B735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pt;height:122pt;visibility:visible" o:bullet="t">
        <v:imagedata r:id="rId1" o:title=""/>
      </v:shape>
    </w:pict>
  </w:numPicBullet>
  <w:numPicBullet w:numPicBulletId="1">
    <w:pict>
      <v:shape id="_x0000_i1030" type="#_x0000_t75" style="width:122pt;height:122pt;visibility:visible" o:bullet="t">
        <v:imagedata r:id="rId2" o:title=""/>
      </v:shape>
    </w:pict>
  </w:numPicBullet>
  <w:numPicBullet w:numPicBulletId="2">
    <w:pict>
      <v:shape id="_x0000_i1031" type="#_x0000_t75" style="width:29pt;height:29pt;visibility:visibl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476"/>
    <w:rsid w:val="000036ED"/>
    <w:rsid w:val="00005712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2B1"/>
    <w:rsid w:val="00026307"/>
    <w:rsid w:val="000263CD"/>
    <w:rsid w:val="00026CAF"/>
    <w:rsid w:val="000313BE"/>
    <w:rsid w:val="00034084"/>
    <w:rsid w:val="00034BC5"/>
    <w:rsid w:val="00040B8E"/>
    <w:rsid w:val="000439E1"/>
    <w:rsid w:val="0004582E"/>
    <w:rsid w:val="00045A88"/>
    <w:rsid w:val="00045AB8"/>
    <w:rsid w:val="00045AC2"/>
    <w:rsid w:val="0004679C"/>
    <w:rsid w:val="000470AA"/>
    <w:rsid w:val="000551A9"/>
    <w:rsid w:val="00057CA1"/>
    <w:rsid w:val="00063414"/>
    <w:rsid w:val="000640A9"/>
    <w:rsid w:val="0006540E"/>
    <w:rsid w:val="000655D8"/>
    <w:rsid w:val="00065F97"/>
    <w:rsid w:val="000662E2"/>
    <w:rsid w:val="00066883"/>
    <w:rsid w:val="00066A71"/>
    <w:rsid w:val="00067CF1"/>
    <w:rsid w:val="00071AC6"/>
    <w:rsid w:val="00071B9A"/>
    <w:rsid w:val="00072E1E"/>
    <w:rsid w:val="000736FA"/>
    <w:rsid w:val="00074D25"/>
    <w:rsid w:val="00074DD8"/>
    <w:rsid w:val="0007533C"/>
    <w:rsid w:val="00075540"/>
    <w:rsid w:val="000765E3"/>
    <w:rsid w:val="00077A3E"/>
    <w:rsid w:val="000806F7"/>
    <w:rsid w:val="00080D7E"/>
    <w:rsid w:val="00081953"/>
    <w:rsid w:val="00081CD8"/>
    <w:rsid w:val="000846C9"/>
    <w:rsid w:val="000847AF"/>
    <w:rsid w:val="000862E8"/>
    <w:rsid w:val="0008749A"/>
    <w:rsid w:val="00090966"/>
    <w:rsid w:val="00091A21"/>
    <w:rsid w:val="00091A43"/>
    <w:rsid w:val="00092F13"/>
    <w:rsid w:val="00095A93"/>
    <w:rsid w:val="000A0BED"/>
    <w:rsid w:val="000A2673"/>
    <w:rsid w:val="000A2D8D"/>
    <w:rsid w:val="000A3232"/>
    <w:rsid w:val="000A5636"/>
    <w:rsid w:val="000A6219"/>
    <w:rsid w:val="000B0727"/>
    <w:rsid w:val="000B0AD6"/>
    <w:rsid w:val="000B0F74"/>
    <w:rsid w:val="000B2738"/>
    <w:rsid w:val="000B2E6F"/>
    <w:rsid w:val="000B31A9"/>
    <w:rsid w:val="000B5E02"/>
    <w:rsid w:val="000B694F"/>
    <w:rsid w:val="000B6A2E"/>
    <w:rsid w:val="000C092C"/>
    <w:rsid w:val="000C0A38"/>
    <w:rsid w:val="000C0D39"/>
    <w:rsid w:val="000C135D"/>
    <w:rsid w:val="000C157D"/>
    <w:rsid w:val="000C159A"/>
    <w:rsid w:val="000C33B5"/>
    <w:rsid w:val="000C650F"/>
    <w:rsid w:val="000C6541"/>
    <w:rsid w:val="000C74EF"/>
    <w:rsid w:val="000C7771"/>
    <w:rsid w:val="000D1387"/>
    <w:rsid w:val="000D1B92"/>
    <w:rsid w:val="000D1CFF"/>
    <w:rsid w:val="000D1D43"/>
    <w:rsid w:val="000D225C"/>
    <w:rsid w:val="000D27C4"/>
    <w:rsid w:val="000D2A5C"/>
    <w:rsid w:val="000D4593"/>
    <w:rsid w:val="000D5954"/>
    <w:rsid w:val="000D6D0B"/>
    <w:rsid w:val="000E0320"/>
    <w:rsid w:val="000E0918"/>
    <w:rsid w:val="000E0C17"/>
    <w:rsid w:val="000E221D"/>
    <w:rsid w:val="000E492E"/>
    <w:rsid w:val="000E4D5F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0F7091"/>
    <w:rsid w:val="001000AC"/>
    <w:rsid w:val="001003A1"/>
    <w:rsid w:val="00100BB4"/>
    <w:rsid w:val="001011C3"/>
    <w:rsid w:val="00101F63"/>
    <w:rsid w:val="00102160"/>
    <w:rsid w:val="0010264C"/>
    <w:rsid w:val="0010276B"/>
    <w:rsid w:val="00103027"/>
    <w:rsid w:val="00105AAA"/>
    <w:rsid w:val="0010683F"/>
    <w:rsid w:val="00106CB9"/>
    <w:rsid w:val="00107AD6"/>
    <w:rsid w:val="001102B8"/>
    <w:rsid w:val="00110689"/>
    <w:rsid w:val="00110D87"/>
    <w:rsid w:val="00111D7E"/>
    <w:rsid w:val="001128B5"/>
    <w:rsid w:val="00112B3A"/>
    <w:rsid w:val="00113908"/>
    <w:rsid w:val="00113B04"/>
    <w:rsid w:val="001141B4"/>
    <w:rsid w:val="001149E9"/>
    <w:rsid w:val="001149FD"/>
    <w:rsid w:val="00114DB9"/>
    <w:rsid w:val="00115C56"/>
    <w:rsid w:val="00116087"/>
    <w:rsid w:val="0011768A"/>
    <w:rsid w:val="001178E3"/>
    <w:rsid w:val="0012116D"/>
    <w:rsid w:val="00121553"/>
    <w:rsid w:val="00121CD7"/>
    <w:rsid w:val="00122C69"/>
    <w:rsid w:val="001231C2"/>
    <w:rsid w:val="00125C7E"/>
    <w:rsid w:val="001275D6"/>
    <w:rsid w:val="00130296"/>
    <w:rsid w:val="00130C02"/>
    <w:rsid w:val="001328E1"/>
    <w:rsid w:val="001344EC"/>
    <w:rsid w:val="001356DA"/>
    <w:rsid w:val="00135AE0"/>
    <w:rsid w:val="00137901"/>
    <w:rsid w:val="001423B6"/>
    <w:rsid w:val="00143A5D"/>
    <w:rsid w:val="001448A7"/>
    <w:rsid w:val="001449DA"/>
    <w:rsid w:val="001450E1"/>
    <w:rsid w:val="0014532D"/>
    <w:rsid w:val="00145BE7"/>
    <w:rsid w:val="00146621"/>
    <w:rsid w:val="00147E5E"/>
    <w:rsid w:val="00150C4D"/>
    <w:rsid w:val="001511E8"/>
    <w:rsid w:val="00151399"/>
    <w:rsid w:val="00152273"/>
    <w:rsid w:val="00155178"/>
    <w:rsid w:val="00155403"/>
    <w:rsid w:val="00156D91"/>
    <w:rsid w:val="00156EDA"/>
    <w:rsid w:val="001576C0"/>
    <w:rsid w:val="001577FA"/>
    <w:rsid w:val="0016002B"/>
    <w:rsid w:val="00162325"/>
    <w:rsid w:val="0016267B"/>
    <w:rsid w:val="00166E0E"/>
    <w:rsid w:val="00172161"/>
    <w:rsid w:val="00172D47"/>
    <w:rsid w:val="001734F0"/>
    <w:rsid w:val="00175987"/>
    <w:rsid w:val="00175F4B"/>
    <w:rsid w:val="001767D2"/>
    <w:rsid w:val="00177563"/>
    <w:rsid w:val="00177A6C"/>
    <w:rsid w:val="00180F03"/>
    <w:rsid w:val="0018195C"/>
    <w:rsid w:val="00182C41"/>
    <w:rsid w:val="00184D7E"/>
    <w:rsid w:val="0018500B"/>
    <w:rsid w:val="001873ED"/>
    <w:rsid w:val="00187629"/>
    <w:rsid w:val="001916AE"/>
    <w:rsid w:val="00191DC3"/>
    <w:rsid w:val="00192669"/>
    <w:rsid w:val="00192B21"/>
    <w:rsid w:val="0019358D"/>
    <w:rsid w:val="00193D33"/>
    <w:rsid w:val="00193E05"/>
    <w:rsid w:val="00193EF6"/>
    <w:rsid w:val="00194037"/>
    <w:rsid w:val="001951DA"/>
    <w:rsid w:val="0019583D"/>
    <w:rsid w:val="00195B6A"/>
    <w:rsid w:val="001A16B9"/>
    <w:rsid w:val="001A3368"/>
    <w:rsid w:val="001A4222"/>
    <w:rsid w:val="001A590D"/>
    <w:rsid w:val="001A637B"/>
    <w:rsid w:val="001A6D45"/>
    <w:rsid w:val="001A7B84"/>
    <w:rsid w:val="001B01F5"/>
    <w:rsid w:val="001B2D77"/>
    <w:rsid w:val="001B3D92"/>
    <w:rsid w:val="001B4D56"/>
    <w:rsid w:val="001C0022"/>
    <w:rsid w:val="001C0445"/>
    <w:rsid w:val="001C07D1"/>
    <w:rsid w:val="001C0924"/>
    <w:rsid w:val="001C0A29"/>
    <w:rsid w:val="001C192D"/>
    <w:rsid w:val="001C2A3E"/>
    <w:rsid w:val="001C3269"/>
    <w:rsid w:val="001C4D6C"/>
    <w:rsid w:val="001C5121"/>
    <w:rsid w:val="001C7C49"/>
    <w:rsid w:val="001D00E8"/>
    <w:rsid w:val="001D1DB4"/>
    <w:rsid w:val="001D298A"/>
    <w:rsid w:val="001D3178"/>
    <w:rsid w:val="001D3442"/>
    <w:rsid w:val="001D5CE3"/>
    <w:rsid w:val="001D6223"/>
    <w:rsid w:val="001D6CD8"/>
    <w:rsid w:val="001D7018"/>
    <w:rsid w:val="001E0104"/>
    <w:rsid w:val="001E0176"/>
    <w:rsid w:val="001E0440"/>
    <w:rsid w:val="001E170D"/>
    <w:rsid w:val="001E1A63"/>
    <w:rsid w:val="001E2060"/>
    <w:rsid w:val="001E2141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070"/>
    <w:rsid w:val="001F6F40"/>
    <w:rsid w:val="0020042A"/>
    <w:rsid w:val="0020301C"/>
    <w:rsid w:val="0020556A"/>
    <w:rsid w:val="00205927"/>
    <w:rsid w:val="0020691E"/>
    <w:rsid w:val="00211BB8"/>
    <w:rsid w:val="002125F3"/>
    <w:rsid w:val="00212C1E"/>
    <w:rsid w:val="002131B0"/>
    <w:rsid w:val="00215DEC"/>
    <w:rsid w:val="00216295"/>
    <w:rsid w:val="00220684"/>
    <w:rsid w:val="00220EA1"/>
    <w:rsid w:val="002213AA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7BC"/>
    <w:rsid w:val="00234827"/>
    <w:rsid w:val="00235CE9"/>
    <w:rsid w:val="00236256"/>
    <w:rsid w:val="00236D84"/>
    <w:rsid w:val="00237842"/>
    <w:rsid w:val="00237D82"/>
    <w:rsid w:val="002415CE"/>
    <w:rsid w:val="00242EAF"/>
    <w:rsid w:val="002445A4"/>
    <w:rsid w:val="00244DD8"/>
    <w:rsid w:val="00244FB8"/>
    <w:rsid w:val="00246C1D"/>
    <w:rsid w:val="00251C37"/>
    <w:rsid w:val="00255376"/>
    <w:rsid w:val="0025587C"/>
    <w:rsid w:val="002574F9"/>
    <w:rsid w:val="00257E25"/>
    <w:rsid w:val="002602AE"/>
    <w:rsid w:val="00260CBC"/>
    <w:rsid w:val="0026281A"/>
    <w:rsid w:val="002631D1"/>
    <w:rsid w:val="00264FFF"/>
    <w:rsid w:val="002655AF"/>
    <w:rsid w:val="00266C93"/>
    <w:rsid w:val="00267967"/>
    <w:rsid w:val="00270456"/>
    <w:rsid w:val="00270BE4"/>
    <w:rsid w:val="0027138A"/>
    <w:rsid w:val="002729ED"/>
    <w:rsid w:val="00272D9C"/>
    <w:rsid w:val="00276811"/>
    <w:rsid w:val="002771E8"/>
    <w:rsid w:val="002809F2"/>
    <w:rsid w:val="00280E1D"/>
    <w:rsid w:val="00281733"/>
    <w:rsid w:val="00282699"/>
    <w:rsid w:val="00282EC3"/>
    <w:rsid w:val="00287377"/>
    <w:rsid w:val="0028793E"/>
    <w:rsid w:val="00287B1F"/>
    <w:rsid w:val="002903C3"/>
    <w:rsid w:val="00290E7E"/>
    <w:rsid w:val="002917F9"/>
    <w:rsid w:val="002926DF"/>
    <w:rsid w:val="0029339E"/>
    <w:rsid w:val="002938E2"/>
    <w:rsid w:val="00293F29"/>
    <w:rsid w:val="00296697"/>
    <w:rsid w:val="00297ACA"/>
    <w:rsid w:val="002A0399"/>
    <w:rsid w:val="002A07D0"/>
    <w:rsid w:val="002A26BF"/>
    <w:rsid w:val="002A2859"/>
    <w:rsid w:val="002A29A4"/>
    <w:rsid w:val="002A387C"/>
    <w:rsid w:val="002A41F7"/>
    <w:rsid w:val="002A4790"/>
    <w:rsid w:val="002A754C"/>
    <w:rsid w:val="002A77BC"/>
    <w:rsid w:val="002A7911"/>
    <w:rsid w:val="002B0472"/>
    <w:rsid w:val="002B05A1"/>
    <w:rsid w:val="002B2761"/>
    <w:rsid w:val="002B28F5"/>
    <w:rsid w:val="002B39E1"/>
    <w:rsid w:val="002B4DC2"/>
    <w:rsid w:val="002B5245"/>
    <w:rsid w:val="002B5604"/>
    <w:rsid w:val="002B6B12"/>
    <w:rsid w:val="002C0383"/>
    <w:rsid w:val="002C0CE6"/>
    <w:rsid w:val="002C3F32"/>
    <w:rsid w:val="002C5869"/>
    <w:rsid w:val="002C7068"/>
    <w:rsid w:val="002C7D88"/>
    <w:rsid w:val="002D0DFB"/>
    <w:rsid w:val="002D1C85"/>
    <w:rsid w:val="002D2757"/>
    <w:rsid w:val="002D2DFF"/>
    <w:rsid w:val="002D32EC"/>
    <w:rsid w:val="002D5634"/>
    <w:rsid w:val="002D7E59"/>
    <w:rsid w:val="002E01DF"/>
    <w:rsid w:val="002E0581"/>
    <w:rsid w:val="002E1EE7"/>
    <w:rsid w:val="002E2748"/>
    <w:rsid w:val="002E3060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476E"/>
    <w:rsid w:val="002F6C49"/>
    <w:rsid w:val="002F6E74"/>
    <w:rsid w:val="002F77AA"/>
    <w:rsid w:val="002F77C8"/>
    <w:rsid w:val="00300591"/>
    <w:rsid w:val="0030186B"/>
    <w:rsid w:val="003021B5"/>
    <w:rsid w:val="0030263A"/>
    <w:rsid w:val="00302C1C"/>
    <w:rsid w:val="00302EC1"/>
    <w:rsid w:val="00304C80"/>
    <w:rsid w:val="00304F22"/>
    <w:rsid w:val="003067BE"/>
    <w:rsid w:val="00306C7C"/>
    <w:rsid w:val="003110E5"/>
    <w:rsid w:val="00311FF6"/>
    <w:rsid w:val="0031256E"/>
    <w:rsid w:val="00313DC5"/>
    <w:rsid w:val="00313FFE"/>
    <w:rsid w:val="00315413"/>
    <w:rsid w:val="00315D26"/>
    <w:rsid w:val="00316E0E"/>
    <w:rsid w:val="0032096E"/>
    <w:rsid w:val="00320E17"/>
    <w:rsid w:val="00321C24"/>
    <w:rsid w:val="003223A0"/>
    <w:rsid w:val="00322425"/>
    <w:rsid w:val="00322EDD"/>
    <w:rsid w:val="00324DA4"/>
    <w:rsid w:val="0032649D"/>
    <w:rsid w:val="0033069D"/>
    <w:rsid w:val="00330719"/>
    <w:rsid w:val="00330E31"/>
    <w:rsid w:val="00332320"/>
    <w:rsid w:val="00340696"/>
    <w:rsid w:val="00342498"/>
    <w:rsid w:val="00345457"/>
    <w:rsid w:val="00346067"/>
    <w:rsid w:val="003462B9"/>
    <w:rsid w:val="00346BD6"/>
    <w:rsid w:val="00346F1B"/>
    <w:rsid w:val="00347D72"/>
    <w:rsid w:val="00347EA6"/>
    <w:rsid w:val="00350338"/>
    <w:rsid w:val="00351618"/>
    <w:rsid w:val="0035181E"/>
    <w:rsid w:val="00352A2E"/>
    <w:rsid w:val="003531CE"/>
    <w:rsid w:val="003537A1"/>
    <w:rsid w:val="0035509B"/>
    <w:rsid w:val="003562D1"/>
    <w:rsid w:val="00357611"/>
    <w:rsid w:val="0035765C"/>
    <w:rsid w:val="00360DB1"/>
    <w:rsid w:val="00361BA8"/>
    <w:rsid w:val="0036221B"/>
    <w:rsid w:val="0036457F"/>
    <w:rsid w:val="00364A63"/>
    <w:rsid w:val="00364AC6"/>
    <w:rsid w:val="00364C29"/>
    <w:rsid w:val="00364CB9"/>
    <w:rsid w:val="0036679B"/>
    <w:rsid w:val="00367237"/>
    <w:rsid w:val="0037060A"/>
    <w:rsid w:val="0037077F"/>
    <w:rsid w:val="00373882"/>
    <w:rsid w:val="00373ED3"/>
    <w:rsid w:val="0037436B"/>
    <w:rsid w:val="0037659C"/>
    <w:rsid w:val="0038020E"/>
    <w:rsid w:val="003805A6"/>
    <w:rsid w:val="00381447"/>
    <w:rsid w:val="00381A81"/>
    <w:rsid w:val="0038205F"/>
    <w:rsid w:val="003824B9"/>
    <w:rsid w:val="003824E1"/>
    <w:rsid w:val="003843DB"/>
    <w:rsid w:val="003869A4"/>
    <w:rsid w:val="0038726D"/>
    <w:rsid w:val="00390E4D"/>
    <w:rsid w:val="0039244D"/>
    <w:rsid w:val="00393761"/>
    <w:rsid w:val="00394A3B"/>
    <w:rsid w:val="00396EA8"/>
    <w:rsid w:val="00397D18"/>
    <w:rsid w:val="003A05B3"/>
    <w:rsid w:val="003A1B36"/>
    <w:rsid w:val="003A1EE3"/>
    <w:rsid w:val="003A2AB8"/>
    <w:rsid w:val="003A356E"/>
    <w:rsid w:val="003A52E5"/>
    <w:rsid w:val="003A6944"/>
    <w:rsid w:val="003A70B6"/>
    <w:rsid w:val="003B088E"/>
    <w:rsid w:val="003B0C5C"/>
    <w:rsid w:val="003B1454"/>
    <w:rsid w:val="003B21AB"/>
    <w:rsid w:val="003B28E3"/>
    <w:rsid w:val="003B3F65"/>
    <w:rsid w:val="003B45E0"/>
    <w:rsid w:val="003B479A"/>
    <w:rsid w:val="003B5F27"/>
    <w:rsid w:val="003B6190"/>
    <w:rsid w:val="003B7404"/>
    <w:rsid w:val="003C0062"/>
    <w:rsid w:val="003C0732"/>
    <w:rsid w:val="003C2022"/>
    <w:rsid w:val="003C3177"/>
    <w:rsid w:val="003C3754"/>
    <w:rsid w:val="003C4C59"/>
    <w:rsid w:val="003C4FAB"/>
    <w:rsid w:val="003C59E0"/>
    <w:rsid w:val="003C6A85"/>
    <w:rsid w:val="003C6C8D"/>
    <w:rsid w:val="003C7D7B"/>
    <w:rsid w:val="003D1008"/>
    <w:rsid w:val="003D2824"/>
    <w:rsid w:val="003D3518"/>
    <w:rsid w:val="003D4F95"/>
    <w:rsid w:val="003D5846"/>
    <w:rsid w:val="003D5F42"/>
    <w:rsid w:val="003D60A9"/>
    <w:rsid w:val="003D61EF"/>
    <w:rsid w:val="003D6B68"/>
    <w:rsid w:val="003D6D66"/>
    <w:rsid w:val="003D724B"/>
    <w:rsid w:val="003D7CC9"/>
    <w:rsid w:val="003D7FC4"/>
    <w:rsid w:val="003E0487"/>
    <w:rsid w:val="003E0A71"/>
    <w:rsid w:val="003E0BB7"/>
    <w:rsid w:val="003E39E1"/>
    <w:rsid w:val="003E77BD"/>
    <w:rsid w:val="003E7B05"/>
    <w:rsid w:val="003E7EDB"/>
    <w:rsid w:val="003F4C97"/>
    <w:rsid w:val="003F5C2D"/>
    <w:rsid w:val="003F71A8"/>
    <w:rsid w:val="003F74C5"/>
    <w:rsid w:val="003F7A6F"/>
    <w:rsid w:val="003F7FE6"/>
    <w:rsid w:val="00400193"/>
    <w:rsid w:val="00400634"/>
    <w:rsid w:val="004012F2"/>
    <w:rsid w:val="00402305"/>
    <w:rsid w:val="00402BA8"/>
    <w:rsid w:val="00404248"/>
    <w:rsid w:val="00404B0D"/>
    <w:rsid w:val="004101F3"/>
    <w:rsid w:val="0041022F"/>
    <w:rsid w:val="00411961"/>
    <w:rsid w:val="00411F8D"/>
    <w:rsid w:val="0041273E"/>
    <w:rsid w:val="00413D88"/>
    <w:rsid w:val="00416DA0"/>
    <w:rsid w:val="00417A43"/>
    <w:rsid w:val="00420251"/>
    <w:rsid w:val="004212E7"/>
    <w:rsid w:val="00422B26"/>
    <w:rsid w:val="004241E1"/>
    <w:rsid w:val="0042446D"/>
    <w:rsid w:val="0042449C"/>
    <w:rsid w:val="00425A58"/>
    <w:rsid w:val="0042727E"/>
    <w:rsid w:val="00427BF8"/>
    <w:rsid w:val="004300BF"/>
    <w:rsid w:val="00431C02"/>
    <w:rsid w:val="004331CF"/>
    <w:rsid w:val="0043508A"/>
    <w:rsid w:val="0043585E"/>
    <w:rsid w:val="00436B8E"/>
    <w:rsid w:val="00436F02"/>
    <w:rsid w:val="00437395"/>
    <w:rsid w:val="00437D5D"/>
    <w:rsid w:val="00440314"/>
    <w:rsid w:val="00440F2E"/>
    <w:rsid w:val="004421FF"/>
    <w:rsid w:val="00442220"/>
    <w:rsid w:val="00442EF2"/>
    <w:rsid w:val="00443C07"/>
    <w:rsid w:val="00445047"/>
    <w:rsid w:val="00446B3D"/>
    <w:rsid w:val="00447D5A"/>
    <w:rsid w:val="00450053"/>
    <w:rsid w:val="0045098B"/>
    <w:rsid w:val="00450DB9"/>
    <w:rsid w:val="00452064"/>
    <w:rsid w:val="00452875"/>
    <w:rsid w:val="004529F5"/>
    <w:rsid w:val="00452C4D"/>
    <w:rsid w:val="004532CD"/>
    <w:rsid w:val="0045350A"/>
    <w:rsid w:val="00461A33"/>
    <w:rsid w:val="004622F2"/>
    <w:rsid w:val="00462CBC"/>
    <w:rsid w:val="00463A0C"/>
    <w:rsid w:val="00463E39"/>
    <w:rsid w:val="004656D1"/>
    <w:rsid w:val="004657FC"/>
    <w:rsid w:val="00465876"/>
    <w:rsid w:val="00466375"/>
    <w:rsid w:val="00466C65"/>
    <w:rsid w:val="0046797B"/>
    <w:rsid w:val="004701DB"/>
    <w:rsid w:val="00472DF3"/>
    <w:rsid w:val="004733F6"/>
    <w:rsid w:val="00473F5C"/>
    <w:rsid w:val="00474E69"/>
    <w:rsid w:val="00476525"/>
    <w:rsid w:val="00476B51"/>
    <w:rsid w:val="00477118"/>
    <w:rsid w:val="0047785B"/>
    <w:rsid w:val="00477D66"/>
    <w:rsid w:val="004807A0"/>
    <w:rsid w:val="00480B37"/>
    <w:rsid w:val="00482EC7"/>
    <w:rsid w:val="00494854"/>
    <w:rsid w:val="00494B04"/>
    <w:rsid w:val="00495DC6"/>
    <w:rsid w:val="00495F4A"/>
    <w:rsid w:val="0049621B"/>
    <w:rsid w:val="00496E5C"/>
    <w:rsid w:val="004A11C3"/>
    <w:rsid w:val="004A219E"/>
    <w:rsid w:val="004A338F"/>
    <w:rsid w:val="004A3A43"/>
    <w:rsid w:val="004A3F28"/>
    <w:rsid w:val="004A4807"/>
    <w:rsid w:val="004B0CAE"/>
    <w:rsid w:val="004B1568"/>
    <w:rsid w:val="004B1EEB"/>
    <w:rsid w:val="004B2106"/>
    <w:rsid w:val="004B3422"/>
    <w:rsid w:val="004B3830"/>
    <w:rsid w:val="004B6B0E"/>
    <w:rsid w:val="004B7291"/>
    <w:rsid w:val="004B78AE"/>
    <w:rsid w:val="004C1352"/>
    <w:rsid w:val="004C17B0"/>
    <w:rsid w:val="004C1895"/>
    <w:rsid w:val="004C1A2E"/>
    <w:rsid w:val="004C46E0"/>
    <w:rsid w:val="004C4BDD"/>
    <w:rsid w:val="004C4EEC"/>
    <w:rsid w:val="004C6D40"/>
    <w:rsid w:val="004C7FF6"/>
    <w:rsid w:val="004D1052"/>
    <w:rsid w:val="004D2233"/>
    <w:rsid w:val="004D234A"/>
    <w:rsid w:val="004D24B3"/>
    <w:rsid w:val="004D28EC"/>
    <w:rsid w:val="004D3411"/>
    <w:rsid w:val="004E30B0"/>
    <w:rsid w:val="004E3203"/>
    <w:rsid w:val="004E45ED"/>
    <w:rsid w:val="004E481E"/>
    <w:rsid w:val="004E5A8C"/>
    <w:rsid w:val="004F0C3C"/>
    <w:rsid w:val="004F1C7A"/>
    <w:rsid w:val="004F1F0D"/>
    <w:rsid w:val="004F2F7E"/>
    <w:rsid w:val="004F2FA8"/>
    <w:rsid w:val="004F34D3"/>
    <w:rsid w:val="004F4247"/>
    <w:rsid w:val="004F462C"/>
    <w:rsid w:val="004F59C3"/>
    <w:rsid w:val="004F5E94"/>
    <w:rsid w:val="004F63FC"/>
    <w:rsid w:val="004F6720"/>
    <w:rsid w:val="004F7777"/>
    <w:rsid w:val="004F783B"/>
    <w:rsid w:val="004F7EFC"/>
    <w:rsid w:val="00500298"/>
    <w:rsid w:val="00500D52"/>
    <w:rsid w:val="00501CF1"/>
    <w:rsid w:val="005020F7"/>
    <w:rsid w:val="005021CE"/>
    <w:rsid w:val="00502DEA"/>
    <w:rsid w:val="0050336F"/>
    <w:rsid w:val="00503C47"/>
    <w:rsid w:val="00504AE5"/>
    <w:rsid w:val="00505A92"/>
    <w:rsid w:val="00510ADF"/>
    <w:rsid w:val="005112A8"/>
    <w:rsid w:val="005113B0"/>
    <w:rsid w:val="00512851"/>
    <w:rsid w:val="0051480E"/>
    <w:rsid w:val="005156B0"/>
    <w:rsid w:val="00515BAD"/>
    <w:rsid w:val="00517385"/>
    <w:rsid w:val="005203F1"/>
    <w:rsid w:val="00520F11"/>
    <w:rsid w:val="00521BC3"/>
    <w:rsid w:val="00523544"/>
    <w:rsid w:val="005241B1"/>
    <w:rsid w:val="005254C2"/>
    <w:rsid w:val="005257F0"/>
    <w:rsid w:val="00525971"/>
    <w:rsid w:val="005262DB"/>
    <w:rsid w:val="005268EC"/>
    <w:rsid w:val="00527810"/>
    <w:rsid w:val="00527A17"/>
    <w:rsid w:val="00531140"/>
    <w:rsid w:val="0053241D"/>
    <w:rsid w:val="00533632"/>
    <w:rsid w:val="005339C9"/>
    <w:rsid w:val="005362CB"/>
    <w:rsid w:val="0054027A"/>
    <w:rsid w:val="00540906"/>
    <w:rsid w:val="00541E09"/>
    <w:rsid w:val="0054251F"/>
    <w:rsid w:val="00542ED9"/>
    <w:rsid w:val="00543D32"/>
    <w:rsid w:val="005448D1"/>
    <w:rsid w:val="00545C84"/>
    <w:rsid w:val="00545DE2"/>
    <w:rsid w:val="00545F97"/>
    <w:rsid w:val="005462F5"/>
    <w:rsid w:val="00550618"/>
    <w:rsid w:val="00551B21"/>
    <w:rsid w:val="005520D8"/>
    <w:rsid w:val="005524A8"/>
    <w:rsid w:val="0055349E"/>
    <w:rsid w:val="00553513"/>
    <w:rsid w:val="00553555"/>
    <w:rsid w:val="00554FE9"/>
    <w:rsid w:val="0055583A"/>
    <w:rsid w:val="00555902"/>
    <w:rsid w:val="00556CF1"/>
    <w:rsid w:val="00556DB3"/>
    <w:rsid w:val="00556E8E"/>
    <w:rsid w:val="00560D99"/>
    <w:rsid w:val="00561538"/>
    <w:rsid w:val="005625F7"/>
    <w:rsid w:val="00562950"/>
    <w:rsid w:val="00563650"/>
    <w:rsid w:val="0056486B"/>
    <w:rsid w:val="00564984"/>
    <w:rsid w:val="005649A1"/>
    <w:rsid w:val="005660A0"/>
    <w:rsid w:val="005661C0"/>
    <w:rsid w:val="00567B9F"/>
    <w:rsid w:val="00567E92"/>
    <w:rsid w:val="00567FD5"/>
    <w:rsid w:val="00570661"/>
    <w:rsid w:val="005717C2"/>
    <w:rsid w:val="0057300B"/>
    <w:rsid w:val="005746E4"/>
    <w:rsid w:val="0057501B"/>
    <w:rsid w:val="00575215"/>
    <w:rsid w:val="00575624"/>
    <w:rsid w:val="005762A7"/>
    <w:rsid w:val="00576AC6"/>
    <w:rsid w:val="00577DF8"/>
    <w:rsid w:val="00580655"/>
    <w:rsid w:val="00581B95"/>
    <w:rsid w:val="00582E98"/>
    <w:rsid w:val="00585AA9"/>
    <w:rsid w:val="005900A2"/>
    <w:rsid w:val="00590A98"/>
    <w:rsid w:val="005916D7"/>
    <w:rsid w:val="005918C4"/>
    <w:rsid w:val="00591AFB"/>
    <w:rsid w:val="00592088"/>
    <w:rsid w:val="005924A6"/>
    <w:rsid w:val="005925DF"/>
    <w:rsid w:val="00592BB5"/>
    <w:rsid w:val="00593A95"/>
    <w:rsid w:val="00593BA5"/>
    <w:rsid w:val="00595DA2"/>
    <w:rsid w:val="00597062"/>
    <w:rsid w:val="005A0219"/>
    <w:rsid w:val="005A0A01"/>
    <w:rsid w:val="005A13AD"/>
    <w:rsid w:val="005A3012"/>
    <w:rsid w:val="005A314C"/>
    <w:rsid w:val="005A5963"/>
    <w:rsid w:val="005A698C"/>
    <w:rsid w:val="005A7206"/>
    <w:rsid w:val="005A729A"/>
    <w:rsid w:val="005B2A7E"/>
    <w:rsid w:val="005B2BB9"/>
    <w:rsid w:val="005B2EE9"/>
    <w:rsid w:val="005B31EB"/>
    <w:rsid w:val="005B37B9"/>
    <w:rsid w:val="005B4624"/>
    <w:rsid w:val="005B5218"/>
    <w:rsid w:val="005B576E"/>
    <w:rsid w:val="005B633B"/>
    <w:rsid w:val="005C2A77"/>
    <w:rsid w:val="005C3327"/>
    <w:rsid w:val="005C44A2"/>
    <w:rsid w:val="005C6F2B"/>
    <w:rsid w:val="005D0822"/>
    <w:rsid w:val="005D101E"/>
    <w:rsid w:val="005D15AC"/>
    <w:rsid w:val="005D3231"/>
    <w:rsid w:val="005D4370"/>
    <w:rsid w:val="005D4EE7"/>
    <w:rsid w:val="005D5743"/>
    <w:rsid w:val="005D687F"/>
    <w:rsid w:val="005E0799"/>
    <w:rsid w:val="005E0FEF"/>
    <w:rsid w:val="005E1F94"/>
    <w:rsid w:val="005E2838"/>
    <w:rsid w:val="005E2D47"/>
    <w:rsid w:val="005E66DC"/>
    <w:rsid w:val="005F092E"/>
    <w:rsid w:val="005F0F37"/>
    <w:rsid w:val="005F1E0A"/>
    <w:rsid w:val="005F2712"/>
    <w:rsid w:val="005F2E66"/>
    <w:rsid w:val="005F2EB9"/>
    <w:rsid w:val="005F404C"/>
    <w:rsid w:val="005F4D7B"/>
    <w:rsid w:val="005F4F30"/>
    <w:rsid w:val="005F5A80"/>
    <w:rsid w:val="005F6B91"/>
    <w:rsid w:val="005F6C37"/>
    <w:rsid w:val="005F79A1"/>
    <w:rsid w:val="00600768"/>
    <w:rsid w:val="00600AFE"/>
    <w:rsid w:val="00600FD4"/>
    <w:rsid w:val="00602E58"/>
    <w:rsid w:val="00603DB5"/>
    <w:rsid w:val="0060417C"/>
    <w:rsid w:val="006044FF"/>
    <w:rsid w:val="00607CC5"/>
    <w:rsid w:val="00607EE3"/>
    <w:rsid w:val="006101F4"/>
    <w:rsid w:val="00610B17"/>
    <w:rsid w:val="00611786"/>
    <w:rsid w:val="00612CEF"/>
    <w:rsid w:val="00612FF0"/>
    <w:rsid w:val="006135FF"/>
    <w:rsid w:val="006144FD"/>
    <w:rsid w:val="00614594"/>
    <w:rsid w:val="0061566C"/>
    <w:rsid w:val="006156C6"/>
    <w:rsid w:val="00615CFF"/>
    <w:rsid w:val="00615E80"/>
    <w:rsid w:val="00620932"/>
    <w:rsid w:val="00621A2A"/>
    <w:rsid w:val="006221DF"/>
    <w:rsid w:val="00622601"/>
    <w:rsid w:val="006238B9"/>
    <w:rsid w:val="00626387"/>
    <w:rsid w:val="00626614"/>
    <w:rsid w:val="00633014"/>
    <w:rsid w:val="0063437B"/>
    <w:rsid w:val="00635563"/>
    <w:rsid w:val="00635FBB"/>
    <w:rsid w:val="00636655"/>
    <w:rsid w:val="00641296"/>
    <w:rsid w:val="00641376"/>
    <w:rsid w:val="0064139B"/>
    <w:rsid w:val="00642A98"/>
    <w:rsid w:val="0064300A"/>
    <w:rsid w:val="00644088"/>
    <w:rsid w:val="0064426D"/>
    <w:rsid w:val="00645B47"/>
    <w:rsid w:val="00645E00"/>
    <w:rsid w:val="00645EE5"/>
    <w:rsid w:val="006464A2"/>
    <w:rsid w:val="00647544"/>
    <w:rsid w:val="00651780"/>
    <w:rsid w:val="00654EEB"/>
    <w:rsid w:val="006559A3"/>
    <w:rsid w:val="00660285"/>
    <w:rsid w:val="00660F6F"/>
    <w:rsid w:val="0066218A"/>
    <w:rsid w:val="0066262F"/>
    <w:rsid w:val="00666668"/>
    <w:rsid w:val="00666A5B"/>
    <w:rsid w:val="006673CA"/>
    <w:rsid w:val="00667839"/>
    <w:rsid w:val="00670B86"/>
    <w:rsid w:val="00673C26"/>
    <w:rsid w:val="00677B0F"/>
    <w:rsid w:val="0068051B"/>
    <w:rsid w:val="00680B5E"/>
    <w:rsid w:val="006812AF"/>
    <w:rsid w:val="00681D8E"/>
    <w:rsid w:val="006829A7"/>
    <w:rsid w:val="0068327D"/>
    <w:rsid w:val="00683305"/>
    <w:rsid w:val="00683339"/>
    <w:rsid w:val="006858DF"/>
    <w:rsid w:val="006905F6"/>
    <w:rsid w:val="00692DC2"/>
    <w:rsid w:val="006949FA"/>
    <w:rsid w:val="00694AF0"/>
    <w:rsid w:val="00696CDB"/>
    <w:rsid w:val="006A0424"/>
    <w:rsid w:val="006A0514"/>
    <w:rsid w:val="006A0F96"/>
    <w:rsid w:val="006A147A"/>
    <w:rsid w:val="006A216F"/>
    <w:rsid w:val="006A2A54"/>
    <w:rsid w:val="006A36BC"/>
    <w:rsid w:val="006A6DCF"/>
    <w:rsid w:val="006A7CCC"/>
    <w:rsid w:val="006B05AB"/>
    <w:rsid w:val="006B0E9E"/>
    <w:rsid w:val="006B1795"/>
    <w:rsid w:val="006B179A"/>
    <w:rsid w:val="006B2719"/>
    <w:rsid w:val="006B5AE4"/>
    <w:rsid w:val="006B5B4E"/>
    <w:rsid w:val="006B5EAD"/>
    <w:rsid w:val="006B6172"/>
    <w:rsid w:val="006B766C"/>
    <w:rsid w:val="006C10C6"/>
    <w:rsid w:val="006C111D"/>
    <w:rsid w:val="006C291B"/>
    <w:rsid w:val="006C4A37"/>
    <w:rsid w:val="006C5169"/>
    <w:rsid w:val="006C5769"/>
    <w:rsid w:val="006C71F8"/>
    <w:rsid w:val="006D3B8A"/>
    <w:rsid w:val="006D4054"/>
    <w:rsid w:val="006D51AA"/>
    <w:rsid w:val="006D5806"/>
    <w:rsid w:val="006D654A"/>
    <w:rsid w:val="006E02EC"/>
    <w:rsid w:val="006E0399"/>
    <w:rsid w:val="006E07A0"/>
    <w:rsid w:val="006E0806"/>
    <w:rsid w:val="006E2A5B"/>
    <w:rsid w:val="006E2B4D"/>
    <w:rsid w:val="006E3A57"/>
    <w:rsid w:val="006E3A5E"/>
    <w:rsid w:val="006E3BA0"/>
    <w:rsid w:val="006E3D1A"/>
    <w:rsid w:val="006E45EB"/>
    <w:rsid w:val="006E483F"/>
    <w:rsid w:val="006E5AC1"/>
    <w:rsid w:val="006E5D4E"/>
    <w:rsid w:val="006E5EB8"/>
    <w:rsid w:val="006F1D1F"/>
    <w:rsid w:val="006F1EB8"/>
    <w:rsid w:val="006F2F6A"/>
    <w:rsid w:val="006F4255"/>
    <w:rsid w:val="006F4C5A"/>
    <w:rsid w:val="006F6A63"/>
    <w:rsid w:val="006F7093"/>
    <w:rsid w:val="00700CBF"/>
    <w:rsid w:val="007016CC"/>
    <w:rsid w:val="00703876"/>
    <w:rsid w:val="00703BF2"/>
    <w:rsid w:val="007062D0"/>
    <w:rsid w:val="00707696"/>
    <w:rsid w:val="00707E2F"/>
    <w:rsid w:val="00707F2E"/>
    <w:rsid w:val="00707FF9"/>
    <w:rsid w:val="007104EC"/>
    <w:rsid w:val="00710CE0"/>
    <w:rsid w:val="0071221A"/>
    <w:rsid w:val="00712C27"/>
    <w:rsid w:val="00712EF4"/>
    <w:rsid w:val="007132BB"/>
    <w:rsid w:val="00714078"/>
    <w:rsid w:val="0071475E"/>
    <w:rsid w:val="00715FC9"/>
    <w:rsid w:val="007211B1"/>
    <w:rsid w:val="00721469"/>
    <w:rsid w:val="00722081"/>
    <w:rsid w:val="007241C7"/>
    <w:rsid w:val="00726191"/>
    <w:rsid w:val="00726D53"/>
    <w:rsid w:val="0073168A"/>
    <w:rsid w:val="00731BB9"/>
    <w:rsid w:val="00731D83"/>
    <w:rsid w:val="00732DBE"/>
    <w:rsid w:val="0073518E"/>
    <w:rsid w:val="0073635A"/>
    <w:rsid w:val="0073671D"/>
    <w:rsid w:val="00737CEC"/>
    <w:rsid w:val="00740258"/>
    <w:rsid w:val="00741FFF"/>
    <w:rsid w:val="007421EB"/>
    <w:rsid w:val="00743AE5"/>
    <w:rsid w:val="0074508F"/>
    <w:rsid w:val="00746187"/>
    <w:rsid w:val="007464DC"/>
    <w:rsid w:val="00746A34"/>
    <w:rsid w:val="00747CC0"/>
    <w:rsid w:val="007507EC"/>
    <w:rsid w:val="00750AC8"/>
    <w:rsid w:val="0075128B"/>
    <w:rsid w:val="00751539"/>
    <w:rsid w:val="00752C4C"/>
    <w:rsid w:val="00753007"/>
    <w:rsid w:val="007532F1"/>
    <w:rsid w:val="007556FB"/>
    <w:rsid w:val="00755AD0"/>
    <w:rsid w:val="007566E1"/>
    <w:rsid w:val="007602EE"/>
    <w:rsid w:val="00760999"/>
    <w:rsid w:val="0076244C"/>
    <w:rsid w:val="0076254F"/>
    <w:rsid w:val="007635AC"/>
    <w:rsid w:val="007637FD"/>
    <w:rsid w:val="00764869"/>
    <w:rsid w:val="00765C9A"/>
    <w:rsid w:val="00765DDB"/>
    <w:rsid w:val="007662B1"/>
    <w:rsid w:val="0076724F"/>
    <w:rsid w:val="00770442"/>
    <w:rsid w:val="00770EF5"/>
    <w:rsid w:val="0077187E"/>
    <w:rsid w:val="00771FDA"/>
    <w:rsid w:val="00772E5D"/>
    <w:rsid w:val="00773A01"/>
    <w:rsid w:val="00775D7D"/>
    <w:rsid w:val="00780022"/>
    <w:rsid w:val="007801F5"/>
    <w:rsid w:val="0078106A"/>
    <w:rsid w:val="007813CE"/>
    <w:rsid w:val="00782315"/>
    <w:rsid w:val="00782618"/>
    <w:rsid w:val="00782A1E"/>
    <w:rsid w:val="00782EC1"/>
    <w:rsid w:val="00783CA4"/>
    <w:rsid w:val="0078407E"/>
    <w:rsid w:val="007842FB"/>
    <w:rsid w:val="00784416"/>
    <w:rsid w:val="00786124"/>
    <w:rsid w:val="00786ACC"/>
    <w:rsid w:val="00787AE9"/>
    <w:rsid w:val="00790EEC"/>
    <w:rsid w:val="00791BEB"/>
    <w:rsid w:val="0079216D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2F85"/>
    <w:rsid w:val="007C36B5"/>
    <w:rsid w:val="007C36DA"/>
    <w:rsid w:val="007C3DC9"/>
    <w:rsid w:val="007C4574"/>
    <w:rsid w:val="007C5E2C"/>
    <w:rsid w:val="007C5F0F"/>
    <w:rsid w:val="007C65FA"/>
    <w:rsid w:val="007C670E"/>
    <w:rsid w:val="007D0437"/>
    <w:rsid w:val="007D14D5"/>
    <w:rsid w:val="007D2735"/>
    <w:rsid w:val="007D2A98"/>
    <w:rsid w:val="007D3319"/>
    <w:rsid w:val="007D335D"/>
    <w:rsid w:val="007D482A"/>
    <w:rsid w:val="007D6B76"/>
    <w:rsid w:val="007D7EEF"/>
    <w:rsid w:val="007E0532"/>
    <w:rsid w:val="007E1AE8"/>
    <w:rsid w:val="007E2B97"/>
    <w:rsid w:val="007E3314"/>
    <w:rsid w:val="007E3FAF"/>
    <w:rsid w:val="007E4B03"/>
    <w:rsid w:val="007E59B3"/>
    <w:rsid w:val="007E6E41"/>
    <w:rsid w:val="007F0196"/>
    <w:rsid w:val="007F21D6"/>
    <w:rsid w:val="007F324B"/>
    <w:rsid w:val="007F38BF"/>
    <w:rsid w:val="007F3E84"/>
    <w:rsid w:val="007F4F35"/>
    <w:rsid w:val="007F64F7"/>
    <w:rsid w:val="007F6882"/>
    <w:rsid w:val="007F692F"/>
    <w:rsid w:val="008001B0"/>
    <w:rsid w:val="00800BC2"/>
    <w:rsid w:val="00802F42"/>
    <w:rsid w:val="00804805"/>
    <w:rsid w:val="0080553C"/>
    <w:rsid w:val="00805658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15037"/>
    <w:rsid w:val="00815E20"/>
    <w:rsid w:val="00820B77"/>
    <w:rsid w:val="008213FC"/>
    <w:rsid w:val="008215DA"/>
    <w:rsid w:val="00821A0E"/>
    <w:rsid w:val="00821E4D"/>
    <w:rsid w:val="00822B71"/>
    <w:rsid w:val="00822B88"/>
    <w:rsid w:val="00824DC8"/>
    <w:rsid w:val="008250F0"/>
    <w:rsid w:val="00825DC2"/>
    <w:rsid w:val="00830E9D"/>
    <w:rsid w:val="008329F2"/>
    <w:rsid w:val="00832EB0"/>
    <w:rsid w:val="00834AD3"/>
    <w:rsid w:val="00834E56"/>
    <w:rsid w:val="00837994"/>
    <w:rsid w:val="00837C59"/>
    <w:rsid w:val="00840A9A"/>
    <w:rsid w:val="00840B5B"/>
    <w:rsid w:val="008418F2"/>
    <w:rsid w:val="008428F8"/>
    <w:rsid w:val="00843795"/>
    <w:rsid w:val="00844251"/>
    <w:rsid w:val="00844412"/>
    <w:rsid w:val="00845A24"/>
    <w:rsid w:val="00846058"/>
    <w:rsid w:val="00847A46"/>
    <w:rsid w:val="00847F0F"/>
    <w:rsid w:val="00851E82"/>
    <w:rsid w:val="00852448"/>
    <w:rsid w:val="00852BE6"/>
    <w:rsid w:val="008535D5"/>
    <w:rsid w:val="00854801"/>
    <w:rsid w:val="008578C1"/>
    <w:rsid w:val="00860CF3"/>
    <w:rsid w:val="00861753"/>
    <w:rsid w:val="0086226A"/>
    <w:rsid w:val="00862842"/>
    <w:rsid w:val="00863F88"/>
    <w:rsid w:val="00865C58"/>
    <w:rsid w:val="00867271"/>
    <w:rsid w:val="008705DC"/>
    <w:rsid w:val="00873902"/>
    <w:rsid w:val="00873BAC"/>
    <w:rsid w:val="00873C06"/>
    <w:rsid w:val="008759A7"/>
    <w:rsid w:val="00875A40"/>
    <w:rsid w:val="00875B76"/>
    <w:rsid w:val="0087614F"/>
    <w:rsid w:val="00880110"/>
    <w:rsid w:val="008804BF"/>
    <w:rsid w:val="00881194"/>
    <w:rsid w:val="0088258A"/>
    <w:rsid w:val="00882616"/>
    <w:rsid w:val="00884D16"/>
    <w:rsid w:val="00885B12"/>
    <w:rsid w:val="00886192"/>
    <w:rsid w:val="00886332"/>
    <w:rsid w:val="00886B45"/>
    <w:rsid w:val="00892C9D"/>
    <w:rsid w:val="0089355A"/>
    <w:rsid w:val="0089374C"/>
    <w:rsid w:val="00893AD3"/>
    <w:rsid w:val="008940C3"/>
    <w:rsid w:val="0089590E"/>
    <w:rsid w:val="00895B31"/>
    <w:rsid w:val="00895CBD"/>
    <w:rsid w:val="008978D9"/>
    <w:rsid w:val="00897EFB"/>
    <w:rsid w:val="008A2171"/>
    <w:rsid w:val="008A26D9"/>
    <w:rsid w:val="008A2A94"/>
    <w:rsid w:val="008A6440"/>
    <w:rsid w:val="008B0A42"/>
    <w:rsid w:val="008B205B"/>
    <w:rsid w:val="008B27B6"/>
    <w:rsid w:val="008B33C2"/>
    <w:rsid w:val="008B6803"/>
    <w:rsid w:val="008B6805"/>
    <w:rsid w:val="008B7055"/>
    <w:rsid w:val="008B7469"/>
    <w:rsid w:val="008B774F"/>
    <w:rsid w:val="008B77DE"/>
    <w:rsid w:val="008C0723"/>
    <w:rsid w:val="008C0882"/>
    <w:rsid w:val="008C0C29"/>
    <w:rsid w:val="008C2736"/>
    <w:rsid w:val="008C289D"/>
    <w:rsid w:val="008C2A77"/>
    <w:rsid w:val="008C3BFE"/>
    <w:rsid w:val="008C4DD2"/>
    <w:rsid w:val="008C6772"/>
    <w:rsid w:val="008D0124"/>
    <w:rsid w:val="008D0327"/>
    <w:rsid w:val="008D054D"/>
    <w:rsid w:val="008D13C2"/>
    <w:rsid w:val="008D2A26"/>
    <w:rsid w:val="008D46A8"/>
    <w:rsid w:val="008D52E9"/>
    <w:rsid w:val="008D60E1"/>
    <w:rsid w:val="008E0E21"/>
    <w:rsid w:val="008E0EBA"/>
    <w:rsid w:val="008E24AB"/>
    <w:rsid w:val="008E6640"/>
    <w:rsid w:val="008E7B41"/>
    <w:rsid w:val="008F074F"/>
    <w:rsid w:val="008F1108"/>
    <w:rsid w:val="008F123B"/>
    <w:rsid w:val="008F26C2"/>
    <w:rsid w:val="008F28D3"/>
    <w:rsid w:val="008F3268"/>
    <w:rsid w:val="008F334B"/>
    <w:rsid w:val="008F3500"/>
    <w:rsid w:val="008F3638"/>
    <w:rsid w:val="008F3AD7"/>
    <w:rsid w:val="008F3EB8"/>
    <w:rsid w:val="008F4232"/>
    <w:rsid w:val="008F4E82"/>
    <w:rsid w:val="008F512F"/>
    <w:rsid w:val="008F6040"/>
    <w:rsid w:val="008F6AB6"/>
    <w:rsid w:val="008F6B9C"/>
    <w:rsid w:val="008F6F31"/>
    <w:rsid w:val="008F715D"/>
    <w:rsid w:val="008F74DF"/>
    <w:rsid w:val="0090028B"/>
    <w:rsid w:val="0090199B"/>
    <w:rsid w:val="009039B2"/>
    <w:rsid w:val="00903E7A"/>
    <w:rsid w:val="009075DA"/>
    <w:rsid w:val="00911F6C"/>
    <w:rsid w:val="009127BA"/>
    <w:rsid w:val="00914198"/>
    <w:rsid w:val="00915420"/>
    <w:rsid w:val="0091651D"/>
    <w:rsid w:val="00920AC8"/>
    <w:rsid w:val="009227A6"/>
    <w:rsid w:val="009230E0"/>
    <w:rsid w:val="0092342F"/>
    <w:rsid w:val="00924BD1"/>
    <w:rsid w:val="00925ED8"/>
    <w:rsid w:val="00926E73"/>
    <w:rsid w:val="00931D31"/>
    <w:rsid w:val="009322FC"/>
    <w:rsid w:val="009338E3"/>
    <w:rsid w:val="00933EC1"/>
    <w:rsid w:val="00936673"/>
    <w:rsid w:val="00937524"/>
    <w:rsid w:val="00937C0C"/>
    <w:rsid w:val="009409E2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3835"/>
    <w:rsid w:val="009563BA"/>
    <w:rsid w:val="00960E21"/>
    <w:rsid w:val="00961B70"/>
    <w:rsid w:val="00961EF4"/>
    <w:rsid w:val="00962D3D"/>
    <w:rsid w:val="0096351E"/>
    <w:rsid w:val="009662BD"/>
    <w:rsid w:val="00967742"/>
    <w:rsid w:val="009705EE"/>
    <w:rsid w:val="00970A7D"/>
    <w:rsid w:val="00971380"/>
    <w:rsid w:val="00972BEC"/>
    <w:rsid w:val="00972C35"/>
    <w:rsid w:val="00973218"/>
    <w:rsid w:val="009735F0"/>
    <w:rsid w:val="00974124"/>
    <w:rsid w:val="00974D8E"/>
    <w:rsid w:val="009764BA"/>
    <w:rsid w:val="00976B55"/>
    <w:rsid w:val="00976BFD"/>
    <w:rsid w:val="00977927"/>
    <w:rsid w:val="00980608"/>
    <w:rsid w:val="0098135C"/>
    <w:rsid w:val="0098153A"/>
    <w:rsid w:val="0098156A"/>
    <w:rsid w:val="00982AA2"/>
    <w:rsid w:val="00983D9A"/>
    <w:rsid w:val="00983E70"/>
    <w:rsid w:val="00985167"/>
    <w:rsid w:val="009852C0"/>
    <w:rsid w:val="0098607A"/>
    <w:rsid w:val="0098651B"/>
    <w:rsid w:val="009866A1"/>
    <w:rsid w:val="0098756B"/>
    <w:rsid w:val="0098759B"/>
    <w:rsid w:val="009878F4"/>
    <w:rsid w:val="00990ACF"/>
    <w:rsid w:val="00991BAC"/>
    <w:rsid w:val="009928E8"/>
    <w:rsid w:val="00992AB9"/>
    <w:rsid w:val="00992CCD"/>
    <w:rsid w:val="00993643"/>
    <w:rsid w:val="0099383A"/>
    <w:rsid w:val="0099405F"/>
    <w:rsid w:val="00994261"/>
    <w:rsid w:val="0099435F"/>
    <w:rsid w:val="009948A1"/>
    <w:rsid w:val="0099525D"/>
    <w:rsid w:val="00996064"/>
    <w:rsid w:val="00996949"/>
    <w:rsid w:val="00997BF7"/>
    <w:rsid w:val="00997D4A"/>
    <w:rsid w:val="009A0BA5"/>
    <w:rsid w:val="009A5708"/>
    <w:rsid w:val="009A6EA0"/>
    <w:rsid w:val="009A7445"/>
    <w:rsid w:val="009B11FE"/>
    <w:rsid w:val="009B2B68"/>
    <w:rsid w:val="009B306E"/>
    <w:rsid w:val="009B30ED"/>
    <w:rsid w:val="009B313A"/>
    <w:rsid w:val="009B451F"/>
    <w:rsid w:val="009B484A"/>
    <w:rsid w:val="009B79B7"/>
    <w:rsid w:val="009C0F7D"/>
    <w:rsid w:val="009C1335"/>
    <w:rsid w:val="009C135D"/>
    <w:rsid w:val="009C1AB2"/>
    <w:rsid w:val="009C44DB"/>
    <w:rsid w:val="009C59A4"/>
    <w:rsid w:val="009C68BC"/>
    <w:rsid w:val="009C7251"/>
    <w:rsid w:val="009D0990"/>
    <w:rsid w:val="009D1999"/>
    <w:rsid w:val="009D1B6F"/>
    <w:rsid w:val="009D1D73"/>
    <w:rsid w:val="009D283C"/>
    <w:rsid w:val="009D3512"/>
    <w:rsid w:val="009D3E3F"/>
    <w:rsid w:val="009D6BB9"/>
    <w:rsid w:val="009D6E86"/>
    <w:rsid w:val="009E0284"/>
    <w:rsid w:val="009E0557"/>
    <w:rsid w:val="009E204C"/>
    <w:rsid w:val="009E20CD"/>
    <w:rsid w:val="009E2745"/>
    <w:rsid w:val="009E2E91"/>
    <w:rsid w:val="009E33DB"/>
    <w:rsid w:val="009E44C8"/>
    <w:rsid w:val="009E4E0D"/>
    <w:rsid w:val="009E7441"/>
    <w:rsid w:val="009F205B"/>
    <w:rsid w:val="009F24F1"/>
    <w:rsid w:val="009F3E17"/>
    <w:rsid w:val="009F5FE5"/>
    <w:rsid w:val="009F731C"/>
    <w:rsid w:val="009F75FE"/>
    <w:rsid w:val="00A02874"/>
    <w:rsid w:val="00A02A7F"/>
    <w:rsid w:val="00A02AF4"/>
    <w:rsid w:val="00A03BC6"/>
    <w:rsid w:val="00A048E4"/>
    <w:rsid w:val="00A04CE6"/>
    <w:rsid w:val="00A0562D"/>
    <w:rsid w:val="00A0602C"/>
    <w:rsid w:val="00A06BFB"/>
    <w:rsid w:val="00A078B1"/>
    <w:rsid w:val="00A12DA9"/>
    <w:rsid w:val="00A1375D"/>
    <w:rsid w:val="00A139F5"/>
    <w:rsid w:val="00A142B7"/>
    <w:rsid w:val="00A14B97"/>
    <w:rsid w:val="00A14E58"/>
    <w:rsid w:val="00A16E34"/>
    <w:rsid w:val="00A17039"/>
    <w:rsid w:val="00A20FAF"/>
    <w:rsid w:val="00A21280"/>
    <w:rsid w:val="00A212BC"/>
    <w:rsid w:val="00A2263A"/>
    <w:rsid w:val="00A237B5"/>
    <w:rsid w:val="00A247FD"/>
    <w:rsid w:val="00A25702"/>
    <w:rsid w:val="00A276D9"/>
    <w:rsid w:val="00A320E6"/>
    <w:rsid w:val="00A329BD"/>
    <w:rsid w:val="00A32A52"/>
    <w:rsid w:val="00A341F4"/>
    <w:rsid w:val="00A34753"/>
    <w:rsid w:val="00A3487E"/>
    <w:rsid w:val="00A354CC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5FF5"/>
    <w:rsid w:val="00A47140"/>
    <w:rsid w:val="00A47D80"/>
    <w:rsid w:val="00A50CB4"/>
    <w:rsid w:val="00A52314"/>
    <w:rsid w:val="00A5286B"/>
    <w:rsid w:val="00A53132"/>
    <w:rsid w:val="00A535E3"/>
    <w:rsid w:val="00A54573"/>
    <w:rsid w:val="00A563F2"/>
    <w:rsid w:val="00A566E8"/>
    <w:rsid w:val="00A57D24"/>
    <w:rsid w:val="00A6046B"/>
    <w:rsid w:val="00A619AD"/>
    <w:rsid w:val="00A64BCB"/>
    <w:rsid w:val="00A65E96"/>
    <w:rsid w:val="00A66093"/>
    <w:rsid w:val="00A719E4"/>
    <w:rsid w:val="00A8004E"/>
    <w:rsid w:val="00A810F9"/>
    <w:rsid w:val="00A819CC"/>
    <w:rsid w:val="00A81FA0"/>
    <w:rsid w:val="00A83462"/>
    <w:rsid w:val="00A83A92"/>
    <w:rsid w:val="00A83CD8"/>
    <w:rsid w:val="00A8586C"/>
    <w:rsid w:val="00A8609E"/>
    <w:rsid w:val="00A862AF"/>
    <w:rsid w:val="00A86ECC"/>
    <w:rsid w:val="00A86FCC"/>
    <w:rsid w:val="00A87B9A"/>
    <w:rsid w:val="00A906DB"/>
    <w:rsid w:val="00A95C10"/>
    <w:rsid w:val="00A95FDC"/>
    <w:rsid w:val="00A96B06"/>
    <w:rsid w:val="00AA0FA6"/>
    <w:rsid w:val="00AA2374"/>
    <w:rsid w:val="00AA241A"/>
    <w:rsid w:val="00AA2DE3"/>
    <w:rsid w:val="00AA3B99"/>
    <w:rsid w:val="00AA52AF"/>
    <w:rsid w:val="00AA5B21"/>
    <w:rsid w:val="00AA5B79"/>
    <w:rsid w:val="00AA5BCD"/>
    <w:rsid w:val="00AA710D"/>
    <w:rsid w:val="00AA78AF"/>
    <w:rsid w:val="00AA7F0E"/>
    <w:rsid w:val="00AB2D16"/>
    <w:rsid w:val="00AB39E6"/>
    <w:rsid w:val="00AB3CF8"/>
    <w:rsid w:val="00AB4107"/>
    <w:rsid w:val="00AB5AFD"/>
    <w:rsid w:val="00AB6D25"/>
    <w:rsid w:val="00AB73E8"/>
    <w:rsid w:val="00AB7676"/>
    <w:rsid w:val="00AB77B3"/>
    <w:rsid w:val="00AC072E"/>
    <w:rsid w:val="00AC08F2"/>
    <w:rsid w:val="00AC5019"/>
    <w:rsid w:val="00AC5830"/>
    <w:rsid w:val="00AC5D8D"/>
    <w:rsid w:val="00AC640B"/>
    <w:rsid w:val="00AC692A"/>
    <w:rsid w:val="00AC6D03"/>
    <w:rsid w:val="00AC7F16"/>
    <w:rsid w:val="00AD0D44"/>
    <w:rsid w:val="00AD130A"/>
    <w:rsid w:val="00AD1B29"/>
    <w:rsid w:val="00AD1B2C"/>
    <w:rsid w:val="00AD545B"/>
    <w:rsid w:val="00AD6EA2"/>
    <w:rsid w:val="00AD7348"/>
    <w:rsid w:val="00AE29E9"/>
    <w:rsid w:val="00AE2D4B"/>
    <w:rsid w:val="00AE3073"/>
    <w:rsid w:val="00AE3325"/>
    <w:rsid w:val="00AE3377"/>
    <w:rsid w:val="00AE4CDA"/>
    <w:rsid w:val="00AE4F99"/>
    <w:rsid w:val="00AE5832"/>
    <w:rsid w:val="00AE61D5"/>
    <w:rsid w:val="00AE7A8C"/>
    <w:rsid w:val="00AE7F0D"/>
    <w:rsid w:val="00AF0540"/>
    <w:rsid w:val="00AF0C5F"/>
    <w:rsid w:val="00AF0F37"/>
    <w:rsid w:val="00AF221F"/>
    <w:rsid w:val="00AF26F7"/>
    <w:rsid w:val="00AF2A2D"/>
    <w:rsid w:val="00AF2BBF"/>
    <w:rsid w:val="00AF2EE8"/>
    <w:rsid w:val="00AF3EBF"/>
    <w:rsid w:val="00AF6D56"/>
    <w:rsid w:val="00AF6D5F"/>
    <w:rsid w:val="00AF6E85"/>
    <w:rsid w:val="00AF7C87"/>
    <w:rsid w:val="00B00103"/>
    <w:rsid w:val="00B002A4"/>
    <w:rsid w:val="00B00B0E"/>
    <w:rsid w:val="00B02E72"/>
    <w:rsid w:val="00B03B1E"/>
    <w:rsid w:val="00B04B09"/>
    <w:rsid w:val="00B05330"/>
    <w:rsid w:val="00B05541"/>
    <w:rsid w:val="00B05BF3"/>
    <w:rsid w:val="00B072BE"/>
    <w:rsid w:val="00B079BF"/>
    <w:rsid w:val="00B07BBD"/>
    <w:rsid w:val="00B112C5"/>
    <w:rsid w:val="00B11414"/>
    <w:rsid w:val="00B14952"/>
    <w:rsid w:val="00B14ACB"/>
    <w:rsid w:val="00B164E9"/>
    <w:rsid w:val="00B17A6B"/>
    <w:rsid w:val="00B17B06"/>
    <w:rsid w:val="00B2026B"/>
    <w:rsid w:val="00B205AA"/>
    <w:rsid w:val="00B2107D"/>
    <w:rsid w:val="00B2114C"/>
    <w:rsid w:val="00B216F1"/>
    <w:rsid w:val="00B220DF"/>
    <w:rsid w:val="00B22871"/>
    <w:rsid w:val="00B234B4"/>
    <w:rsid w:val="00B25A88"/>
    <w:rsid w:val="00B27147"/>
    <w:rsid w:val="00B27D7B"/>
    <w:rsid w:val="00B3022B"/>
    <w:rsid w:val="00B3024F"/>
    <w:rsid w:val="00B31506"/>
    <w:rsid w:val="00B31A6F"/>
    <w:rsid w:val="00B31B10"/>
    <w:rsid w:val="00B31E5A"/>
    <w:rsid w:val="00B32F2C"/>
    <w:rsid w:val="00B34356"/>
    <w:rsid w:val="00B3563D"/>
    <w:rsid w:val="00B37D7A"/>
    <w:rsid w:val="00B400B4"/>
    <w:rsid w:val="00B40FB3"/>
    <w:rsid w:val="00B41409"/>
    <w:rsid w:val="00B418CE"/>
    <w:rsid w:val="00B421A4"/>
    <w:rsid w:val="00B43B36"/>
    <w:rsid w:val="00B44F8E"/>
    <w:rsid w:val="00B456C2"/>
    <w:rsid w:val="00B45D5A"/>
    <w:rsid w:val="00B462FE"/>
    <w:rsid w:val="00B46A59"/>
    <w:rsid w:val="00B507BE"/>
    <w:rsid w:val="00B50B9F"/>
    <w:rsid w:val="00B50FBB"/>
    <w:rsid w:val="00B51491"/>
    <w:rsid w:val="00B51659"/>
    <w:rsid w:val="00B5218F"/>
    <w:rsid w:val="00B544D1"/>
    <w:rsid w:val="00B55A55"/>
    <w:rsid w:val="00B55F4C"/>
    <w:rsid w:val="00B574E7"/>
    <w:rsid w:val="00B579C7"/>
    <w:rsid w:val="00B579D5"/>
    <w:rsid w:val="00B60490"/>
    <w:rsid w:val="00B6059E"/>
    <w:rsid w:val="00B60DD8"/>
    <w:rsid w:val="00B61D13"/>
    <w:rsid w:val="00B64094"/>
    <w:rsid w:val="00B6527C"/>
    <w:rsid w:val="00B653AB"/>
    <w:rsid w:val="00B65BE5"/>
    <w:rsid w:val="00B65F9E"/>
    <w:rsid w:val="00B66493"/>
    <w:rsid w:val="00B66B19"/>
    <w:rsid w:val="00B678B8"/>
    <w:rsid w:val="00B7185F"/>
    <w:rsid w:val="00B7351A"/>
    <w:rsid w:val="00B73C6B"/>
    <w:rsid w:val="00B74AED"/>
    <w:rsid w:val="00B76EF7"/>
    <w:rsid w:val="00B77617"/>
    <w:rsid w:val="00B777AC"/>
    <w:rsid w:val="00B8128C"/>
    <w:rsid w:val="00B83007"/>
    <w:rsid w:val="00B8417E"/>
    <w:rsid w:val="00B853CF"/>
    <w:rsid w:val="00B86830"/>
    <w:rsid w:val="00B86DAE"/>
    <w:rsid w:val="00B86E62"/>
    <w:rsid w:val="00B90BB4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935"/>
    <w:rsid w:val="00BA3F8E"/>
    <w:rsid w:val="00BA4A76"/>
    <w:rsid w:val="00BA508C"/>
    <w:rsid w:val="00BA79B7"/>
    <w:rsid w:val="00BB0461"/>
    <w:rsid w:val="00BB07D2"/>
    <w:rsid w:val="00BB2AFA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16B3"/>
    <w:rsid w:val="00BC4204"/>
    <w:rsid w:val="00BC4D09"/>
    <w:rsid w:val="00BC5D6C"/>
    <w:rsid w:val="00BC61BB"/>
    <w:rsid w:val="00BC777C"/>
    <w:rsid w:val="00BC7825"/>
    <w:rsid w:val="00BC7FE5"/>
    <w:rsid w:val="00BD1553"/>
    <w:rsid w:val="00BD32C1"/>
    <w:rsid w:val="00BD3B57"/>
    <w:rsid w:val="00BD4E33"/>
    <w:rsid w:val="00BD5B51"/>
    <w:rsid w:val="00BD71B3"/>
    <w:rsid w:val="00BD7E96"/>
    <w:rsid w:val="00BE12C3"/>
    <w:rsid w:val="00BE1F70"/>
    <w:rsid w:val="00BE20C1"/>
    <w:rsid w:val="00BE2AF4"/>
    <w:rsid w:val="00BE4381"/>
    <w:rsid w:val="00BE6DC7"/>
    <w:rsid w:val="00BE7C05"/>
    <w:rsid w:val="00BF3B92"/>
    <w:rsid w:val="00BF5B6C"/>
    <w:rsid w:val="00BF6006"/>
    <w:rsid w:val="00BF6911"/>
    <w:rsid w:val="00BF701A"/>
    <w:rsid w:val="00BF78AE"/>
    <w:rsid w:val="00BF7FB6"/>
    <w:rsid w:val="00C008B9"/>
    <w:rsid w:val="00C00AA7"/>
    <w:rsid w:val="00C00DE6"/>
    <w:rsid w:val="00C030DE"/>
    <w:rsid w:val="00C03669"/>
    <w:rsid w:val="00C03CC5"/>
    <w:rsid w:val="00C049AD"/>
    <w:rsid w:val="00C10F35"/>
    <w:rsid w:val="00C1419E"/>
    <w:rsid w:val="00C15CDC"/>
    <w:rsid w:val="00C169FA"/>
    <w:rsid w:val="00C21DCF"/>
    <w:rsid w:val="00C22105"/>
    <w:rsid w:val="00C22D74"/>
    <w:rsid w:val="00C2316F"/>
    <w:rsid w:val="00C244B6"/>
    <w:rsid w:val="00C246FC"/>
    <w:rsid w:val="00C25361"/>
    <w:rsid w:val="00C257AC"/>
    <w:rsid w:val="00C2597B"/>
    <w:rsid w:val="00C264EC"/>
    <w:rsid w:val="00C30F60"/>
    <w:rsid w:val="00C33786"/>
    <w:rsid w:val="00C33A29"/>
    <w:rsid w:val="00C33CEB"/>
    <w:rsid w:val="00C35F95"/>
    <w:rsid w:val="00C3702F"/>
    <w:rsid w:val="00C37FC7"/>
    <w:rsid w:val="00C440E0"/>
    <w:rsid w:val="00C4450D"/>
    <w:rsid w:val="00C4616C"/>
    <w:rsid w:val="00C467C9"/>
    <w:rsid w:val="00C46E61"/>
    <w:rsid w:val="00C47B4E"/>
    <w:rsid w:val="00C50933"/>
    <w:rsid w:val="00C51660"/>
    <w:rsid w:val="00C5317F"/>
    <w:rsid w:val="00C55214"/>
    <w:rsid w:val="00C57121"/>
    <w:rsid w:val="00C57F52"/>
    <w:rsid w:val="00C60D19"/>
    <w:rsid w:val="00C62938"/>
    <w:rsid w:val="00C63957"/>
    <w:rsid w:val="00C63BA6"/>
    <w:rsid w:val="00C647A7"/>
    <w:rsid w:val="00C64A37"/>
    <w:rsid w:val="00C65C9C"/>
    <w:rsid w:val="00C66153"/>
    <w:rsid w:val="00C66418"/>
    <w:rsid w:val="00C6759C"/>
    <w:rsid w:val="00C70761"/>
    <w:rsid w:val="00C70DDB"/>
    <w:rsid w:val="00C7158E"/>
    <w:rsid w:val="00C720AA"/>
    <w:rsid w:val="00C7250B"/>
    <w:rsid w:val="00C72FED"/>
    <w:rsid w:val="00C7346B"/>
    <w:rsid w:val="00C734AE"/>
    <w:rsid w:val="00C7437F"/>
    <w:rsid w:val="00C77C0E"/>
    <w:rsid w:val="00C80F75"/>
    <w:rsid w:val="00C81F1D"/>
    <w:rsid w:val="00C82BCE"/>
    <w:rsid w:val="00C83DFD"/>
    <w:rsid w:val="00C846F4"/>
    <w:rsid w:val="00C84C82"/>
    <w:rsid w:val="00C85E62"/>
    <w:rsid w:val="00C877A7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1CF7"/>
    <w:rsid w:val="00CA2224"/>
    <w:rsid w:val="00CA32DE"/>
    <w:rsid w:val="00CA3718"/>
    <w:rsid w:val="00CA42D9"/>
    <w:rsid w:val="00CA4601"/>
    <w:rsid w:val="00CA484D"/>
    <w:rsid w:val="00CA56F4"/>
    <w:rsid w:val="00CA58FA"/>
    <w:rsid w:val="00CA5921"/>
    <w:rsid w:val="00CA7477"/>
    <w:rsid w:val="00CA75E1"/>
    <w:rsid w:val="00CB0E1F"/>
    <w:rsid w:val="00CB105C"/>
    <w:rsid w:val="00CB18E5"/>
    <w:rsid w:val="00CB4BE9"/>
    <w:rsid w:val="00CB5D91"/>
    <w:rsid w:val="00CB6E46"/>
    <w:rsid w:val="00CB745A"/>
    <w:rsid w:val="00CC0A25"/>
    <w:rsid w:val="00CC100A"/>
    <w:rsid w:val="00CC2CBB"/>
    <w:rsid w:val="00CC3F11"/>
    <w:rsid w:val="00CC41EE"/>
    <w:rsid w:val="00CC48E3"/>
    <w:rsid w:val="00CC6091"/>
    <w:rsid w:val="00CC739E"/>
    <w:rsid w:val="00CD0B69"/>
    <w:rsid w:val="00CD1EB6"/>
    <w:rsid w:val="00CD2EDF"/>
    <w:rsid w:val="00CD306F"/>
    <w:rsid w:val="00CD38DD"/>
    <w:rsid w:val="00CD3DB8"/>
    <w:rsid w:val="00CD442C"/>
    <w:rsid w:val="00CD477D"/>
    <w:rsid w:val="00CD58B7"/>
    <w:rsid w:val="00CD591D"/>
    <w:rsid w:val="00CD681E"/>
    <w:rsid w:val="00CD6E54"/>
    <w:rsid w:val="00CD6EC3"/>
    <w:rsid w:val="00CD7A6C"/>
    <w:rsid w:val="00CE0D6E"/>
    <w:rsid w:val="00CE132B"/>
    <w:rsid w:val="00CE18E7"/>
    <w:rsid w:val="00CE50B1"/>
    <w:rsid w:val="00CE5242"/>
    <w:rsid w:val="00CE5B6C"/>
    <w:rsid w:val="00CE7D55"/>
    <w:rsid w:val="00CF1B7E"/>
    <w:rsid w:val="00CF308C"/>
    <w:rsid w:val="00CF4099"/>
    <w:rsid w:val="00CF49A1"/>
    <w:rsid w:val="00CF5024"/>
    <w:rsid w:val="00CF5EC5"/>
    <w:rsid w:val="00CF615E"/>
    <w:rsid w:val="00CF7891"/>
    <w:rsid w:val="00CF7CB2"/>
    <w:rsid w:val="00D0023E"/>
    <w:rsid w:val="00D00796"/>
    <w:rsid w:val="00D03CA9"/>
    <w:rsid w:val="00D0550A"/>
    <w:rsid w:val="00D055A1"/>
    <w:rsid w:val="00D07DD1"/>
    <w:rsid w:val="00D10112"/>
    <w:rsid w:val="00D10668"/>
    <w:rsid w:val="00D10EA2"/>
    <w:rsid w:val="00D11193"/>
    <w:rsid w:val="00D117ED"/>
    <w:rsid w:val="00D121DF"/>
    <w:rsid w:val="00D129E4"/>
    <w:rsid w:val="00D13142"/>
    <w:rsid w:val="00D14305"/>
    <w:rsid w:val="00D15893"/>
    <w:rsid w:val="00D16841"/>
    <w:rsid w:val="00D20F57"/>
    <w:rsid w:val="00D216A7"/>
    <w:rsid w:val="00D23332"/>
    <w:rsid w:val="00D25D2A"/>
    <w:rsid w:val="00D261A2"/>
    <w:rsid w:val="00D274F5"/>
    <w:rsid w:val="00D30A22"/>
    <w:rsid w:val="00D33D0C"/>
    <w:rsid w:val="00D3461F"/>
    <w:rsid w:val="00D3623D"/>
    <w:rsid w:val="00D362D0"/>
    <w:rsid w:val="00D37AF8"/>
    <w:rsid w:val="00D4020F"/>
    <w:rsid w:val="00D404A8"/>
    <w:rsid w:val="00D42102"/>
    <w:rsid w:val="00D42C00"/>
    <w:rsid w:val="00D4510F"/>
    <w:rsid w:val="00D46062"/>
    <w:rsid w:val="00D461DE"/>
    <w:rsid w:val="00D46FB4"/>
    <w:rsid w:val="00D47C13"/>
    <w:rsid w:val="00D504DA"/>
    <w:rsid w:val="00D50835"/>
    <w:rsid w:val="00D50A7C"/>
    <w:rsid w:val="00D52236"/>
    <w:rsid w:val="00D5332C"/>
    <w:rsid w:val="00D53659"/>
    <w:rsid w:val="00D53F2A"/>
    <w:rsid w:val="00D54F6D"/>
    <w:rsid w:val="00D564BB"/>
    <w:rsid w:val="00D5690F"/>
    <w:rsid w:val="00D57561"/>
    <w:rsid w:val="00D616D2"/>
    <w:rsid w:val="00D62CFD"/>
    <w:rsid w:val="00D63B5F"/>
    <w:rsid w:val="00D66075"/>
    <w:rsid w:val="00D66AB2"/>
    <w:rsid w:val="00D70EF7"/>
    <w:rsid w:val="00D710F6"/>
    <w:rsid w:val="00D7123A"/>
    <w:rsid w:val="00D71755"/>
    <w:rsid w:val="00D73C80"/>
    <w:rsid w:val="00D76A94"/>
    <w:rsid w:val="00D7738D"/>
    <w:rsid w:val="00D8397C"/>
    <w:rsid w:val="00D84F6B"/>
    <w:rsid w:val="00D85867"/>
    <w:rsid w:val="00D85A0D"/>
    <w:rsid w:val="00D92AF2"/>
    <w:rsid w:val="00D94EED"/>
    <w:rsid w:val="00D96026"/>
    <w:rsid w:val="00D972E9"/>
    <w:rsid w:val="00D9756A"/>
    <w:rsid w:val="00DA1EB7"/>
    <w:rsid w:val="00DA20E8"/>
    <w:rsid w:val="00DA2F5F"/>
    <w:rsid w:val="00DA2FE4"/>
    <w:rsid w:val="00DA3F1A"/>
    <w:rsid w:val="00DA413A"/>
    <w:rsid w:val="00DA55C0"/>
    <w:rsid w:val="00DA69F3"/>
    <w:rsid w:val="00DA7300"/>
    <w:rsid w:val="00DA7BA5"/>
    <w:rsid w:val="00DA7C1C"/>
    <w:rsid w:val="00DB0F13"/>
    <w:rsid w:val="00DB12A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0EEF"/>
    <w:rsid w:val="00DC30F0"/>
    <w:rsid w:val="00DC3A91"/>
    <w:rsid w:val="00DC4C4A"/>
    <w:rsid w:val="00DC6708"/>
    <w:rsid w:val="00DC7779"/>
    <w:rsid w:val="00DC7D78"/>
    <w:rsid w:val="00DD0A92"/>
    <w:rsid w:val="00DD1EF1"/>
    <w:rsid w:val="00DD330E"/>
    <w:rsid w:val="00DD4767"/>
    <w:rsid w:val="00DD4FCE"/>
    <w:rsid w:val="00DD53D1"/>
    <w:rsid w:val="00DD5447"/>
    <w:rsid w:val="00DD67DE"/>
    <w:rsid w:val="00DD68D8"/>
    <w:rsid w:val="00DD6E16"/>
    <w:rsid w:val="00DD72C9"/>
    <w:rsid w:val="00DD746B"/>
    <w:rsid w:val="00DD7826"/>
    <w:rsid w:val="00DE065E"/>
    <w:rsid w:val="00DE0FE4"/>
    <w:rsid w:val="00DE1304"/>
    <w:rsid w:val="00DE20CC"/>
    <w:rsid w:val="00DE35F7"/>
    <w:rsid w:val="00DE38DD"/>
    <w:rsid w:val="00DE3D72"/>
    <w:rsid w:val="00DE44C8"/>
    <w:rsid w:val="00DE60CD"/>
    <w:rsid w:val="00DE7A9C"/>
    <w:rsid w:val="00DE7D0A"/>
    <w:rsid w:val="00DF027F"/>
    <w:rsid w:val="00DF0DC2"/>
    <w:rsid w:val="00DF10FC"/>
    <w:rsid w:val="00DF3064"/>
    <w:rsid w:val="00DF413A"/>
    <w:rsid w:val="00DF6220"/>
    <w:rsid w:val="00DF6416"/>
    <w:rsid w:val="00DF64B8"/>
    <w:rsid w:val="00DF6AFD"/>
    <w:rsid w:val="00DF7BDE"/>
    <w:rsid w:val="00E0033B"/>
    <w:rsid w:val="00E01126"/>
    <w:rsid w:val="00E013F8"/>
    <w:rsid w:val="00E01436"/>
    <w:rsid w:val="00E0266F"/>
    <w:rsid w:val="00E033A1"/>
    <w:rsid w:val="00E0400F"/>
    <w:rsid w:val="00E045BD"/>
    <w:rsid w:val="00E05A4B"/>
    <w:rsid w:val="00E068F1"/>
    <w:rsid w:val="00E07398"/>
    <w:rsid w:val="00E07B19"/>
    <w:rsid w:val="00E10CCC"/>
    <w:rsid w:val="00E111C6"/>
    <w:rsid w:val="00E12127"/>
    <w:rsid w:val="00E13293"/>
    <w:rsid w:val="00E13F1C"/>
    <w:rsid w:val="00E142DD"/>
    <w:rsid w:val="00E1482B"/>
    <w:rsid w:val="00E148EB"/>
    <w:rsid w:val="00E155CD"/>
    <w:rsid w:val="00E17B48"/>
    <w:rsid w:val="00E17B77"/>
    <w:rsid w:val="00E20266"/>
    <w:rsid w:val="00E205AF"/>
    <w:rsid w:val="00E214EF"/>
    <w:rsid w:val="00E215D5"/>
    <w:rsid w:val="00E23335"/>
    <w:rsid w:val="00E23337"/>
    <w:rsid w:val="00E24684"/>
    <w:rsid w:val="00E25803"/>
    <w:rsid w:val="00E259EA"/>
    <w:rsid w:val="00E26073"/>
    <w:rsid w:val="00E2760C"/>
    <w:rsid w:val="00E30A0C"/>
    <w:rsid w:val="00E32061"/>
    <w:rsid w:val="00E322E6"/>
    <w:rsid w:val="00E33AD0"/>
    <w:rsid w:val="00E34F43"/>
    <w:rsid w:val="00E35570"/>
    <w:rsid w:val="00E36142"/>
    <w:rsid w:val="00E4045C"/>
    <w:rsid w:val="00E41BAF"/>
    <w:rsid w:val="00E42173"/>
    <w:rsid w:val="00E426F9"/>
    <w:rsid w:val="00E42FF9"/>
    <w:rsid w:val="00E4354A"/>
    <w:rsid w:val="00E454D7"/>
    <w:rsid w:val="00E46C0D"/>
    <w:rsid w:val="00E4714C"/>
    <w:rsid w:val="00E50389"/>
    <w:rsid w:val="00E51AEB"/>
    <w:rsid w:val="00E522A7"/>
    <w:rsid w:val="00E54452"/>
    <w:rsid w:val="00E54CDA"/>
    <w:rsid w:val="00E55AA9"/>
    <w:rsid w:val="00E56F3E"/>
    <w:rsid w:val="00E5774D"/>
    <w:rsid w:val="00E57E0C"/>
    <w:rsid w:val="00E60316"/>
    <w:rsid w:val="00E61A34"/>
    <w:rsid w:val="00E6267A"/>
    <w:rsid w:val="00E646E4"/>
    <w:rsid w:val="00E652D7"/>
    <w:rsid w:val="00E659A5"/>
    <w:rsid w:val="00E664C5"/>
    <w:rsid w:val="00E667A8"/>
    <w:rsid w:val="00E671A2"/>
    <w:rsid w:val="00E70098"/>
    <w:rsid w:val="00E703BE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3D6B"/>
    <w:rsid w:val="00E840B5"/>
    <w:rsid w:val="00E8519A"/>
    <w:rsid w:val="00E870EC"/>
    <w:rsid w:val="00E9553D"/>
    <w:rsid w:val="00E95F94"/>
    <w:rsid w:val="00E95FC0"/>
    <w:rsid w:val="00E96114"/>
    <w:rsid w:val="00E974F8"/>
    <w:rsid w:val="00EA33B0"/>
    <w:rsid w:val="00EA3AAE"/>
    <w:rsid w:val="00EA6FA0"/>
    <w:rsid w:val="00EB1390"/>
    <w:rsid w:val="00EB1A44"/>
    <w:rsid w:val="00EB2C71"/>
    <w:rsid w:val="00EB4340"/>
    <w:rsid w:val="00EB51D8"/>
    <w:rsid w:val="00EB556D"/>
    <w:rsid w:val="00EB5A7D"/>
    <w:rsid w:val="00EB6DF6"/>
    <w:rsid w:val="00EC0995"/>
    <w:rsid w:val="00EC162E"/>
    <w:rsid w:val="00EC1E29"/>
    <w:rsid w:val="00EC1E73"/>
    <w:rsid w:val="00EC2424"/>
    <w:rsid w:val="00EC33E6"/>
    <w:rsid w:val="00EC3B13"/>
    <w:rsid w:val="00EC5009"/>
    <w:rsid w:val="00ED075A"/>
    <w:rsid w:val="00ED1AB3"/>
    <w:rsid w:val="00ED38F0"/>
    <w:rsid w:val="00ED3CBD"/>
    <w:rsid w:val="00ED3FC1"/>
    <w:rsid w:val="00ED4D80"/>
    <w:rsid w:val="00ED53AF"/>
    <w:rsid w:val="00ED55C0"/>
    <w:rsid w:val="00ED560C"/>
    <w:rsid w:val="00ED5F3F"/>
    <w:rsid w:val="00ED6039"/>
    <w:rsid w:val="00ED682B"/>
    <w:rsid w:val="00ED775A"/>
    <w:rsid w:val="00EE2982"/>
    <w:rsid w:val="00EE2CD2"/>
    <w:rsid w:val="00EE32E0"/>
    <w:rsid w:val="00EE3375"/>
    <w:rsid w:val="00EE41D5"/>
    <w:rsid w:val="00EE677F"/>
    <w:rsid w:val="00EE6C53"/>
    <w:rsid w:val="00EF0AF9"/>
    <w:rsid w:val="00EF1639"/>
    <w:rsid w:val="00EF1E41"/>
    <w:rsid w:val="00EF66CC"/>
    <w:rsid w:val="00EF707F"/>
    <w:rsid w:val="00EF75E6"/>
    <w:rsid w:val="00F00379"/>
    <w:rsid w:val="00F037A4"/>
    <w:rsid w:val="00F04118"/>
    <w:rsid w:val="00F042CA"/>
    <w:rsid w:val="00F050AE"/>
    <w:rsid w:val="00F108DB"/>
    <w:rsid w:val="00F11792"/>
    <w:rsid w:val="00F13F73"/>
    <w:rsid w:val="00F14A51"/>
    <w:rsid w:val="00F152BD"/>
    <w:rsid w:val="00F16B95"/>
    <w:rsid w:val="00F16C8A"/>
    <w:rsid w:val="00F17847"/>
    <w:rsid w:val="00F23FB2"/>
    <w:rsid w:val="00F24CB9"/>
    <w:rsid w:val="00F25E48"/>
    <w:rsid w:val="00F277CD"/>
    <w:rsid w:val="00F27C8F"/>
    <w:rsid w:val="00F307F3"/>
    <w:rsid w:val="00F30BA8"/>
    <w:rsid w:val="00F30FD6"/>
    <w:rsid w:val="00F31CBC"/>
    <w:rsid w:val="00F32749"/>
    <w:rsid w:val="00F32DC5"/>
    <w:rsid w:val="00F333ED"/>
    <w:rsid w:val="00F34DE7"/>
    <w:rsid w:val="00F359F3"/>
    <w:rsid w:val="00F36671"/>
    <w:rsid w:val="00F37172"/>
    <w:rsid w:val="00F373B6"/>
    <w:rsid w:val="00F40532"/>
    <w:rsid w:val="00F40E8A"/>
    <w:rsid w:val="00F418F4"/>
    <w:rsid w:val="00F43717"/>
    <w:rsid w:val="00F43951"/>
    <w:rsid w:val="00F439BF"/>
    <w:rsid w:val="00F43BBE"/>
    <w:rsid w:val="00F43F14"/>
    <w:rsid w:val="00F44177"/>
    <w:rsid w:val="00F4477E"/>
    <w:rsid w:val="00F44D61"/>
    <w:rsid w:val="00F46511"/>
    <w:rsid w:val="00F502AA"/>
    <w:rsid w:val="00F50F4F"/>
    <w:rsid w:val="00F510C3"/>
    <w:rsid w:val="00F511E3"/>
    <w:rsid w:val="00F51EDC"/>
    <w:rsid w:val="00F5451B"/>
    <w:rsid w:val="00F54B22"/>
    <w:rsid w:val="00F55C7F"/>
    <w:rsid w:val="00F5683F"/>
    <w:rsid w:val="00F5684C"/>
    <w:rsid w:val="00F605DF"/>
    <w:rsid w:val="00F60C8E"/>
    <w:rsid w:val="00F614E6"/>
    <w:rsid w:val="00F64287"/>
    <w:rsid w:val="00F663A9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626"/>
    <w:rsid w:val="00F8692C"/>
    <w:rsid w:val="00F87375"/>
    <w:rsid w:val="00F873F4"/>
    <w:rsid w:val="00F90A81"/>
    <w:rsid w:val="00F90FF9"/>
    <w:rsid w:val="00F91E8F"/>
    <w:rsid w:val="00F923F7"/>
    <w:rsid w:val="00F92861"/>
    <w:rsid w:val="00F93474"/>
    <w:rsid w:val="00F946D0"/>
    <w:rsid w:val="00F96361"/>
    <w:rsid w:val="00FA07B0"/>
    <w:rsid w:val="00FA0FAD"/>
    <w:rsid w:val="00FA23BA"/>
    <w:rsid w:val="00FA49CE"/>
    <w:rsid w:val="00FA5128"/>
    <w:rsid w:val="00FA5877"/>
    <w:rsid w:val="00FA608A"/>
    <w:rsid w:val="00FA676A"/>
    <w:rsid w:val="00FA7317"/>
    <w:rsid w:val="00FA76FA"/>
    <w:rsid w:val="00FB0251"/>
    <w:rsid w:val="00FB134E"/>
    <w:rsid w:val="00FB167B"/>
    <w:rsid w:val="00FB169B"/>
    <w:rsid w:val="00FB2C07"/>
    <w:rsid w:val="00FB2FE8"/>
    <w:rsid w:val="00FB3D1B"/>
    <w:rsid w:val="00FB42D4"/>
    <w:rsid w:val="00FB42F4"/>
    <w:rsid w:val="00FB5906"/>
    <w:rsid w:val="00FB5E82"/>
    <w:rsid w:val="00FB762F"/>
    <w:rsid w:val="00FC002E"/>
    <w:rsid w:val="00FC0954"/>
    <w:rsid w:val="00FC214C"/>
    <w:rsid w:val="00FC2AED"/>
    <w:rsid w:val="00FC2DCD"/>
    <w:rsid w:val="00FC4520"/>
    <w:rsid w:val="00FC4C21"/>
    <w:rsid w:val="00FC4D5A"/>
    <w:rsid w:val="00FC57B5"/>
    <w:rsid w:val="00FC6C44"/>
    <w:rsid w:val="00FC7A00"/>
    <w:rsid w:val="00FD0332"/>
    <w:rsid w:val="00FD1EA8"/>
    <w:rsid w:val="00FD2C67"/>
    <w:rsid w:val="00FD2FEF"/>
    <w:rsid w:val="00FD4368"/>
    <w:rsid w:val="00FD4991"/>
    <w:rsid w:val="00FD5C76"/>
    <w:rsid w:val="00FD5EA7"/>
    <w:rsid w:val="00FD62F6"/>
    <w:rsid w:val="00FD6F04"/>
    <w:rsid w:val="00FD7240"/>
    <w:rsid w:val="00FD74FA"/>
    <w:rsid w:val="00FE0DFB"/>
    <w:rsid w:val="00FE1005"/>
    <w:rsid w:val="00FE1B1D"/>
    <w:rsid w:val="00FE304D"/>
    <w:rsid w:val="00FE3FA8"/>
    <w:rsid w:val="00FE4C86"/>
    <w:rsid w:val="00FE4D68"/>
    <w:rsid w:val="00FE50A9"/>
    <w:rsid w:val="00FE5C1F"/>
    <w:rsid w:val="00FE6717"/>
    <w:rsid w:val="00FE70ED"/>
    <w:rsid w:val="00FE7347"/>
    <w:rsid w:val="00FE7CE3"/>
    <w:rsid w:val="00FF12E3"/>
    <w:rsid w:val="00FF22FD"/>
    <w:rsid w:val="00FF2BF5"/>
    <w:rsid w:val="00FF4014"/>
    <w:rsid w:val="00FF4081"/>
    <w:rsid w:val="00FF41EC"/>
    <w:rsid w:val="00FF4D4B"/>
    <w:rsid w:val="00FF5A87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8267564E-F304-4577-9B92-0EB65BC0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F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F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x.com/Kielce_STA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dbw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5EAC07-0D9F-4BA9-B5C6-FEC1A2A2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1798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Orzechowski Mateusz</cp:lastModifiedBy>
  <cp:revision>4</cp:revision>
  <cp:lastPrinted>2026-03-25T11:28:00Z</cp:lastPrinted>
  <dcterms:created xsi:type="dcterms:W3CDTF">2026-03-26T08:51:00Z</dcterms:created>
  <dcterms:modified xsi:type="dcterms:W3CDTF">2026-03-30T05:27:00Z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