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3B295DC3" w:rsidR="00393761" w:rsidRPr="007D605C" w:rsidRDefault="00DD06BA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5A89DB3B" wp14:editId="26A6A540">
                <wp:simplePos x="0" y="0"/>
                <wp:positionH relativeFrom="margin">
                  <wp:posOffset>0</wp:posOffset>
                </wp:positionH>
                <wp:positionV relativeFrom="paragraph">
                  <wp:posOffset>1062990</wp:posOffset>
                </wp:positionV>
                <wp:extent cx="2203200" cy="1155600"/>
                <wp:effectExtent l="0" t="0" r="6985" b="6985"/>
                <wp:wrapSquare wrapText="bothSides"/>
                <wp:docPr id="6" name="Pole tekstowe 2" descr="Opis wskaźnika&#10;&#10;Ikona strzałki. Strzałka skierowana grotem do góry, co oznacza wzrost rok do roku liczby mieszkań oddanych do użytkowania o 16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03200" cy="1155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5A1AA44B" w:rsidR="00E93428" w:rsidRPr="00F65A5A" w:rsidRDefault="00DE0338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E93428">
                              <w:rPr>
                                <w:rStyle w:val="WartowskanikaZnak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  <w:szCs w:val="72"/>
                              </w:rPr>
                              <w:t>6</w:t>
                            </w:r>
                            <w:r w:rsidR="00E93428">
                              <w:rPr>
                                <w:rStyle w:val="WartowskanikaZnak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Cs w:val="72"/>
                              </w:rPr>
                              <w:t>9</w:t>
                            </w:r>
                            <w:r w:rsidR="00E93428">
                              <w:rPr>
                                <w:rStyle w:val="WartowskanikaZnak"/>
                                <w:szCs w:val="72"/>
                              </w:rPr>
                              <w:t>%</w:t>
                            </w:r>
                          </w:p>
                          <w:p w14:paraId="096021E4" w14:textId="44738F9B" w:rsidR="00E93428" w:rsidRPr="001B0B46" w:rsidRDefault="00DE0338" w:rsidP="001B0B46">
                            <w:pPr>
                              <w:pStyle w:val="Opiswskanika"/>
                            </w:pPr>
                            <w:r>
                              <w:t>Wzrost</w:t>
                            </w:r>
                            <w:r w:rsidR="00E93428">
                              <w:t xml:space="preserve"> r/r liczby mieszkań oddanych do użytkowania</w:t>
                            </w:r>
                          </w:p>
                          <w:p w14:paraId="4800E4D2" w14:textId="77777777" w:rsidR="00E93428" w:rsidRPr="007D605C" w:rsidRDefault="00E93428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Opis wskaźnika&#10;&#10;Ikona strzałki. Strzałka skierowana grotem do góry, co oznacza wzrost rok do roku liczby mieszkań oddanych do użytkowania o 16,9%" style="position:absolute;margin-left:0;margin-top:83.7pt;width:173.5pt;height:91pt;flip:x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" fillcolor="#001d77" stroked="f">
                <v:stroke joinstyle="miter"/>
                <v:textbox>
                  <w:txbxContent>
                    <w:p w14:paraId="5F5006A9" w14:textId="5A1AA44B" w:rsidR="00E93428" w:rsidRPr="00F65A5A" w:rsidRDefault="00DE0338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1"/>
                      </w:r>
                      <w:r w:rsidR="00E93428">
                        <w:rPr>
                          <w:rStyle w:val="WartowskanikaZnak"/>
                          <w:szCs w:val="72"/>
                        </w:rPr>
                        <w:t>1</w:t>
                      </w:r>
                      <w:r>
                        <w:rPr>
                          <w:rStyle w:val="WartowskanikaZnak"/>
                          <w:szCs w:val="72"/>
                        </w:rPr>
                        <w:t>6</w:t>
                      </w:r>
                      <w:r w:rsidR="00E93428">
                        <w:rPr>
                          <w:rStyle w:val="WartowskanikaZnak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Cs w:val="72"/>
                        </w:rPr>
                        <w:t>9</w:t>
                      </w:r>
                      <w:r w:rsidR="00E93428">
                        <w:rPr>
                          <w:rStyle w:val="WartowskanikaZnak"/>
                          <w:szCs w:val="72"/>
                        </w:rPr>
                        <w:t>%</w:t>
                      </w:r>
                    </w:p>
                    <w:p w14:paraId="096021E4" w14:textId="44738F9B" w:rsidR="00E93428" w:rsidRPr="001B0B46" w:rsidRDefault="00DE0338" w:rsidP="001B0B46">
                      <w:pPr>
                        <w:pStyle w:val="Opiswskanika"/>
                      </w:pPr>
                      <w:r>
                        <w:t>Wzrost</w:t>
                      </w:r>
                      <w:r w:rsidR="00E93428">
                        <w:t xml:space="preserve"> r/r liczby mieszkań oddanych do użytkowania</w:t>
                      </w:r>
                    </w:p>
                    <w:p w14:paraId="4800E4D2" w14:textId="77777777" w:rsidR="00E93428" w:rsidRPr="007D605C" w:rsidRDefault="00E93428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15EE5">
        <w:t>Budownictwo mieszkaniowe w</w:t>
      </w:r>
      <w:r w:rsidR="00B65231">
        <w:t xml:space="preserve"> województwie mazowieckim w 202</w:t>
      </w:r>
      <w:r w:rsidR="00013515">
        <w:t>5</w:t>
      </w:r>
      <w:r w:rsidR="00615EE5">
        <w:t xml:space="preserve"> r.</w:t>
      </w:r>
    </w:p>
    <w:p w14:paraId="51281D58" w14:textId="19001C67" w:rsidR="009615E3" w:rsidRPr="00EB593B" w:rsidRDefault="00967F3F" w:rsidP="00EB593B">
      <w:pPr>
        <w:pStyle w:val="Lead"/>
        <w:spacing w:before="720" w:after="360"/>
        <w:rPr>
          <w:rFonts w:eastAsia="Times New Roman" w:cs="Times New Roman"/>
          <w:bCs/>
          <w:noProof w:val="0"/>
        </w:rPr>
      </w:pPr>
      <w:r>
        <w:t>W 202</w:t>
      </w:r>
      <w:r w:rsidR="003D3686">
        <w:t>5</w:t>
      </w:r>
      <w:r w:rsidR="000451A9" w:rsidRPr="000451A9">
        <w:t xml:space="preserve"> r. w województwie mazowiec</w:t>
      </w:r>
      <w:r w:rsidR="00FE188B">
        <w:t xml:space="preserve">kim oddano do użytkowania </w:t>
      </w:r>
      <w:r w:rsidR="003D3686">
        <w:t>więcej</w:t>
      </w:r>
      <w:r w:rsidR="000451A9" w:rsidRPr="000451A9">
        <w:t xml:space="preserve"> m</w:t>
      </w:r>
      <w:r w:rsidR="00EB0152">
        <w:t xml:space="preserve">ieszkań niż przed rokiem. </w:t>
      </w:r>
      <w:r w:rsidR="003D3686">
        <w:t>Spadła</w:t>
      </w:r>
      <w:r w:rsidR="00030A6A">
        <w:t xml:space="preserve"> </w:t>
      </w:r>
      <w:r w:rsidR="000451A9" w:rsidRPr="006B125F">
        <w:t xml:space="preserve">liczba mieszkań, których </w:t>
      </w:r>
      <w:r w:rsidR="00030A6A">
        <w:rPr>
          <w:spacing w:val="-4"/>
        </w:rPr>
        <w:t>budowę rozpoczęto oraz</w:t>
      </w:r>
      <w:r w:rsidR="00FE188B">
        <w:rPr>
          <w:spacing w:val="-4"/>
        </w:rPr>
        <w:t xml:space="preserve"> </w:t>
      </w:r>
      <w:r w:rsidR="000451A9" w:rsidRPr="006B125F">
        <w:rPr>
          <w:spacing w:val="-4"/>
        </w:rPr>
        <w:t>na których budowę wydano pozwo</w:t>
      </w:r>
      <w:r w:rsidR="00EB0152" w:rsidRPr="006B125F">
        <w:rPr>
          <w:spacing w:val="-4"/>
        </w:rPr>
        <w:t xml:space="preserve">lenia lub dokonano zgłoszenia z </w:t>
      </w:r>
      <w:r w:rsidR="000451A9" w:rsidRPr="006B125F">
        <w:rPr>
          <w:spacing w:val="-4"/>
        </w:rPr>
        <w:t>projektem budowlanym</w:t>
      </w:r>
      <w:r w:rsidR="00DD06BA" w:rsidRPr="006B125F">
        <w:rPr>
          <w:spacing w:val="-4"/>
        </w:rPr>
        <w:t>.</w:t>
      </w:r>
    </w:p>
    <w:p w14:paraId="3DB10F9F" w14:textId="5A38B573" w:rsidR="00E95B8E" w:rsidRDefault="000647A9" w:rsidP="00EB593B">
      <w:pPr>
        <w:pStyle w:val="Nagwek1"/>
        <w:spacing w:before="600"/>
        <w:rPr>
          <w:b w:val="0"/>
        </w:rPr>
      </w:pPr>
      <w:r w:rsidRPr="00823593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ABC6AC6">
                <wp:simplePos x="0" y="0"/>
                <wp:positionH relativeFrom="column">
                  <wp:posOffset>5273675</wp:posOffset>
                </wp:positionH>
                <wp:positionV relativeFrom="paragraph">
                  <wp:posOffset>337185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Istotna informacja&#10;&#10;O 5,5% więcej oddano do użytkowania nowych budynków mieszkal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AC246E7" w:rsidR="00E93428" w:rsidRPr="00E95B8E" w:rsidRDefault="00E93428" w:rsidP="00CF13F7">
                            <w:pPr>
                              <w:pStyle w:val="tekstzboku"/>
                            </w:pPr>
                            <w:r>
                              <w:t xml:space="preserve">O </w:t>
                            </w:r>
                            <w:r w:rsidR="008349E0">
                              <w:t>5</w:t>
                            </w:r>
                            <w:r>
                              <w:t xml:space="preserve">,5% </w:t>
                            </w:r>
                            <w:r w:rsidR="008349E0">
                              <w:t>więcej</w:t>
                            </w:r>
                            <w:r w:rsidRPr="000451A9">
                              <w:t xml:space="preserve"> oddano do użytkowania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stotna informacja&#10;&#10;O 5,5% więcej oddano do użytkowania nowych budynków mieszkalnych" style="position:absolute;margin-left:415.25pt;margin-top:26.5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dMn+gEAANQDAAAOAAAAZHJzL2Uyb0RvYy54bWysU9uO2yAQfa/Uf0C8N3bcuJ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" filled="f" stroked="f">
                <v:textbox>
                  <w:txbxContent>
                    <w:p w14:paraId="66113316" w14:textId="2AC246E7" w:rsidR="00E93428" w:rsidRPr="00E95B8E" w:rsidRDefault="00E93428" w:rsidP="00CF13F7">
                      <w:pPr>
                        <w:pStyle w:val="tekstzboku"/>
                      </w:pPr>
                      <w:r>
                        <w:t xml:space="preserve">O </w:t>
                      </w:r>
                      <w:r w:rsidR="008349E0">
                        <w:t>5</w:t>
                      </w:r>
                      <w:r>
                        <w:t xml:space="preserve">,5% </w:t>
                      </w:r>
                      <w:r w:rsidR="008349E0">
                        <w:t>więcej</w:t>
                      </w:r>
                      <w:r w:rsidRPr="000451A9">
                        <w:t xml:space="preserve"> oddano do użytkowania nowych budynków mieszkalnych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51A9" w:rsidRPr="000451A9">
        <w:t xml:space="preserve">Nowe budynki mieszkalne oddane do </w:t>
      </w:r>
      <w:r w:rsidR="000451A9" w:rsidRPr="00F42552">
        <w:t>użytkowania</w:t>
      </w:r>
      <w:r w:rsidR="00790246">
        <w:rPr>
          <w:rStyle w:val="Odwoanieprzypisudolnego"/>
        </w:rPr>
        <w:footnoteReference w:id="1"/>
      </w:r>
    </w:p>
    <w:p w14:paraId="3FCAA64B" w14:textId="08CCB993" w:rsidR="000451A9" w:rsidRPr="00DE74B3" w:rsidRDefault="000451A9" w:rsidP="00F42552">
      <w:pPr>
        <w:rPr>
          <w:b/>
          <w:bCs/>
        </w:rPr>
      </w:pPr>
      <w:r w:rsidRPr="00DE74B3">
        <w:t xml:space="preserve">Na terenie </w:t>
      </w:r>
      <w:r w:rsidR="00A70CE4" w:rsidRPr="00DE74B3">
        <w:t>województwa mazowieckiego w 202</w:t>
      </w:r>
      <w:r w:rsidR="00013515" w:rsidRPr="00DE74B3">
        <w:t>5</w:t>
      </w:r>
      <w:r w:rsidRPr="00DE74B3">
        <w:t xml:space="preserve"> r. oddano do użytkowania –</w:t>
      </w:r>
      <w:r w:rsidR="00A70CE4" w:rsidRPr="00DE74B3">
        <w:t xml:space="preserve"> 1</w:t>
      </w:r>
      <w:r w:rsidR="00013515" w:rsidRPr="00DE74B3">
        <w:t>5272</w:t>
      </w:r>
      <w:r w:rsidR="003711CE" w:rsidRPr="00DE74B3">
        <w:t xml:space="preserve"> now</w:t>
      </w:r>
      <w:r w:rsidR="00724BFF">
        <w:t>e</w:t>
      </w:r>
      <w:r w:rsidR="00A70CE4" w:rsidRPr="00DE74B3">
        <w:t xml:space="preserve"> budynk</w:t>
      </w:r>
      <w:r w:rsidR="00724BFF">
        <w:t>i</w:t>
      </w:r>
      <w:r w:rsidR="00A70CE4" w:rsidRPr="00DE74B3">
        <w:t xml:space="preserve"> mieszkaln</w:t>
      </w:r>
      <w:r w:rsidR="00724BFF">
        <w:t>e</w:t>
      </w:r>
      <w:r w:rsidR="00A70CE4" w:rsidRPr="00DE74B3">
        <w:t xml:space="preserve"> (tj. o </w:t>
      </w:r>
      <w:r w:rsidR="008349E0" w:rsidRPr="00DE74B3">
        <w:t>5</w:t>
      </w:r>
      <w:r w:rsidR="00A70CE4" w:rsidRPr="00DE74B3">
        <w:t>,5</w:t>
      </w:r>
      <w:r w:rsidR="006A4528" w:rsidRPr="00DE74B3">
        <w:t xml:space="preserve">% </w:t>
      </w:r>
      <w:r w:rsidR="008349E0" w:rsidRPr="00DE74B3">
        <w:t>więcej</w:t>
      </w:r>
      <w:r w:rsidRPr="00DE74B3">
        <w:t xml:space="preserve"> niż przed rokiem). Większość z nich przekaz</w:t>
      </w:r>
      <w:r w:rsidR="008759BB" w:rsidRPr="00DE74B3">
        <w:t>a</w:t>
      </w:r>
      <w:r w:rsidR="00A70CE4" w:rsidRPr="00DE74B3">
        <w:t xml:space="preserve">no na terenach wiejskich – </w:t>
      </w:r>
      <w:r w:rsidR="008349E0" w:rsidRPr="00DE74B3">
        <w:t>10381</w:t>
      </w:r>
      <w:r w:rsidR="00A70CE4" w:rsidRPr="00DE74B3">
        <w:t xml:space="preserve"> (6</w:t>
      </w:r>
      <w:r w:rsidR="008349E0" w:rsidRPr="00DE74B3">
        <w:t>8</w:t>
      </w:r>
      <w:r w:rsidR="00A70CE4" w:rsidRPr="00DE74B3">
        <w:t>,</w:t>
      </w:r>
      <w:r w:rsidR="008349E0" w:rsidRPr="00DE74B3">
        <w:t>0</w:t>
      </w:r>
      <w:r w:rsidRPr="00DE74B3">
        <w:t>%). Biorąc pod</w:t>
      </w:r>
      <w:r w:rsidR="00163875" w:rsidRPr="00DE74B3">
        <w:rPr>
          <w:bCs/>
        </w:rPr>
        <w:t xml:space="preserve"> uwagę liczbę kon</w:t>
      </w:r>
      <w:r w:rsidRPr="00DE74B3">
        <w:t>dygnacji</w:t>
      </w:r>
      <w:r w:rsidR="005648FA" w:rsidRPr="00DE74B3">
        <w:t>,</w:t>
      </w:r>
      <w:r w:rsidRPr="00DE74B3">
        <w:t xml:space="preserve"> najwięcej </w:t>
      </w:r>
      <w:r w:rsidRPr="00DE74B3">
        <w:rPr>
          <w:spacing w:val="2"/>
        </w:rPr>
        <w:t>wybudowan</w:t>
      </w:r>
      <w:r w:rsidR="00834877" w:rsidRPr="00DE74B3">
        <w:rPr>
          <w:spacing w:val="2"/>
        </w:rPr>
        <w:t xml:space="preserve">o </w:t>
      </w:r>
      <w:r w:rsidR="00A70CE4" w:rsidRPr="00DE74B3">
        <w:rPr>
          <w:spacing w:val="2"/>
        </w:rPr>
        <w:t>budynków 2–kondygnacyjnych (64</w:t>
      </w:r>
      <w:r w:rsidR="00834877" w:rsidRPr="00DE74B3">
        <w:rPr>
          <w:spacing w:val="2"/>
        </w:rPr>
        <w:t>,</w:t>
      </w:r>
      <w:r w:rsidR="008349E0" w:rsidRPr="00DE74B3">
        <w:rPr>
          <w:spacing w:val="2"/>
        </w:rPr>
        <w:t>7</w:t>
      </w:r>
      <w:r w:rsidR="00834877" w:rsidRPr="00DE74B3">
        <w:rPr>
          <w:spacing w:val="2"/>
        </w:rPr>
        <w:t xml:space="preserve">%) i </w:t>
      </w:r>
      <w:r w:rsidR="00A70CE4" w:rsidRPr="00DE74B3">
        <w:rPr>
          <w:spacing w:val="2"/>
        </w:rPr>
        <w:t>1–kondygnacyjnych (2</w:t>
      </w:r>
      <w:r w:rsidR="008349E0" w:rsidRPr="00DE74B3">
        <w:rPr>
          <w:spacing w:val="2"/>
        </w:rPr>
        <w:t>7</w:t>
      </w:r>
      <w:r w:rsidR="00A70CE4" w:rsidRPr="00DE74B3">
        <w:rPr>
          <w:spacing w:val="2"/>
        </w:rPr>
        <w:t>,2</w:t>
      </w:r>
      <w:r w:rsidRPr="00DE74B3">
        <w:rPr>
          <w:spacing w:val="2"/>
        </w:rPr>
        <w:t>% nowych budynków). Przeciętn</w:t>
      </w:r>
      <w:r w:rsidR="00163875" w:rsidRPr="00DE74B3">
        <w:rPr>
          <w:bCs/>
          <w:spacing w:val="2"/>
        </w:rPr>
        <w:t>y czas trwania budowy nowego bu</w:t>
      </w:r>
      <w:r w:rsidR="008759BB" w:rsidRPr="00DE74B3">
        <w:rPr>
          <w:spacing w:val="2"/>
        </w:rPr>
        <w:t>dynku mi</w:t>
      </w:r>
      <w:r w:rsidR="00A70CE4" w:rsidRPr="00DE74B3">
        <w:rPr>
          <w:spacing w:val="2"/>
        </w:rPr>
        <w:t xml:space="preserve">eszkalnego wyniósł </w:t>
      </w:r>
      <w:r w:rsidR="008349E0" w:rsidRPr="00DE74B3">
        <w:rPr>
          <w:spacing w:val="2"/>
        </w:rPr>
        <w:t>38</w:t>
      </w:r>
      <w:r w:rsidR="00A70CE4" w:rsidRPr="00DE74B3">
        <w:rPr>
          <w:spacing w:val="2"/>
        </w:rPr>
        <w:t>,</w:t>
      </w:r>
      <w:r w:rsidR="008349E0" w:rsidRPr="00DE74B3">
        <w:rPr>
          <w:spacing w:val="2"/>
        </w:rPr>
        <w:t>8</w:t>
      </w:r>
      <w:r w:rsidR="004F417B" w:rsidRPr="00DE74B3">
        <w:rPr>
          <w:spacing w:val="2"/>
        </w:rPr>
        <w:t xml:space="preserve"> </w:t>
      </w:r>
      <w:r w:rsidR="00B61A3A" w:rsidRPr="00DE74B3">
        <w:rPr>
          <w:spacing w:val="2"/>
        </w:rPr>
        <w:t>miesiąca</w:t>
      </w:r>
      <w:r w:rsidR="00A70CE4" w:rsidRPr="00DE74B3">
        <w:rPr>
          <w:spacing w:val="2"/>
        </w:rPr>
        <w:t xml:space="preserve"> i był o</w:t>
      </w:r>
      <w:r w:rsidR="00A70CE4" w:rsidRPr="00DE74B3">
        <w:t xml:space="preserve"> </w:t>
      </w:r>
      <w:r w:rsidR="008349E0" w:rsidRPr="00DE74B3">
        <w:t>6</w:t>
      </w:r>
      <w:r w:rsidR="00A70CE4" w:rsidRPr="00DE74B3">
        <w:t>,</w:t>
      </w:r>
      <w:r w:rsidR="008349E0" w:rsidRPr="00DE74B3">
        <w:t>1</w:t>
      </w:r>
      <w:r w:rsidR="00A70CE4" w:rsidRPr="00DE74B3">
        <w:t xml:space="preserve"> miesiąca </w:t>
      </w:r>
      <w:r w:rsidR="008349E0" w:rsidRPr="00DE74B3">
        <w:t>krótszy</w:t>
      </w:r>
      <w:r w:rsidR="00A70CE4" w:rsidRPr="00DE74B3">
        <w:t xml:space="preserve"> niż w 202</w:t>
      </w:r>
      <w:r w:rsidR="008349E0" w:rsidRPr="00DE74B3">
        <w:t>4</w:t>
      </w:r>
      <w:r w:rsidRPr="00DE74B3">
        <w:t xml:space="preserve"> r. </w:t>
      </w:r>
      <w:r w:rsidR="00727B62" w:rsidRPr="00DE74B3">
        <w:t>W mieście</w:t>
      </w:r>
      <w:r w:rsidR="008349E0" w:rsidRPr="00DE74B3">
        <w:t>, jak i na wsi</w:t>
      </w:r>
      <w:r w:rsidR="00727B62" w:rsidRPr="00DE74B3">
        <w:t xml:space="preserve"> </w:t>
      </w:r>
      <w:r w:rsidR="008349E0" w:rsidRPr="00DE74B3">
        <w:t xml:space="preserve">skrócił się </w:t>
      </w:r>
      <w:r w:rsidRPr="00DE74B3">
        <w:t>czas ich bud</w:t>
      </w:r>
      <w:r w:rsidR="00A70CE4" w:rsidRPr="00DE74B3">
        <w:t xml:space="preserve">owy </w:t>
      </w:r>
      <w:r w:rsidR="008349E0" w:rsidRPr="00DE74B3">
        <w:t xml:space="preserve">odpowiednio </w:t>
      </w:r>
      <w:r w:rsidR="00A70CE4" w:rsidRPr="00DE74B3">
        <w:t xml:space="preserve">o </w:t>
      </w:r>
      <w:r w:rsidR="008349E0" w:rsidRPr="00DE74B3">
        <w:t>4</w:t>
      </w:r>
      <w:r w:rsidR="00A70CE4" w:rsidRPr="00DE74B3">
        <w:t>,</w:t>
      </w:r>
      <w:r w:rsidR="008349E0" w:rsidRPr="00DE74B3">
        <w:t>4</w:t>
      </w:r>
      <w:r w:rsidR="00025476" w:rsidRPr="00DE74B3">
        <w:t xml:space="preserve"> miesiąca</w:t>
      </w:r>
      <w:r w:rsidR="008349E0" w:rsidRPr="00DE74B3">
        <w:t xml:space="preserve"> i 6,5. </w:t>
      </w:r>
    </w:p>
    <w:p w14:paraId="526F40B4" w14:textId="5572F89D" w:rsidR="000451A9" w:rsidRPr="00664ED0" w:rsidRDefault="00D92C01" w:rsidP="00F42552">
      <w:pPr>
        <w:rPr>
          <w:b/>
          <w:bCs/>
        </w:rPr>
      </w:pPr>
      <w:r w:rsidRPr="00724BFF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5FD89E2E">
                <wp:simplePos x="0" y="0"/>
                <wp:positionH relativeFrom="page">
                  <wp:posOffset>5747385</wp:posOffset>
                </wp:positionH>
                <wp:positionV relativeFrom="paragraph">
                  <wp:posOffset>11430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Istotna informacja&#10;&#10;Inwestorzy indywidualni zrealizowali prawie 63% ogólnej liczby nowych budynków mieszkal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40EA396B" w:rsidR="00E93428" w:rsidRPr="00CB4EBC" w:rsidRDefault="00E93428" w:rsidP="00CB4EBC">
                            <w:pPr>
                              <w:pStyle w:val="tekstzboku"/>
                            </w:pPr>
                            <w:r w:rsidRPr="00CB4EBC">
                              <w:t>Inwestorzy indywidual</w:t>
                            </w:r>
                            <w:r>
                              <w:t>ni zrealizowali prawie 6</w:t>
                            </w:r>
                            <w:r w:rsidR="008349E0">
                              <w:t>3</w:t>
                            </w:r>
                            <w:r w:rsidRPr="00CB4EBC">
                              <w:t>% ogólnej liczby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Istotna informacja&#10;&#10;Inwestorzy indywidualni zrealizowali prawie 63% ogólnej liczby nowych budynków mieszkalnych" style="position:absolute;margin-left:452.55pt;margin-top:.9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" filled="f" stroked="f">
                <v:textbox>
                  <w:txbxContent>
                    <w:p w14:paraId="29D2175E" w14:textId="40EA396B" w:rsidR="00E93428" w:rsidRPr="00CB4EBC" w:rsidRDefault="00E93428" w:rsidP="00CB4EBC">
                      <w:pPr>
                        <w:pStyle w:val="tekstzboku"/>
                      </w:pPr>
                      <w:r w:rsidRPr="00CB4EBC">
                        <w:t>Inwestorzy indywidual</w:t>
                      </w:r>
                      <w:r>
                        <w:t>ni zrealizowali prawie 6</w:t>
                      </w:r>
                      <w:r w:rsidR="008349E0">
                        <w:t>3</w:t>
                      </w:r>
                      <w:r w:rsidRPr="00CB4EBC">
                        <w:t>% ogólnej liczby nowych budynków mieszkalnych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34748" w:rsidRPr="00724BFF">
        <w:rPr>
          <w:spacing w:val="-4"/>
        </w:rPr>
        <w:t>W 202</w:t>
      </w:r>
      <w:r w:rsidR="008349E0" w:rsidRPr="00724BFF">
        <w:rPr>
          <w:spacing w:val="-4"/>
        </w:rPr>
        <w:t>5</w:t>
      </w:r>
      <w:r w:rsidR="000451A9" w:rsidRPr="00724BFF">
        <w:rPr>
          <w:spacing w:val="-4"/>
        </w:rPr>
        <w:t xml:space="preserve"> r. inwestorzy</w:t>
      </w:r>
      <w:r w:rsidR="00034748" w:rsidRPr="00724BFF">
        <w:rPr>
          <w:spacing w:val="-4"/>
        </w:rPr>
        <w:t xml:space="preserve"> indywidualni wybudowali – 9</w:t>
      </w:r>
      <w:r w:rsidR="008349E0" w:rsidRPr="00724BFF">
        <w:rPr>
          <w:spacing w:val="-4"/>
        </w:rPr>
        <w:t>581</w:t>
      </w:r>
      <w:r w:rsidR="004C077B" w:rsidRPr="00724BFF">
        <w:rPr>
          <w:spacing w:val="-4"/>
        </w:rPr>
        <w:t xml:space="preserve"> now</w:t>
      </w:r>
      <w:r w:rsidR="00724BFF" w:rsidRPr="00724BFF">
        <w:rPr>
          <w:spacing w:val="-4"/>
        </w:rPr>
        <w:t>ych</w:t>
      </w:r>
      <w:r w:rsidR="004C077B" w:rsidRPr="00724BFF">
        <w:rPr>
          <w:spacing w:val="-4"/>
        </w:rPr>
        <w:t xml:space="preserve"> budynk</w:t>
      </w:r>
      <w:r w:rsidR="00724BFF" w:rsidRPr="00724BFF">
        <w:rPr>
          <w:spacing w:val="-4"/>
        </w:rPr>
        <w:t>ów</w:t>
      </w:r>
      <w:r w:rsidR="004C077B" w:rsidRPr="00724BFF">
        <w:rPr>
          <w:spacing w:val="-4"/>
        </w:rPr>
        <w:t xml:space="preserve"> mieszkaln</w:t>
      </w:r>
      <w:r w:rsidR="00724BFF" w:rsidRPr="00724BFF">
        <w:rPr>
          <w:spacing w:val="-4"/>
        </w:rPr>
        <w:t>ych</w:t>
      </w:r>
      <w:r w:rsidR="000451A9" w:rsidRPr="00724BFF">
        <w:rPr>
          <w:spacing w:val="-4"/>
        </w:rPr>
        <w:t xml:space="preserve"> </w:t>
      </w:r>
      <w:r w:rsidR="00034748" w:rsidRPr="00724BFF">
        <w:rPr>
          <w:spacing w:val="-4"/>
        </w:rPr>
        <w:t>(w 202</w:t>
      </w:r>
      <w:r w:rsidR="008349E0" w:rsidRPr="00724BFF">
        <w:rPr>
          <w:spacing w:val="-4"/>
        </w:rPr>
        <w:t>4</w:t>
      </w:r>
      <w:r w:rsidR="00034748" w:rsidRPr="00724BFF">
        <w:rPr>
          <w:spacing w:val="-4"/>
        </w:rPr>
        <w:t xml:space="preserve"> r. </w:t>
      </w:r>
      <w:r w:rsidR="00034748" w:rsidRPr="00724BFF">
        <w:rPr>
          <w:spacing w:val="-2"/>
        </w:rPr>
        <w:t>–</w:t>
      </w:r>
      <w:r w:rsidR="005648FA" w:rsidRPr="00724BFF">
        <w:rPr>
          <w:spacing w:val="-2"/>
        </w:rPr>
        <w:t xml:space="preserve"> </w:t>
      </w:r>
      <w:r w:rsidR="008349E0" w:rsidRPr="00724BFF">
        <w:rPr>
          <w:spacing w:val="-2"/>
        </w:rPr>
        <w:t>9634</w:t>
      </w:r>
      <w:r w:rsidR="008759BB" w:rsidRPr="00724BFF">
        <w:rPr>
          <w:spacing w:val="-2"/>
        </w:rPr>
        <w:t xml:space="preserve"> budynk</w:t>
      </w:r>
      <w:r w:rsidR="00724BFF" w:rsidRPr="00724BFF">
        <w:rPr>
          <w:spacing w:val="-2"/>
        </w:rPr>
        <w:t>i</w:t>
      </w:r>
      <w:r w:rsidR="000451A9" w:rsidRPr="00724BFF">
        <w:rPr>
          <w:spacing w:val="-2"/>
        </w:rPr>
        <w:t>).</w:t>
      </w:r>
      <w:r w:rsidR="000451A9" w:rsidRPr="00724BFF">
        <w:t xml:space="preserve"> Ich udział w ogólnej liczbie </w:t>
      </w:r>
      <w:r w:rsidR="00870757" w:rsidRPr="00724BFF">
        <w:t>nowych budynków mieszkalnych od</w:t>
      </w:r>
      <w:r w:rsidR="008759BB" w:rsidRPr="00724BFF">
        <w:t>danych do użytkowan</w:t>
      </w:r>
      <w:r w:rsidR="00034748" w:rsidRPr="00724BFF">
        <w:t>ia wyniósł 6</w:t>
      </w:r>
      <w:r w:rsidR="008349E0" w:rsidRPr="00724BFF">
        <w:t>2</w:t>
      </w:r>
      <w:r w:rsidR="00034748" w:rsidRPr="00724BFF">
        <w:t>,</w:t>
      </w:r>
      <w:r w:rsidR="008349E0" w:rsidRPr="00724BFF">
        <w:t>7</w:t>
      </w:r>
      <w:r w:rsidR="00DC404F" w:rsidRPr="00724BFF">
        <w:t>%</w:t>
      </w:r>
      <w:r w:rsidR="0004114D" w:rsidRPr="00724BFF">
        <w:t xml:space="preserve"> (</w:t>
      </w:r>
      <w:r w:rsidR="00034748" w:rsidRPr="00724BFF">
        <w:t>w 202</w:t>
      </w:r>
      <w:r w:rsidR="008349E0" w:rsidRPr="00724BFF">
        <w:t>4</w:t>
      </w:r>
      <w:r w:rsidR="00DC404F" w:rsidRPr="00724BFF">
        <w:t xml:space="preserve"> r. – </w:t>
      </w:r>
      <w:r w:rsidR="00034748" w:rsidRPr="00724BFF">
        <w:t>6</w:t>
      </w:r>
      <w:r w:rsidR="008349E0" w:rsidRPr="00724BFF">
        <w:t>6</w:t>
      </w:r>
      <w:r w:rsidR="00034748" w:rsidRPr="00724BFF">
        <w:t>,</w:t>
      </w:r>
      <w:r w:rsidR="008349E0" w:rsidRPr="00724BFF">
        <w:t>5</w:t>
      </w:r>
      <w:r w:rsidR="0004114D" w:rsidRPr="00724BFF">
        <w:t>%).</w:t>
      </w:r>
      <w:r w:rsidR="000451A9" w:rsidRPr="00216889">
        <w:t xml:space="preserve"> Pod względem liczby mieszkań wybudowanych przez inwestorów indywidualnych dominowały budynki </w:t>
      </w:r>
      <w:r w:rsidR="00DF28C1" w:rsidRPr="00216889">
        <w:t>jedno</w:t>
      </w:r>
      <w:r w:rsidR="008759BB" w:rsidRPr="00216889">
        <w:t>mieszkaniowe, któr</w:t>
      </w:r>
      <w:r w:rsidR="00184083" w:rsidRPr="00216889">
        <w:t xml:space="preserve">ych odsetek </w:t>
      </w:r>
      <w:r w:rsidR="008759BB" w:rsidRPr="00216889">
        <w:t>w</w:t>
      </w:r>
      <w:r w:rsidR="00034748" w:rsidRPr="00216889">
        <w:t xml:space="preserve"> 202</w:t>
      </w:r>
      <w:r w:rsidR="008349E0" w:rsidRPr="00216889">
        <w:t>5</w:t>
      </w:r>
      <w:r w:rsidR="000451A9" w:rsidRPr="00216889">
        <w:t xml:space="preserve"> r.</w:t>
      </w:r>
      <w:r w:rsidR="00034748" w:rsidRPr="00216889">
        <w:t xml:space="preserve"> </w:t>
      </w:r>
      <w:r w:rsidR="00184083" w:rsidRPr="00216889">
        <w:t>wyniósł</w:t>
      </w:r>
      <w:r w:rsidR="00034748" w:rsidRPr="00216889">
        <w:t xml:space="preserve"> 97,3</w:t>
      </w:r>
      <w:r w:rsidR="000451A9" w:rsidRPr="00216889">
        <w:t>%</w:t>
      </w:r>
      <w:r w:rsidR="002525F5" w:rsidRPr="00216889">
        <w:t>.</w:t>
      </w:r>
    </w:p>
    <w:p w14:paraId="705293E0" w14:textId="5105E7C2" w:rsidR="000D65A4" w:rsidRDefault="000D65A4" w:rsidP="00CC13DE">
      <w:pPr>
        <w:pStyle w:val="Nagwek1"/>
      </w:pPr>
      <w:r w:rsidRPr="000D65A4">
        <w:t>Mieszkania oddane do użytkowania</w:t>
      </w:r>
      <w:r w:rsidR="00C73626">
        <w:rPr>
          <w:rStyle w:val="Odwoanieprzypisudolnego"/>
        </w:rPr>
        <w:footnoteReference w:id="2"/>
      </w:r>
      <w:r w:rsidRPr="000D65A4">
        <w:t xml:space="preserve"> </w:t>
      </w:r>
    </w:p>
    <w:p w14:paraId="108DBAAD" w14:textId="27F1859D" w:rsidR="000D65A4" w:rsidRPr="00A46F47" w:rsidRDefault="0003455B" w:rsidP="00F42552">
      <w:pPr>
        <w:rPr>
          <w:lang w:eastAsia="pl-PL"/>
        </w:rPr>
      </w:pPr>
      <w:r>
        <w:rPr>
          <w:lang w:eastAsia="pl-PL"/>
        </w:rPr>
        <w:t>W 202</w:t>
      </w:r>
      <w:r w:rsidR="008349E0">
        <w:rPr>
          <w:lang w:eastAsia="pl-PL"/>
        </w:rPr>
        <w:t>5</w:t>
      </w:r>
      <w:r w:rsidR="000D65A4">
        <w:rPr>
          <w:lang w:eastAsia="pl-PL"/>
        </w:rPr>
        <w:t xml:space="preserve"> r. na terenie województwa mazowieckie</w:t>
      </w:r>
      <w:r>
        <w:rPr>
          <w:lang w:eastAsia="pl-PL"/>
        </w:rPr>
        <w:t xml:space="preserve">go oddano do użytkowania – </w:t>
      </w:r>
      <w:r w:rsidR="008349E0">
        <w:rPr>
          <w:lang w:eastAsia="pl-PL"/>
        </w:rPr>
        <w:t>45020</w:t>
      </w:r>
      <w:r>
        <w:rPr>
          <w:lang w:eastAsia="pl-PL"/>
        </w:rPr>
        <w:t xml:space="preserve"> mieszkań (tj. o 1</w:t>
      </w:r>
      <w:r w:rsidR="008349E0">
        <w:rPr>
          <w:lang w:eastAsia="pl-PL"/>
        </w:rPr>
        <w:t>6</w:t>
      </w:r>
      <w:r>
        <w:rPr>
          <w:lang w:eastAsia="pl-PL"/>
        </w:rPr>
        <w:t>,</w:t>
      </w:r>
      <w:r w:rsidR="008349E0">
        <w:rPr>
          <w:lang w:eastAsia="pl-PL"/>
        </w:rPr>
        <w:t>9</w:t>
      </w:r>
      <w:r>
        <w:rPr>
          <w:lang w:eastAsia="pl-PL"/>
        </w:rPr>
        <w:t xml:space="preserve">% </w:t>
      </w:r>
      <w:r w:rsidR="008349E0">
        <w:rPr>
          <w:lang w:eastAsia="pl-PL"/>
        </w:rPr>
        <w:t>więcej</w:t>
      </w:r>
      <w:r w:rsidR="000D65A4">
        <w:rPr>
          <w:lang w:eastAsia="pl-PL"/>
        </w:rPr>
        <w:t xml:space="preserve"> niż przed rokiem). Najwięcej mies</w:t>
      </w:r>
      <w:r w:rsidR="008759BB">
        <w:rPr>
          <w:lang w:eastAsia="pl-PL"/>
        </w:rPr>
        <w:t>zkań p</w:t>
      </w:r>
      <w:r>
        <w:rPr>
          <w:lang w:eastAsia="pl-PL"/>
        </w:rPr>
        <w:t xml:space="preserve">rzekazano w </w:t>
      </w:r>
      <w:r w:rsidR="00E17E4B">
        <w:rPr>
          <w:lang w:eastAsia="pl-PL"/>
        </w:rPr>
        <w:t>grudniu</w:t>
      </w:r>
      <w:r w:rsidR="000D65A4">
        <w:rPr>
          <w:lang w:eastAsia="pl-PL"/>
        </w:rPr>
        <w:t xml:space="preserve"> </w:t>
      </w:r>
      <w:r>
        <w:rPr>
          <w:lang w:eastAsia="pl-PL"/>
        </w:rPr>
        <w:t>–</w:t>
      </w:r>
      <w:r w:rsidR="00724BFF">
        <w:rPr>
          <w:lang w:eastAsia="pl-PL"/>
        </w:rPr>
        <w:t xml:space="preserve"> </w:t>
      </w:r>
      <w:r w:rsidR="00E17E4B">
        <w:rPr>
          <w:lang w:eastAsia="pl-PL"/>
        </w:rPr>
        <w:t>6051</w:t>
      </w:r>
      <w:r w:rsidR="00796C9C">
        <w:rPr>
          <w:lang w:eastAsia="pl-PL"/>
        </w:rPr>
        <w:t>, a najmniej w</w:t>
      </w:r>
      <w:r>
        <w:rPr>
          <w:lang w:eastAsia="pl-PL"/>
        </w:rPr>
        <w:t xml:space="preserve"> </w:t>
      </w:r>
      <w:r w:rsidR="008349E0">
        <w:rPr>
          <w:lang w:eastAsia="pl-PL"/>
        </w:rPr>
        <w:t>kwietniu</w:t>
      </w:r>
      <w:r>
        <w:rPr>
          <w:lang w:eastAsia="pl-PL"/>
        </w:rPr>
        <w:t xml:space="preserve"> – 2</w:t>
      </w:r>
      <w:r w:rsidR="008349E0">
        <w:rPr>
          <w:lang w:eastAsia="pl-PL"/>
        </w:rPr>
        <w:t>788</w:t>
      </w:r>
      <w:r w:rsidR="000D65A4">
        <w:rPr>
          <w:lang w:eastAsia="pl-PL"/>
        </w:rPr>
        <w:t>. Udział mieszkań odd</w:t>
      </w:r>
      <w:r w:rsidR="004C560A">
        <w:rPr>
          <w:lang w:eastAsia="pl-PL"/>
        </w:rPr>
        <w:t>anych w województwie</w:t>
      </w:r>
      <w:r>
        <w:rPr>
          <w:lang w:eastAsia="pl-PL"/>
        </w:rPr>
        <w:t xml:space="preserve"> stanowił </w:t>
      </w:r>
      <w:r w:rsidR="008349E0">
        <w:rPr>
          <w:lang w:eastAsia="pl-PL"/>
        </w:rPr>
        <w:t>21</w:t>
      </w:r>
      <w:r>
        <w:rPr>
          <w:lang w:eastAsia="pl-PL"/>
        </w:rPr>
        <w:t>,</w:t>
      </w:r>
      <w:r w:rsidR="008349E0">
        <w:rPr>
          <w:lang w:eastAsia="pl-PL"/>
        </w:rPr>
        <w:t>6</w:t>
      </w:r>
      <w:r w:rsidR="000D65A4">
        <w:rPr>
          <w:lang w:eastAsia="pl-PL"/>
        </w:rPr>
        <w:t>% efektów budownictwa w kraju.</w:t>
      </w:r>
    </w:p>
    <w:p w14:paraId="3C222B0C" w14:textId="7080E317" w:rsidR="00DA331D" w:rsidRPr="00B429A4" w:rsidRDefault="000D65A4" w:rsidP="00EB593B">
      <w:pPr>
        <w:rPr>
          <w:lang w:eastAsia="pl-PL"/>
        </w:rPr>
      </w:pPr>
      <w:r>
        <w:rPr>
          <w:lang w:eastAsia="pl-PL"/>
        </w:rPr>
        <w:t xml:space="preserve">Największa grupa mieszkań oddanych do użytkowania </w:t>
      </w:r>
      <w:r w:rsidR="002F2AF5">
        <w:rPr>
          <w:lang w:eastAsia="pl-PL"/>
        </w:rPr>
        <w:t xml:space="preserve">została </w:t>
      </w:r>
      <w:r>
        <w:rPr>
          <w:lang w:eastAsia="pl-PL"/>
        </w:rPr>
        <w:t>wybudowana w n</w:t>
      </w:r>
      <w:r w:rsidR="00FA08C2">
        <w:rPr>
          <w:lang w:eastAsia="pl-PL"/>
        </w:rPr>
        <w:t>ow</w:t>
      </w:r>
      <w:r w:rsidR="001E6B5F">
        <w:rPr>
          <w:lang w:eastAsia="pl-PL"/>
        </w:rPr>
        <w:t>ych budynkach mieszkalnych (9</w:t>
      </w:r>
      <w:r w:rsidR="008349E0">
        <w:rPr>
          <w:lang w:eastAsia="pl-PL"/>
        </w:rPr>
        <w:t>8</w:t>
      </w:r>
      <w:r w:rsidR="001E6B5F">
        <w:rPr>
          <w:lang w:eastAsia="pl-PL"/>
        </w:rPr>
        <w:t>,</w:t>
      </w:r>
      <w:r w:rsidR="008349E0">
        <w:rPr>
          <w:lang w:eastAsia="pl-PL"/>
        </w:rPr>
        <w:t>7</w:t>
      </w:r>
      <w:r>
        <w:rPr>
          <w:lang w:eastAsia="pl-PL"/>
        </w:rPr>
        <w:t>%). Pozostałe to m</w:t>
      </w:r>
      <w:r w:rsidRPr="007861C2">
        <w:rPr>
          <w:lang w:eastAsia="pl-PL"/>
        </w:rPr>
        <w:t xml:space="preserve">ieszkania powstałe w wyniku rozbudowy już </w:t>
      </w:r>
      <w:r w:rsidRPr="00D849D4">
        <w:rPr>
          <w:spacing w:val="-2"/>
          <w:lang w:eastAsia="pl-PL"/>
        </w:rPr>
        <w:t>istniejących budynków mieszkalnych (</w:t>
      </w:r>
      <w:r w:rsidR="008349E0">
        <w:rPr>
          <w:spacing w:val="-2"/>
          <w:lang w:eastAsia="pl-PL"/>
        </w:rPr>
        <w:t>1</w:t>
      </w:r>
      <w:r w:rsidRPr="00D849D4">
        <w:rPr>
          <w:spacing w:val="-2"/>
          <w:lang w:eastAsia="pl-PL"/>
        </w:rPr>
        <w:t>,</w:t>
      </w:r>
      <w:r w:rsidR="008349E0">
        <w:rPr>
          <w:spacing w:val="-2"/>
          <w:lang w:eastAsia="pl-PL"/>
        </w:rPr>
        <w:t>0</w:t>
      </w:r>
      <w:r w:rsidRPr="00D849D4">
        <w:rPr>
          <w:spacing w:val="-2"/>
          <w:lang w:eastAsia="pl-PL"/>
        </w:rPr>
        <w:t>%),</w:t>
      </w:r>
      <w:r w:rsidR="009F29A8" w:rsidRPr="00D849D4">
        <w:rPr>
          <w:spacing w:val="-2"/>
          <w:lang w:eastAsia="pl-PL"/>
        </w:rPr>
        <w:t xml:space="preserve"> uzyskane z przebudowy i </w:t>
      </w:r>
      <w:r w:rsidRPr="00D849D4">
        <w:rPr>
          <w:spacing w:val="-2"/>
          <w:lang w:eastAsia="pl-PL"/>
        </w:rPr>
        <w:t>adaptacji pomieszczeń niemieszkalnych w budynkach mieszkalnych (0,</w:t>
      </w:r>
      <w:r w:rsidR="008349E0">
        <w:rPr>
          <w:spacing w:val="-2"/>
          <w:lang w:eastAsia="pl-PL"/>
        </w:rPr>
        <w:t>3</w:t>
      </w:r>
      <w:r w:rsidRPr="00D849D4">
        <w:rPr>
          <w:spacing w:val="-2"/>
          <w:lang w:eastAsia="pl-PL"/>
        </w:rPr>
        <w:t>%)</w:t>
      </w:r>
      <w:r w:rsidR="00DF28C1" w:rsidRPr="00D849D4">
        <w:rPr>
          <w:spacing w:val="-2"/>
          <w:lang w:eastAsia="pl-PL"/>
        </w:rPr>
        <w:t xml:space="preserve"> oraz </w:t>
      </w:r>
      <w:r w:rsidRPr="00D849D4">
        <w:rPr>
          <w:spacing w:val="-2"/>
          <w:lang w:eastAsia="pl-PL"/>
        </w:rPr>
        <w:t>w budynkach niemie</w:t>
      </w:r>
      <w:r w:rsidR="001E6B5F">
        <w:rPr>
          <w:spacing w:val="-2"/>
          <w:lang w:eastAsia="pl-PL"/>
        </w:rPr>
        <w:t>szkalnych (0,0</w:t>
      </w:r>
      <w:r w:rsidR="008349E0">
        <w:rPr>
          <w:spacing w:val="-2"/>
          <w:lang w:eastAsia="pl-PL"/>
        </w:rPr>
        <w:t>2</w:t>
      </w:r>
      <w:r w:rsidRPr="00D849D4">
        <w:rPr>
          <w:spacing w:val="-2"/>
          <w:lang w:eastAsia="pl-PL"/>
        </w:rPr>
        <w:t>%).</w:t>
      </w:r>
    </w:p>
    <w:p w14:paraId="2743BD78" w14:textId="33800248" w:rsidR="000D65A4" w:rsidRPr="00F42552" w:rsidRDefault="0012583F" w:rsidP="00F42552">
      <w:pPr>
        <w:pStyle w:val="Tytuwykresu0"/>
      </w:pPr>
      <w:r>
        <w:lastRenderedPageBreak/>
        <w:drawing>
          <wp:anchor distT="0" distB="0" distL="114300" distR="114300" simplePos="0" relativeHeight="251826176" behindDoc="0" locked="0" layoutInCell="1" allowOverlap="1" wp14:anchorId="0B0EA016" wp14:editId="26972737">
            <wp:simplePos x="0" y="0"/>
            <wp:positionH relativeFrom="column">
              <wp:posOffset>-3148</wp:posOffset>
            </wp:positionH>
            <wp:positionV relativeFrom="paragraph">
              <wp:posOffset>196795</wp:posOffset>
            </wp:positionV>
            <wp:extent cx="5122800" cy="3056400"/>
            <wp:effectExtent l="0" t="0" r="1905" b="0"/>
            <wp:wrapTopAndBottom/>
            <wp:docPr id="5" name="Obraz 5" descr="Wykres 1. Mieszkania oddane do użytkowania&#10;&#10;Na wykresie kolumnowym dla miesięcy 2024 roku i 2025 roku zaprezentowano liczbę mieszkań oddanych do użytkowania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1. Mieszkania oddane do użytkowania&#10;&#10;Na wykresie kolumnowym dla miesięcy 2024 roku i 2025 roku zaprezentowano liczbę mieszkań oddanych do użytkowania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D84" w:rsidRPr="00F42552">
        <w:t>Wykres 1. Mieszkania oddane do użytkowania</w:t>
      </w:r>
    </w:p>
    <w:p w14:paraId="18D06BAB" w14:textId="295DD82F" w:rsidR="00CB4EBC" w:rsidRPr="00CB4EBC" w:rsidRDefault="00CB4EBC" w:rsidP="0036524A">
      <w:pPr>
        <w:spacing w:before="240"/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A904DD5" wp14:editId="3CD05CD8">
                <wp:simplePos x="0" y="0"/>
                <wp:positionH relativeFrom="page">
                  <wp:posOffset>5676900</wp:posOffset>
                </wp:positionH>
                <wp:positionV relativeFrom="paragraph">
                  <wp:posOffset>3210560</wp:posOffset>
                </wp:positionV>
                <wp:extent cx="1725295" cy="906780"/>
                <wp:effectExtent l="0" t="0" r="0" b="0"/>
                <wp:wrapTight wrapText="bothSides">
                  <wp:wrapPolygon edited="0">
                    <wp:start x="715" y="0"/>
                    <wp:lineTo x="715" y="20874"/>
                    <wp:lineTo x="20749" y="20874"/>
                    <wp:lineTo x="20749" y="0"/>
                    <wp:lineTo x="715" y="0"/>
                  </wp:wrapPolygon>
                </wp:wrapTight>
                <wp:docPr id="7" name="Pole tekstowe 7" descr="Istotna informacja&#10;&#10;Mieszkania oddane do użytkowania w Warszawie stanowiły 44,1% ogółu oddanych mieszkań w województw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6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34913" w14:textId="60371E6F" w:rsidR="00E93428" w:rsidRPr="00F42552" w:rsidRDefault="00E93428" w:rsidP="00F42552">
                            <w:pPr>
                              <w:pStyle w:val="tekstzboku"/>
                            </w:pPr>
                            <w:r>
                              <w:t xml:space="preserve">Mieszkania oddane do użytkowania w Warszawie stanowiły </w:t>
                            </w:r>
                            <w:r w:rsidR="008A0CC7">
                              <w:t>44</w:t>
                            </w:r>
                            <w:r>
                              <w:t>,</w:t>
                            </w:r>
                            <w:r w:rsidR="008A0CC7">
                              <w:t>1</w:t>
                            </w:r>
                            <w:r>
                              <w:t>% ogółu oddanych mieszkań w województwie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04DD5" id="Pole tekstowe 7" o:spid="_x0000_s1029" type="#_x0000_t202" alt="Istotna informacja&#10;&#10;Mieszkania oddane do użytkowania w Warszawie stanowiły 44,1% ogółu oddanych mieszkań w województwie" style="position:absolute;margin-left:447pt;margin-top:252.8pt;width:135.85pt;height:71.4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" filled="f" stroked="f">
                <v:textbox>
                  <w:txbxContent>
                    <w:p w14:paraId="1F734913" w14:textId="60371E6F" w:rsidR="00E93428" w:rsidRPr="00F42552" w:rsidRDefault="00E93428" w:rsidP="00F42552">
                      <w:pPr>
                        <w:pStyle w:val="tekstzboku"/>
                      </w:pPr>
                      <w:r>
                        <w:t xml:space="preserve">Mieszkania oddane do użytkowania w Warszawie stanowiły </w:t>
                      </w:r>
                      <w:r w:rsidR="008A0CC7">
                        <w:t>44</w:t>
                      </w:r>
                      <w:r>
                        <w:t>,</w:t>
                      </w:r>
                      <w:r w:rsidR="008A0CC7">
                        <w:t>1</w:t>
                      </w:r>
                      <w:r>
                        <w:t>% ogółu oddanych mieszkań w województwie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B4EBC">
        <w:t>Na terenie miast wojewód</w:t>
      </w:r>
      <w:r w:rsidR="00E87461">
        <w:t xml:space="preserve">ztwa oddano do użytkowania </w:t>
      </w:r>
      <w:r w:rsidR="008A0CC7">
        <w:t>31831</w:t>
      </w:r>
      <w:r w:rsidRPr="00CB4EBC">
        <w:t xml:space="preserve"> mieszkań (</w:t>
      </w:r>
      <w:r w:rsidR="00E87461">
        <w:t>o 1</w:t>
      </w:r>
      <w:r w:rsidR="008A0CC7">
        <w:t>8</w:t>
      </w:r>
      <w:r w:rsidR="00E87461">
        <w:t>,</w:t>
      </w:r>
      <w:r w:rsidR="008A0CC7">
        <w:t>6</w:t>
      </w:r>
      <w:r w:rsidR="00E87461">
        <w:t xml:space="preserve">% </w:t>
      </w:r>
      <w:r w:rsidR="008A0CC7">
        <w:t>więcej</w:t>
      </w:r>
      <w:r w:rsidRPr="00CB4EBC">
        <w:t xml:space="preserve"> niż przed rokiem), a ich udział w ogólnej liczbie przekazanych mieszkań w</w:t>
      </w:r>
      <w:r w:rsidR="00175F73">
        <w:t xml:space="preserve"> województwie </w:t>
      </w:r>
      <w:r w:rsidR="008A0CC7">
        <w:t>zwiększył się o 1,0 p. proc. w porównaniu z 2024 r.</w:t>
      </w:r>
      <w:r w:rsidR="00E87461">
        <w:t xml:space="preserve"> </w:t>
      </w:r>
      <w:r w:rsidRPr="00CB4EBC">
        <w:t>Mieszkania oddane do użytko</w:t>
      </w:r>
      <w:r>
        <w:t>wania w</w:t>
      </w:r>
      <w:r w:rsidR="00EB147B">
        <w:t xml:space="preserve"> </w:t>
      </w:r>
      <w:r>
        <w:t>Warszawie stanowi</w:t>
      </w:r>
      <w:r w:rsidR="0042203D">
        <w:t xml:space="preserve">ły </w:t>
      </w:r>
      <w:r w:rsidR="008A0CC7">
        <w:rPr>
          <w:spacing w:val="-2"/>
        </w:rPr>
        <w:t>44,1</w:t>
      </w:r>
      <w:r w:rsidRPr="001B2625">
        <w:rPr>
          <w:spacing w:val="-2"/>
        </w:rPr>
        <w:t>% efektów budownictwa</w:t>
      </w:r>
      <w:r w:rsidR="0042203D" w:rsidRPr="001B2625">
        <w:rPr>
          <w:spacing w:val="-2"/>
        </w:rPr>
        <w:t xml:space="preserve"> mieszkaniowego województwa i </w:t>
      </w:r>
      <w:r w:rsidR="008A0CC7">
        <w:rPr>
          <w:spacing w:val="-2"/>
        </w:rPr>
        <w:t>62,3</w:t>
      </w:r>
      <w:r w:rsidRPr="001B2625">
        <w:rPr>
          <w:spacing w:val="-2"/>
        </w:rPr>
        <w:t>% efekt</w:t>
      </w:r>
      <w:r w:rsidR="00050053" w:rsidRPr="001B2625">
        <w:rPr>
          <w:spacing w:val="-2"/>
        </w:rPr>
        <w:t>ów uzyskanych w mias</w:t>
      </w:r>
      <w:r w:rsidR="0042203D" w:rsidRPr="001B2625">
        <w:rPr>
          <w:spacing w:val="-2"/>
        </w:rPr>
        <w:t>tach (w 202</w:t>
      </w:r>
      <w:r w:rsidR="008A0CC7">
        <w:rPr>
          <w:spacing w:val="-2"/>
        </w:rPr>
        <w:t>4</w:t>
      </w:r>
      <w:r w:rsidR="0042203D" w:rsidRPr="001B2625">
        <w:rPr>
          <w:spacing w:val="-2"/>
        </w:rPr>
        <w:t xml:space="preserve"> r. odpowiednio 3</w:t>
      </w:r>
      <w:r w:rsidR="008A0CC7">
        <w:rPr>
          <w:spacing w:val="-2"/>
        </w:rPr>
        <w:t>8</w:t>
      </w:r>
      <w:r w:rsidR="0042203D" w:rsidRPr="001B2625">
        <w:rPr>
          <w:spacing w:val="-2"/>
        </w:rPr>
        <w:t>,</w:t>
      </w:r>
      <w:r w:rsidR="008A0CC7">
        <w:rPr>
          <w:spacing w:val="-2"/>
        </w:rPr>
        <w:t>6</w:t>
      </w:r>
      <w:r w:rsidR="0042203D" w:rsidRPr="001B2625">
        <w:rPr>
          <w:spacing w:val="-2"/>
        </w:rPr>
        <w:t>% i 5</w:t>
      </w:r>
      <w:r w:rsidR="008A0CC7">
        <w:rPr>
          <w:spacing w:val="-2"/>
        </w:rPr>
        <w:t>5</w:t>
      </w:r>
      <w:r w:rsidR="0042203D" w:rsidRPr="001B2625">
        <w:rPr>
          <w:spacing w:val="-2"/>
        </w:rPr>
        <w:t>,</w:t>
      </w:r>
      <w:r w:rsidR="008A0CC7">
        <w:rPr>
          <w:spacing w:val="-2"/>
        </w:rPr>
        <w:t>4</w:t>
      </w:r>
      <w:r w:rsidRPr="001B2625">
        <w:rPr>
          <w:spacing w:val="-2"/>
        </w:rPr>
        <w:t>%). Na terenach wiejskich województwa liczba mieszkań przekaza</w:t>
      </w:r>
      <w:r w:rsidR="007A37BB" w:rsidRPr="001B2625">
        <w:rPr>
          <w:spacing w:val="-2"/>
        </w:rPr>
        <w:t>ny</w:t>
      </w:r>
      <w:r w:rsidR="005712D3" w:rsidRPr="001B2625">
        <w:rPr>
          <w:spacing w:val="-2"/>
        </w:rPr>
        <w:t>ch do użytk</w:t>
      </w:r>
      <w:r w:rsidR="0042203D" w:rsidRPr="001B2625">
        <w:rPr>
          <w:spacing w:val="-2"/>
        </w:rPr>
        <w:t xml:space="preserve">owania </w:t>
      </w:r>
      <w:r w:rsidR="008A0CC7">
        <w:rPr>
          <w:spacing w:val="-2"/>
        </w:rPr>
        <w:t>wzrosła</w:t>
      </w:r>
      <w:r w:rsidR="0042203D" w:rsidRPr="001B2625">
        <w:rPr>
          <w:spacing w:val="-2"/>
        </w:rPr>
        <w:t xml:space="preserve"> o 1</w:t>
      </w:r>
      <w:r w:rsidR="008A0CC7">
        <w:rPr>
          <w:spacing w:val="-2"/>
        </w:rPr>
        <w:t>2</w:t>
      </w:r>
      <w:r w:rsidR="0042203D" w:rsidRPr="001B2625">
        <w:rPr>
          <w:spacing w:val="-2"/>
        </w:rPr>
        <w:t>,</w:t>
      </w:r>
      <w:r w:rsidR="008A0CC7">
        <w:rPr>
          <w:spacing w:val="-2"/>
        </w:rPr>
        <w:t>8</w:t>
      </w:r>
      <w:r w:rsidRPr="001B2625">
        <w:rPr>
          <w:spacing w:val="-2"/>
        </w:rPr>
        <w:t>% w skali roku.</w:t>
      </w:r>
    </w:p>
    <w:p w14:paraId="0EBF3C6A" w14:textId="0D7B4A0F" w:rsidR="00CB4EBC" w:rsidRPr="00CB4EBC" w:rsidRDefault="005A7E8B" w:rsidP="00F42552">
      <w:r>
        <w:t>W miastach 8</w:t>
      </w:r>
      <w:r w:rsidR="008A0CC7">
        <w:t>7</w:t>
      </w:r>
      <w:r>
        <w:t>,</w:t>
      </w:r>
      <w:r w:rsidR="008A0CC7">
        <w:t>9</w:t>
      </w:r>
      <w:r w:rsidR="00CB4EBC" w:rsidRPr="00CB4EBC">
        <w:t>% mieszkań przeznaczonych było na sprzedaż lub wynajem (w Wa</w:t>
      </w:r>
      <w:r w:rsidR="00CB4EBC">
        <w:t>r</w:t>
      </w:r>
      <w:r w:rsidR="0042203D">
        <w:t>szawie 9</w:t>
      </w:r>
      <w:r w:rsidR="008A0CC7">
        <w:t>3</w:t>
      </w:r>
      <w:r w:rsidR="0042203D">
        <w:t>,</w:t>
      </w:r>
      <w:r w:rsidR="008A0CC7">
        <w:t>0</w:t>
      </w:r>
      <w:r w:rsidR="00050053">
        <w:t xml:space="preserve">%). Na wsi </w:t>
      </w:r>
      <w:r w:rsidR="0042203D">
        <w:t xml:space="preserve">blisko </w:t>
      </w:r>
      <w:r w:rsidR="0037585C">
        <w:t>58</w:t>
      </w:r>
      <w:r w:rsidR="00CB4EBC" w:rsidRPr="00CB4EBC">
        <w:t>% mieszkań oddanych do użytkowania stanowiły mieszkania wybudowane przez inwestorów indywidualnych.</w:t>
      </w:r>
    </w:p>
    <w:p w14:paraId="62485E43" w14:textId="09AA8F74" w:rsidR="000D65A4" w:rsidRPr="0037585C" w:rsidRDefault="0042203D" w:rsidP="00F42552">
      <w:r w:rsidRPr="0037585C">
        <w:t>W 202</w:t>
      </w:r>
      <w:r w:rsidR="00B07AC0">
        <w:t>5</w:t>
      </w:r>
      <w:r w:rsidR="00CB4EBC" w:rsidRPr="0037585C">
        <w:t xml:space="preserve"> r. w województw</w:t>
      </w:r>
      <w:r w:rsidRPr="0037585C">
        <w:t xml:space="preserve">ie mazowieckim odnotowano </w:t>
      </w:r>
      <w:r w:rsidR="0037585C" w:rsidRPr="0037585C">
        <w:t>wzrost</w:t>
      </w:r>
      <w:r w:rsidR="00CB4EBC" w:rsidRPr="0037585C">
        <w:t xml:space="preserve"> liczby mieszkań oddanych do użytkowania </w:t>
      </w:r>
      <w:r w:rsidR="005C7823" w:rsidRPr="0037585C">
        <w:t>w budownictwie przeznacz</w:t>
      </w:r>
      <w:r w:rsidR="00E523F0" w:rsidRPr="0037585C">
        <w:t>o</w:t>
      </w:r>
      <w:r w:rsidR="005C7823" w:rsidRPr="0037585C">
        <w:t>nym</w:t>
      </w:r>
      <w:r w:rsidRPr="0037585C">
        <w:t xml:space="preserve"> na sprzedaż lub wynajem (o </w:t>
      </w:r>
      <w:r w:rsidR="0037585C" w:rsidRPr="0037585C">
        <w:t>5822</w:t>
      </w:r>
      <w:r w:rsidR="005C7823" w:rsidRPr="0037585C">
        <w:t xml:space="preserve">), </w:t>
      </w:r>
      <w:r w:rsidR="0037585C" w:rsidRPr="0037585C">
        <w:rPr>
          <w:spacing w:val="2"/>
        </w:rPr>
        <w:t xml:space="preserve">spółdzielczym (o 468), </w:t>
      </w:r>
      <w:r w:rsidRPr="0037585C">
        <w:rPr>
          <w:spacing w:val="2"/>
        </w:rPr>
        <w:t xml:space="preserve">społecznym czynszowym (o </w:t>
      </w:r>
      <w:r w:rsidR="00E523F0" w:rsidRPr="0037585C">
        <w:rPr>
          <w:spacing w:val="2"/>
        </w:rPr>
        <w:t>23</w:t>
      </w:r>
      <w:r w:rsidR="0037585C" w:rsidRPr="0037585C">
        <w:rPr>
          <w:spacing w:val="2"/>
        </w:rPr>
        <w:t>4</w:t>
      </w:r>
      <w:r w:rsidR="00156FF4" w:rsidRPr="0037585C">
        <w:rPr>
          <w:spacing w:val="2"/>
        </w:rPr>
        <w:t>)</w:t>
      </w:r>
      <w:r w:rsidR="0037585C" w:rsidRPr="0037585C">
        <w:rPr>
          <w:spacing w:val="2"/>
        </w:rPr>
        <w:t xml:space="preserve"> oraz </w:t>
      </w:r>
      <w:r w:rsidRPr="0037585C">
        <w:rPr>
          <w:spacing w:val="2"/>
        </w:rPr>
        <w:t xml:space="preserve">zakładowym (o </w:t>
      </w:r>
      <w:r w:rsidR="0037585C" w:rsidRPr="0037585C">
        <w:rPr>
          <w:spacing w:val="2"/>
        </w:rPr>
        <w:t>59</w:t>
      </w:r>
      <w:r w:rsidRPr="0037585C">
        <w:rPr>
          <w:spacing w:val="2"/>
        </w:rPr>
        <w:t>)</w:t>
      </w:r>
      <w:r w:rsidR="0037585C" w:rsidRPr="0037585C">
        <w:rPr>
          <w:spacing w:val="2"/>
        </w:rPr>
        <w:t>.</w:t>
      </w:r>
      <w:r w:rsidRPr="0037585C">
        <w:rPr>
          <w:spacing w:val="2"/>
        </w:rPr>
        <w:t xml:space="preserve"> </w:t>
      </w:r>
      <w:r w:rsidR="00F840F3">
        <w:rPr>
          <w:spacing w:val="2"/>
        </w:rPr>
        <w:t>Mniej</w:t>
      </w:r>
      <w:r w:rsidR="00CB4EBC" w:rsidRPr="0037585C">
        <w:rPr>
          <w:spacing w:val="2"/>
        </w:rPr>
        <w:t xml:space="preserve"> mieszkań niż przed rokiem oddano do użytkowania</w:t>
      </w:r>
      <w:r w:rsidRPr="0037585C">
        <w:rPr>
          <w:spacing w:val="2"/>
        </w:rPr>
        <w:t xml:space="preserve"> </w:t>
      </w:r>
      <w:r w:rsidR="005C7823" w:rsidRPr="0037585C">
        <w:rPr>
          <w:spacing w:val="2"/>
        </w:rPr>
        <w:t xml:space="preserve">w budownictwie </w:t>
      </w:r>
      <w:r w:rsidRPr="0037585C">
        <w:rPr>
          <w:spacing w:val="2"/>
        </w:rPr>
        <w:t xml:space="preserve">komunalnym (o </w:t>
      </w:r>
      <w:r w:rsidR="0037585C" w:rsidRPr="0037585C">
        <w:rPr>
          <w:spacing w:val="2"/>
        </w:rPr>
        <w:t>61</w:t>
      </w:r>
      <w:r w:rsidRPr="0037585C">
        <w:rPr>
          <w:spacing w:val="2"/>
        </w:rPr>
        <w:t>)</w:t>
      </w:r>
      <w:r w:rsidR="0037585C" w:rsidRPr="0037585C">
        <w:rPr>
          <w:spacing w:val="2"/>
        </w:rPr>
        <w:t>, indywidualnym (o 23).</w:t>
      </w:r>
    </w:p>
    <w:p w14:paraId="379BA471" w14:textId="4DD4CE68" w:rsidR="000D65A4" w:rsidRPr="00184083" w:rsidRDefault="0012583F" w:rsidP="00184083">
      <w:pPr>
        <w:pStyle w:val="Tytuwykresu0"/>
      </w:pPr>
      <w:r>
        <w:drawing>
          <wp:anchor distT="0" distB="0" distL="114300" distR="114300" simplePos="0" relativeHeight="251827200" behindDoc="0" locked="0" layoutInCell="1" allowOverlap="1" wp14:anchorId="1CB2114A" wp14:editId="1FE81C6C">
            <wp:simplePos x="0" y="0"/>
            <wp:positionH relativeFrom="margin">
              <wp:align>right</wp:align>
            </wp:positionH>
            <wp:positionV relativeFrom="paragraph">
              <wp:posOffset>398145</wp:posOffset>
            </wp:positionV>
            <wp:extent cx="5122800" cy="2048400"/>
            <wp:effectExtent l="0" t="0" r="1905" b="9525"/>
            <wp:wrapTopAndBottom/>
            <wp:docPr id="17" name="Obraz 17" descr="Wykres 2. Struktura mieszkań oddanych do użytkowania według form budownictwa&#10;&#10;Na dwóch wykresach kołowych dla lat 2024 i 2025 zaprezentowano strukturę mieszkań oddanych do użytkowania według form budownictwa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2. Struktura mieszkań oddanych do użytkowania według form budownictwa&#10;&#10;Na dwóch wykresach kołowych dla lat 2024 i 2025 zaprezentowano strukturę mieszkań oddanych do użytkowania według form budownictwa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0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EBC" w:rsidRPr="00CB4EBC">
        <w:t>Wykres 2. Struktura mieszkań oddanych do użytkowania według form budownictwa</w:t>
      </w:r>
    </w:p>
    <w:p w14:paraId="66FF9DAF" w14:textId="29264793" w:rsidR="00184083" w:rsidRDefault="00184083">
      <w:pPr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36D09733" w14:textId="7219D9A7" w:rsidR="00CB4EBC" w:rsidRDefault="00CB4EBC" w:rsidP="00184083">
      <w:pPr>
        <w:pStyle w:val="Tytutablicy"/>
        <w:spacing w:before="600"/>
        <w:rPr>
          <w:shd w:val="clear" w:color="auto" w:fill="FFFFFF"/>
        </w:rPr>
      </w:pPr>
      <w:r w:rsidRPr="00CB4EBC">
        <w:rPr>
          <w:shd w:val="clear" w:color="auto" w:fill="FFFFFF"/>
        </w:rPr>
        <w:lastRenderedPageBreak/>
        <w:t>Tablica 1. Mieszkania oddane do użytkowani</w:t>
      </w:r>
      <w:r w:rsidR="007A3425">
        <w:rPr>
          <w:shd w:val="clear" w:color="auto" w:fill="FFFFFF"/>
        </w:rPr>
        <w:t>a według form budownictwa w 202</w:t>
      </w:r>
      <w:r w:rsidR="00997304">
        <w:rPr>
          <w:shd w:val="clear" w:color="auto" w:fill="FFFFFF"/>
        </w:rPr>
        <w:t>5</w:t>
      </w:r>
      <w:r w:rsidRPr="00CB4EBC">
        <w:rPr>
          <w:shd w:val="clear" w:color="auto" w:fill="FFFFFF"/>
        </w:rPr>
        <w:t xml:space="preserve"> r.</w:t>
      </w:r>
    </w:p>
    <w:tbl>
      <w:tblPr>
        <w:tblStyle w:val="Siatkatabelijasna14"/>
        <w:tblpPr w:leftFromText="141" w:rightFromText="141" w:vertAnchor="text" w:horzAnchor="margin" w:tblpY="5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 Mieszkania oddane do użytkowania według form budownictwa w 2025 roku."/>
        <w:tblDescription w:val="Dane do tabeli dostępne w załączonym pliku excel."/>
      </w:tblPr>
      <w:tblGrid>
        <w:gridCol w:w="2694"/>
        <w:gridCol w:w="1417"/>
        <w:gridCol w:w="1418"/>
        <w:gridCol w:w="1275"/>
        <w:gridCol w:w="1276"/>
      </w:tblGrid>
      <w:tr w:rsidR="00EA103F" w:rsidRPr="00B13E6B" w14:paraId="72FB1228" w14:textId="77777777" w:rsidTr="00270631">
        <w:trPr>
          <w:trHeight w:val="57"/>
        </w:trPr>
        <w:tc>
          <w:tcPr>
            <w:tcW w:w="2694" w:type="dxa"/>
            <w:vMerge w:val="restart"/>
            <w:vAlign w:val="center"/>
          </w:tcPr>
          <w:p w14:paraId="2F5A4875" w14:textId="0863FC52" w:rsidR="00EA103F" w:rsidRPr="00B13E6B" w:rsidRDefault="00764A6F" w:rsidP="005F4966">
            <w:pPr>
              <w:pStyle w:val="Tablicagwka"/>
            </w:pPr>
            <w:r>
              <w:t>Wyszczególnienie</w:t>
            </w:r>
          </w:p>
        </w:tc>
        <w:tc>
          <w:tcPr>
            <w:tcW w:w="1417" w:type="dxa"/>
            <w:vMerge w:val="restart"/>
            <w:vAlign w:val="center"/>
          </w:tcPr>
          <w:p w14:paraId="359A8B65" w14:textId="77777777" w:rsidR="00EA103F" w:rsidRPr="00764A6F" w:rsidRDefault="00EA103F" w:rsidP="005F4966">
            <w:pPr>
              <w:pStyle w:val="Tablicagwkarodek"/>
            </w:pPr>
            <w:r w:rsidRPr="00764A6F">
              <w:t>Mieszkania</w:t>
            </w:r>
          </w:p>
        </w:tc>
        <w:tc>
          <w:tcPr>
            <w:tcW w:w="1418" w:type="dxa"/>
            <w:vMerge w:val="restart"/>
            <w:vAlign w:val="center"/>
          </w:tcPr>
          <w:p w14:paraId="04E261D5" w14:textId="77777777" w:rsidR="00EA103F" w:rsidRPr="00B13E6B" w:rsidRDefault="00EA103F" w:rsidP="005F4966">
            <w:pPr>
              <w:pStyle w:val="Tablicagwka"/>
            </w:pPr>
            <w:r w:rsidRPr="00B13E6B">
              <w:t>Izby</w:t>
            </w:r>
          </w:p>
        </w:tc>
        <w:tc>
          <w:tcPr>
            <w:tcW w:w="2551" w:type="dxa"/>
            <w:gridSpan w:val="2"/>
            <w:vAlign w:val="center"/>
          </w:tcPr>
          <w:p w14:paraId="7BCFEE6F" w14:textId="77777777" w:rsidR="00EA103F" w:rsidRPr="00B13E6B" w:rsidRDefault="00EA103F" w:rsidP="005F4966">
            <w:pPr>
              <w:pStyle w:val="Tablicagwkarodek"/>
              <w:rPr>
                <w:rFonts w:eastAsiaTheme="majorEastAsia"/>
                <w:vertAlign w:val="superscript"/>
              </w:rPr>
            </w:pPr>
            <w:r w:rsidRPr="00B13E6B">
              <w:rPr>
                <w:rFonts w:eastAsiaTheme="majorEastAsia"/>
              </w:rPr>
              <w:t>Powierzchnia użytkowa mieszkań w m</w:t>
            </w:r>
            <w:r w:rsidRPr="00B13E6B">
              <w:rPr>
                <w:rFonts w:eastAsiaTheme="majorEastAsia"/>
                <w:vertAlign w:val="superscript"/>
              </w:rPr>
              <w:t>2</w:t>
            </w:r>
          </w:p>
        </w:tc>
      </w:tr>
      <w:tr w:rsidR="0092739A" w:rsidRPr="00B13E6B" w14:paraId="75F2AD7B" w14:textId="77777777" w:rsidTr="00270631">
        <w:trPr>
          <w:trHeight w:val="57"/>
        </w:trPr>
        <w:tc>
          <w:tcPr>
            <w:tcW w:w="2694" w:type="dxa"/>
            <w:vMerge/>
            <w:vAlign w:val="center"/>
          </w:tcPr>
          <w:p w14:paraId="24F46FDC" w14:textId="77777777" w:rsidR="00EA103F" w:rsidRPr="00B13E6B" w:rsidRDefault="00EA103F" w:rsidP="005F4966">
            <w:pPr>
              <w:rPr>
                <w:rFonts w:ascii="Fira Sans SemiBold" w:hAnsi="Fira Sans SemiBold"/>
              </w:rPr>
            </w:pPr>
          </w:p>
        </w:tc>
        <w:tc>
          <w:tcPr>
            <w:tcW w:w="1417" w:type="dxa"/>
            <w:vMerge/>
            <w:vAlign w:val="center"/>
          </w:tcPr>
          <w:p w14:paraId="507410FB" w14:textId="77777777" w:rsidR="00EA103F" w:rsidRPr="00B13E6B" w:rsidRDefault="00EA103F" w:rsidP="005F4966"/>
        </w:tc>
        <w:tc>
          <w:tcPr>
            <w:tcW w:w="1418" w:type="dxa"/>
            <w:vMerge/>
            <w:vAlign w:val="center"/>
          </w:tcPr>
          <w:p w14:paraId="0FBC40A8" w14:textId="77777777" w:rsidR="00EA103F" w:rsidRPr="00B13E6B" w:rsidRDefault="00EA103F" w:rsidP="005F4966"/>
        </w:tc>
        <w:tc>
          <w:tcPr>
            <w:tcW w:w="1275" w:type="dxa"/>
            <w:vAlign w:val="center"/>
          </w:tcPr>
          <w:p w14:paraId="44092DD8" w14:textId="1250D1B7" w:rsidR="00EA103F" w:rsidRPr="00B13E6B" w:rsidRDefault="00E87A1E" w:rsidP="005F4966">
            <w:pPr>
              <w:spacing w:line="240" w:lineRule="exact"/>
              <w:jc w:val="center"/>
            </w:pPr>
            <w:r>
              <w:t>ogółem</w:t>
            </w:r>
          </w:p>
        </w:tc>
        <w:tc>
          <w:tcPr>
            <w:tcW w:w="1276" w:type="dxa"/>
            <w:vAlign w:val="center"/>
          </w:tcPr>
          <w:p w14:paraId="2F3095E1" w14:textId="22628050" w:rsidR="00EA103F" w:rsidRPr="0092739A" w:rsidRDefault="0092739A" w:rsidP="0092739A">
            <w:pPr>
              <w:pStyle w:val="Tablicagwkarodek"/>
              <w:ind w:firstLine="113"/>
              <w:rPr>
                <w:spacing w:val="-4"/>
              </w:rPr>
            </w:pPr>
            <w:r w:rsidRPr="0092739A">
              <w:rPr>
                <w:spacing w:val="-4"/>
              </w:rPr>
              <w:t xml:space="preserve">przeciętna 1 </w:t>
            </w:r>
            <w:r w:rsidR="00EA103F" w:rsidRPr="0092739A">
              <w:rPr>
                <w:spacing w:val="-4"/>
              </w:rPr>
              <w:t>mieszkania</w:t>
            </w:r>
          </w:p>
        </w:tc>
      </w:tr>
      <w:tr w:rsidR="0092739A" w:rsidRPr="00B13E6B" w14:paraId="65D6F6E5" w14:textId="77777777" w:rsidTr="00270631">
        <w:trPr>
          <w:trHeight w:val="57"/>
        </w:trPr>
        <w:tc>
          <w:tcPr>
            <w:tcW w:w="2694" w:type="dxa"/>
            <w:vAlign w:val="center"/>
          </w:tcPr>
          <w:p w14:paraId="79F6323A" w14:textId="154D4C19" w:rsidR="00EA103F" w:rsidRPr="00427FBB" w:rsidRDefault="00731EEE" w:rsidP="009C30AE">
            <w:pPr>
              <w:pStyle w:val="Tablicaboczek"/>
              <w:rPr>
                <w:rFonts w:eastAsiaTheme="majorEastAsia"/>
                <w:b/>
              </w:rPr>
            </w:pPr>
            <w:r w:rsidRPr="00427FBB">
              <w:rPr>
                <w:rFonts w:eastAsiaTheme="majorEastAsia"/>
                <w:b/>
              </w:rPr>
              <w:t>Ogółem</w:t>
            </w:r>
          </w:p>
        </w:tc>
        <w:tc>
          <w:tcPr>
            <w:tcW w:w="1417" w:type="dxa"/>
            <w:vAlign w:val="center"/>
          </w:tcPr>
          <w:p w14:paraId="74F1E6A9" w14:textId="184DEECE" w:rsidR="00EA103F" w:rsidRPr="00427FBB" w:rsidRDefault="00985CF0" w:rsidP="009C30AE">
            <w:pPr>
              <w:pStyle w:val="Tablicadanerodek"/>
              <w:rPr>
                <w:b/>
              </w:rPr>
            </w:pPr>
            <w:r>
              <w:rPr>
                <w:b/>
              </w:rPr>
              <w:t>45020</w:t>
            </w:r>
          </w:p>
        </w:tc>
        <w:tc>
          <w:tcPr>
            <w:tcW w:w="1418" w:type="dxa"/>
            <w:vAlign w:val="center"/>
          </w:tcPr>
          <w:p w14:paraId="7F2ACA84" w14:textId="48599DA4" w:rsidR="00EA103F" w:rsidRPr="00427FBB" w:rsidRDefault="00985CF0" w:rsidP="009C30AE">
            <w:pPr>
              <w:pStyle w:val="Tablicadanerodek"/>
              <w:rPr>
                <w:b/>
              </w:rPr>
            </w:pPr>
            <w:r>
              <w:rPr>
                <w:b/>
              </w:rPr>
              <w:t>155806</w:t>
            </w:r>
          </w:p>
        </w:tc>
        <w:tc>
          <w:tcPr>
            <w:tcW w:w="1275" w:type="dxa"/>
            <w:vAlign w:val="center"/>
          </w:tcPr>
          <w:p w14:paraId="27A8242A" w14:textId="762E94D7" w:rsidR="00EA103F" w:rsidRPr="00427FBB" w:rsidRDefault="00985CF0" w:rsidP="009C30AE">
            <w:pPr>
              <w:pStyle w:val="Tablicadanerodek"/>
              <w:rPr>
                <w:b/>
              </w:rPr>
            </w:pPr>
            <w:r>
              <w:rPr>
                <w:b/>
              </w:rPr>
              <w:t>3715559</w:t>
            </w:r>
          </w:p>
        </w:tc>
        <w:tc>
          <w:tcPr>
            <w:tcW w:w="1276" w:type="dxa"/>
            <w:vAlign w:val="center"/>
          </w:tcPr>
          <w:p w14:paraId="78801C9F" w14:textId="3EF991B6" w:rsidR="00EA103F" w:rsidRPr="00427FBB" w:rsidRDefault="00985CF0" w:rsidP="009C30AE">
            <w:pPr>
              <w:pStyle w:val="Tablicadanerodek"/>
              <w:rPr>
                <w:b/>
              </w:rPr>
            </w:pPr>
            <w:r>
              <w:rPr>
                <w:b/>
              </w:rPr>
              <w:t>82,5</w:t>
            </w:r>
          </w:p>
        </w:tc>
      </w:tr>
      <w:tr w:rsidR="0092739A" w:rsidRPr="00B13E6B" w14:paraId="3F8C66ED" w14:textId="77777777" w:rsidTr="00270631">
        <w:trPr>
          <w:trHeight w:val="57"/>
        </w:trPr>
        <w:tc>
          <w:tcPr>
            <w:tcW w:w="2694" w:type="dxa"/>
            <w:vAlign w:val="center"/>
          </w:tcPr>
          <w:p w14:paraId="02CAA834" w14:textId="147F06A5" w:rsidR="00EA103F" w:rsidRPr="009C30AE" w:rsidRDefault="00E87A1E" w:rsidP="004628F5">
            <w:pPr>
              <w:pStyle w:val="Tablicaboczek"/>
              <w:ind w:left="340" w:hanging="170"/>
              <w:rPr>
                <w:rFonts w:eastAsiaTheme="majorEastAsia"/>
              </w:rPr>
            </w:pPr>
            <w:r>
              <w:rPr>
                <w:rFonts w:eastAsiaTheme="majorEastAsia"/>
              </w:rPr>
              <w:t>m</w:t>
            </w:r>
            <w:r w:rsidR="00EA103F" w:rsidRPr="009C30AE">
              <w:rPr>
                <w:rFonts w:eastAsiaTheme="majorEastAsia"/>
              </w:rPr>
              <w:t>iasta</w:t>
            </w:r>
          </w:p>
        </w:tc>
        <w:tc>
          <w:tcPr>
            <w:tcW w:w="1417" w:type="dxa"/>
            <w:vAlign w:val="center"/>
          </w:tcPr>
          <w:p w14:paraId="33A393C8" w14:textId="4E7BD71A" w:rsidR="00EA103F" w:rsidRPr="00B13E6B" w:rsidRDefault="00985CF0" w:rsidP="009C30AE">
            <w:pPr>
              <w:pStyle w:val="Tablicadanerodek"/>
            </w:pPr>
            <w:r>
              <w:t>31831</w:t>
            </w:r>
          </w:p>
        </w:tc>
        <w:tc>
          <w:tcPr>
            <w:tcW w:w="1418" w:type="dxa"/>
            <w:vAlign w:val="center"/>
          </w:tcPr>
          <w:p w14:paraId="25691EAD" w14:textId="6F52811E" w:rsidR="00EA103F" w:rsidRPr="00B13E6B" w:rsidRDefault="00985CF0" w:rsidP="009C30AE">
            <w:pPr>
              <w:pStyle w:val="Tablicadanerodek"/>
            </w:pPr>
            <w:r>
              <w:t>93196</w:t>
            </w:r>
          </w:p>
        </w:tc>
        <w:tc>
          <w:tcPr>
            <w:tcW w:w="1275" w:type="dxa"/>
            <w:vAlign w:val="center"/>
          </w:tcPr>
          <w:p w14:paraId="4CCA941C" w14:textId="1EAC669E" w:rsidR="00EA103F" w:rsidRPr="00B13E6B" w:rsidRDefault="00985CF0" w:rsidP="0070036C">
            <w:pPr>
              <w:pStyle w:val="Tablicadanerodek"/>
            </w:pPr>
            <w:r>
              <w:t>2108362</w:t>
            </w:r>
          </w:p>
        </w:tc>
        <w:tc>
          <w:tcPr>
            <w:tcW w:w="1276" w:type="dxa"/>
            <w:vAlign w:val="center"/>
          </w:tcPr>
          <w:p w14:paraId="12A0D808" w14:textId="063F76EE" w:rsidR="00EA103F" w:rsidRPr="00B13E6B" w:rsidRDefault="00985CF0" w:rsidP="009C30AE">
            <w:pPr>
              <w:pStyle w:val="Tablicadanerodek"/>
            </w:pPr>
            <w:r>
              <w:t>66,2</w:t>
            </w:r>
          </w:p>
        </w:tc>
      </w:tr>
      <w:tr w:rsidR="0092739A" w:rsidRPr="00B13E6B" w14:paraId="5D5F716C" w14:textId="77777777" w:rsidTr="00270631">
        <w:trPr>
          <w:trHeight w:val="57"/>
        </w:trPr>
        <w:tc>
          <w:tcPr>
            <w:tcW w:w="2694" w:type="dxa"/>
            <w:vAlign w:val="center"/>
          </w:tcPr>
          <w:p w14:paraId="08555889" w14:textId="77777777" w:rsidR="00EA103F" w:rsidRPr="009C30AE" w:rsidRDefault="00EA103F" w:rsidP="004628F5">
            <w:pPr>
              <w:pStyle w:val="Tablicaboczekwcicie1"/>
              <w:ind w:left="170"/>
            </w:pPr>
            <w:r w:rsidRPr="009C30AE">
              <w:t xml:space="preserve">w tym m.st. Warszawa </w:t>
            </w:r>
          </w:p>
        </w:tc>
        <w:tc>
          <w:tcPr>
            <w:tcW w:w="1417" w:type="dxa"/>
            <w:vAlign w:val="center"/>
          </w:tcPr>
          <w:p w14:paraId="4D32295B" w14:textId="147EF9AD" w:rsidR="00EA103F" w:rsidRPr="00B13E6B" w:rsidRDefault="00985CF0" w:rsidP="009C30AE">
            <w:pPr>
              <w:pStyle w:val="Tablicadanerodek"/>
            </w:pPr>
            <w:r>
              <w:t>19844</w:t>
            </w:r>
          </w:p>
        </w:tc>
        <w:tc>
          <w:tcPr>
            <w:tcW w:w="1418" w:type="dxa"/>
            <w:vAlign w:val="center"/>
          </w:tcPr>
          <w:p w14:paraId="18695AA2" w14:textId="6BC77B30" w:rsidR="00EA103F" w:rsidRPr="00B13E6B" w:rsidRDefault="00985CF0" w:rsidP="009C30AE">
            <w:pPr>
              <w:pStyle w:val="Tablicadanerodek"/>
            </w:pPr>
            <w:r>
              <w:t>53418</w:t>
            </w:r>
          </w:p>
        </w:tc>
        <w:tc>
          <w:tcPr>
            <w:tcW w:w="1275" w:type="dxa"/>
            <w:vAlign w:val="center"/>
          </w:tcPr>
          <w:p w14:paraId="1CC6B2C6" w14:textId="45697F9F" w:rsidR="00EA103F" w:rsidRPr="00B13E6B" w:rsidRDefault="00985CF0" w:rsidP="009C30AE">
            <w:pPr>
              <w:pStyle w:val="Tablicadanerodek"/>
            </w:pPr>
            <w:r>
              <w:t>1193568</w:t>
            </w:r>
          </w:p>
        </w:tc>
        <w:tc>
          <w:tcPr>
            <w:tcW w:w="1276" w:type="dxa"/>
            <w:vAlign w:val="center"/>
          </w:tcPr>
          <w:p w14:paraId="0DC51912" w14:textId="6503D869" w:rsidR="00EA103F" w:rsidRPr="00B13E6B" w:rsidRDefault="00985CF0" w:rsidP="009C30AE">
            <w:pPr>
              <w:pStyle w:val="Tablicadanerodek"/>
            </w:pPr>
            <w:r>
              <w:t>60,1</w:t>
            </w:r>
          </w:p>
        </w:tc>
      </w:tr>
      <w:tr w:rsidR="0092739A" w:rsidRPr="00B13E6B" w14:paraId="6CCD37DD" w14:textId="77777777" w:rsidTr="00270631">
        <w:trPr>
          <w:trHeight w:val="57"/>
        </w:trPr>
        <w:tc>
          <w:tcPr>
            <w:tcW w:w="2694" w:type="dxa"/>
            <w:vAlign w:val="center"/>
          </w:tcPr>
          <w:p w14:paraId="318F2AAE" w14:textId="0F18C688" w:rsidR="00EA103F" w:rsidRPr="009C30AE" w:rsidRDefault="00927265" w:rsidP="004628F5">
            <w:pPr>
              <w:pStyle w:val="Tablicaboczek"/>
              <w:ind w:left="340" w:hanging="170"/>
              <w:rPr>
                <w:rFonts w:eastAsiaTheme="majorEastAsia"/>
              </w:rPr>
            </w:pPr>
            <w:r>
              <w:rPr>
                <w:rFonts w:eastAsiaTheme="majorEastAsia"/>
              </w:rPr>
              <w:t>w</w:t>
            </w:r>
            <w:r w:rsidR="00EA103F" w:rsidRPr="009C30AE">
              <w:rPr>
                <w:rFonts w:eastAsiaTheme="majorEastAsia"/>
              </w:rPr>
              <w:t xml:space="preserve">ieś </w:t>
            </w:r>
          </w:p>
        </w:tc>
        <w:tc>
          <w:tcPr>
            <w:tcW w:w="1417" w:type="dxa"/>
            <w:vAlign w:val="center"/>
          </w:tcPr>
          <w:p w14:paraId="5C652502" w14:textId="68E156C1" w:rsidR="00EA103F" w:rsidRPr="00B13E6B" w:rsidRDefault="00550C6A" w:rsidP="009C30AE">
            <w:pPr>
              <w:pStyle w:val="Tablicadanerodek"/>
            </w:pPr>
            <w:r>
              <w:t>13189</w:t>
            </w:r>
          </w:p>
        </w:tc>
        <w:tc>
          <w:tcPr>
            <w:tcW w:w="1418" w:type="dxa"/>
            <w:vAlign w:val="center"/>
          </w:tcPr>
          <w:p w14:paraId="2F49A8BA" w14:textId="05372A70" w:rsidR="00EA103F" w:rsidRPr="00B13E6B" w:rsidRDefault="00550C6A" w:rsidP="009C30AE">
            <w:pPr>
              <w:pStyle w:val="Tablicadanerodek"/>
            </w:pPr>
            <w:r>
              <w:t>62610</w:t>
            </w:r>
          </w:p>
        </w:tc>
        <w:tc>
          <w:tcPr>
            <w:tcW w:w="1275" w:type="dxa"/>
            <w:vAlign w:val="center"/>
          </w:tcPr>
          <w:p w14:paraId="37DAA9BC" w14:textId="74161CD6" w:rsidR="00EA103F" w:rsidRPr="00B13E6B" w:rsidRDefault="00550C6A" w:rsidP="009C30AE">
            <w:pPr>
              <w:pStyle w:val="Tablicadanerodek"/>
            </w:pPr>
            <w:r>
              <w:t>1607197</w:t>
            </w:r>
          </w:p>
        </w:tc>
        <w:tc>
          <w:tcPr>
            <w:tcW w:w="1276" w:type="dxa"/>
            <w:vAlign w:val="center"/>
          </w:tcPr>
          <w:p w14:paraId="5AAE53AF" w14:textId="0FE4DA83" w:rsidR="00EA103F" w:rsidRPr="00B13E6B" w:rsidRDefault="00550C6A" w:rsidP="009C30AE">
            <w:pPr>
              <w:pStyle w:val="Tablicadanerodek"/>
            </w:pPr>
            <w:r>
              <w:t>121,9</w:t>
            </w:r>
          </w:p>
        </w:tc>
      </w:tr>
      <w:tr w:rsidR="0092739A" w:rsidRPr="00B13E6B" w14:paraId="32E81A18" w14:textId="77777777" w:rsidTr="00270631">
        <w:trPr>
          <w:trHeight w:val="57"/>
        </w:trPr>
        <w:tc>
          <w:tcPr>
            <w:tcW w:w="2694" w:type="dxa"/>
            <w:vAlign w:val="center"/>
          </w:tcPr>
          <w:p w14:paraId="40FE209B" w14:textId="77777777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>Indywidualne</w:t>
            </w:r>
          </w:p>
        </w:tc>
        <w:tc>
          <w:tcPr>
            <w:tcW w:w="1417" w:type="dxa"/>
            <w:vAlign w:val="center"/>
          </w:tcPr>
          <w:p w14:paraId="7035BC2A" w14:textId="4EA42D71" w:rsidR="00EA103F" w:rsidRPr="00B13E6B" w:rsidRDefault="00550C6A" w:rsidP="009C30AE">
            <w:pPr>
              <w:pStyle w:val="Tablicadanerodek"/>
            </w:pPr>
            <w:r>
              <w:t>10062</w:t>
            </w:r>
          </w:p>
        </w:tc>
        <w:tc>
          <w:tcPr>
            <w:tcW w:w="1418" w:type="dxa"/>
            <w:vAlign w:val="center"/>
          </w:tcPr>
          <w:p w14:paraId="588079A3" w14:textId="21FF9516" w:rsidR="00EA103F" w:rsidRPr="00B13E6B" w:rsidRDefault="00550C6A" w:rsidP="009C30AE">
            <w:pPr>
              <w:pStyle w:val="Tablicadanerodek"/>
            </w:pPr>
            <w:r>
              <w:t>53494</w:t>
            </w:r>
          </w:p>
        </w:tc>
        <w:tc>
          <w:tcPr>
            <w:tcW w:w="1275" w:type="dxa"/>
            <w:vAlign w:val="center"/>
          </w:tcPr>
          <w:p w14:paraId="53C74F16" w14:textId="1526E7E6" w:rsidR="00EA103F" w:rsidRPr="00B13E6B" w:rsidRDefault="00550C6A" w:rsidP="009C30AE">
            <w:pPr>
              <w:pStyle w:val="Tablicadanerodek"/>
            </w:pPr>
            <w:r>
              <w:t>1475820</w:t>
            </w:r>
          </w:p>
        </w:tc>
        <w:tc>
          <w:tcPr>
            <w:tcW w:w="1276" w:type="dxa"/>
            <w:vAlign w:val="center"/>
          </w:tcPr>
          <w:p w14:paraId="2031D5E9" w14:textId="19C90637" w:rsidR="00EA103F" w:rsidRPr="00B13E6B" w:rsidRDefault="00550C6A" w:rsidP="009C30AE">
            <w:pPr>
              <w:pStyle w:val="Tablicadanerodek"/>
            </w:pPr>
            <w:r>
              <w:t>146,7</w:t>
            </w:r>
          </w:p>
        </w:tc>
      </w:tr>
      <w:tr w:rsidR="0092739A" w:rsidRPr="00B13E6B" w14:paraId="781039BF" w14:textId="77777777" w:rsidTr="00270631">
        <w:trPr>
          <w:trHeight w:val="57"/>
        </w:trPr>
        <w:tc>
          <w:tcPr>
            <w:tcW w:w="2694" w:type="dxa"/>
            <w:vAlign w:val="center"/>
          </w:tcPr>
          <w:p w14:paraId="0D3DEB61" w14:textId="77777777" w:rsidR="00EA103F" w:rsidRPr="009C30AE" w:rsidRDefault="00EA103F" w:rsidP="009C30AE">
            <w:pPr>
              <w:pStyle w:val="Tablicaboczek"/>
            </w:pPr>
            <w:r w:rsidRPr="009C30AE">
              <w:t xml:space="preserve">Przeznaczone na sprzedaż lub wynajem </w:t>
            </w:r>
          </w:p>
        </w:tc>
        <w:tc>
          <w:tcPr>
            <w:tcW w:w="1417" w:type="dxa"/>
            <w:vAlign w:val="bottom"/>
          </w:tcPr>
          <w:p w14:paraId="1B7BA7DB" w14:textId="18F8A27B" w:rsidR="00EA103F" w:rsidRPr="00B13E6B" w:rsidRDefault="006D49B1" w:rsidP="009C30AE">
            <w:pPr>
              <w:pStyle w:val="Tablicadanerodek"/>
            </w:pPr>
            <w:r>
              <w:t>33531</w:t>
            </w:r>
          </w:p>
        </w:tc>
        <w:tc>
          <w:tcPr>
            <w:tcW w:w="1418" w:type="dxa"/>
            <w:vAlign w:val="bottom"/>
          </w:tcPr>
          <w:p w14:paraId="71E33833" w14:textId="5176F775" w:rsidR="00EA103F" w:rsidRPr="00B13E6B" w:rsidRDefault="006D49B1" w:rsidP="009C30AE">
            <w:pPr>
              <w:pStyle w:val="Tablicadanerodek"/>
            </w:pPr>
            <w:r>
              <w:t>98659</w:t>
            </w:r>
          </w:p>
        </w:tc>
        <w:tc>
          <w:tcPr>
            <w:tcW w:w="1275" w:type="dxa"/>
            <w:vAlign w:val="bottom"/>
          </w:tcPr>
          <w:p w14:paraId="34EFECD9" w14:textId="7B3D29FB" w:rsidR="00EA103F" w:rsidRPr="00B13E6B" w:rsidRDefault="006D49B1" w:rsidP="009C30AE">
            <w:pPr>
              <w:pStyle w:val="Tablicadanerodek"/>
            </w:pPr>
            <w:r>
              <w:t>2167809</w:t>
            </w:r>
          </w:p>
        </w:tc>
        <w:tc>
          <w:tcPr>
            <w:tcW w:w="1276" w:type="dxa"/>
            <w:vAlign w:val="bottom"/>
          </w:tcPr>
          <w:p w14:paraId="735DFF18" w14:textId="49CFBAE7" w:rsidR="00EA103F" w:rsidRPr="00B13E6B" w:rsidRDefault="006D49B1" w:rsidP="009C30AE">
            <w:pPr>
              <w:pStyle w:val="Tablicadanerodek"/>
            </w:pPr>
            <w:r>
              <w:t>64,7</w:t>
            </w:r>
          </w:p>
        </w:tc>
      </w:tr>
      <w:tr w:rsidR="0092739A" w:rsidRPr="00B13E6B" w14:paraId="6DC83AFE" w14:textId="77777777" w:rsidTr="00270631">
        <w:trPr>
          <w:trHeight w:val="57"/>
        </w:trPr>
        <w:tc>
          <w:tcPr>
            <w:tcW w:w="2694" w:type="dxa"/>
            <w:vAlign w:val="center"/>
          </w:tcPr>
          <w:p w14:paraId="2184424F" w14:textId="77777777" w:rsidR="00EA103F" w:rsidRPr="009C30AE" w:rsidRDefault="00EA103F" w:rsidP="009C30AE">
            <w:pPr>
              <w:pStyle w:val="Tablicaboczek"/>
            </w:pPr>
            <w:r w:rsidRPr="009C30AE">
              <w:t xml:space="preserve">Spółdzielcze </w:t>
            </w:r>
          </w:p>
        </w:tc>
        <w:tc>
          <w:tcPr>
            <w:tcW w:w="1417" w:type="dxa"/>
            <w:vAlign w:val="center"/>
          </w:tcPr>
          <w:p w14:paraId="69F09628" w14:textId="09412001" w:rsidR="00EA103F" w:rsidRPr="00B13E6B" w:rsidRDefault="006D49B1" w:rsidP="009C30AE">
            <w:pPr>
              <w:pStyle w:val="Tablicadanerodek"/>
            </w:pPr>
            <w:r>
              <w:t>650</w:t>
            </w:r>
          </w:p>
        </w:tc>
        <w:tc>
          <w:tcPr>
            <w:tcW w:w="1418" w:type="dxa"/>
            <w:vAlign w:val="center"/>
          </w:tcPr>
          <w:p w14:paraId="4DBD64FB" w14:textId="4072EBBD" w:rsidR="00EA103F" w:rsidRPr="00B13E6B" w:rsidRDefault="006D49B1" w:rsidP="009C30AE">
            <w:pPr>
              <w:pStyle w:val="Tablicadanerodek"/>
            </w:pPr>
            <w:r>
              <w:t>1691</w:t>
            </w:r>
          </w:p>
        </w:tc>
        <w:tc>
          <w:tcPr>
            <w:tcW w:w="1275" w:type="dxa"/>
            <w:vAlign w:val="center"/>
          </w:tcPr>
          <w:p w14:paraId="75D7D2F6" w14:textId="4C45D573" w:rsidR="00EA103F" w:rsidRPr="00B13E6B" w:rsidRDefault="006D49B1" w:rsidP="009C30AE">
            <w:pPr>
              <w:pStyle w:val="Tablicadanerodek"/>
            </w:pPr>
            <w:r>
              <w:t>34589</w:t>
            </w:r>
          </w:p>
        </w:tc>
        <w:tc>
          <w:tcPr>
            <w:tcW w:w="1276" w:type="dxa"/>
            <w:vAlign w:val="center"/>
          </w:tcPr>
          <w:p w14:paraId="73C52924" w14:textId="6BE10ED1" w:rsidR="00EA103F" w:rsidRPr="00B13E6B" w:rsidRDefault="006D49B1" w:rsidP="009C30AE">
            <w:pPr>
              <w:pStyle w:val="Tablicadanerodek"/>
            </w:pPr>
            <w:r>
              <w:t>53,2</w:t>
            </w:r>
          </w:p>
        </w:tc>
      </w:tr>
      <w:tr w:rsidR="0092739A" w:rsidRPr="00B13E6B" w14:paraId="52A2C40B" w14:textId="77777777" w:rsidTr="00270631">
        <w:trPr>
          <w:trHeight w:val="57"/>
        </w:trPr>
        <w:tc>
          <w:tcPr>
            <w:tcW w:w="2694" w:type="dxa"/>
            <w:vAlign w:val="center"/>
          </w:tcPr>
          <w:p w14:paraId="358C1849" w14:textId="77777777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 xml:space="preserve">Komunalne </w:t>
            </w:r>
          </w:p>
        </w:tc>
        <w:tc>
          <w:tcPr>
            <w:tcW w:w="1417" w:type="dxa"/>
            <w:vAlign w:val="center"/>
          </w:tcPr>
          <w:p w14:paraId="5A8C85A7" w14:textId="78451E8A" w:rsidR="00EA103F" w:rsidRPr="00B13E6B" w:rsidRDefault="006D49B1" w:rsidP="009C30AE">
            <w:pPr>
              <w:pStyle w:val="Tablicadanerodek"/>
            </w:pPr>
            <w:r>
              <w:t>338</w:t>
            </w:r>
          </w:p>
        </w:tc>
        <w:tc>
          <w:tcPr>
            <w:tcW w:w="1418" w:type="dxa"/>
            <w:vAlign w:val="center"/>
          </w:tcPr>
          <w:p w14:paraId="5BF04F67" w14:textId="0665D87E" w:rsidR="00EA103F" w:rsidRPr="00B13E6B" w:rsidRDefault="006D49B1" w:rsidP="009C30AE">
            <w:pPr>
              <w:pStyle w:val="Tablicadanerodek"/>
            </w:pPr>
            <w:r>
              <w:t>804</w:t>
            </w:r>
          </w:p>
        </w:tc>
        <w:tc>
          <w:tcPr>
            <w:tcW w:w="1275" w:type="dxa"/>
            <w:vAlign w:val="center"/>
          </w:tcPr>
          <w:p w14:paraId="2D23064D" w14:textId="4B4F8C4B" w:rsidR="00EA103F" w:rsidRPr="00B13E6B" w:rsidRDefault="006D49B1" w:rsidP="009C30AE">
            <w:pPr>
              <w:pStyle w:val="Tablicadanerodek"/>
            </w:pPr>
            <w:r>
              <w:t>14341</w:t>
            </w:r>
          </w:p>
        </w:tc>
        <w:tc>
          <w:tcPr>
            <w:tcW w:w="1276" w:type="dxa"/>
            <w:vAlign w:val="center"/>
          </w:tcPr>
          <w:p w14:paraId="33B57052" w14:textId="6E138D35" w:rsidR="00EA103F" w:rsidRPr="00B13E6B" w:rsidRDefault="006D49B1" w:rsidP="009C30AE">
            <w:pPr>
              <w:pStyle w:val="Tablicadanerodek"/>
            </w:pPr>
            <w:r>
              <w:t>42,4</w:t>
            </w:r>
          </w:p>
        </w:tc>
      </w:tr>
      <w:tr w:rsidR="0092739A" w:rsidRPr="00B13E6B" w14:paraId="477842B6" w14:textId="77777777" w:rsidTr="00270631">
        <w:trPr>
          <w:trHeight w:val="57"/>
        </w:trPr>
        <w:tc>
          <w:tcPr>
            <w:tcW w:w="2694" w:type="dxa"/>
            <w:vAlign w:val="center"/>
          </w:tcPr>
          <w:p w14:paraId="4947B40F" w14:textId="77777777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 xml:space="preserve">Społeczne czynszowe </w:t>
            </w:r>
          </w:p>
        </w:tc>
        <w:tc>
          <w:tcPr>
            <w:tcW w:w="1417" w:type="dxa"/>
            <w:vAlign w:val="center"/>
          </w:tcPr>
          <w:p w14:paraId="5ED38A06" w14:textId="3F27333D" w:rsidR="00EA103F" w:rsidRPr="00B13E6B" w:rsidRDefault="006D49B1" w:rsidP="009C30AE">
            <w:pPr>
              <w:pStyle w:val="Tablicadanerodek"/>
            </w:pPr>
            <w:r>
              <w:t>379</w:t>
            </w:r>
          </w:p>
        </w:tc>
        <w:tc>
          <w:tcPr>
            <w:tcW w:w="1418" w:type="dxa"/>
            <w:vAlign w:val="center"/>
          </w:tcPr>
          <w:p w14:paraId="7462FB91" w14:textId="167913D4" w:rsidR="00EA103F" w:rsidRPr="00B13E6B" w:rsidRDefault="006D49B1" w:rsidP="009C30AE">
            <w:pPr>
              <w:pStyle w:val="Tablicadanerodek"/>
            </w:pPr>
            <w:r>
              <w:t>908</w:t>
            </w:r>
          </w:p>
        </w:tc>
        <w:tc>
          <w:tcPr>
            <w:tcW w:w="1275" w:type="dxa"/>
            <w:vAlign w:val="center"/>
          </w:tcPr>
          <w:p w14:paraId="1459DF64" w14:textId="576706A1" w:rsidR="00EA103F" w:rsidRPr="00B13E6B" w:rsidRDefault="006D49B1" w:rsidP="009C30AE">
            <w:pPr>
              <w:pStyle w:val="Tablicadanerodek"/>
            </w:pPr>
            <w:r>
              <w:t>18958</w:t>
            </w:r>
          </w:p>
        </w:tc>
        <w:tc>
          <w:tcPr>
            <w:tcW w:w="1276" w:type="dxa"/>
            <w:vAlign w:val="center"/>
          </w:tcPr>
          <w:p w14:paraId="56DBC097" w14:textId="10E4DF63" w:rsidR="00EA103F" w:rsidRPr="00B13E6B" w:rsidRDefault="006D49B1" w:rsidP="009C30AE">
            <w:pPr>
              <w:pStyle w:val="Tablicadanerodek"/>
            </w:pPr>
            <w:r>
              <w:t>50,0</w:t>
            </w:r>
          </w:p>
        </w:tc>
      </w:tr>
      <w:tr w:rsidR="0092739A" w:rsidRPr="00B13E6B" w14:paraId="22B8A8B7" w14:textId="77777777" w:rsidTr="00270631">
        <w:trPr>
          <w:trHeight w:val="57"/>
        </w:trPr>
        <w:tc>
          <w:tcPr>
            <w:tcW w:w="2694" w:type="dxa"/>
            <w:vAlign w:val="center"/>
          </w:tcPr>
          <w:p w14:paraId="67EBDC85" w14:textId="212D493A" w:rsidR="00EA28B6" w:rsidRPr="009C30AE" w:rsidRDefault="00EA28B6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>Zakładowe</w:t>
            </w:r>
          </w:p>
        </w:tc>
        <w:tc>
          <w:tcPr>
            <w:tcW w:w="1417" w:type="dxa"/>
            <w:vAlign w:val="center"/>
          </w:tcPr>
          <w:p w14:paraId="5E77C0D1" w14:textId="4BB5BFB0" w:rsidR="00EA28B6" w:rsidRDefault="006D49B1" w:rsidP="009C30AE">
            <w:pPr>
              <w:pStyle w:val="Tablicadanerodek"/>
            </w:pPr>
            <w:r>
              <w:t>60</w:t>
            </w:r>
          </w:p>
        </w:tc>
        <w:tc>
          <w:tcPr>
            <w:tcW w:w="1418" w:type="dxa"/>
            <w:vAlign w:val="center"/>
          </w:tcPr>
          <w:p w14:paraId="332CFE59" w14:textId="5FE17DC5" w:rsidR="00EA28B6" w:rsidRDefault="006D49B1" w:rsidP="009C30AE">
            <w:pPr>
              <w:pStyle w:val="Tablicadanerodek"/>
            </w:pPr>
            <w:r>
              <w:t>250</w:t>
            </w:r>
          </w:p>
        </w:tc>
        <w:tc>
          <w:tcPr>
            <w:tcW w:w="1275" w:type="dxa"/>
            <w:vAlign w:val="center"/>
          </w:tcPr>
          <w:p w14:paraId="60266FCD" w14:textId="6C4C4F2E" w:rsidR="00EA28B6" w:rsidRDefault="006D49B1" w:rsidP="009C30AE">
            <w:pPr>
              <w:pStyle w:val="Tablicadanerodek"/>
            </w:pPr>
            <w:r>
              <w:t>4042</w:t>
            </w:r>
          </w:p>
        </w:tc>
        <w:tc>
          <w:tcPr>
            <w:tcW w:w="1276" w:type="dxa"/>
            <w:vAlign w:val="center"/>
          </w:tcPr>
          <w:p w14:paraId="3D9BF2A6" w14:textId="438666DF" w:rsidR="00EA28B6" w:rsidRDefault="006D49B1" w:rsidP="009C30AE">
            <w:pPr>
              <w:pStyle w:val="Tablicadanerodek"/>
            </w:pPr>
            <w:r>
              <w:t>67,4</w:t>
            </w:r>
          </w:p>
        </w:tc>
      </w:tr>
    </w:tbl>
    <w:p w14:paraId="115164EF" w14:textId="2451F240" w:rsidR="00EA103F" w:rsidRPr="00EA103F" w:rsidRDefault="00EA103F" w:rsidP="00EA103F">
      <w:pPr>
        <w:pStyle w:val="Nagwek1"/>
        <w:rPr>
          <w:shd w:val="clear" w:color="auto" w:fill="FFFFFF"/>
        </w:rPr>
      </w:pPr>
      <w:r w:rsidRPr="00EA103F">
        <w:rPr>
          <w:shd w:val="clear" w:color="auto" w:fill="FFFFFF"/>
        </w:rPr>
        <w:t>Standard mieszkań oddanych do użytkowania</w:t>
      </w:r>
    </w:p>
    <w:p w14:paraId="157EF413" w14:textId="779F93D3" w:rsidR="0007691B" w:rsidRPr="0007691B" w:rsidRDefault="00C6536B" w:rsidP="0007691B">
      <w:pPr>
        <w:rPr>
          <w:lang w:eastAsia="pl-PL"/>
        </w:rPr>
      </w:pPr>
      <w:r w:rsidRPr="0007691B">
        <w:rPr>
          <w:lang w:eastAsia="pl-PL"/>
        </w:rPr>
        <w:t>W 202</w:t>
      </w:r>
      <w:r w:rsidR="006D49B1">
        <w:rPr>
          <w:lang w:eastAsia="pl-PL"/>
        </w:rPr>
        <w:t>5</w:t>
      </w:r>
      <w:r w:rsidR="00EA103F" w:rsidRPr="0007691B">
        <w:rPr>
          <w:lang w:eastAsia="pl-PL"/>
        </w:rPr>
        <w:t xml:space="preserve"> r. przeciętna powierzchnia użytkowa 1 mieszkania oddanego do użytkowania</w:t>
      </w:r>
      <w:r w:rsidR="00EA103F" w:rsidRPr="0007691B">
        <w:rPr>
          <w:szCs w:val="19"/>
        </w:rPr>
        <w:t xml:space="preserve"> </w:t>
      </w:r>
      <w:r w:rsidRPr="0007691B">
        <w:rPr>
          <w:lang w:eastAsia="pl-PL"/>
        </w:rPr>
        <w:t xml:space="preserve">wynosiła </w:t>
      </w:r>
      <w:r w:rsidR="006D49B1">
        <w:rPr>
          <w:lang w:eastAsia="pl-PL"/>
        </w:rPr>
        <w:t>82,5</w:t>
      </w:r>
      <w:r w:rsidR="00EA103F" w:rsidRPr="0007691B">
        <w:rPr>
          <w:lang w:eastAsia="pl-PL"/>
        </w:rPr>
        <w:t xml:space="preserve"> m</w:t>
      </w:r>
      <w:r w:rsidR="00EA103F" w:rsidRPr="0007691B">
        <w:rPr>
          <w:vertAlign w:val="superscript"/>
          <w:lang w:eastAsia="pl-PL"/>
        </w:rPr>
        <w:t>2</w:t>
      </w:r>
      <w:r w:rsidR="00741EE7" w:rsidRPr="0007691B">
        <w:rPr>
          <w:lang w:eastAsia="pl-PL"/>
        </w:rPr>
        <w:t xml:space="preserve"> i </w:t>
      </w:r>
      <w:r w:rsidR="00EA103F" w:rsidRPr="0007691B">
        <w:rPr>
          <w:lang w:eastAsia="pl-PL"/>
        </w:rPr>
        <w:t>w</w:t>
      </w:r>
      <w:r w:rsidR="00EA103F" w:rsidRPr="0007691B">
        <w:rPr>
          <w:szCs w:val="19"/>
        </w:rPr>
        <w:t xml:space="preserve"> stosunku do roku</w:t>
      </w:r>
      <w:r w:rsidR="00741EE7" w:rsidRPr="0007691B">
        <w:rPr>
          <w:szCs w:val="19"/>
        </w:rPr>
        <w:t xml:space="preserve"> po</w:t>
      </w:r>
      <w:r w:rsidRPr="0007691B">
        <w:rPr>
          <w:szCs w:val="19"/>
        </w:rPr>
        <w:t>przedniego z</w:t>
      </w:r>
      <w:r w:rsidR="006D49B1">
        <w:rPr>
          <w:szCs w:val="19"/>
        </w:rPr>
        <w:t>mniejszyła</w:t>
      </w:r>
      <w:r w:rsidRPr="0007691B">
        <w:rPr>
          <w:szCs w:val="19"/>
        </w:rPr>
        <w:t xml:space="preserve"> się </w:t>
      </w:r>
      <w:r w:rsidR="006D49B1">
        <w:rPr>
          <w:szCs w:val="19"/>
        </w:rPr>
        <w:t>o 4,2</w:t>
      </w:r>
      <w:r w:rsidR="00724BFF">
        <w:rPr>
          <w:szCs w:val="19"/>
        </w:rPr>
        <w:t xml:space="preserve"> </w:t>
      </w:r>
      <w:r w:rsidR="00EA103F" w:rsidRPr="0007691B">
        <w:rPr>
          <w:szCs w:val="19"/>
        </w:rPr>
        <w:t>m</w:t>
      </w:r>
      <w:r w:rsidR="00EA103F" w:rsidRPr="0007691B">
        <w:rPr>
          <w:szCs w:val="19"/>
          <w:vertAlign w:val="superscript"/>
        </w:rPr>
        <w:t>2</w:t>
      </w:r>
      <w:r w:rsidR="00EA103F" w:rsidRPr="0007691B">
        <w:rPr>
          <w:szCs w:val="19"/>
        </w:rPr>
        <w:t xml:space="preserve">. </w:t>
      </w:r>
      <w:r w:rsidR="0007691B" w:rsidRPr="0007691B">
        <w:rPr>
          <w:lang w:eastAsia="pl-PL"/>
        </w:rPr>
        <w:t xml:space="preserve">W miastach </w:t>
      </w:r>
      <w:r w:rsidR="007F7E26">
        <w:rPr>
          <w:spacing w:val="-2"/>
          <w:lang w:eastAsia="pl-PL"/>
        </w:rPr>
        <w:t>była na poziomie</w:t>
      </w:r>
      <w:r w:rsidR="0007691B" w:rsidRPr="0007691B">
        <w:rPr>
          <w:spacing w:val="-2"/>
          <w:lang w:eastAsia="pl-PL"/>
        </w:rPr>
        <w:t xml:space="preserve"> </w:t>
      </w:r>
      <w:r w:rsidR="006D49B1">
        <w:rPr>
          <w:spacing w:val="-2"/>
          <w:lang w:eastAsia="pl-PL"/>
        </w:rPr>
        <w:t>66,2</w:t>
      </w:r>
      <w:r w:rsidR="0007691B" w:rsidRPr="0007691B">
        <w:rPr>
          <w:spacing w:val="-2"/>
          <w:lang w:eastAsia="pl-PL"/>
        </w:rPr>
        <w:t xml:space="preserve"> m</w:t>
      </w:r>
      <w:r w:rsidR="0007691B" w:rsidRPr="0007691B">
        <w:rPr>
          <w:spacing w:val="-2"/>
          <w:vertAlign w:val="superscript"/>
          <w:lang w:eastAsia="pl-PL"/>
        </w:rPr>
        <w:t xml:space="preserve">2 </w:t>
      </w:r>
      <w:r w:rsidR="0007691B" w:rsidRPr="0007691B">
        <w:rPr>
          <w:spacing w:val="-2"/>
          <w:lang w:eastAsia="pl-PL"/>
        </w:rPr>
        <w:t>(w 202</w:t>
      </w:r>
      <w:r w:rsidR="006D49B1">
        <w:rPr>
          <w:spacing w:val="-2"/>
          <w:lang w:eastAsia="pl-PL"/>
        </w:rPr>
        <w:t>4</w:t>
      </w:r>
      <w:r w:rsidR="0007691B" w:rsidRPr="0007691B">
        <w:rPr>
          <w:spacing w:val="-2"/>
          <w:lang w:eastAsia="pl-PL"/>
        </w:rPr>
        <w:t xml:space="preserve"> r. – 68,</w:t>
      </w:r>
      <w:r w:rsidR="006D49B1">
        <w:rPr>
          <w:spacing w:val="-2"/>
          <w:lang w:eastAsia="pl-PL"/>
        </w:rPr>
        <w:t>7</w:t>
      </w:r>
      <w:r w:rsidR="0007691B" w:rsidRPr="0007691B">
        <w:rPr>
          <w:spacing w:val="-2"/>
          <w:lang w:eastAsia="pl-PL"/>
        </w:rPr>
        <w:t xml:space="preserve"> m</w:t>
      </w:r>
      <w:r w:rsidR="0007691B" w:rsidRPr="0007691B">
        <w:rPr>
          <w:spacing w:val="-2"/>
          <w:vertAlign w:val="superscript"/>
          <w:lang w:eastAsia="pl-PL"/>
        </w:rPr>
        <w:t>2</w:t>
      </w:r>
      <w:r w:rsidR="0007691B" w:rsidRPr="0007691B">
        <w:rPr>
          <w:spacing w:val="-2"/>
          <w:lang w:eastAsia="pl-PL"/>
        </w:rPr>
        <w:t>), a na wsi była prawie dwukrotnie większa.</w:t>
      </w:r>
      <w:r w:rsidR="0007691B" w:rsidRPr="0007691B">
        <w:rPr>
          <w:lang w:eastAsia="pl-PL"/>
        </w:rPr>
        <w:t xml:space="preserve"> </w:t>
      </w:r>
    </w:p>
    <w:p w14:paraId="1AE10A36" w14:textId="245923A5" w:rsidR="00EA103F" w:rsidRPr="004C76D4" w:rsidRDefault="000F6C68" w:rsidP="00F42552">
      <w:pPr>
        <w:rPr>
          <w:spacing w:val="-2"/>
          <w:szCs w:val="19"/>
        </w:rPr>
      </w:pPr>
      <w:r w:rsidRPr="00EA103F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A057456" wp14:editId="470AE66B">
                <wp:simplePos x="0" y="0"/>
                <wp:positionH relativeFrom="column">
                  <wp:posOffset>5318760</wp:posOffset>
                </wp:positionH>
                <wp:positionV relativeFrom="paragraph">
                  <wp:posOffset>20955</wp:posOffset>
                </wp:positionV>
                <wp:extent cx="1670050" cy="914400"/>
                <wp:effectExtent l="0" t="0" r="0" b="0"/>
                <wp:wrapTight wrapText="bothSides">
                  <wp:wrapPolygon edited="0">
                    <wp:start x="739" y="0"/>
                    <wp:lineTo x="739" y="21150"/>
                    <wp:lineTo x="20697" y="21150"/>
                    <wp:lineTo x="20697" y="0"/>
                    <wp:lineTo x="739" y="0"/>
                  </wp:wrapPolygon>
                </wp:wrapTight>
                <wp:docPr id="16" name="Pole tekstowe 16" descr="Istotna informacja&#10;&#10;Mieszkania o największej przeciętnej powierzchni użytkowej oddano w budownictwie indywidualnym — 146,7 metrów kwadrat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D7363" w14:textId="39074952" w:rsidR="00E93428" w:rsidRPr="0095000E" w:rsidRDefault="00E93428" w:rsidP="0095000E">
                            <w:pPr>
                              <w:pStyle w:val="tekstzboku"/>
                              <w:rPr>
                                <w:vertAlign w:val="superscript"/>
                              </w:rPr>
                            </w:pPr>
                            <w:r>
                              <w:t>Mieszkania o największej przeciętnej powierzchni użytkowej oddano w budownictwie indywidualnym – 14</w:t>
                            </w:r>
                            <w:r w:rsidR="00CA7113">
                              <w:t>6,7</w:t>
                            </w:r>
                            <w:r>
                              <w:t xml:space="preserve"> m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57456" id="Pole tekstowe 16" o:spid="_x0000_s1030" type="#_x0000_t202" alt="Istotna informacja&#10;&#10;Mieszkania o największej przeciętnej powierzchni użytkowej oddano w budownictwie indywidualnym — 146,7 metrów kwadratowych" style="position:absolute;margin-left:418.8pt;margin-top:1.65pt;width:131.5pt;height:1in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" filled="f" stroked="f">
                <v:textbox>
                  <w:txbxContent>
                    <w:p w14:paraId="6F7D7363" w14:textId="39074952" w:rsidR="00E93428" w:rsidRPr="0095000E" w:rsidRDefault="00E93428" w:rsidP="0095000E">
                      <w:pPr>
                        <w:pStyle w:val="tekstzboku"/>
                        <w:rPr>
                          <w:vertAlign w:val="superscript"/>
                        </w:rPr>
                      </w:pPr>
                      <w:r>
                        <w:t>Mieszkania o największej przeciętnej powierzchni użytkowej oddano w budownictwie indywidualnym – 14</w:t>
                      </w:r>
                      <w:r w:rsidR="00CA7113">
                        <w:t>6,7</w:t>
                      </w:r>
                      <w:r>
                        <w:t xml:space="preserve"> m</w:t>
                      </w:r>
                      <w:r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103F" w:rsidRPr="00E1009C">
        <w:rPr>
          <w:spacing w:val="-2"/>
          <w:szCs w:val="19"/>
        </w:rPr>
        <w:t>Wśród powiatów największa przeciętna powierzchnia użytkowa 1 mieszkania oddanego do użytkowania wystą</w:t>
      </w:r>
      <w:r w:rsidR="00EA28B6" w:rsidRPr="00E1009C">
        <w:rPr>
          <w:spacing w:val="-2"/>
          <w:szCs w:val="19"/>
        </w:rPr>
        <w:t>piła w powi</w:t>
      </w:r>
      <w:r w:rsidR="006E3AF1">
        <w:rPr>
          <w:spacing w:val="-2"/>
          <w:szCs w:val="19"/>
        </w:rPr>
        <w:t>atach</w:t>
      </w:r>
      <w:r w:rsidR="00F069AF">
        <w:rPr>
          <w:spacing w:val="-2"/>
          <w:szCs w:val="19"/>
        </w:rPr>
        <w:t>:</w:t>
      </w:r>
      <w:r w:rsidR="00EA28B6" w:rsidRPr="00E1009C">
        <w:rPr>
          <w:spacing w:val="-2"/>
          <w:szCs w:val="19"/>
        </w:rPr>
        <w:t xml:space="preserve"> </w:t>
      </w:r>
      <w:r w:rsidR="006A753E">
        <w:rPr>
          <w:spacing w:val="-2"/>
          <w:szCs w:val="19"/>
        </w:rPr>
        <w:t>siedleckim</w:t>
      </w:r>
      <w:r w:rsidR="00EA28B6" w:rsidRPr="00E1009C">
        <w:rPr>
          <w:spacing w:val="-2"/>
          <w:szCs w:val="19"/>
        </w:rPr>
        <w:t xml:space="preserve"> </w:t>
      </w:r>
      <w:r w:rsidR="00834A8B" w:rsidRPr="00E1009C">
        <w:rPr>
          <w:spacing w:val="-2"/>
          <w:szCs w:val="19"/>
        </w:rPr>
        <w:t>– 1</w:t>
      </w:r>
      <w:r w:rsidR="006A753E">
        <w:rPr>
          <w:spacing w:val="-2"/>
          <w:szCs w:val="19"/>
        </w:rPr>
        <w:t>46,4</w:t>
      </w:r>
      <w:r w:rsidR="00EA103F" w:rsidRPr="00E1009C">
        <w:rPr>
          <w:spacing w:val="-2"/>
          <w:szCs w:val="19"/>
        </w:rPr>
        <w:t xml:space="preserve"> m</w:t>
      </w:r>
      <w:r w:rsidR="00EA103F" w:rsidRPr="00E1009C">
        <w:rPr>
          <w:spacing w:val="-2"/>
          <w:szCs w:val="19"/>
          <w:vertAlign w:val="superscript"/>
        </w:rPr>
        <w:t xml:space="preserve">2 </w:t>
      </w:r>
      <w:r w:rsidR="006E3AF1">
        <w:rPr>
          <w:spacing w:val="-2"/>
          <w:szCs w:val="19"/>
        </w:rPr>
        <w:t xml:space="preserve">, następnie ostrołęckim – 146,3 </w:t>
      </w:r>
      <w:r w:rsidR="006E3AF1" w:rsidRPr="00E1009C">
        <w:rPr>
          <w:spacing w:val="-2"/>
          <w:szCs w:val="19"/>
        </w:rPr>
        <w:t>m</w:t>
      </w:r>
      <w:r w:rsidR="006E3AF1" w:rsidRPr="00E1009C">
        <w:rPr>
          <w:spacing w:val="-2"/>
          <w:szCs w:val="19"/>
          <w:vertAlign w:val="superscript"/>
        </w:rPr>
        <w:t>2</w:t>
      </w:r>
      <w:r w:rsidR="006E3AF1">
        <w:rPr>
          <w:spacing w:val="-2"/>
          <w:szCs w:val="19"/>
        </w:rPr>
        <w:t>, białobrzeskim –</w:t>
      </w:r>
      <w:r w:rsidR="00D93031">
        <w:rPr>
          <w:spacing w:val="-2"/>
          <w:szCs w:val="19"/>
        </w:rPr>
        <w:t xml:space="preserve"> </w:t>
      </w:r>
      <w:r w:rsidR="006E3AF1">
        <w:rPr>
          <w:spacing w:val="-2"/>
          <w:szCs w:val="19"/>
        </w:rPr>
        <w:t xml:space="preserve">146,2 </w:t>
      </w:r>
      <w:r w:rsidR="006E3AF1" w:rsidRPr="00E1009C">
        <w:rPr>
          <w:spacing w:val="-2"/>
          <w:szCs w:val="19"/>
        </w:rPr>
        <w:t>m</w:t>
      </w:r>
      <w:r w:rsidR="006E3AF1" w:rsidRPr="00E1009C">
        <w:rPr>
          <w:spacing w:val="-2"/>
          <w:szCs w:val="19"/>
          <w:vertAlign w:val="superscript"/>
        </w:rPr>
        <w:t>2</w:t>
      </w:r>
      <w:r w:rsidR="006E3AF1">
        <w:rPr>
          <w:spacing w:val="-2"/>
          <w:szCs w:val="19"/>
        </w:rPr>
        <w:t xml:space="preserve"> </w:t>
      </w:r>
      <w:r w:rsidR="006E3AF1" w:rsidRPr="00E1009C">
        <w:rPr>
          <w:spacing w:val="-2"/>
          <w:szCs w:val="19"/>
          <w:vertAlign w:val="superscript"/>
        </w:rPr>
        <w:t xml:space="preserve"> </w:t>
      </w:r>
      <w:r w:rsidR="00AA4C52" w:rsidRPr="00E1009C">
        <w:rPr>
          <w:spacing w:val="-2"/>
          <w:szCs w:val="19"/>
        </w:rPr>
        <w:t xml:space="preserve">i </w:t>
      </w:r>
      <w:r w:rsidR="00EA103F" w:rsidRPr="00E1009C">
        <w:rPr>
          <w:spacing w:val="-2"/>
          <w:szCs w:val="19"/>
        </w:rPr>
        <w:t xml:space="preserve">była ona </w:t>
      </w:r>
      <w:r w:rsidR="006A753E">
        <w:rPr>
          <w:spacing w:val="-2"/>
          <w:szCs w:val="19"/>
        </w:rPr>
        <w:t>blisko dwukrotnie</w:t>
      </w:r>
      <w:r w:rsidR="00EA103F" w:rsidRPr="00E1009C">
        <w:rPr>
          <w:spacing w:val="-2"/>
          <w:szCs w:val="19"/>
        </w:rPr>
        <w:t xml:space="preserve"> większa niż przeciętna w województwie. </w:t>
      </w:r>
      <w:r w:rsidR="00A860CE" w:rsidRPr="00F327C3">
        <w:rPr>
          <w:szCs w:val="19"/>
        </w:rPr>
        <w:t xml:space="preserve">Mieszkania o </w:t>
      </w:r>
      <w:r w:rsidR="00EA103F" w:rsidRPr="00F327C3">
        <w:rPr>
          <w:szCs w:val="19"/>
        </w:rPr>
        <w:t xml:space="preserve">najmniejszej powierzchni </w:t>
      </w:r>
      <w:r w:rsidR="00EA28B6" w:rsidRPr="00F327C3">
        <w:rPr>
          <w:szCs w:val="19"/>
        </w:rPr>
        <w:t>wybudowano</w:t>
      </w:r>
      <w:r w:rsidR="00AA4C52" w:rsidRPr="00F327C3">
        <w:rPr>
          <w:szCs w:val="19"/>
        </w:rPr>
        <w:t xml:space="preserve"> </w:t>
      </w:r>
      <w:r w:rsidR="00E1009C" w:rsidRPr="00F327C3">
        <w:rPr>
          <w:szCs w:val="19"/>
        </w:rPr>
        <w:t xml:space="preserve">w </w:t>
      </w:r>
      <w:r w:rsidR="004C76D4" w:rsidRPr="00F327C3">
        <w:rPr>
          <w:szCs w:val="19"/>
        </w:rPr>
        <w:t>Płocku – 56,6 m</w:t>
      </w:r>
      <w:r w:rsidR="004C76D4" w:rsidRPr="00F327C3">
        <w:rPr>
          <w:szCs w:val="19"/>
          <w:vertAlign w:val="superscript"/>
        </w:rPr>
        <w:t>2</w:t>
      </w:r>
      <w:r w:rsidR="004C76D4" w:rsidRPr="00F327C3">
        <w:rPr>
          <w:szCs w:val="19"/>
        </w:rPr>
        <w:t>, Warszawie – 60,1 m</w:t>
      </w:r>
      <w:r w:rsidR="004C76D4" w:rsidRPr="00F327C3">
        <w:rPr>
          <w:szCs w:val="19"/>
          <w:vertAlign w:val="superscript"/>
        </w:rPr>
        <w:t>2</w:t>
      </w:r>
      <w:r w:rsidR="004C76D4" w:rsidRPr="00F327C3">
        <w:rPr>
          <w:szCs w:val="19"/>
        </w:rPr>
        <w:t>, Ostrołęce – 64,8 m</w:t>
      </w:r>
      <w:r w:rsidR="004C76D4" w:rsidRPr="00F327C3">
        <w:rPr>
          <w:szCs w:val="19"/>
          <w:vertAlign w:val="superscript"/>
        </w:rPr>
        <w:t>2</w:t>
      </w:r>
      <w:r w:rsidR="004C76D4" w:rsidRPr="00F327C3">
        <w:rPr>
          <w:szCs w:val="19"/>
        </w:rPr>
        <w:t>.</w:t>
      </w:r>
    </w:p>
    <w:p w14:paraId="79C3DDC0" w14:textId="3F1DDD37" w:rsidR="0007691B" w:rsidRPr="0007691B" w:rsidRDefault="0007691B" w:rsidP="00F42552">
      <w:pPr>
        <w:rPr>
          <w:lang w:eastAsia="pl-PL"/>
        </w:rPr>
      </w:pPr>
      <w:r w:rsidRPr="004C6506">
        <w:rPr>
          <w:spacing w:val="2"/>
          <w:lang w:eastAsia="pl-PL"/>
        </w:rPr>
        <w:t>Mieszkania o największej przeciętnej powierzchni użytkowej oddano w budownictwie indywidualnym – 14</w:t>
      </w:r>
      <w:r w:rsidR="00611285">
        <w:rPr>
          <w:spacing w:val="2"/>
          <w:lang w:eastAsia="pl-PL"/>
        </w:rPr>
        <w:t>6</w:t>
      </w:r>
      <w:r w:rsidRPr="004C6506">
        <w:rPr>
          <w:spacing w:val="2"/>
          <w:lang w:eastAsia="pl-PL"/>
        </w:rPr>
        <w:t>,</w:t>
      </w:r>
      <w:r w:rsidR="00611285">
        <w:rPr>
          <w:spacing w:val="2"/>
          <w:lang w:eastAsia="pl-PL"/>
        </w:rPr>
        <w:t>7</w:t>
      </w:r>
      <w:r w:rsidRPr="004C6506">
        <w:rPr>
          <w:spacing w:val="2"/>
          <w:lang w:eastAsia="pl-PL"/>
        </w:rPr>
        <w:t xml:space="preserve"> m</w:t>
      </w:r>
      <w:r w:rsidRPr="004C6506">
        <w:rPr>
          <w:spacing w:val="2"/>
          <w:vertAlign w:val="superscript"/>
          <w:lang w:eastAsia="pl-PL"/>
        </w:rPr>
        <w:t>2</w:t>
      </w:r>
      <w:r w:rsidRPr="004C6506">
        <w:rPr>
          <w:spacing w:val="2"/>
          <w:lang w:eastAsia="pl-PL"/>
        </w:rPr>
        <w:t xml:space="preserve"> (w 202</w:t>
      </w:r>
      <w:r w:rsidR="00611285">
        <w:rPr>
          <w:spacing w:val="2"/>
          <w:lang w:eastAsia="pl-PL"/>
        </w:rPr>
        <w:t>4</w:t>
      </w:r>
      <w:r w:rsidRPr="004C6506">
        <w:rPr>
          <w:spacing w:val="2"/>
          <w:lang w:eastAsia="pl-PL"/>
        </w:rPr>
        <w:t xml:space="preserve"> r.</w:t>
      </w:r>
      <w:r>
        <w:rPr>
          <w:spacing w:val="2"/>
          <w:lang w:eastAsia="pl-PL"/>
        </w:rPr>
        <w:t xml:space="preserve"> </w:t>
      </w:r>
      <w:r w:rsidRPr="004C6506">
        <w:rPr>
          <w:spacing w:val="2"/>
          <w:lang w:eastAsia="pl-PL"/>
        </w:rPr>
        <w:t>–</w:t>
      </w:r>
      <w:r>
        <w:rPr>
          <w:spacing w:val="2"/>
          <w:lang w:eastAsia="pl-PL"/>
        </w:rPr>
        <w:t xml:space="preserve"> </w:t>
      </w:r>
      <w:r w:rsidRPr="004C6506">
        <w:rPr>
          <w:spacing w:val="2"/>
          <w:lang w:eastAsia="pl-PL"/>
        </w:rPr>
        <w:t>14</w:t>
      </w:r>
      <w:r w:rsidR="00611285">
        <w:rPr>
          <w:spacing w:val="2"/>
          <w:lang w:eastAsia="pl-PL"/>
        </w:rPr>
        <w:t>7</w:t>
      </w:r>
      <w:r w:rsidRPr="004C6506">
        <w:rPr>
          <w:spacing w:val="2"/>
          <w:lang w:eastAsia="pl-PL"/>
        </w:rPr>
        <w:t>,</w:t>
      </w:r>
      <w:r w:rsidR="00611285">
        <w:rPr>
          <w:spacing w:val="2"/>
          <w:lang w:eastAsia="pl-PL"/>
        </w:rPr>
        <w:t>2</w:t>
      </w:r>
      <w:r w:rsidRPr="004C6506">
        <w:rPr>
          <w:spacing w:val="2"/>
          <w:lang w:eastAsia="pl-PL"/>
        </w:rPr>
        <w:t xml:space="preserve"> m</w:t>
      </w:r>
      <w:r w:rsidRPr="004C6506">
        <w:rPr>
          <w:spacing w:val="2"/>
          <w:vertAlign w:val="superscript"/>
          <w:lang w:eastAsia="pl-PL"/>
        </w:rPr>
        <w:t>2</w:t>
      </w:r>
      <w:r w:rsidRPr="004C6506">
        <w:rPr>
          <w:spacing w:val="2"/>
          <w:lang w:eastAsia="pl-PL"/>
        </w:rPr>
        <w:t xml:space="preserve">), najmniejsze w budownictwie komunalnym – </w:t>
      </w:r>
      <w:r w:rsidR="00611285">
        <w:rPr>
          <w:spacing w:val="2"/>
          <w:lang w:eastAsia="pl-PL"/>
        </w:rPr>
        <w:t>42,4</w:t>
      </w:r>
      <w:r w:rsidRPr="004C6506">
        <w:rPr>
          <w:spacing w:val="2"/>
          <w:lang w:eastAsia="pl-PL"/>
        </w:rPr>
        <w:t xml:space="preserve"> m</w:t>
      </w:r>
      <w:r w:rsidRPr="004C6506">
        <w:rPr>
          <w:spacing w:val="2"/>
          <w:vertAlign w:val="superscript"/>
          <w:lang w:eastAsia="pl-PL"/>
        </w:rPr>
        <w:t>2</w:t>
      </w:r>
      <w:r w:rsidRPr="004C6506">
        <w:rPr>
          <w:spacing w:val="2"/>
          <w:lang w:eastAsia="pl-PL"/>
        </w:rPr>
        <w:t xml:space="preserve"> (w 202</w:t>
      </w:r>
      <w:r w:rsidR="00611285">
        <w:rPr>
          <w:spacing w:val="2"/>
          <w:lang w:eastAsia="pl-PL"/>
        </w:rPr>
        <w:t>4</w:t>
      </w:r>
      <w:r w:rsidRPr="004C6506">
        <w:rPr>
          <w:spacing w:val="2"/>
          <w:lang w:eastAsia="pl-PL"/>
        </w:rPr>
        <w:t xml:space="preserve"> r. – </w:t>
      </w:r>
      <w:r w:rsidR="00611285">
        <w:rPr>
          <w:spacing w:val="2"/>
          <w:lang w:eastAsia="pl-PL"/>
        </w:rPr>
        <w:t>39,7</w:t>
      </w:r>
      <w:r w:rsidRPr="004C6506">
        <w:rPr>
          <w:spacing w:val="2"/>
          <w:lang w:eastAsia="pl-PL"/>
        </w:rPr>
        <w:t xml:space="preserve"> m</w:t>
      </w:r>
      <w:r w:rsidRPr="004C6506">
        <w:rPr>
          <w:spacing w:val="2"/>
          <w:vertAlign w:val="superscript"/>
          <w:lang w:eastAsia="pl-PL"/>
        </w:rPr>
        <w:t>2</w:t>
      </w:r>
      <w:r w:rsidRPr="004C6506">
        <w:rPr>
          <w:spacing w:val="2"/>
          <w:lang w:eastAsia="pl-PL"/>
        </w:rPr>
        <w:t>).</w:t>
      </w:r>
      <w:r w:rsidRPr="004C6506">
        <w:rPr>
          <w:b/>
          <w:noProof/>
          <w:szCs w:val="19"/>
        </w:rPr>
        <w:t xml:space="preserve"> </w:t>
      </w:r>
    </w:p>
    <w:p w14:paraId="255E201B" w14:textId="51E060E2" w:rsidR="00B13E6B" w:rsidRDefault="00B214A8" w:rsidP="00F42552">
      <w:pPr>
        <w:rPr>
          <w:shd w:val="clear" w:color="auto" w:fill="FFFFFF"/>
        </w:rPr>
      </w:pPr>
      <w:r w:rsidRPr="00AA4C52">
        <w:rPr>
          <w:noProof/>
          <w:spacing w:val="2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DDE575D" wp14:editId="6D748EEE">
                <wp:simplePos x="0" y="0"/>
                <wp:positionH relativeFrom="column">
                  <wp:posOffset>5307965</wp:posOffset>
                </wp:positionH>
                <wp:positionV relativeFrom="paragraph">
                  <wp:posOffset>-133350</wp:posOffset>
                </wp:positionV>
                <wp:extent cx="1573200" cy="964800"/>
                <wp:effectExtent l="0" t="0" r="0" b="0"/>
                <wp:wrapTight wrapText="bothSides">
                  <wp:wrapPolygon edited="0">
                    <wp:start x="785" y="0"/>
                    <wp:lineTo x="785" y="20903"/>
                    <wp:lineTo x="20667" y="20903"/>
                    <wp:lineTo x="20667" y="0"/>
                    <wp:lineTo x="785" y="0"/>
                  </wp:wrapPolygon>
                </wp:wrapTight>
                <wp:docPr id="27" name="Pole tekstowe 27" descr="Istotna informacja&#10;&#10;Przeciętne mieszkanie oddane do użytkowania składało się z 3,5 izb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200" cy="96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95535" w14:textId="70C33EB9" w:rsidR="00E93428" w:rsidRPr="00F42552" w:rsidRDefault="00E93428" w:rsidP="00EA103F">
                            <w:pPr>
                              <w:pStyle w:val="tekstzboku"/>
                            </w:pPr>
                            <w:r>
                              <w:t xml:space="preserve">Przeciętne mieszkanie </w:t>
                            </w:r>
                            <w:r w:rsidRPr="00F42552">
                              <w:t>oddane d</w:t>
                            </w:r>
                            <w:r>
                              <w:t>o użytkowania składało się z 3,</w:t>
                            </w:r>
                            <w:r w:rsidR="00A82AD0">
                              <w:t>5</w:t>
                            </w:r>
                            <w:r w:rsidRPr="00F42552">
                              <w:t xml:space="preserve"> izby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E575D" id="Pole tekstowe 27" o:spid="_x0000_s1031" type="#_x0000_t202" alt="Istotna informacja&#10;&#10;Przeciętne mieszkanie oddane do użytkowania składało się z 3,5 izby" style="position:absolute;margin-left:417.95pt;margin-top:-10.5pt;width:123.85pt;height:75.9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" filled="f" stroked="f">
                <v:textbox>
                  <w:txbxContent>
                    <w:p w14:paraId="2B895535" w14:textId="70C33EB9" w:rsidR="00E93428" w:rsidRPr="00F42552" w:rsidRDefault="00E93428" w:rsidP="00EA103F">
                      <w:pPr>
                        <w:pStyle w:val="tekstzboku"/>
                      </w:pPr>
                      <w:r>
                        <w:t xml:space="preserve">Przeciętne mieszkanie </w:t>
                      </w:r>
                      <w:r w:rsidRPr="00F42552">
                        <w:t>oddane d</w:t>
                      </w:r>
                      <w:r>
                        <w:t>o użytkowania składało się z 3,</w:t>
                      </w:r>
                      <w:r w:rsidR="00A82AD0">
                        <w:t>5</w:t>
                      </w:r>
                      <w:r w:rsidRPr="00F42552">
                        <w:t xml:space="preserve"> izby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026A">
        <w:t>W 202</w:t>
      </w:r>
      <w:r w:rsidR="00B07AC0">
        <w:t>5</w:t>
      </w:r>
      <w:r w:rsidR="0034586A">
        <w:t xml:space="preserve"> r. mieszkanie</w:t>
      </w:r>
      <w:r w:rsidR="00EA103F" w:rsidRPr="00EA103F">
        <w:t xml:space="preserve"> oddane do użytkowania na terenie województwa mazowieckieg</w:t>
      </w:r>
      <w:r w:rsidR="003D0BC3">
        <w:t>o składało się przeciętnie z 3,</w:t>
      </w:r>
      <w:r w:rsidR="00A82AD0">
        <w:t>5</w:t>
      </w:r>
      <w:r w:rsidR="00EA28B6">
        <w:t xml:space="preserve"> izby (</w:t>
      </w:r>
      <w:r w:rsidR="0009026A">
        <w:t>w 202</w:t>
      </w:r>
      <w:r w:rsidR="00A82AD0">
        <w:t>4</w:t>
      </w:r>
      <w:r w:rsidR="0009026A">
        <w:t xml:space="preserve"> r.</w:t>
      </w:r>
      <w:r w:rsidR="00A82AD0">
        <w:t xml:space="preserve"> – 3,6</w:t>
      </w:r>
      <w:r w:rsidR="00EA103F" w:rsidRPr="00EA103F">
        <w:t xml:space="preserve">). </w:t>
      </w:r>
      <w:r w:rsidR="0007691B">
        <w:t>M</w:t>
      </w:r>
      <w:r w:rsidR="00EA103F" w:rsidRPr="00EA103F">
        <w:t xml:space="preserve">ieszkania przekazane przez inwestorów </w:t>
      </w:r>
      <w:r w:rsidR="00F632C4">
        <w:t>indywidualne</w:t>
      </w:r>
      <w:r w:rsidR="0007691B">
        <w:t xml:space="preserve"> </w:t>
      </w:r>
      <w:r w:rsidR="00246511">
        <w:t>liczyły</w:t>
      </w:r>
      <w:r w:rsidR="00F632C4">
        <w:t xml:space="preserve"> 5,</w:t>
      </w:r>
      <w:r w:rsidR="00A82AD0">
        <w:t>3</w:t>
      </w:r>
      <w:r w:rsidR="00EA103F" w:rsidRPr="00EA103F">
        <w:t xml:space="preserve"> izby, a przez bud</w:t>
      </w:r>
      <w:r w:rsidR="00F50D6B">
        <w:t>uj</w:t>
      </w:r>
      <w:r w:rsidR="00F632C4">
        <w:t>ących mieszkania komunalne – 2,</w:t>
      </w:r>
      <w:r w:rsidR="00A82AD0">
        <w:t>4</w:t>
      </w:r>
      <w:r w:rsidR="00EA103F" w:rsidRPr="00EA103F">
        <w:t xml:space="preserve"> izby</w:t>
      </w:r>
      <w:r w:rsidR="006602AD">
        <w:t>.</w:t>
      </w:r>
    </w:p>
    <w:p w14:paraId="67FA5A39" w14:textId="639BFD8F" w:rsidR="00EA103F" w:rsidRPr="00EA103F" w:rsidRDefault="00EA103F" w:rsidP="00F069AF">
      <w:pPr>
        <w:pStyle w:val="Tytutablicy"/>
        <w:spacing w:before="1080"/>
        <w:rPr>
          <w:spacing w:val="-2"/>
          <w:shd w:val="clear" w:color="auto" w:fill="FFFFFF"/>
        </w:rPr>
      </w:pPr>
      <w:r w:rsidRPr="00EA103F">
        <w:rPr>
          <w:spacing w:val="-2"/>
          <w:shd w:val="clear" w:color="auto" w:fill="FFFFFF"/>
        </w:rPr>
        <w:lastRenderedPageBreak/>
        <w:t>Tablica 2. Mieszkania oddane do użyt</w:t>
      </w:r>
      <w:r w:rsidR="003F5855">
        <w:rPr>
          <w:spacing w:val="-2"/>
          <w:shd w:val="clear" w:color="auto" w:fill="FFFFFF"/>
        </w:rPr>
        <w:t>kowania według liczby izb w 202</w:t>
      </w:r>
      <w:r w:rsidR="00A62DA2">
        <w:rPr>
          <w:spacing w:val="-2"/>
          <w:shd w:val="clear" w:color="auto" w:fill="FFFFFF"/>
        </w:rPr>
        <w:t>5</w:t>
      </w:r>
      <w:r w:rsidRPr="00EA103F">
        <w:rPr>
          <w:spacing w:val="-2"/>
          <w:shd w:val="clear" w:color="auto" w:fill="FFFFFF"/>
        </w:rPr>
        <w:t xml:space="preserve"> r.</w:t>
      </w:r>
    </w:p>
    <w:tbl>
      <w:tblPr>
        <w:tblStyle w:val="Tabela-Siatka1"/>
        <w:tblpPr w:leftFromText="141" w:rightFromText="141" w:vertAnchor="text" w:horzAnchor="margin" w:tblpY="17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 Mieszkania oddane do użytkowania według liczby izb w 2025 roku."/>
        <w:tblDescription w:val="Dane do tabeli dostępne w załączonym pliku excel."/>
      </w:tblPr>
      <w:tblGrid>
        <w:gridCol w:w="2268"/>
        <w:gridCol w:w="851"/>
        <w:gridCol w:w="620"/>
        <w:gridCol w:w="620"/>
        <w:gridCol w:w="620"/>
        <w:gridCol w:w="620"/>
        <w:gridCol w:w="620"/>
        <w:gridCol w:w="620"/>
        <w:gridCol w:w="620"/>
        <w:gridCol w:w="621"/>
      </w:tblGrid>
      <w:tr w:rsidR="00EA103F" w:rsidRPr="00EA103F" w14:paraId="25072535" w14:textId="77777777" w:rsidTr="00D22860">
        <w:trPr>
          <w:trHeight w:val="269"/>
        </w:trPr>
        <w:tc>
          <w:tcPr>
            <w:tcW w:w="226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54E68207" w14:textId="476D5E84" w:rsidR="00EA103F" w:rsidRPr="00EA103F" w:rsidRDefault="00B90AE5" w:rsidP="00AF6259">
            <w:pPr>
              <w:pStyle w:val="Tablicagwka"/>
              <w:rPr>
                <w:rFonts w:ascii="Fira Sans SemiBold" w:hAnsi="Fira Sans SemiBold"/>
                <w:color w:val="001D77"/>
              </w:rPr>
            </w:pPr>
            <w: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2A17355D" w14:textId="77777777" w:rsidR="00EA103F" w:rsidRPr="00BF2609" w:rsidRDefault="00EA103F" w:rsidP="00E524C3">
            <w:pPr>
              <w:spacing w:line="240" w:lineRule="exact"/>
              <w:jc w:val="center"/>
              <w:rPr>
                <w:spacing w:val="-6"/>
              </w:rPr>
            </w:pPr>
            <w:r w:rsidRPr="00BF2609">
              <w:rPr>
                <w:spacing w:val="-6"/>
              </w:rPr>
              <w:t>Ogółem</w:t>
            </w:r>
          </w:p>
        </w:tc>
        <w:tc>
          <w:tcPr>
            <w:tcW w:w="4961" w:type="dxa"/>
            <w:gridSpan w:val="8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5766FD10" w14:textId="77777777" w:rsidR="00EA103F" w:rsidRPr="00EA103F" w:rsidRDefault="00EA103F" w:rsidP="00AF6259">
            <w:pPr>
              <w:pStyle w:val="Tablicagwka"/>
            </w:pPr>
            <w:r w:rsidRPr="00EA103F">
              <w:t>Mieszkania – w % – o liczbie izb</w:t>
            </w:r>
          </w:p>
        </w:tc>
      </w:tr>
      <w:tr w:rsidR="006702DC" w:rsidRPr="00EA103F" w14:paraId="2A0BBD43" w14:textId="77777777" w:rsidTr="003227E4">
        <w:trPr>
          <w:trHeight w:val="247"/>
        </w:trPr>
        <w:tc>
          <w:tcPr>
            <w:tcW w:w="2268" w:type="dxa"/>
            <w:vMerge/>
            <w:tcBorders>
              <w:top w:val="single" w:sz="4" w:space="0" w:color="001D77"/>
            </w:tcBorders>
            <w:shd w:val="clear" w:color="auto" w:fill="E7FFE7"/>
            <w:vAlign w:val="center"/>
          </w:tcPr>
          <w:p w14:paraId="1E2B264B" w14:textId="77777777" w:rsidR="00EA103F" w:rsidRPr="00EA103F" w:rsidRDefault="00EA103F" w:rsidP="00EA103F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</w:tcBorders>
            <w:shd w:val="clear" w:color="auto" w:fill="E7FFE7"/>
            <w:vAlign w:val="center"/>
          </w:tcPr>
          <w:p w14:paraId="7868BC05" w14:textId="77777777" w:rsidR="00EA103F" w:rsidRPr="00EA103F" w:rsidRDefault="00EA103F" w:rsidP="00EA103F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65021588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1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1C00FD37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2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6CFEF5A7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3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0C22FD3C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4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35599A20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5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497A815C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6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7BC1880D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7</w:t>
            </w:r>
          </w:p>
        </w:tc>
        <w:tc>
          <w:tcPr>
            <w:tcW w:w="621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4A8D4E90" w14:textId="7A7F304B" w:rsidR="00EA103F" w:rsidRPr="00E655A7" w:rsidRDefault="00EA103F" w:rsidP="00B94D40">
            <w:pPr>
              <w:pStyle w:val="Tablicagwkarodek"/>
              <w:ind w:left="-113"/>
              <w:rPr>
                <w:spacing w:val="-16"/>
              </w:rPr>
            </w:pPr>
            <w:r w:rsidRPr="00E655A7">
              <w:rPr>
                <w:spacing w:val="-16"/>
              </w:rPr>
              <w:t>8</w:t>
            </w:r>
            <w:r w:rsidR="00E524C3" w:rsidRPr="00E655A7">
              <w:rPr>
                <w:spacing w:val="-16"/>
              </w:rPr>
              <w:t xml:space="preserve"> </w:t>
            </w:r>
            <w:r w:rsidRPr="00E655A7">
              <w:rPr>
                <w:spacing w:val="-16"/>
              </w:rPr>
              <w:t>i</w:t>
            </w:r>
            <w:r w:rsidR="000461DB" w:rsidRPr="00E655A7">
              <w:rPr>
                <w:spacing w:val="-16"/>
              </w:rPr>
              <w:t xml:space="preserve"> </w:t>
            </w:r>
            <w:r w:rsidRPr="00E655A7">
              <w:rPr>
                <w:spacing w:val="-16"/>
              </w:rPr>
              <w:t>więcej</w:t>
            </w:r>
          </w:p>
        </w:tc>
      </w:tr>
      <w:tr w:rsidR="00EA103F" w:rsidRPr="00EA103F" w14:paraId="03AD4C8F" w14:textId="77777777" w:rsidTr="00D2457C">
        <w:trPr>
          <w:trHeight w:val="397"/>
        </w:trPr>
        <w:tc>
          <w:tcPr>
            <w:tcW w:w="8080" w:type="dxa"/>
            <w:gridSpan w:val="10"/>
            <w:vAlign w:val="center"/>
          </w:tcPr>
          <w:p w14:paraId="1F6869BD" w14:textId="7505F0F3" w:rsidR="00EA103F" w:rsidRPr="00EA103F" w:rsidRDefault="00EA103F" w:rsidP="00E524C3">
            <w:pPr>
              <w:spacing w:line="240" w:lineRule="exact"/>
              <w:jc w:val="center"/>
            </w:pPr>
            <w:r w:rsidRPr="00EA103F">
              <w:t>Budownictwo indywidualne</w:t>
            </w:r>
          </w:p>
        </w:tc>
      </w:tr>
      <w:tr w:rsidR="00190CE3" w:rsidRPr="00EA103F" w14:paraId="4FF54451" w14:textId="77777777" w:rsidTr="003227E4">
        <w:trPr>
          <w:trHeight w:val="351"/>
        </w:trPr>
        <w:tc>
          <w:tcPr>
            <w:tcW w:w="2268" w:type="dxa"/>
            <w:vAlign w:val="center"/>
          </w:tcPr>
          <w:p w14:paraId="2A5EB5B6" w14:textId="77777777" w:rsidR="00EA103F" w:rsidRPr="00807BA5" w:rsidRDefault="00EA103F" w:rsidP="00AF6259">
            <w:pPr>
              <w:pStyle w:val="Tablicaboczek"/>
              <w:rPr>
                <w:rFonts w:cs="Arial"/>
                <w:b/>
                <w:spacing w:val="20"/>
              </w:rPr>
            </w:pPr>
            <w:r w:rsidRPr="00807BA5">
              <w:rPr>
                <w:b/>
              </w:rPr>
              <w:t xml:space="preserve">Ogółem </w:t>
            </w:r>
          </w:p>
        </w:tc>
        <w:tc>
          <w:tcPr>
            <w:tcW w:w="851" w:type="dxa"/>
            <w:vAlign w:val="center"/>
          </w:tcPr>
          <w:p w14:paraId="0E6DBD98" w14:textId="1AAF9FA8" w:rsidR="00EA103F" w:rsidRPr="00265F4E" w:rsidRDefault="00A62DA2" w:rsidP="00AF6259">
            <w:pPr>
              <w:pStyle w:val="Tablicadanerodek"/>
              <w:rPr>
                <w:b/>
              </w:rPr>
            </w:pPr>
            <w:r>
              <w:rPr>
                <w:b/>
              </w:rPr>
              <w:t>10062</w:t>
            </w:r>
          </w:p>
        </w:tc>
        <w:tc>
          <w:tcPr>
            <w:tcW w:w="620" w:type="dxa"/>
            <w:vAlign w:val="center"/>
          </w:tcPr>
          <w:p w14:paraId="230F25B8" w14:textId="41D0923A" w:rsidR="00EA103F" w:rsidRPr="00265F4E" w:rsidRDefault="00A62DA2" w:rsidP="00AF6259">
            <w:pPr>
              <w:pStyle w:val="Tablicadanerodek"/>
              <w:rPr>
                <w:b/>
                <w:spacing w:val="-14"/>
              </w:rPr>
            </w:pPr>
            <w:r>
              <w:rPr>
                <w:b/>
                <w:spacing w:val="-14"/>
              </w:rPr>
              <w:t>0,1</w:t>
            </w:r>
          </w:p>
        </w:tc>
        <w:tc>
          <w:tcPr>
            <w:tcW w:w="620" w:type="dxa"/>
            <w:vAlign w:val="center"/>
          </w:tcPr>
          <w:p w14:paraId="1726D1D9" w14:textId="6A7D5B88" w:rsidR="00EA103F" w:rsidRPr="00265F4E" w:rsidRDefault="00A62DA2" w:rsidP="00AF6259">
            <w:pPr>
              <w:pStyle w:val="Tablicadanerodek"/>
              <w:rPr>
                <w:b/>
                <w:spacing w:val="-14"/>
              </w:rPr>
            </w:pPr>
            <w:r>
              <w:rPr>
                <w:b/>
                <w:spacing w:val="-14"/>
              </w:rPr>
              <w:t>1,3</w:t>
            </w:r>
          </w:p>
        </w:tc>
        <w:tc>
          <w:tcPr>
            <w:tcW w:w="620" w:type="dxa"/>
            <w:vAlign w:val="center"/>
          </w:tcPr>
          <w:p w14:paraId="474D28AE" w14:textId="16EC89F4" w:rsidR="00EA103F" w:rsidRPr="00265F4E" w:rsidRDefault="00A62DA2" w:rsidP="00AF6259">
            <w:pPr>
              <w:pStyle w:val="Tablicadanerodek"/>
              <w:rPr>
                <w:b/>
                <w:spacing w:val="-14"/>
              </w:rPr>
            </w:pPr>
            <w:r>
              <w:rPr>
                <w:b/>
                <w:spacing w:val="-14"/>
              </w:rPr>
              <w:t>5,2</w:t>
            </w:r>
          </w:p>
        </w:tc>
        <w:tc>
          <w:tcPr>
            <w:tcW w:w="620" w:type="dxa"/>
            <w:vAlign w:val="center"/>
          </w:tcPr>
          <w:p w14:paraId="761E738C" w14:textId="3FC01AFB" w:rsidR="00EA103F" w:rsidRPr="00265F4E" w:rsidRDefault="00A62DA2" w:rsidP="00AF6259">
            <w:pPr>
              <w:pStyle w:val="Tablicadanerodek"/>
              <w:rPr>
                <w:b/>
                <w:spacing w:val="-14"/>
              </w:rPr>
            </w:pPr>
            <w:r>
              <w:rPr>
                <w:b/>
                <w:spacing w:val="-14"/>
              </w:rPr>
              <w:t>17,5</w:t>
            </w:r>
          </w:p>
        </w:tc>
        <w:tc>
          <w:tcPr>
            <w:tcW w:w="620" w:type="dxa"/>
            <w:vAlign w:val="center"/>
          </w:tcPr>
          <w:p w14:paraId="0943C7FC" w14:textId="1131B58A" w:rsidR="00EA103F" w:rsidRPr="00265F4E" w:rsidRDefault="00A62DA2" w:rsidP="00AF6259">
            <w:pPr>
              <w:pStyle w:val="Tablicadanerodek"/>
              <w:rPr>
                <w:b/>
                <w:spacing w:val="-14"/>
              </w:rPr>
            </w:pPr>
            <w:r>
              <w:rPr>
                <w:b/>
                <w:spacing w:val="-14"/>
              </w:rPr>
              <w:t>34,2</w:t>
            </w:r>
          </w:p>
        </w:tc>
        <w:tc>
          <w:tcPr>
            <w:tcW w:w="620" w:type="dxa"/>
            <w:vAlign w:val="center"/>
          </w:tcPr>
          <w:p w14:paraId="085BC76C" w14:textId="0836E361" w:rsidR="00EA103F" w:rsidRPr="00265F4E" w:rsidRDefault="00A62DA2" w:rsidP="00AF6259">
            <w:pPr>
              <w:pStyle w:val="Tablicadanerodek"/>
              <w:rPr>
                <w:b/>
                <w:spacing w:val="-14"/>
              </w:rPr>
            </w:pPr>
            <w:r>
              <w:rPr>
                <w:b/>
                <w:spacing w:val="-14"/>
              </w:rPr>
              <w:t>26,4</w:t>
            </w:r>
          </w:p>
        </w:tc>
        <w:tc>
          <w:tcPr>
            <w:tcW w:w="620" w:type="dxa"/>
            <w:vAlign w:val="center"/>
          </w:tcPr>
          <w:p w14:paraId="43FE288A" w14:textId="554E5755" w:rsidR="00EA103F" w:rsidRPr="00265F4E" w:rsidRDefault="00A62DA2" w:rsidP="00AF6259">
            <w:pPr>
              <w:pStyle w:val="Tablicadanerodek"/>
              <w:rPr>
                <w:b/>
                <w:spacing w:val="-14"/>
              </w:rPr>
            </w:pPr>
            <w:r>
              <w:rPr>
                <w:b/>
                <w:spacing w:val="-14"/>
              </w:rPr>
              <w:t>10,3</w:t>
            </w:r>
          </w:p>
        </w:tc>
        <w:tc>
          <w:tcPr>
            <w:tcW w:w="621" w:type="dxa"/>
            <w:vAlign w:val="center"/>
          </w:tcPr>
          <w:p w14:paraId="086619B7" w14:textId="030D18A4" w:rsidR="00EA103F" w:rsidRPr="00265F4E" w:rsidRDefault="00A62DA2" w:rsidP="00AF6259">
            <w:pPr>
              <w:pStyle w:val="Tablicadanerodek"/>
              <w:rPr>
                <w:b/>
                <w:spacing w:val="-14"/>
              </w:rPr>
            </w:pPr>
            <w:r>
              <w:rPr>
                <w:b/>
                <w:spacing w:val="-14"/>
              </w:rPr>
              <w:t>5,0</w:t>
            </w:r>
          </w:p>
        </w:tc>
      </w:tr>
      <w:tr w:rsidR="00190CE3" w:rsidRPr="00EA103F" w14:paraId="03B7FAB6" w14:textId="77777777" w:rsidTr="003227E4">
        <w:trPr>
          <w:trHeight w:val="351"/>
        </w:trPr>
        <w:tc>
          <w:tcPr>
            <w:tcW w:w="2268" w:type="dxa"/>
            <w:vAlign w:val="center"/>
          </w:tcPr>
          <w:p w14:paraId="0F4AB22B" w14:textId="77777777" w:rsidR="00EA103F" w:rsidRPr="00EA103F" w:rsidRDefault="00EA103F" w:rsidP="00AF6259">
            <w:pPr>
              <w:pStyle w:val="Tablicaboczek"/>
            </w:pPr>
            <w:r w:rsidRPr="00EA103F">
              <w:t xml:space="preserve">Miasta </w:t>
            </w:r>
          </w:p>
        </w:tc>
        <w:tc>
          <w:tcPr>
            <w:tcW w:w="851" w:type="dxa"/>
            <w:vAlign w:val="center"/>
          </w:tcPr>
          <w:p w14:paraId="3FA1CDD3" w14:textId="37F2FAF9" w:rsidR="00EA103F" w:rsidRPr="00EA103F" w:rsidRDefault="00A62DA2" w:rsidP="00AF6259">
            <w:pPr>
              <w:pStyle w:val="Tablicadanerodek"/>
            </w:pPr>
            <w:r>
              <w:t>2439</w:t>
            </w:r>
          </w:p>
        </w:tc>
        <w:tc>
          <w:tcPr>
            <w:tcW w:w="620" w:type="dxa"/>
            <w:vAlign w:val="center"/>
          </w:tcPr>
          <w:p w14:paraId="3D61E5F4" w14:textId="7731BE80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0,2</w:t>
            </w:r>
          </w:p>
        </w:tc>
        <w:tc>
          <w:tcPr>
            <w:tcW w:w="620" w:type="dxa"/>
            <w:vAlign w:val="center"/>
          </w:tcPr>
          <w:p w14:paraId="6FBF945C" w14:textId="5A44E3AE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1,5</w:t>
            </w:r>
          </w:p>
        </w:tc>
        <w:tc>
          <w:tcPr>
            <w:tcW w:w="620" w:type="dxa"/>
            <w:vAlign w:val="center"/>
          </w:tcPr>
          <w:p w14:paraId="23AB7BA5" w14:textId="2AD9B9DD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4,2</w:t>
            </w:r>
          </w:p>
        </w:tc>
        <w:tc>
          <w:tcPr>
            <w:tcW w:w="620" w:type="dxa"/>
            <w:vAlign w:val="center"/>
          </w:tcPr>
          <w:p w14:paraId="04B323EA" w14:textId="239C63B4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16,7</w:t>
            </w:r>
          </w:p>
        </w:tc>
        <w:tc>
          <w:tcPr>
            <w:tcW w:w="620" w:type="dxa"/>
            <w:vAlign w:val="center"/>
          </w:tcPr>
          <w:p w14:paraId="6775799C" w14:textId="0E8DEF8B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33,9</w:t>
            </w:r>
          </w:p>
        </w:tc>
        <w:tc>
          <w:tcPr>
            <w:tcW w:w="620" w:type="dxa"/>
            <w:vAlign w:val="center"/>
          </w:tcPr>
          <w:p w14:paraId="20C738F4" w14:textId="449AE50E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24,5</w:t>
            </w:r>
          </w:p>
        </w:tc>
        <w:tc>
          <w:tcPr>
            <w:tcW w:w="620" w:type="dxa"/>
            <w:vAlign w:val="center"/>
          </w:tcPr>
          <w:p w14:paraId="15E0B5F8" w14:textId="08C22693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11,4</w:t>
            </w:r>
          </w:p>
        </w:tc>
        <w:tc>
          <w:tcPr>
            <w:tcW w:w="621" w:type="dxa"/>
            <w:vAlign w:val="center"/>
          </w:tcPr>
          <w:p w14:paraId="68B1AFF3" w14:textId="5ED76C98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7,6</w:t>
            </w:r>
          </w:p>
        </w:tc>
      </w:tr>
      <w:tr w:rsidR="00190CE3" w:rsidRPr="00EA103F" w14:paraId="09D74D99" w14:textId="77777777" w:rsidTr="003227E4">
        <w:trPr>
          <w:trHeight w:val="340"/>
        </w:trPr>
        <w:tc>
          <w:tcPr>
            <w:tcW w:w="2268" w:type="dxa"/>
            <w:vAlign w:val="center"/>
          </w:tcPr>
          <w:p w14:paraId="4419CE24" w14:textId="77777777" w:rsidR="00EA103F" w:rsidRPr="00AF6259" w:rsidRDefault="00EA103F" w:rsidP="002902B3">
            <w:pPr>
              <w:pStyle w:val="Tablicaboczekwcicie1"/>
              <w:ind w:firstLine="170"/>
            </w:pPr>
            <w:r w:rsidRPr="00AF6259">
              <w:t xml:space="preserve">w tym m.st. Warszawa </w:t>
            </w:r>
          </w:p>
        </w:tc>
        <w:tc>
          <w:tcPr>
            <w:tcW w:w="851" w:type="dxa"/>
            <w:vAlign w:val="center"/>
          </w:tcPr>
          <w:p w14:paraId="2D06137F" w14:textId="0FBF5931" w:rsidR="00EA103F" w:rsidRPr="00EA103F" w:rsidRDefault="00A62DA2" w:rsidP="00AF6259">
            <w:pPr>
              <w:pStyle w:val="Tablicadanerodek"/>
            </w:pPr>
            <w:r>
              <w:t>583</w:t>
            </w:r>
          </w:p>
        </w:tc>
        <w:tc>
          <w:tcPr>
            <w:tcW w:w="620" w:type="dxa"/>
            <w:vAlign w:val="center"/>
          </w:tcPr>
          <w:p w14:paraId="5D26AF80" w14:textId="71A0D9DE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0,2</w:t>
            </w:r>
          </w:p>
        </w:tc>
        <w:tc>
          <w:tcPr>
            <w:tcW w:w="620" w:type="dxa"/>
            <w:vAlign w:val="center"/>
          </w:tcPr>
          <w:p w14:paraId="30279C77" w14:textId="1FDA6318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2,2</w:t>
            </w:r>
          </w:p>
        </w:tc>
        <w:tc>
          <w:tcPr>
            <w:tcW w:w="620" w:type="dxa"/>
            <w:vAlign w:val="center"/>
          </w:tcPr>
          <w:p w14:paraId="7AAA4856" w14:textId="75F78ABF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7,0</w:t>
            </w:r>
          </w:p>
        </w:tc>
        <w:tc>
          <w:tcPr>
            <w:tcW w:w="620" w:type="dxa"/>
            <w:vAlign w:val="center"/>
          </w:tcPr>
          <w:p w14:paraId="71A5F38A" w14:textId="1F5173E6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18,2</w:t>
            </w:r>
          </w:p>
        </w:tc>
        <w:tc>
          <w:tcPr>
            <w:tcW w:w="620" w:type="dxa"/>
            <w:vAlign w:val="center"/>
          </w:tcPr>
          <w:p w14:paraId="067CEF58" w14:textId="44E1D76D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33,3</w:t>
            </w:r>
          </w:p>
        </w:tc>
        <w:tc>
          <w:tcPr>
            <w:tcW w:w="620" w:type="dxa"/>
            <w:vAlign w:val="center"/>
          </w:tcPr>
          <w:p w14:paraId="01F6C057" w14:textId="353F6D2C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19,4</w:t>
            </w:r>
          </w:p>
        </w:tc>
        <w:tc>
          <w:tcPr>
            <w:tcW w:w="620" w:type="dxa"/>
            <w:vAlign w:val="center"/>
          </w:tcPr>
          <w:p w14:paraId="723D7403" w14:textId="4E7DD852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9,4</w:t>
            </w:r>
          </w:p>
        </w:tc>
        <w:tc>
          <w:tcPr>
            <w:tcW w:w="621" w:type="dxa"/>
            <w:vAlign w:val="center"/>
          </w:tcPr>
          <w:p w14:paraId="3A988FF4" w14:textId="6E7B3C91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10,3</w:t>
            </w:r>
          </w:p>
        </w:tc>
      </w:tr>
      <w:tr w:rsidR="00190CE3" w:rsidRPr="00EA103F" w14:paraId="125E473D" w14:textId="77777777" w:rsidTr="003227E4">
        <w:trPr>
          <w:trHeight w:val="340"/>
        </w:trPr>
        <w:tc>
          <w:tcPr>
            <w:tcW w:w="2268" w:type="dxa"/>
            <w:vAlign w:val="center"/>
          </w:tcPr>
          <w:p w14:paraId="23C8A4C6" w14:textId="77777777" w:rsidR="00EA103F" w:rsidRPr="00EA103F" w:rsidRDefault="00EA103F" w:rsidP="00AF6259">
            <w:pPr>
              <w:pStyle w:val="Tablicaboczek"/>
            </w:pPr>
            <w:r w:rsidRPr="00EA103F">
              <w:t xml:space="preserve">Wieś </w:t>
            </w:r>
          </w:p>
        </w:tc>
        <w:tc>
          <w:tcPr>
            <w:tcW w:w="851" w:type="dxa"/>
            <w:vAlign w:val="center"/>
          </w:tcPr>
          <w:p w14:paraId="636610A0" w14:textId="0AC32067" w:rsidR="00EA103F" w:rsidRPr="00EA103F" w:rsidRDefault="00A62DA2" w:rsidP="00AF6259">
            <w:pPr>
              <w:pStyle w:val="Tablicadanerodek"/>
            </w:pPr>
            <w:r>
              <w:t>7623</w:t>
            </w:r>
          </w:p>
        </w:tc>
        <w:tc>
          <w:tcPr>
            <w:tcW w:w="620" w:type="dxa"/>
            <w:vAlign w:val="center"/>
          </w:tcPr>
          <w:p w14:paraId="5D98BC04" w14:textId="7DDBCF02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0,1</w:t>
            </w:r>
          </w:p>
        </w:tc>
        <w:tc>
          <w:tcPr>
            <w:tcW w:w="620" w:type="dxa"/>
            <w:vAlign w:val="center"/>
          </w:tcPr>
          <w:p w14:paraId="4771C2E3" w14:textId="27BA8A2D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1,2</w:t>
            </w:r>
          </w:p>
        </w:tc>
        <w:tc>
          <w:tcPr>
            <w:tcW w:w="620" w:type="dxa"/>
            <w:vAlign w:val="center"/>
          </w:tcPr>
          <w:p w14:paraId="724E6BB5" w14:textId="1F24385D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5,5</w:t>
            </w:r>
          </w:p>
        </w:tc>
        <w:tc>
          <w:tcPr>
            <w:tcW w:w="620" w:type="dxa"/>
            <w:vAlign w:val="center"/>
          </w:tcPr>
          <w:p w14:paraId="4586F883" w14:textId="5A41DC89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17,8</w:t>
            </w:r>
          </w:p>
        </w:tc>
        <w:tc>
          <w:tcPr>
            <w:tcW w:w="620" w:type="dxa"/>
            <w:vAlign w:val="center"/>
          </w:tcPr>
          <w:p w14:paraId="65F899DF" w14:textId="60652DC0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34,3</w:t>
            </w:r>
          </w:p>
        </w:tc>
        <w:tc>
          <w:tcPr>
            <w:tcW w:w="620" w:type="dxa"/>
            <w:vAlign w:val="center"/>
          </w:tcPr>
          <w:p w14:paraId="0D33E984" w14:textId="3402960A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27,1</w:t>
            </w:r>
          </w:p>
        </w:tc>
        <w:tc>
          <w:tcPr>
            <w:tcW w:w="620" w:type="dxa"/>
            <w:vAlign w:val="center"/>
          </w:tcPr>
          <w:p w14:paraId="1B9216D7" w14:textId="5B268489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10,0</w:t>
            </w:r>
          </w:p>
        </w:tc>
        <w:tc>
          <w:tcPr>
            <w:tcW w:w="621" w:type="dxa"/>
            <w:vAlign w:val="center"/>
          </w:tcPr>
          <w:p w14:paraId="4E82FE30" w14:textId="243F46BA" w:rsidR="00EA103F" w:rsidRPr="007F2F60" w:rsidRDefault="00A62DA2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4,2</w:t>
            </w:r>
          </w:p>
        </w:tc>
      </w:tr>
      <w:tr w:rsidR="00EA103F" w:rsidRPr="00EA103F" w14:paraId="32015B46" w14:textId="77777777" w:rsidTr="00D2457C">
        <w:trPr>
          <w:trHeight w:val="397"/>
        </w:trPr>
        <w:tc>
          <w:tcPr>
            <w:tcW w:w="8080" w:type="dxa"/>
            <w:gridSpan w:val="10"/>
            <w:vAlign w:val="center"/>
          </w:tcPr>
          <w:p w14:paraId="45DFB3CB" w14:textId="77777777" w:rsidR="00EA103F" w:rsidRPr="00EA103F" w:rsidRDefault="00EA103F" w:rsidP="006702DC">
            <w:pPr>
              <w:spacing w:line="240" w:lineRule="exact"/>
              <w:jc w:val="center"/>
            </w:pPr>
            <w:r w:rsidRPr="00EA103F">
              <w:t>Poza budownictwem indywidualnym</w:t>
            </w:r>
          </w:p>
        </w:tc>
      </w:tr>
      <w:tr w:rsidR="000461DB" w:rsidRPr="00265F4E" w14:paraId="4684CB08" w14:textId="77777777" w:rsidTr="003227E4">
        <w:trPr>
          <w:trHeight w:val="340"/>
        </w:trPr>
        <w:tc>
          <w:tcPr>
            <w:tcW w:w="2268" w:type="dxa"/>
            <w:vAlign w:val="center"/>
          </w:tcPr>
          <w:p w14:paraId="79174ED0" w14:textId="77777777" w:rsidR="00EA103F" w:rsidRPr="00807BA5" w:rsidRDefault="00EA103F" w:rsidP="00AF6259">
            <w:pPr>
              <w:pStyle w:val="Tablicaboczek"/>
              <w:rPr>
                <w:rFonts w:cs="Arial"/>
                <w:b/>
                <w:spacing w:val="20"/>
              </w:rPr>
            </w:pPr>
            <w:r w:rsidRPr="00265F4E">
              <w:rPr>
                <w:b/>
              </w:rPr>
              <w:t xml:space="preserve">Ogółem </w:t>
            </w:r>
          </w:p>
        </w:tc>
        <w:tc>
          <w:tcPr>
            <w:tcW w:w="851" w:type="dxa"/>
            <w:vAlign w:val="center"/>
          </w:tcPr>
          <w:p w14:paraId="0E377F38" w14:textId="6420545C" w:rsidR="00EA103F" w:rsidRPr="00265F4E" w:rsidRDefault="00A62DA2" w:rsidP="00AF6259">
            <w:pPr>
              <w:pStyle w:val="Tablicadanerodek"/>
              <w:rPr>
                <w:b/>
              </w:rPr>
            </w:pPr>
            <w:r>
              <w:rPr>
                <w:b/>
              </w:rPr>
              <w:t>34958</w:t>
            </w:r>
          </w:p>
        </w:tc>
        <w:tc>
          <w:tcPr>
            <w:tcW w:w="620" w:type="dxa"/>
            <w:vAlign w:val="center"/>
          </w:tcPr>
          <w:p w14:paraId="0218525A" w14:textId="24C96F73" w:rsidR="00EA103F" w:rsidRPr="00265F4E" w:rsidRDefault="00A62DA2" w:rsidP="00AF6259">
            <w:pPr>
              <w:pStyle w:val="Tablicadanerodek"/>
              <w:rPr>
                <w:b/>
              </w:rPr>
            </w:pPr>
            <w:r>
              <w:rPr>
                <w:b/>
              </w:rPr>
              <w:t>7,4</w:t>
            </w:r>
          </w:p>
        </w:tc>
        <w:tc>
          <w:tcPr>
            <w:tcW w:w="620" w:type="dxa"/>
            <w:vAlign w:val="center"/>
          </w:tcPr>
          <w:p w14:paraId="7A1BF359" w14:textId="13430824" w:rsidR="00EA103F" w:rsidRPr="00265F4E" w:rsidRDefault="00A62DA2" w:rsidP="00AF6259">
            <w:pPr>
              <w:pStyle w:val="Tablicadanerodek"/>
              <w:rPr>
                <w:b/>
              </w:rPr>
            </w:pPr>
            <w:r>
              <w:rPr>
                <w:b/>
              </w:rPr>
              <w:t>35,5</w:t>
            </w:r>
          </w:p>
        </w:tc>
        <w:tc>
          <w:tcPr>
            <w:tcW w:w="620" w:type="dxa"/>
            <w:vAlign w:val="center"/>
          </w:tcPr>
          <w:p w14:paraId="1D53A76E" w14:textId="1D49CCD8" w:rsidR="00EA103F" w:rsidRPr="00265F4E" w:rsidRDefault="00A62DA2" w:rsidP="00AF6259">
            <w:pPr>
              <w:pStyle w:val="Tablicadanerodek"/>
              <w:rPr>
                <w:b/>
              </w:rPr>
            </w:pPr>
            <w:r>
              <w:rPr>
                <w:b/>
              </w:rPr>
              <w:t>29,9</w:t>
            </w:r>
          </w:p>
        </w:tc>
        <w:tc>
          <w:tcPr>
            <w:tcW w:w="620" w:type="dxa"/>
            <w:vAlign w:val="center"/>
          </w:tcPr>
          <w:p w14:paraId="2D4AE860" w14:textId="0AE67E06" w:rsidR="00EA103F" w:rsidRPr="00265F4E" w:rsidRDefault="00A62DA2" w:rsidP="00AF6259">
            <w:pPr>
              <w:pStyle w:val="Tablicadanerodek"/>
              <w:rPr>
                <w:b/>
              </w:rPr>
            </w:pPr>
            <w:r>
              <w:rPr>
                <w:b/>
              </w:rPr>
              <w:t>15,5</w:t>
            </w:r>
          </w:p>
        </w:tc>
        <w:tc>
          <w:tcPr>
            <w:tcW w:w="620" w:type="dxa"/>
            <w:vAlign w:val="center"/>
          </w:tcPr>
          <w:p w14:paraId="2DC1744E" w14:textId="11286BC4" w:rsidR="00EA103F" w:rsidRPr="00265F4E" w:rsidRDefault="00A62DA2" w:rsidP="00AF6259">
            <w:pPr>
              <w:pStyle w:val="Tablicadanerodek"/>
              <w:rPr>
                <w:b/>
              </w:rPr>
            </w:pPr>
            <w:r>
              <w:rPr>
                <w:b/>
              </w:rPr>
              <w:t>8,5</w:t>
            </w:r>
          </w:p>
        </w:tc>
        <w:tc>
          <w:tcPr>
            <w:tcW w:w="620" w:type="dxa"/>
            <w:vAlign w:val="center"/>
          </w:tcPr>
          <w:p w14:paraId="7197AE79" w14:textId="3BF45479" w:rsidR="00EA103F" w:rsidRPr="00265F4E" w:rsidRDefault="00A62DA2" w:rsidP="00AF6259">
            <w:pPr>
              <w:pStyle w:val="Tablicadanerodek"/>
              <w:rPr>
                <w:b/>
              </w:rPr>
            </w:pPr>
            <w:r>
              <w:rPr>
                <w:b/>
              </w:rPr>
              <w:t>2,</w:t>
            </w:r>
            <w:r w:rsidR="00887533">
              <w:rPr>
                <w:b/>
              </w:rPr>
              <w:t>5</w:t>
            </w:r>
          </w:p>
        </w:tc>
        <w:tc>
          <w:tcPr>
            <w:tcW w:w="620" w:type="dxa"/>
            <w:vAlign w:val="center"/>
          </w:tcPr>
          <w:p w14:paraId="630D4580" w14:textId="7C7242AD" w:rsidR="00EA103F" w:rsidRPr="00265F4E" w:rsidRDefault="00A62DA2" w:rsidP="00AF6259">
            <w:pPr>
              <w:pStyle w:val="Tablicadanerodek"/>
              <w:rPr>
                <w:b/>
              </w:rPr>
            </w:pPr>
            <w:r>
              <w:rPr>
                <w:b/>
              </w:rPr>
              <w:t>0,4</w:t>
            </w:r>
          </w:p>
        </w:tc>
        <w:tc>
          <w:tcPr>
            <w:tcW w:w="621" w:type="dxa"/>
            <w:vAlign w:val="center"/>
          </w:tcPr>
          <w:p w14:paraId="0F302EEC" w14:textId="7517F7A3" w:rsidR="00EA103F" w:rsidRPr="00265F4E" w:rsidRDefault="00A62DA2" w:rsidP="00AF6259">
            <w:pPr>
              <w:pStyle w:val="Tablicadanerodek"/>
              <w:rPr>
                <w:b/>
              </w:rPr>
            </w:pPr>
            <w:r>
              <w:rPr>
                <w:b/>
              </w:rPr>
              <w:t>0,3</w:t>
            </w:r>
          </w:p>
        </w:tc>
      </w:tr>
      <w:tr w:rsidR="000461DB" w:rsidRPr="00EA103F" w14:paraId="4031D9C4" w14:textId="77777777" w:rsidTr="003227E4">
        <w:trPr>
          <w:trHeight w:val="340"/>
        </w:trPr>
        <w:tc>
          <w:tcPr>
            <w:tcW w:w="2268" w:type="dxa"/>
            <w:vAlign w:val="center"/>
          </w:tcPr>
          <w:p w14:paraId="6F6DCDB1" w14:textId="77777777" w:rsidR="00EA103F" w:rsidRPr="00EA103F" w:rsidRDefault="00EA103F" w:rsidP="00AF6259">
            <w:pPr>
              <w:pStyle w:val="Tablicaboczek"/>
            </w:pPr>
            <w:r w:rsidRPr="00EA103F">
              <w:t xml:space="preserve">Miasta </w:t>
            </w:r>
          </w:p>
        </w:tc>
        <w:tc>
          <w:tcPr>
            <w:tcW w:w="851" w:type="dxa"/>
            <w:vAlign w:val="center"/>
          </w:tcPr>
          <w:p w14:paraId="6278ECB2" w14:textId="600E6E81" w:rsidR="00EA103F" w:rsidRPr="00EA103F" w:rsidRDefault="00A62DA2" w:rsidP="00AF6259">
            <w:pPr>
              <w:pStyle w:val="Tablicadanerodek"/>
            </w:pPr>
            <w:r>
              <w:t>29393</w:t>
            </w:r>
          </w:p>
        </w:tc>
        <w:tc>
          <w:tcPr>
            <w:tcW w:w="620" w:type="dxa"/>
            <w:vAlign w:val="center"/>
          </w:tcPr>
          <w:p w14:paraId="541D49FF" w14:textId="0307345B" w:rsidR="00EA103F" w:rsidRPr="00EA103F" w:rsidRDefault="00A62DA2" w:rsidP="00AF6259">
            <w:pPr>
              <w:pStyle w:val="Tablicadanerodek"/>
            </w:pPr>
            <w:r>
              <w:t>8,5</w:t>
            </w:r>
          </w:p>
        </w:tc>
        <w:tc>
          <w:tcPr>
            <w:tcW w:w="620" w:type="dxa"/>
            <w:vAlign w:val="center"/>
          </w:tcPr>
          <w:p w14:paraId="02AC939B" w14:textId="34E902E1" w:rsidR="00EA103F" w:rsidRPr="00EA103F" w:rsidRDefault="00A62DA2" w:rsidP="00AF6259">
            <w:pPr>
              <w:pStyle w:val="Tablicadanerodek"/>
            </w:pPr>
            <w:r>
              <w:t>39,7</w:t>
            </w:r>
          </w:p>
        </w:tc>
        <w:tc>
          <w:tcPr>
            <w:tcW w:w="620" w:type="dxa"/>
            <w:vAlign w:val="center"/>
          </w:tcPr>
          <w:p w14:paraId="31A75E3A" w14:textId="7C0CDAD7" w:rsidR="00EA103F" w:rsidRPr="00EA103F" w:rsidRDefault="00A62DA2" w:rsidP="00AF6259">
            <w:pPr>
              <w:pStyle w:val="Tablicadanerodek"/>
            </w:pPr>
            <w:r>
              <w:t>31,9</w:t>
            </w:r>
          </w:p>
        </w:tc>
        <w:tc>
          <w:tcPr>
            <w:tcW w:w="620" w:type="dxa"/>
            <w:vAlign w:val="center"/>
          </w:tcPr>
          <w:p w14:paraId="7CD6A465" w14:textId="2B516244" w:rsidR="00EA103F" w:rsidRPr="00EA103F" w:rsidRDefault="00A62DA2" w:rsidP="00AF6259">
            <w:pPr>
              <w:pStyle w:val="Tablicadanerodek"/>
            </w:pPr>
            <w:r>
              <w:t>13,5</w:t>
            </w:r>
          </w:p>
        </w:tc>
        <w:tc>
          <w:tcPr>
            <w:tcW w:w="620" w:type="dxa"/>
            <w:vAlign w:val="center"/>
          </w:tcPr>
          <w:p w14:paraId="516DB8EB" w14:textId="7B840ADD" w:rsidR="00EA103F" w:rsidRPr="00EA103F" w:rsidRDefault="00A62DA2" w:rsidP="00AF6259">
            <w:pPr>
              <w:pStyle w:val="Tablicadanerodek"/>
            </w:pPr>
            <w:r>
              <w:t>4,7</w:t>
            </w:r>
          </w:p>
        </w:tc>
        <w:tc>
          <w:tcPr>
            <w:tcW w:w="620" w:type="dxa"/>
            <w:vAlign w:val="center"/>
          </w:tcPr>
          <w:p w14:paraId="795BDD85" w14:textId="5DC53534" w:rsidR="00EA103F" w:rsidRPr="00EA103F" w:rsidRDefault="00A62DA2" w:rsidP="00AF6259">
            <w:pPr>
              <w:pStyle w:val="Tablicadanerodek"/>
            </w:pPr>
            <w:r>
              <w:t>1,2</w:t>
            </w:r>
          </w:p>
        </w:tc>
        <w:tc>
          <w:tcPr>
            <w:tcW w:w="620" w:type="dxa"/>
            <w:vAlign w:val="center"/>
          </w:tcPr>
          <w:p w14:paraId="544E2277" w14:textId="4219EAC2" w:rsidR="00EA103F" w:rsidRPr="00EA103F" w:rsidRDefault="00A62DA2" w:rsidP="00AF6259">
            <w:pPr>
              <w:pStyle w:val="Tablicadanerodek"/>
            </w:pPr>
            <w:r>
              <w:t>0,3</w:t>
            </w:r>
          </w:p>
        </w:tc>
        <w:tc>
          <w:tcPr>
            <w:tcW w:w="621" w:type="dxa"/>
            <w:vAlign w:val="center"/>
          </w:tcPr>
          <w:p w14:paraId="548CFF7A" w14:textId="51976A68" w:rsidR="00EA103F" w:rsidRPr="00EA103F" w:rsidRDefault="00A62DA2" w:rsidP="00AF6259">
            <w:pPr>
              <w:pStyle w:val="Tablicadanerodek"/>
            </w:pPr>
            <w:r>
              <w:t>0,2</w:t>
            </w:r>
          </w:p>
        </w:tc>
      </w:tr>
      <w:tr w:rsidR="000461DB" w:rsidRPr="00EA103F" w14:paraId="00AA763A" w14:textId="77777777" w:rsidTr="003227E4">
        <w:trPr>
          <w:trHeight w:val="340"/>
        </w:trPr>
        <w:tc>
          <w:tcPr>
            <w:tcW w:w="2268" w:type="dxa"/>
          </w:tcPr>
          <w:p w14:paraId="537C0400" w14:textId="77777777" w:rsidR="00EA103F" w:rsidRPr="00AF6259" w:rsidRDefault="00EA103F" w:rsidP="00FF5963">
            <w:pPr>
              <w:pStyle w:val="Tablicaboczekwcicie1"/>
              <w:ind w:firstLine="170"/>
            </w:pPr>
            <w:r w:rsidRPr="00AF6259">
              <w:t xml:space="preserve">w tym m.st. Warszawa </w:t>
            </w:r>
          </w:p>
        </w:tc>
        <w:tc>
          <w:tcPr>
            <w:tcW w:w="851" w:type="dxa"/>
            <w:vAlign w:val="center"/>
          </w:tcPr>
          <w:p w14:paraId="57B25EFF" w14:textId="7B19CB70" w:rsidR="00EA103F" w:rsidRPr="00EA103F" w:rsidRDefault="00A62DA2" w:rsidP="00AF6259">
            <w:pPr>
              <w:pStyle w:val="Tablicadanerodek"/>
            </w:pPr>
            <w:r>
              <w:t>19261</w:t>
            </w:r>
          </w:p>
        </w:tc>
        <w:tc>
          <w:tcPr>
            <w:tcW w:w="620" w:type="dxa"/>
            <w:vAlign w:val="center"/>
          </w:tcPr>
          <w:p w14:paraId="70F34529" w14:textId="1607F1D1" w:rsidR="00EA103F" w:rsidRPr="00EA103F" w:rsidRDefault="00A62DA2" w:rsidP="00AF6259">
            <w:pPr>
              <w:pStyle w:val="Tablicadanerodek"/>
            </w:pPr>
            <w:r>
              <w:t>10,4</w:t>
            </w:r>
          </w:p>
        </w:tc>
        <w:tc>
          <w:tcPr>
            <w:tcW w:w="620" w:type="dxa"/>
            <w:vAlign w:val="center"/>
          </w:tcPr>
          <w:p w14:paraId="3FB11EA5" w14:textId="09801737" w:rsidR="00EA103F" w:rsidRPr="00EA103F" w:rsidRDefault="00A62DA2" w:rsidP="00AF6259">
            <w:pPr>
              <w:pStyle w:val="Tablicadanerodek"/>
            </w:pPr>
            <w:r>
              <w:t>42,2</w:t>
            </w:r>
          </w:p>
        </w:tc>
        <w:tc>
          <w:tcPr>
            <w:tcW w:w="620" w:type="dxa"/>
            <w:vAlign w:val="center"/>
          </w:tcPr>
          <w:p w14:paraId="08F17763" w14:textId="0F1002CE" w:rsidR="00EA103F" w:rsidRPr="00EA103F" w:rsidRDefault="00A62DA2" w:rsidP="00AF6259">
            <w:pPr>
              <w:pStyle w:val="Tablicadanerodek"/>
            </w:pPr>
            <w:r>
              <w:t>29,8</w:t>
            </w:r>
          </w:p>
        </w:tc>
        <w:tc>
          <w:tcPr>
            <w:tcW w:w="620" w:type="dxa"/>
            <w:vAlign w:val="center"/>
          </w:tcPr>
          <w:p w14:paraId="327DC378" w14:textId="19B28014" w:rsidR="00EA103F" w:rsidRPr="00EA103F" w:rsidRDefault="00A62DA2" w:rsidP="00AF6259">
            <w:pPr>
              <w:pStyle w:val="Tablicadanerodek"/>
            </w:pPr>
            <w:r>
              <w:t>12,7</w:t>
            </w:r>
          </w:p>
        </w:tc>
        <w:tc>
          <w:tcPr>
            <w:tcW w:w="620" w:type="dxa"/>
            <w:vAlign w:val="center"/>
          </w:tcPr>
          <w:p w14:paraId="1DC09668" w14:textId="39B58A03" w:rsidR="00EA103F" w:rsidRPr="00EA103F" w:rsidRDefault="00A62DA2" w:rsidP="00AF6259">
            <w:pPr>
              <w:pStyle w:val="Tablicadanerodek"/>
            </w:pPr>
            <w:r>
              <w:t>3,5</w:t>
            </w:r>
          </w:p>
        </w:tc>
        <w:tc>
          <w:tcPr>
            <w:tcW w:w="620" w:type="dxa"/>
            <w:vAlign w:val="center"/>
          </w:tcPr>
          <w:p w14:paraId="0056D606" w14:textId="1B204C85" w:rsidR="00EA103F" w:rsidRPr="00EA103F" w:rsidRDefault="00A62DA2" w:rsidP="00AF6259">
            <w:pPr>
              <w:pStyle w:val="Tablicadanerodek"/>
            </w:pPr>
            <w:r>
              <w:t>1,0</w:t>
            </w:r>
          </w:p>
        </w:tc>
        <w:tc>
          <w:tcPr>
            <w:tcW w:w="620" w:type="dxa"/>
            <w:vAlign w:val="center"/>
          </w:tcPr>
          <w:p w14:paraId="1E5D472C" w14:textId="20704C9F" w:rsidR="00EA103F" w:rsidRPr="00EA103F" w:rsidRDefault="00A62DA2" w:rsidP="00AF6259">
            <w:pPr>
              <w:pStyle w:val="Tablicadanerodek"/>
            </w:pPr>
            <w:r>
              <w:t>0,2</w:t>
            </w:r>
          </w:p>
        </w:tc>
        <w:tc>
          <w:tcPr>
            <w:tcW w:w="621" w:type="dxa"/>
            <w:vAlign w:val="center"/>
          </w:tcPr>
          <w:p w14:paraId="7B803627" w14:textId="26B46699" w:rsidR="00EA103F" w:rsidRPr="00EA103F" w:rsidRDefault="00A62DA2" w:rsidP="00AF6259">
            <w:pPr>
              <w:pStyle w:val="Tablicadanerodek"/>
            </w:pPr>
            <w:r>
              <w:t>0,1</w:t>
            </w:r>
          </w:p>
        </w:tc>
      </w:tr>
      <w:tr w:rsidR="000461DB" w:rsidRPr="00EA103F" w14:paraId="77D82696" w14:textId="77777777" w:rsidTr="003227E4">
        <w:trPr>
          <w:trHeight w:val="340"/>
        </w:trPr>
        <w:tc>
          <w:tcPr>
            <w:tcW w:w="2268" w:type="dxa"/>
          </w:tcPr>
          <w:p w14:paraId="26862C85" w14:textId="77777777" w:rsidR="00EA103F" w:rsidRPr="00EA103F" w:rsidRDefault="00EA103F" w:rsidP="00AF6259">
            <w:pPr>
              <w:pStyle w:val="Tablicaboczek"/>
            </w:pPr>
            <w:r w:rsidRPr="00EA103F">
              <w:t xml:space="preserve">Wieś </w:t>
            </w:r>
          </w:p>
        </w:tc>
        <w:tc>
          <w:tcPr>
            <w:tcW w:w="851" w:type="dxa"/>
            <w:vAlign w:val="center"/>
          </w:tcPr>
          <w:p w14:paraId="0466AC8F" w14:textId="24619D73" w:rsidR="00EA103F" w:rsidRPr="00EA103F" w:rsidRDefault="00A62DA2" w:rsidP="00AF6259">
            <w:pPr>
              <w:pStyle w:val="Tablicadanerodek"/>
            </w:pPr>
            <w:r>
              <w:t>5566</w:t>
            </w:r>
          </w:p>
        </w:tc>
        <w:tc>
          <w:tcPr>
            <w:tcW w:w="620" w:type="dxa"/>
            <w:vAlign w:val="center"/>
          </w:tcPr>
          <w:p w14:paraId="71F69871" w14:textId="45B25E91" w:rsidR="00EA103F" w:rsidRPr="00EA103F" w:rsidRDefault="00A62DA2" w:rsidP="00AF6259">
            <w:pPr>
              <w:pStyle w:val="Tablicadanerodek"/>
            </w:pPr>
            <w:r>
              <w:t>2,1</w:t>
            </w:r>
          </w:p>
        </w:tc>
        <w:tc>
          <w:tcPr>
            <w:tcW w:w="620" w:type="dxa"/>
            <w:vAlign w:val="center"/>
          </w:tcPr>
          <w:p w14:paraId="1C4308DF" w14:textId="57CA93CC" w:rsidR="00EA103F" w:rsidRPr="00EA103F" w:rsidRDefault="00A62DA2" w:rsidP="00AF6259">
            <w:pPr>
              <w:pStyle w:val="Tablicadanerodek"/>
            </w:pPr>
            <w:r>
              <w:t>13,6</w:t>
            </w:r>
          </w:p>
        </w:tc>
        <w:tc>
          <w:tcPr>
            <w:tcW w:w="620" w:type="dxa"/>
            <w:vAlign w:val="center"/>
          </w:tcPr>
          <w:p w14:paraId="52B81EC3" w14:textId="7C290C81" w:rsidR="00EA103F" w:rsidRPr="00EA103F" w:rsidRDefault="00A62DA2" w:rsidP="00AF6259">
            <w:pPr>
              <w:pStyle w:val="Tablicadanerodek"/>
            </w:pPr>
            <w:r>
              <w:t>19,1</w:t>
            </w:r>
          </w:p>
        </w:tc>
        <w:tc>
          <w:tcPr>
            <w:tcW w:w="620" w:type="dxa"/>
            <w:vAlign w:val="center"/>
          </w:tcPr>
          <w:p w14:paraId="7C81112D" w14:textId="7B687E7C" w:rsidR="00EA103F" w:rsidRPr="00EA103F" w:rsidRDefault="00A62DA2" w:rsidP="00AF6259">
            <w:pPr>
              <w:pStyle w:val="Tablicadanerodek"/>
            </w:pPr>
            <w:r>
              <w:t>25,7</w:t>
            </w:r>
          </w:p>
        </w:tc>
        <w:tc>
          <w:tcPr>
            <w:tcW w:w="620" w:type="dxa"/>
            <w:vAlign w:val="center"/>
          </w:tcPr>
          <w:p w14:paraId="7E7CF297" w14:textId="32B91E2E" w:rsidR="00EA103F" w:rsidRPr="00EA103F" w:rsidRDefault="00A62DA2" w:rsidP="00AF6259">
            <w:pPr>
              <w:pStyle w:val="Tablicadanerodek"/>
            </w:pPr>
            <w:r>
              <w:t>28,3</w:t>
            </w:r>
          </w:p>
        </w:tc>
        <w:tc>
          <w:tcPr>
            <w:tcW w:w="620" w:type="dxa"/>
            <w:vAlign w:val="center"/>
          </w:tcPr>
          <w:p w14:paraId="1A7385D1" w14:textId="646A1F70" w:rsidR="00EA103F" w:rsidRPr="00EA103F" w:rsidRDefault="00A62DA2" w:rsidP="00AF6259">
            <w:pPr>
              <w:pStyle w:val="Tablicadanerodek"/>
            </w:pPr>
            <w:r>
              <w:t>9,0</w:t>
            </w:r>
          </w:p>
        </w:tc>
        <w:tc>
          <w:tcPr>
            <w:tcW w:w="620" w:type="dxa"/>
            <w:vAlign w:val="center"/>
          </w:tcPr>
          <w:p w14:paraId="5CE1593F" w14:textId="09BD9153" w:rsidR="00EA103F" w:rsidRPr="00EA103F" w:rsidRDefault="00A62DA2" w:rsidP="00AF6259">
            <w:pPr>
              <w:pStyle w:val="Tablicadanerodek"/>
            </w:pPr>
            <w:r>
              <w:t>1,3</w:t>
            </w:r>
          </w:p>
        </w:tc>
        <w:tc>
          <w:tcPr>
            <w:tcW w:w="621" w:type="dxa"/>
            <w:vAlign w:val="center"/>
          </w:tcPr>
          <w:p w14:paraId="4C29BA2D" w14:textId="7F0B827C" w:rsidR="00EA103F" w:rsidRPr="00EA103F" w:rsidRDefault="00A62DA2" w:rsidP="00AF6259">
            <w:pPr>
              <w:pStyle w:val="Tablicadanerodek"/>
            </w:pPr>
            <w:r>
              <w:t>1,0</w:t>
            </w:r>
          </w:p>
        </w:tc>
      </w:tr>
    </w:tbl>
    <w:p w14:paraId="7233A846" w14:textId="71D56676" w:rsidR="006D5264" w:rsidRPr="006349B1" w:rsidRDefault="006D5264" w:rsidP="00F42552">
      <w:r w:rsidRPr="006349B1">
        <w:t>Jakość mieszkań przekazywanych do użytkowania określa ich wyposażenie w instala</w:t>
      </w:r>
      <w:r w:rsidR="00A538B4" w:rsidRPr="006349B1">
        <w:t>cje techniczno-sanitarne. W 202</w:t>
      </w:r>
      <w:r w:rsidR="00A62DA2" w:rsidRPr="006349B1">
        <w:t>5</w:t>
      </w:r>
      <w:r w:rsidR="00CC39FC" w:rsidRPr="006349B1">
        <w:t xml:space="preserve"> r.</w:t>
      </w:r>
      <w:r w:rsidR="003122D9" w:rsidRPr="006349B1">
        <w:t xml:space="preserve"> ponad</w:t>
      </w:r>
      <w:r w:rsidR="00CC39FC" w:rsidRPr="006349B1">
        <w:t xml:space="preserve"> 95</w:t>
      </w:r>
      <w:r w:rsidRPr="006349B1">
        <w:t>% mieszkań wyposażonych by</w:t>
      </w:r>
      <w:r w:rsidR="00B03A0D" w:rsidRPr="006349B1">
        <w:t xml:space="preserve">ło w wodociąg z </w:t>
      </w:r>
      <w:r w:rsidR="00A538B4" w:rsidRPr="006349B1">
        <w:t>sieci, prawie</w:t>
      </w:r>
      <w:r w:rsidR="00CC39FC" w:rsidRPr="006349B1">
        <w:t xml:space="preserve"> 8</w:t>
      </w:r>
      <w:r w:rsidR="00A62DA2" w:rsidRPr="006349B1">
        <w:t>3</w:t>
      </w:r>
      <w:r w:rsidRPr="006349B1">
        <w:t>% w kanalizację z od</w:t>
      </w:r>
      <w:r w:rsidR="00BA0EDC" w:rsidRPr="006349B1">
        <w:t>prowadzeni</w:t>
      </w:r>
      <w:r w:rsidR="00A538B4" w:rsidRPr="006349B1">
        <w:t xml:space="preserve">em do sieci, </w:t>
      </w:r>
      <w:r w:rsidR="00A62DA2" w:rsidRPr="006349B1">
        <w:t>blisko 43</w:t>
      </w:r>
      <w:r w:rsidRPr="006349B1">
        <w:t>% w cent</w:t>
      </w:r>
      <w:r w:rsidR="00BA0EDC" w:rsidRPr="006349B1">
        <w:t>ralne ogrzewanie z sieci</w:t>
      </w:r>
      <w:r w:rsidR="00A62DA2" w:rsidRPr="006349B1">
        <w:t xml:space="preserve"> oraz</w:t>
      </w:r>
      <w:r w:rsidR="00D57F2D" w:rsidRPr="006349B1">
        <w:t xml:space="preserve"> </w:t>
      </w:r>
      <w:r w:rsidRPr="006349B1">
        <w:t>ciepłą wodę dostarczaną centralnie i</w:t>
      </w:r>
      <w:r w:rsidR="00CC39FC" w:rsidRPr="006349B1">
        <w:t xml:space="preserve"> 3</w:t>
      </w:r>
      <w:r w:rsidR="00A62DA2" w:rsidRPr="006349B1">
        <w:t>0</w:t>
      </w:r>
      <w:r w:rsidRPr="006349B1">
        <w:t xml:space="preserve">% w gaz z sieci. </w:t>
      </w:r>
    </w:p>
    <w:p w14:paraId="2E104B61" w14:textId="77777777" w:rsidR="006D5264" w:rsidRPr="006D5264" w:rsidRDefault="006D5264" w:rsidP="006D5264">
      <w:pPr>
        <w:pStyle w:val="Nagwek1"/>
        <w:rPr>
          <w:shd w:val="clear" w:color="auto" w:fill="FFFFFF"/>
        </w:rPr>
      </w:pPr>
      <w:r w:rsidRPr="006D5264">
        <w:rPr>
          <w:shd w:val="clear" w:color="auto" w:fill="FFFFFF"/>
        </w:rPr>
        <w:t>Natężenie budownictwa mieszkaniowego</w:t>
      </w:r>
    </w:p>
    <w:p w14:paraId="294988AF" w14:textId="5A34089A" w:rsidR="006D5264" w:rsidRPr="006D5264" w:rsidRDefault="00992F07" w:rsidP="00F42552">
      <w:r>
        <w:t>W 202</w:t>
      </w:r>
      <w:r w:rsidR="00264227">
        <w:t>5</w:t>
      </w:r>
      <w:r>
        <w:t xml:space="preserve"> r. na 1000 ludności oddano </w:t>
      </w:r>
      <w:r w:rsidR="00264227">
        <w:t>8,2</w:t>
      </w:r>
      <w:r w:rsidR="006D5264" w:rsidRPr="006D5264">
        <w:t xml:space="preserve"> mieszkań </w:t>
      </w:r>
      <w:r>
        <w:t xml:space="preserve">(w skali roku </w:t>
      </w:r>
      <w:r w:rsidR="00264227">
        <w:t>wzrost</w:t>
      </w:r>
      <w:r>
        <w:t xml:space="preserve"> o </w:t>
      </w:r>
      <w:r w:rsidR="00264227">
        <w:t xml:space="preserve">1,2 </w:t>
      </w:r>
      <w:r w:rsidR="006D5264" w:rsidRPr="006D5264">
        <w:t>punktu; w miastach</w:t>
      </w:r>
      <w:r>
        <w:t xml:space="preserve"> </w:t>
      </w:r>
      <w:r w:rsidR="00264227">
        <w:t>wzrost</w:t>
      </w:r>
      <w:r w:rsidR="00166371">
        <w:t xml:space="preserve"> </w:t>
      </w:r>
      <w:r>
        <w:t>o 1,</w:t>
      </w:r>
      <w:r w:rsidR="00D94621">
        <w:t>4</w:t>
      </w:r>
      <w:r>
        <w:t xml:space="preserve"> punktu, a na wsi o 0,8</w:t>
      </w:r>
      <w:r w:rsidR="006D5264" w:rsidRPr="006D5264">
        <w:t xml:space="preserve"> punktu). </w:t>
      </w:r>
    </w:p>
    <w:p w14:paraId="6F83F75A" w14:textId="5A53791D" w:rsidR="006D5264" w:rsidRPr="006D5264" w:rsidRDefault="006D5264" w:rsidP="006D5264">
      <w:pPr>
        <w:pStyle w:val="Tytutablicy"/>
        <w:rPr>
          <w:shd w:val="clear" w:color="auto" w:fill="FFFFFF"/>
        </w:rPr>
      </w:pPr>
      <w:r w:rsidRPr="006D5264">
        <w:rPr>
          <w:shd w:val="clear" w:color="auto" w:fill="FFFFFF"/>
        </w:rPr>
        <w:t>Tablica 3. Wybrane wskaźniki dotyczące mieszka</w:t>
      </w:r>
      <w:r w:rsidR="00992F07">
        <w:rPr>
          <w:shd w:val="clear" w:color="auto" w:fill="FFFFFF"/>
        </w:rPr>
        <w:t>ń oddanych do użytkowania w 202</w:t>
      </w:r>
      <w:r w:rsidR="000B6491">
        <w:rPr>
          <w:shd w:val="clear" w:color="auto" w:fill="FFFFFF"/>
        </w:rPr>
        <w:t>5</w:t>
      </w:r>
      <w:r w:rsidRPr="006D5264">
        <w:rPr>
          <w:shd w:val="clear" w:color="auto" w:fill="FFFFFF"/>
        </w:rPr>
        <w:t xml:space="preserve"> r.</w:t>
      </w:r>
    </w:p>
    <w:tbl>
      <w:tblPr>
        <w:tblStyle w:val="Tabela-Siatka2"/>
        <w:tblpPr w:leftFromText="141" w:rightFromText="141" w:vertAnchor="text" w:horzAnchor="margin" w:tblpY="-7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 Wybrane wskaźniki dotyczące mieszkań oddanych do użytkowania w 2025 roku"/>
        <w:tblDescription w:val=" Dane do tabeli dostępne w załączonym pliku excel."/>
      </w:tblPr>
      <w:tblGrid>
        <w:gridCol w:w="3261"/>
        <w:gridCol w:w="1701"/>
        <w:gridCol w:w="1417"/>
        <w:gridCol w:w="1701"/>
      </w:tblGrid>
      <w:tr w:rsidR="006D5264" w:rsidRPr="006D5264" w14:paraId="0F45BB02" w14:textId="77777777" w:rsidTr="00D22860">
        <w:trPr>
          <w:trHeight w:val="528"/>
        </w:trPr>
        <w:tc>
          <w:tcPr>
            <w:tcW w:w="326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1C89F9A1" w14:textId="04A669B6" w:rsidR="006D5264" w:rsidRPr="006D5264" w:rsidRDefault="00D6173F" w:rsidP="00D6173F">
            <w:pPr>
              <w:pStyle w:val="Tablicagwkarodek"/>
            </w:pPr>
            <w:r>
              <w:t>Wyszczególnienie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743A52DA" w14:textId="77777777" w:rsidR="006D5264" w:rsidRPr="006D5264" w:rsidRDefault="006D5264" w:rsidP="00D6173F">
            <w:pPr>
              <w:pStyle w:val="Tablicagwkarodek"/>
            </w:pPr>
            <w:r w:rsidRPr="006D5264">
              <w:t>Województwo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7C896C54" w14:textId="77777777" w:rsidR="006D5264" w:rsidRPr="006D5264" w:rsidRDefault="006D5264" w:rsidP="00D6173F">
            <w:pPr>
              <w:pStyle w:val="Tablicagwkarodek"/>
            </w:pPr>
            <w:r w:rsidRPr="006D5264">
              <w:t>Miasta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3F0DCB86" w14:textId="77777777" w:rsidR="006D5264" w:rsidRPr="006D5264" w:rsidRDefault="006D5264" w:rsidP="00D6173F">
            <w:pPr>
              <w:pStyle w:val="Tablicagwkarodek"/>
            </w:pPr>
            <w:r w:rsidRPr="006D5264">
              <w:t>Wieś</w:t>
            </w:r>
          </w:p>
        </w:tc>
      </w:tr>
      <w:tr w:rsidR="006D5264" w:rsidRPr="006D5264" w14:paraId="4B501C81" w14:textId="77777777" w:rsidTr="00D22860">
        <w:trPr>
          <w:trHeight w:val="351"/>
        </w:trPr>
        <w:tc>
          <w:tcPr>
            <w:tcW w:w="3261" w:type="dxa"/>
            <w:tcBorders>
              <w:top w:val="single" w:sz="4" w:space="0" w:color="001D77"/>
            </w:tcBorders>
            <w:vAlign w:val="center"/>
          </w:tcPr>
          <w:p w14:paraId="012401B7" w14:textId="77777777" w:rsidR="006D5264" w:rsidRPr="006D5264" w:rsidRDefault="006D5264" w:rsidP="00730C85">
            <w:pPr>
              <w:pStyle w:val="Tablicaboczek"/>
              <w:rPr>
                <w:spacing w:val="20"/>
              </w:rPr>
            </w:pPr>
            <w:r w:rsidRPr="006D5264">
              <w:t xml:space="preserve">Mieszkania na 1000 ludności </w:t>
            </w:r>
          </w:p>
        </w:tc>
        <w:tc>
          <w:tcPr>
            <w:tcW w:w="1701" w:type="dxa"/>
            <w:tcBorders>
              <w:top w:val="single" w:sz="4" w:space="0" w:color="001D77"/>
            </w:tcBorders>
            <w:vAlign w:val="center"/>
          </w:tcPr>
          <w:p w14:paraId="5D626F9E" w14:textId="384B4E57" w:rsidR="006D5264" w:rsidRPr="006D5264" w:rsidRDefault="000B6491" w:rsidP="0070036C">
            <w:pPr>
              <w:pStyle w:val="Tablicadanerodek"/>
            </w:pPr>
            <w:r>
              <w:t>8,2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vAlign w:val="center"/>
          </w:tcPr>
          <w:p w14:paraId="2460EBB3" w14:textId="55FF6AC0" w:rsidR="006D5264" w:rsidRPr="006D5264" w:rsidRDefault="000B6491" w:rsidP="00D6173F">
            <w:pPr>
              <w:pStyle w:val="Tablicadanerodek"/>
            </w:pPr>
            <w:r>
              <w:t>8,9</w:t>
            </w:r>
          </w:p>
        </w:tc>
        <w:tc>
          <w:tcPr>
            <w:tcW w:w="1701" w:type="dxa"/>
            <w:tcBorders>
              <w:top w:val="single" w:sz="4" w:space="0" w:color="001D77"/>
            </w:tcBorders>
            <w:vAlign w:val="center"/>
          </w:tcPr>
          <w:p w14:paraId="353EF52A" w14:textId="73129E0E" w:rsidR="006D5264" w:rsidRPr="006D5264" w:rsidRDefault="000B6491" w:rsidP="00D6173F">
            <w:pPr>
              <w:pStyle w:val="Tablicadanerodek"/>
            </w:pPr>
            <w:r>
              <w:t>6,8</w:t>
            </w:r>
          </w:p>
        </w:tc>
      </w:tr>
      <w:tr w:rsidR="006D5264" w:rsidRPr="006D5264" w14:paraId="7D66221F" w14:textId="77777777" w:rsidTr="00D6173F">
        <w:trPr>
          <w:trHeight w:val="351"/>
        </w:trPr>
        <w:tc>
          <w:tcPr>
            <w:tcW w:w="3261" w:type="dxa"/>
            <w:vAlign w:val="center"/>
          </w:tcPr>
          <w:p w14:paraId="5B626F4E" w14:textId="77777777" w:rsidR="006D5264" w:rsidRPr="006D5264" w:rsidRDefault="006D5264" w:rsidP="00730C85">
            <w:pPr>
              <w:pStyle w:val="Tablicaboczek"/>
            </w:pPr>
            <w:r w:rsidRPr="006D5264">
              <w:t xml:space="preserve">Mieszkania na 1000 zawartych małżeństw </w:t>
            </w:r>
          </w:p>
        </w:tc>
        <w:tc>
          <w:tcPr>
            <w:tcW w:w="1701" w:type="dxa"/>
            <w:vAlign w:val="center"/>
          </w:tcPr>
          <w:p w14:paraId="6A54F97F" w14:textId="53580A5B" w:rsidR="006D5264" w:rsidRPr="006D5264" w:rsidRDefault="000B6491" w:rsidP="00D6173F">
            <w:pPr>
              <w:pStyle w:val="Tablicadanerodek"/>
            </w:pPr>
            <w:r>
              <w:t>2171</w:t>
            </w:r>
          </w:p>
        </w:tc>
        <w:tc>
          <w:tcPr>
            <w:tcW w:w="1417" w:type="dxa"/>
            <w:vAlign w:val="center"/>
          </w:tcPr>
          <w:p w14:paraId="58F46822" w14:textId="4BB187E2" w:rsidR="006D5264" w:rsidRPr="006D5264" w:rsidRDefault="000B6491" w:rsidP="00D6173F">
            <w:pPr>
              <w:pStyle w:val="Tablicadanerodek"/>
            </w:pPr>
            <w:r>
              <w:t>2234</w:t>
            </w:r>
          </w:p>
        </w:tc>
        <w:tc>
          <w:tcPr>
            <w:tcW w:w="1701" w:type="dxa"/>
            <w:vAlign w:val="center"/>
          </w:tcPr>
          <w:p w14:paraId="334BC8E1" w14:textId="1B0688BA" w:rsidR="006D5264" w:rsidRPr="006D5264" w:rsidRDefault="000B6491" w:rsidP="00D6173F">
            <w:pPr>
              <w:pStyle w:val="Tablicadanerodek"/>
            </w:pPr>
            <w:r>
              <w:t>2034</w:t>
            </w:r>
          </w:p>
        </w:tc>
      </w:tr>
      <w:tr w:rsidR="006D5264" w:rsidRPr="006D5264" w14:paraId="3C247583" w14:textId="77777777" w:rsidTr="00D6173F">
        <w:trPr>
          <w:trHeight w:val="351"/>
        </w:trPr>
        <w:tc>
          <w:tcPr>
            <w:tcW w:w="3261" w:type="dxa"/>
            <w:vAlign w:val="center"/>
          </w:tcPr>
          <w:p w14:paraId="5237FCEA" w14:textId="77777777" w:rsidR="006D5264" w:rsidRPr="006D5264" w:rsidRDefault="006D5264" w:rsidP="00730C85">
            <w:pPr>
              <w:pStyle w:val="Tablicaboczek"/>
            </w:pPr>
            <w:r w:rsidRPr="006D5264">
              <w:t xml:space="preserve">Izby na 1000 ludności </w:t>
            </w:r>
          </w:p>
        </w:tc>
        <w:tc>
          <w:tcPr>
            <w:tcW w:w="1701" w:type="dxa"/>
            <w:vAlign w:val="center"/>
          </w:tcPr>
          <w:p w14:paraId="48EE8E60" w14:textId="414A971B" w:rsidR="006D5264" w:rsidRPr="006D5264" w:rsidRDefault="000B6491" w:rsidP="00D6173F">
            <w:pPr>
              <w:pStyle w:val="Tablicadanerodek"/>
            </w:pPr>
            <w:r>
              <w:t>28,3</w:t>
            </w:r>
          </w:p>
        </w:tc>
        <w:tc>
          <w:tcPr>
            <w:tcW w:w="1417" w:type="dxa"/>
            <w:vAlign w:val="center"/>
          </w:tcPr>
          <w:p w14:paraId="02D8CBE6" w14:textId="0849949B" w:rsidR="006D5264" w:rsidRPr="006D5264" w:rsidRDefault="000B6491" w:rsidP="00D6173F">
            <w:pPr>
              <w:pStyle w:val="Tablicadanerodek"/>
            </w:pPr>
            <w:r>
              <w:t>26,1</w:t>
            </w:r>
          </w:p>
        </w:tc>
        <w:tc>
          <w:tcPr>
            <w:tcW w:w="1701" w:type="dxa"/>
            <w:vAlign w:val="center"/>
          </w:tcPr>
          <w:p w14:paraId="5212F3EC" w14:textId="4C0EFA0C" w:rsidR="006D5264" w:rsidRPr="006D5264" w:rsidRDefault="000B6491" w:rsidP="00D6173F">
            <w:pPr>
              <w:pStyle w:val="Tablicadanerodek"/>
            </w:pPr>
            <w:r>
              <w:t>32,3</w:t>
            </w:r>
          </w:p>
        </w:tc>
      </w:tr>
    </w:tbl>
    <w:p w14:paraId="6C4EA05E" w14:textId="2C82F39C" w:rsidR="006D5264" w:rsidRPr="0077697A" w:rsidRDefault="006D5264" w:rsidP="00F42552">
      <w:r w:rsidRPr="0077697A">
        <w:rPr>
          <w:spacing w:val="-2"/>
        </w:rPr>
        <w:t>Najwięcej mieszkań na 1000 ludności oddano do użytkowania w powie</w:t>
      </w:r>
      <w:r w:rsidR="00345DE0">
        <w:rPr>
          <w:spacing w:val="-2"/>
        </w:rPr>
        <w:t>cie p</w:t>
      </w:r>
      <w:r w:rsidR="000B6491">
        <w:rPr>
          <w:spacing w:val="-2"/>
        </w:rPr>
        <w:t>iaseczyńskim</w:t>
      </w:r>
      <w:r w:rsidR="00345DE0">
        <w:rPr>
          <w:spacing w:val="-2"/>
        </w:rPr>
        <w:t xml:space="preserve"> – 15,</w:t>
      </w:r>
      <w:r w:rsidR="000B6491">
        <w:rPr>
          <w:spacing w:val="-2"/>
        </w:rPr>
        <w:t>3</w:t>
      </w:r>
      <w:r w:rsidRPr="0077697A">
        <w:rPr>
          <w:spacing w:val="-2"/>
        </w:rPr>
        <w:t xml:space="preserve"> (</w:t>
      </w:r>
      <w:r w:rsidR="00345DE0">
        <w:rPr>
          <w:spacing w:val="-2"/>
        </w:rPr>
        <w:t xml:space="preserve">wobec </w:t>
      </w:r>
      <w:r w:rsidR="00AE3577">
        <w:rPr>
          <w:spacing w:val="-2"/>
        </w:rPr>
        <w:t>9,2</w:t>
      </w:r>
      <w:r w:rsidR="00345DE0">
        <w:rPr>
          <w:spacing w:val="-2"/>
        </w:rPr>
        <w:t xml:space="preserve"> w 202</w:t>
      </w:r>
      <w:r w:rsidR="00AE3577">
        <w:rPr>
          <w:spacing w:val="-2"/>
        </w:rPr>
        <w:t>4</w:t>
      </w:r>
      <w:r w:rsidR="00865E14" w:rsidRPr="0077697A">
        <w:rPr>
          <w:spacing w:val="-2"/>
        </w:rPr>
        <w:t xml:space="preserve"> r.)</w:t>
      </w:r>
      <w:r w:rsidRPr="0077697A">
        <w:rPr>
          <w:spacing w:val="-2"/>
        </w:rPr>
        <w:t xml:space="preserve">, </w:t>
      </w:r>
      <w:r w:rsidR="00AE3577">
        <w:rPr>
          <w:spacing w:val="-2"/>
        </w:rPr>
        <w:t>nowodworskim</w:t>
      </w:r>
      <w:r w:rsidR="00345DE0">
        <w:rPr>
          <w:spacing w:val="-2"/>
        </w:rPr>
        <w:t xml:space="preserve"> – 1</w:t>
      </w:r>
      <w:r w:rsidR="00AE3577">
        <w:rPr>
          <w:spacing w:val="-2"/>
        </w:rPr>
        <w:t>3,4</w:t>
      </w:r>
      <w:r w:rsidR="00345DE0">
        <w:rPr>
          <w:spacing w:val="-2"/>
        </w:rPr>
        <w:t xml:space="preserve"> (wobec </w:t>
      </w:r>
      <w:r w:rsidR="00AE3577">
        <w:rPr>
          <w:spacing w:val="-2"/>
        </w:rPr>
        <w:t>5,2</w:t>
      </w:r>
      <w:r w:rsidR="00CB078E" w:rsidRPr="0077697A">
        <w:rPr>
          <w:spacing w:val="-2"/>
        </w:rPr>
        <w:t>)</w:t>
      </w:r>
      <w:r w:rsidR="00B90891" w:rsidRPr="0077697A">
        <w:rPr>
          <w:spacing w:val="-2"/>
        </w:rPr>
        <w:t xml:space="preserve">, </w:t>
      </w:r>
      <w:r w:rsidR="00AE3577">
        <w:rPr>
          <w:spacing w:val="-2"/>
        </w:rPr>
        <w:t>legionowskim</w:t>
      </w:r>
      <w:r w:rsidR="00B92C1B">
        <w:rPr>
          <w:spacing w:val="-2"/>
        </w:rPr>
        <w:t xml:space="preserve"> – 1</w:t>
      </w:r>
      <w:r w:rsidR="00AE3577">
        <w:rPr>
          <w:spacing w:val="-2"/>
        </w:rPr>
        <w:t>1,0</w:t>
      </w:r>
      <w:r w:rsidR="00B92C1B">
        <w:rPr>
          <w:spacing w:val="-2"/>
        </w:rPr>
        <w:t xml:space="preserve"> (wobec </w:t>
      </w:r>
      <w:r w:rsidR="00AE3577">
        <w:rPr>
          <w:spacing w:val="-2"/>
        </w:rPr>
        <w:t>9,7</w:t>
      </w:r>
      <w:r w:rsidR="00CB078E" w:rsidRPr="0077697A">
        <w:rPr>
          <w:spacing w:val="-2"/>
        </w:rPr>
        <w:t xml:space="preserve">), </w:t>
      </w:r>
      <w:r w:rsidR="00AE3577">
        <w:rPr>
          <w:spacing w:val="-2"/>
        </w:rPr>
        <w:t>wołomińskim 10,3 (wobec 9,6</w:t>
      </w:r>
      <w:r w:rsidR="00AE3577" w:rsidRPr="0077697A">
        <w:rPr>
          <w:spacing w:val="-2"/>
        </w:rPr>
        <w:t xml:space="preserve">), </w:t>
      </w:r>
      <w:r w:rsidR="00615EB4" w:rsidRPr="0077697A">
        <w:rPr>
          <w:spacing w:val="-2"/>
        </w:rPr>
        <w:t xml:space="preserve">natomiast </w:t>
      </w:r>
      <w:r w:rsidRPr="0077697A">
        <w:rPr>
          <w:spacing w:val="-2"/>
        </w:rPr>
        <w:t>najmn</w:t>
      </w:r>
      <w:r w:rsidR="00B03A0D" w:rsidRPr="0077697A">
        <w:rPr>
          <w:spacing w:val="-2"/>
        </w:rPr>
        <w:t xml:space="preserve">iej w </w:t>
      </w:r>
      <w:r w:rsidR="00345DE0">
        <w:rPr>
          <w:spacing w:val="-2"/>
        </w:rPr>
        <w:t xml:space="preserve">powiecie </w:t>
      </w:r>
      <w:r w:rsidR="00AE3577">
        <w:rPr>
          <w:spacing w:val="-2"/>
        </w:rPr>
        <w:t>lipskim</w:t>
      </w:r>
      <w:r w:rsidR="00CB078E" w:rsidRPr="0077697A">
        <w:rPr>
          <w:spacing w:val="-2"/>
        </w:rPr>
        <w:t xml:space="preserve"> – </w:t>
      </w:r>
      <w:r w:rsidR="00345DE0">
        <w:rPr>
          <w:spacing w:val="-2"/>
        </w:rPr>
        <w:t>1,</w:t>
      </w:r>
      <w:r w:rsidR="00AE3577">
        <w:rPr>
          <w:spacing w:val="-2"/>
        </w:rPr>
        <w:t>6</w:t>
      </w:r>
      <w:r w:rsidR="00865E14" w:rsidRPr="0077697A">
        <w:rPr>
          <w:spacing w:val="-2"/>
        </w:rPr>
        <w:t xml:space="preserve"> (</w:t>
      </w:r>
      <w:r w:rsidR="00AE3577">
        <w:rPr>
          <w:spacing w:val="-2"/>
        </w:rPr>
        <w:t>na tym samym poziomie</w:t>
      </w:r>
      <w:r w:rsidR="00345DE0">
        <w:rPr>
          <w:spacing w:val="-2"/>
        </w:rPr>
        <w:t xml:space="preserve"> </w:t>
      </w:r>
      <w:r w:rsidR="00582BB4">
        <w:rPr>
          <w:spacing w:val="-2"/>
        </w:rPr>
        <w:t xml:space="preserve">co </w:t>
      </w:r>
      <w:r w:rsidR="00345DE0">
        <w:rPr>
          <w:spacing w:val="-2"/>
        </w:rPr>
        <w:t>w 202</w:t>
      </w:r>
      <w:r w:rsidR="00AE3577">
        <w:rPr>
          <w:spacing w:val="-2"/>
        </w:rPr>
        <w:t>4</w:t>
      </w:r>
      <w:r w:rsidR="00345DE0">
        <w:rPr>
          <w:spacing w:val="-2"/>
        </w:rPr>
        <w:t xml:space="preserve"> r.</w:t>
      </w:r>
      <w:r w:rsidR="00B03A0D" w:rsidRPr="0077697A">
        <w:rPr>
          <w:spacing w:val="-2"/>
        </w:rPr>
        <w:t>)</w:t>
      </w:r>
      <w:r w:rsidR="00345DE0">
        <w:rPr>
          <w:spacing w:val="-2"/>
        </w:rPr>
        <w:t xml:space="preserve">, </w:t>
      </w:r>
      <w:r w:rsidR="00AE3577">
        <w:rPr>
          <w:spacing w:val="-2"/>
        </w:rPr>
        <w:t>makowskim</w:t>
      </w:r>
      <w:r w:rsidR="00345DE0">
        <w:rPr>
          <w:spacing w:val="-2"/>
        </w:rPr>
        <w:t xml:space="preserve"> </w:t>
      </w:r>
      <w:r w:rsidR="00345DE0" w:rsidRPr="0077697A">
        <w:rPr>
          <w:spacing w:val="-2"/>
        </w:rPr>
        <w:t>–</w:t>
      </w:r>
      <w:r w:rsidR="00345DE0">
        <w:rPr>
          <w:spacing w:val="-2"/>
        </w:rPr>
        <w:t xml:space="preserve"> 1,</w:t>
      </w:r>
      <w:r w:rsidR="00AE3577">
        <w:rPr>
          <w:spacing w:val="-2"/>
        </w:rPr>
        <w:t>7</w:t>
      </w:r>
      <w:r w:rsidR="00345DE0">
        <w:rPr>
          <w:spacing w:val="-2"/>
        </w:rPr>
        <w:t xml:space="preserve"> (wobec 2,</w:t>
      </w:r>
      <w:r w:rsidR="00AE3577">
        <w:rPr>
          <w:spacing w:val="-2"/>
        </w:rPr>
        <w:t>4</w:t>
      </w:r>
      <w:r w:rsidR="00345DE0">
        <w:rPr>
          <w:spacing w:val="-2"/>
        </w:rPr>
        <w:t>)</w:t>
      </w:r>
      <w:r w:rsidR="00B03A0D" w:rsidRPr="0077697A">
        <w:rPr>
          <w:spacing w:val="-2"/>
        </w:rPr>
        <w:t xml:space="preserve">. W </w:t>
      </w:r>
      <w:r w:rsidR="000E2570">
        <w:rPr>
          <w:spacing w:val="-2"/>
        </w:rPr>
        <w:t>8</w:t>
      </w:r>
      <w:r w:rsidRPr="0077697A">
        <w:t xml:space="preserve"> powiatach (</w:t>
      </w:r>
      <w:r w:rsidR="00661559" w:rsidRPr="0077697A">
        <w:t>grodziskim</w:t>
      </w:r>
      <w:r w:rsidR="00661559">
        <w:t xml:space="preserve">, legionowskim, nowodworskim, </w:t>
      </w:r>
      <w:r w:rsidR="00661559" w:rsidRPr="0077697A">
        <w:t>piaseczyńsk</w:t>
      </w:r>
      <w:r w:rsidR="00661559">
        <w:t xml:space="preserve">im, </w:t>
      </w:r>
      <w:r w:rsidR="00661559" w:rsidRPr="0077697A">
        <w:t xml:space="preserve">pruszkowskim, </w:t>
      </w:r>
      <w:r w:rsidR="00AE3577">
        <w:t xml:space="preserve">warszawskim zachodnim, wołomińskim, </w:t>
      </w:r>
      <w:r w:rsidR="00661559">
        <w:t>żyrardowskim</w:t>
      </w:r>
      <w:r w:rsidR="000E2570">
        <w:t xml:space="preserve">) oraz </w:t>
      </w:r>
      <w:r w:rsidR="00661559">
        <w:t>Warszawie</w:t>
      </w:r>
      <w:r w:rsidRPr="0077697A">
        <w:t xml:space="preserve"> wskaźnik przyjął wartość wyższ</w:t>
      </w:r>
      <w:r w:rsidR="00CB078E" w:rsidRPr="0077697A">
        <w:t xml:space="preserve">ą od średniej wojewódzkiej – </w:t>
      </w:r>
      <w:r w:rsidR="00AE3577">
        <w:t>8,2</w:t>
      </w:r>
      <w:r w:rsidRPr="0077697A">
        <w:t xml:space="preserve">. </w:t>
      </w:r>
    </w:p>
    <w:p w14:paraId="366BFDF4" w14:textId="2E447D19" w:rsidR="00EA103F" w:rsidRPr="00AE3577" w:rsidRDefault="0039221F" w:rsidP="00F42552">
      <w:pPr>
        <w:rPr>
          <w:spacing w:val="2"/>
          <w:szCs w:val="19"/>
        </w:rPr>
      </w:pPr>
      <w:r>
        <w:rPr>
          <w:szCs w:val="19"/>
        </w:rPr>
        <w:t>W 202</w:t>
      </w:r>
      <w:r w:rsidR="00AE3577">
        <w:rPr>
          <w:szCs w:val="19"/>
        </w:rPr>
        <w:t>5</w:t>
      </w:r>
      <w:r w:rsidR="006D5264" w:rsidRPr="006D5264">
        <w:rPr>
          <w:szCs w:val="19"/>
        </w:rPr>
        <w:t xml:space="preserve"> r. liczba mieszkań oddanych do użytkowania w przeliczeniu na 1000 </w:t>
      </w:r>
      <w:r w:rsidR="00865E14">
        <w:rPr>
          <w:szCs w:val="19"/>
        </w:rPr>
        <w:t xml:space="preserve">nowo zawartych </w:t>
      </w:r>
      <w:r w:rsidR="008802E0">
        <w:rPr>
          <w:spacing w:val="2"/>
          <w:szCs w:val="19"/>
        </w:rPr>
        <w:t xml:space="preserve">małżeństw </w:t>
      </w:r>
      <w:r w:rsidR="00AE3577">
        <w:rPr>
          <w:spacing w:val="2"/>
          <w:szCs w:val="19"/>
        </w:rPr>
        <w:t>wzrosła</w:t>
      </w:r>
      <w:r w:rsidR="006D5264" w:rsidRPr="00306BCC">
        <w:rPr>
          <w:spacing w:val="2"/>
          <w:szCs w:val="19"/>
        </w:rPr>
        <w:t xml:space="preserve"> </w:t>
      </w:r>
      <w:r>
        <w:rPr>
          <w:spacing w:val="2"/>
          <w:szCs w:val="19"/>
        </w:rPr>
        <w:t xml:space="preserve">i wyniosła </w:t>
      </w:r>
      <w:r w:rsidR="00AE3577">
        <w:rPr>
          <w:spacing w:val="2"/>
          <w:szCs w:val="19"/>
        </w:rPr>
        <w:t>2171</w:t>
      </w:r>
      <w:r>
        <w:rPr>
          <w:spacing w:val="2"/>
          <w:szCs w:val="19"/>
        </w:rPr>
        <w:t xml:space="preserve"> (wobec 1</w:t>
      </w:r>
      <w:r w:rsidR="00AE3577">
        <w:rPr>
          <w:spacing w:val="2"/>
          <w:szCs w:val="19"/>
        </w:rPr>
        <w:t>836</w:t>
      </w:r>
      <w:r w:rsidR="006D5264" w:rsidRPr="00306BCC">
        <w:rPr>
          <w:spacing w:val="2"/>
          <w:szCs w:val="19"/>
        </w:rPr>
        <w:t xml:space="preserve"> w</w:t>
      </w:r>
      <w:r>
        <w:rPr>
          <w:spacing w:val="2"/>
          <w:szCs w:val="19"/>
        </w:rPr>
        <w:t xml:space="preserve"> 202</w:t>
      </w:r>
      <w:r w:rsidR="00AE3577">
        <w:rPr>
          <w:spacing w:val="2"/>
          <w:szCs w:val="19"/>
        </w:rPr>
        <w:t>4</w:t>
      </w:r>
      <w:r>
        <w:rPr>
          <w:spacing w:val="2"/>
          <w:szCs w:val="19"/>
        </w:rPr>
        <w:t xml:space="preserve"> r.); w miastach – </w:t>
      </w:r>
      <w:r w:rsidR="00AE3577">
        <w:rPr>
          <w:spacing w:val="2"/>
          <w:szCs w:val="19"/>
        </w:rPr>
        <w:t>2234</w:t>
      </w:r>
      <w:r>
        <w:rPr>
          <w:spacing w:val="2"/>
          <w:szCs w:val="19"/>
        </w:rPr>
        <w:t xml:space="preserve">, na wsi – </w:t>
      </w:r>
      <w:r w:rsidR="00AE3577">
        <w:rPr>
          <w:spacing w:val="2"/>
          <w:szCs w:val="19"/>
        </w:rPr>
        <w:t>2034</w:t>
      </w:r>
      <w:r w:rsidR="006D5264" w:rsidRPr="00306BCC">
        <w:rPr>
          <w:spacing w:val="2"/>
          <w:szCs w:val="19"/>
        </w:rPr>
        <w:t>.</w:t>
      </w:r>
      <w:r w:rsidR="006D5264" w:rsidRPr="006D5264">
        <w:rPr>
          <w:szCs w:val="19"/>
        </w:rPr>
        <w:t xml:space="preserve"> </w:t>
      </w:r>
      <w:r w:rsidR="00C82384">
        <w:t xml:space="preserve">W </w:t>
      </w:r>
      <w:r w:rsidR="00AE3577">
        <w:t>32</w:t>
      </w:r>
      <w:r w:rsidR="0007185A" w:rsidRPr="0045277B">
        <w:t xml:space="preserve"> </w:t>
      </w:r>
      <w:r w:rsidR="0007185A">
        <w:t>z 42 powiatów</w:t>
      </w:r>
      <w:r w:rsidR="0007185A" w:rsidRPr="0045277B">
        <w:t xml:space="preserve"> województwa oddano do użytkowania więcej</w:t>
      </w:r>
      <w:r w:rsidR="0007185A">
        <w:t xml:space="preserve"> mieszkań niż zawarto małżeństw. </w:t>
      </w:r>
      <w:r w:rsidR="0007185A">
        <w:rPr>
          <w:spacing w:val="-2"/>
          <w:szCs w:val="19"/>
        </w:rPr>
        <w:t>N</w:t>
      </w:r>
      <w:r w:rsidR="006D5264" w:rsidRPr="006D5264">
        <w:rPr>
          <w:spacing w:val="-2"/>
          <w:szCs w:val="19"/>
        </w:rPr>
        <w:t>ajwyższy wskaźnik zan</w:t>
      </w:r>
      <w:r w:rsidR="00BF3B78">
        <w:rPr>
          <w:spacing w:val="-2"/>
          <w:szCs w:val="19"/>
        </w:rPr>
        <w:t>otowano w powie</w:t>
      </w:r>
      <w:r w:rsidR="00C82384">
        <w:rPr>
          <w:spacing w:val="-2"/>
          <w:szCs w:val="19"/>
        </w:rPr>
        <w:t>cie p</w:t>
      </w:r>
      <w:r w:rsidR="00AE3577">
        <w:rPr>
          <w:spacing w:val="-2"/>
          <w:szCs w:val="19"/>
        </w:rPr>
        <w:t>iaseczyńskim</w:t>
      </w:r>
      <w:r w:rsidR="00C82384">
        <w:rPr>
          <w:spacing w:val="-2"/>
          <w:szCs w:val="19"/>
        </w:rPr>
        <w:t xml:space="preserve"> – 43</w:t>
      </w:r>
      <w:r w:rsidR="00AE3577">
        <w:rPr>
          <w:spacing w:val="-2"/>
          <w:szCs w:val="19"/>
        </w:rPr>
        <w:t>50</w:t>
      </w:r>
      <w:r w:rsidR="00865E14">
        <w:rPr>
          <w:spacing w:val="-2"/>
          <w:szCs w:val="19"/>
        </w:rPr>
        <w:t>, najniż</w:t>
      </w:r>
      <w:r w:rsidR="00E8278A">
        <w:rPr>
          <w:spacing w:val="-2"/>
          <w:szCs w:val="19"/>
        </w:rPr>
        <w:t xml:space="preserve">szy w </w:t>
      </w:r>
      <w:r w:rsidR="002A08D9">
        <w:rPr>
          <w:spacing w:val="-2"/>
          <w:szCs w:val="19"/>
        </w:rPr>
        <w:t>powie</w:t>
      </w:r>
      <w:r w:rsidR="00C82384">
        <w:rPr>
          <w:spacing w:val="-2"/>
          <w:szCs w:val="19"/>
        </w:rPr>
        <w:t xml:space="preserve">cie </w:t>
      </w:r>
      <w:r w:rsidR="00AE3577">
        <w:rPr>
          <w:spacing w:val="-2"/>
          <w:szCs w:val="19"/>
        </w:rPr>
        <w:t>makowskim</w:t>
      </w:r>
      <w:r w:rsidR="00C82384">
        <w:rPr>
          <w:spacing w:val="-2"/>
          <w:szCs w:val="19"/>
        </w:rPr>
        <w:t xml:space="preserve"> – </w:t>
      </w:r>
      <w:r w:rsidR="00AE3577">
        <w:rPr>
          <w:spacing w:val="-2"/>
          <w:szCs w:val="19"/>
        </w:rPr>
        <w:t>519</w:t>
      </w:r>
      <w:r w:rsidR="006D5264" w:rsidRPr="006D5264">
        <w:rPr>
          <w:spacing w:val="-2"/>
          <w:szCs w:val="19"/>
        </w:rPr>
        <w:t>.</w:t>
      </w:r>
    </w:p>
    <w:p w14:paraId="00DAC26A" w14:textId="4AD69AF8" w:rsidR="006D5264" w:rsidRPr="006D5264" w:rsidRDefault="000C5957" w:rsidP="006D5264">
      <w:pPr>
        <w:pStyle w:val="tytumapa"/>
      </w:pPr>
      <w:r>
        <w:rPr>
          <w:noProof/>
        </w:rPr>
        <w:lastRenderedPageBreak/>
        <w:drawing>
          <wp:anchor distT="0" distB="0" distL="114300" distR="114300" simplePos="0" relativeHeight="251830272" behindDoc="0" locked="0" layoutInCell="1" allowOverlap="1" wp14:anchorId="5E77213F" wp14:editId="51D2D2A6">
            <wp:simplePos x="0" y="0"/>
            <wp:positionH relativeFrom="margin">
              <wp:align>left</wp:align>
            </wp:positionH>
            <wp:positionV relativeFrom="paragraph">
              <wp:posOffset>368300</wp:posOffset>
            </wp:positionV>
            <wp:extent cx="3430800" cy="3139200"/>
            <wp:effectExtent l="0" t="0" r="0" b="4445"/>
            <wp:wrapTopAndBottom/>
            <wp:docPr id="3" name="Obraz 3" descr="Mapa 1. Mieszkania oddane do użytkowania na 1000 ludności w 2025 roku&#10;&#10;Na mapie przedstawiono mieszkania oddane do użytkowania na 1000 ludności w 2025 roku według powiatów województwa mazowiec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Mapa 1. Mieszkania oddane do użytkowania na 1000 ludności w 2025 roku&#10;&#10;Na mapie przedstawiono mieszkania oddane do użytkowania na 1000 ludności w 2025 roku według powiatów województwa mazowiec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31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264" w:rsidRPr="006D5264">
        <w:t>Mapa 1. Mieszkania oddane do uży</w:t>
      </w:r>
      <w:r w:rsidR="00C82384">
        <w:t>tkowania na 1000 ludności w 202</w:t>
      </w:r>
      <w:r>
        <w:t>5</w:t>
      </w:r>
      <w:r w:rsidR="006D5264" w:rsidRPr="006D5264">
        <w:t xml:space="preserve"> r.</w:t>
      </w:r>
    </w:p>
    <w:p w14:paraId="6E3E0A13" w14:textId="6CCD9732" w:rsidR="006D5264" w:rsidRDefault="000C5957" w:rsidP="006D5264">
      <w:pPr>
        <w:pStyle w:val="tytumapa"/>
      </w:pPr>
      <w:r>
        <w:rPr>
          <w:noProof/>
        </w:rPr>
        <w:drawing>
          <wp:anchor distT="0" distB="0" distL="114300" distR="114300" simplePos="0" relativeHeight="251831296" behindDoc="0" locked="0" layoutInCell="1" allowOverlap="1" wp14:anchorId="0A34D9ED" wp14:editId="18215551">
            <wp:simplePos x="0" y="0"/>
            <wp:positionH relativeFrom="margin">
              <wp:align>left</wp:align>
            </wp:positionH>
            <wp:positionV relativeFrom="paragraph">
              <wp:posOffset>3793490</wp:posOffset>
            </wp:positionV>
            <wp:extent cx="3567600" cy="3160800"/>
            <wp:effectExtent l="0" t="0" r="0" b="1905"/>
            <wp:wrapTopAndBottom/>
            <wp:docPr id="13" name="Obraz 13" descr="Mapa 2. Mieszkania oddane do użytkowania na 1000 zawartych małżeństw w 2025 roku&#10;&#10;Na mapie przedstawiono mieszkania oddane do użytkowania na 1000 zawartych małżeństw w 2025 roku według powiatów województwa mazowiec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Mapa 2. Mieszkania oddane do użytkowania na 1000 zawartych małżeństw w 2025 roku&#10;&#10;Na mapie przedstawiono mieszkania oddane do użytkowania na 1000 zawartych małżeństw w 2025 roku według powiatów województwa mazowiec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600" cy="31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264" w:rsidRPr="0045277B">
        <w:t>Mapa 2. Mieszkania oddane do użytkowania na 1000 zawartych małżeństw</w:t>
      </w:r>
      <w:r w:rsidR="00C82384">
        <w:t xml:space="preserve"> w 202</w:t>
      </w:r>
      <w:r>
        <w:t>5</w:t>
      </w:r>
      <w:r w:rsidR="006D5264" w:rsidRPr="0045277B">
        <w:t xml:space="preserve"> r</w:t>
      </w:r>
      <w:r w:rsidR="006D5264">
        <w:t>.</w:t>
      </w:r>
    </w:p>
    <w:p w14:paraId="25ECE0AE" w14:textId="163E49BE" w:rsidR="006D5264" w:rsidRPr="00F42552" w:rsidRDefault="004E7103" w:rsidP="00A21108">
      <w:pPr>
        <w:pStyle w:val="Nagwek1"/>
        <w:spacing w:before="480"/>
      </w:pPr>
      <w:r w:rsidRPr="00F42552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B7431B4" wp14:editId="27A81C12">
                <wp:simplePos x="0" y="0"/>
                <wp:positionH relativeFrom="page">
                  <wp:posOffset>5805805</wp:posOffset>
                </wp:positionH>
                <wp:positionV relativeFrom="paragraph">
                  <wp:posOffset>3509645</wp:posOffset>
                </wp:positionV>
                <wp:extent cx="1572895" cy="964565"/>
                <wp:effectExtent l="0" t="0" r="0" b="0"/>
                <wp:wrapTight wrapText="bothSides">
                  <wp:wrapPolygon edited="0">
                    <wp:start x="785" y="0"/>
                    <wp:lineTo x="785" y="20903"/>
                    <wp:lineTo x="20667" y="20903"/>
                    <wp:lineTo x="20667" y="0"/>
                    <wp:lineTo x="785" y="0"/>
                  </wp:wrapPolygon>
                </wp:wrapTight>
                <wp:docPr id="31" name="Pole tekstowe 31" descr="Istotna informacja&#10;&#10;Mieszkania rozpoczęte realizowane na sprzedaż lub wynajem stanowiły blisko 7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64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7960" w14:textId="16EE7396" w:rsidR="00E93428" w:rsidRPr="00F42552" w:rsidRDefault="00E93428" w:rsidP="00F42552">
                            <w:pPr>
                              <w:pStyle w:val="tekstzboku"/>
                            </w:pPr>
                            <w:r w:rsidRPr="00F42552">
                              <w:t>Mieszkania rozpoczęte realizowane na s</w:t>
                            </w:r>
                            <w:r>
                              <w:t xml:space="preserve">przedaż lub wynajem stanowiły </w:t>
                            </w:r>
                            <w:r w:rsidR="00023E59">
                              <w:t xml:space="preserve">blisko </w:t>
                            </w:r>
                            <w:r>
                              <w:t>73</w:t>
                            </w:r>
                            <w:r w:rsidRPr="00F42552">
                              <w:t xml:space="preserve">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431B4" id="Pole tekstowe 31" o:spid="_x0000_s1032" type="#_x0000_t202" alt="Istotna informacja&#10;&#10;Mieszkania rozpoczęte realizowane na sprzedaż lub wynajem stanowiły blisko 73%" style="position:absolute;margin-left:457.15pt;margin-top:276.35pt;width:123.85pt;height:75.9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" filled="f" stroked="f">
                <v:textbox>
                  <w:txbxContent>
                    <w:p w14:paraId="6C037960" w14:textId="16EE7396" w:rsidR="00E93428" w:rsidRPr="00F42552" w:rsidRDefault="00E93428" w:rsidP="00F42552">
                      <w:pPr>
                        <w:pStyle w:val="tekstzboku"/>
                      </w:pPr>
                      <w:r w:rsidRPr="00F42552">
                        <w:t>Mieszkania rozpoczęte realizowane na s</w:t>
                      </w:r>
                      <w:r>
                        <w:t xml:space="preserve">przedaż lub wynajem stanowiły </w:t>
                      </w:r>
                      <w:r w:rsidR="00023E59">
                        <w:t xml:space="preserve">blisko </w:t>
                      </w:r>
                      <w:r>
                        <w:t>73</w:t>
                      </w:r>
                      <w:r w:rsidRPr="00F42552">
                        <w:t xml:space="preserve">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D5264" w:rsidRPr="00F42552">
        <w:t>Mieszkania, których budowę rozpoczęto</w:t>
      </w:r>
    </w:p>
    <w:p w14:paraId="558D8AD8" w14:textId="3D070C90" w:rsidR="006D5264" w:rsidRPr="006D5264" w:rsidRDefault="00C82384" w:rsidP="0068146B">
      <w:r w:rsidRPr="006E6A25">
        <w:rPr>
          <w:spacing w:val="-4"/>
        </w:rPr>
        <w:t>W 202</w:t>
      </w:r>
      <w:r w:rsidR="00023E59">
        <w:rPr>
          <w:spacing w:val="-4"/>
        </w:rPr>
        <w:t>5</w:t>
      </w:r>
      <w:r w:rsidR="006D5264" w:rsidRPr="006E6A25">
        <w:rPr>
          <w:spacing w:val="-4"/>
        </w:rPr>
        <w:t xml:space="preserve"> r. na terenie województwa mazowie</w:t>
      </w:r>
      <w:r w:rsidRPr="006E6A25">
        <w:rPr>
          <w:spacing w:val="-4"/>
        </w:rPr>
        <w:t>ckiego rozpoczęto budowę</w:t>
      </w:r>
      <w:r w:rsidR="00E93428" w:rsidRPr="006E6A25">
        <w:rPr>
          <w:spacing w:val="-4"/>
        </w:rPr>
        <w:t xml:space="preserve"> </w:t>
      </w:r>
      <w:r w:rsidRPr="006E6A25">
        <w:rPr>
          <w:spacing w:val="-4"/>
        </w:rPr>
        <w:t>4</w:t>
      </w:r>
      <w:r w:rsidR="00023E59">
        <w:rPr>
          <w:spacing w:val="-4"/>
        </w:rPr>
        <w:t>4139</w:t>
      </w:r>
      <w:r w:rsidR="006D5264" w:rsidRPr="006E6A25">
        <w:rPr>
          <w:spacing w:val="-4"/>
        </w:rPr>
        <w:t xml:space="preserve"> mieszkań (tj. </w:t>
      </w:r>
      <w:r w:rsidRPr="006E6A25">
        <w:rPr>
          <w:spacing w:val="-4"/>
        </w:rPr>
        <w:t>o 2,</w:t>
      </w:r>
      <w:r w:rsidR="00023E59">
        <w:rPr>
          <w:spacing w:val="-4"/>
        </w:rPr>
        <w:t>3</w:t>
      </w:r>
      <w:r w:rsidRPr="006E6A25">
        <w:rPr>
          <w:spacing w:val="-4"/>
        </w:rPr>
        <w:t xml:space="preserve">% </w:t>
      </w:r>
      <w:r w:rsidR="00023E59">
        <w:rPr>
          <w:spacing w:val="-4"/>
        </w:rPr>
        <w:t>mniej</w:t>
      </w:r>
      <w:r w:rsidRPr="006E6A25">
        <w:rPr>
          <w:spacing w:val="-4"/>
        </w:rPr>
        <w:t xml:space="preserve"> niż w 202</w:t>
      </w:r>
      <w:r w:rsidR="00023E59">
        <w:rPr>
          <w:spacing w:val="-4"/>
        </w:rPr>
        <w:t>4</w:t>
      </w:r>
      <w:r w:rsidR="00E00AB0" w:rsidRPr="006E6A25">
        <w:rPr>
          <w:spacing w:val="-4"/>
        </w:rPr>
        <w:t xml:space="preserve"> r.). </w:t>
      </w:r>
      <w:r w:rsidR="00F21BB7" w:rsidRPr="006E6A25">
        <w:rPr>
          <w:spacing w:val="-4"/>
        </w:rPr>
        <w:t>M</w:t>
      </w:r>
      <w:r w:rsidR="006D5264" w:rsidRPr="006E6A25">
        <w:rPr>
          <w:spacing w:val="-4"/>
        </w:rPr>
        <w:t>ieszkania rozpoczęte realizowane na spr</w:t>
      </w:r>
      <w:r w:rsidRPr="006E6A25">
        <w:rPr>
          <w:spacing w:val="-4"/>
        </w:rPr>
        <w:t>zedaż lub wynajem</w:t>
      </w:r>
      <w:r>
        <w:t xml:space="preserve"> stanowiły 7</w:t>
      </w:r>
      <w:r w:rsidR="00023E59">
        <w:t>2</w:t>
      </w:r>
      <w:r>
        <w:t>,</w:t>
      </w:r>
      <w:r w:rsidR="00023E59">
        <w:t>5</w:t>
      </w:r>
      <w:r w:rsidR="006D5264" w:rsidRPr="006D5264">
        <w:t>%, zaś mieszkania w</w:t>
      </w:r>
      <w:r>
        <w:t xml:space="preserve"> budownictwie indywidualnym 2</w:t>
      </w:r>
      <w:r w:rsidR="00023E59">
        <w:t>7</w:t>
      </w:r>
      <w:r>
        <w:t>,</w:t>
      </w:r>
      <w:r w:rsidR="00023E59">
        <w:t>3</w:t>
      </w:r>
      <w:r>
        <w:t>%. Pozostałe 0,</w:t>
      </w:r>
      <w:r w:rsidR="00023E59">
        <w:t>2</w:t>
      </w:r>
      <w:r w:rsidR="006D5264" w:rsidRPr="006D5264">
        <w:t xml:space="preserve">% stanowiły inwestycje rozpoczęte przez inwestorów w budownictwie </w:t>
      </w:r>
      <w:r w:rsidR="00817C0F">
        <w:t>społecznym</w:t>
      </w:r>
      <w:r>
        <w:t xml:space="preserve"> czynszowym</w:t>
      </w:r>
      <w:r w:rsidR="0068122C">
        <w:t>.</w:t>
      </w:r>
    </w:p>
    <w:p w14:paraId="2FDB01AD" w14:textId="2CA21F97" w:rsidR="006D5264" w:rsidRPr="006D5264" w:rsidRDefault="006D5264" w:rsidP="00A21108">
      <w:pPr>
        <w:pStyle w:val="Nagwek1"/>
        <w:spacing w:before="1680"/>
        <w:rPr>
          <w:shd w:val="clear" w:color="auto" w:fill="FFFFFF"/>
        </w:rPr>
      </w:pPr>
      <w:r w:rsidRPr="006D5264">
        <w:rPr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FDC1B4B" wp14:editId="4082D619">
                <wp:simplePos x="0" y="0"/>
                <wp:positionH relativeFrom="column">
                  <wp:posOffset>5258435</wp:posOffset>
                </wp:positionH>
                <wp:positionV relativeFrom="paragraph">
                  <wp:posOffset>386080</wp:posOffset>
                </wp:positionV>
                <wp:extent cx="1605600" cy="1080000"/>
                <wp:effectExtent l="0" t="0" r="0" b="6350"/>
                <wp:wrapTight wrapText="bothSides">
                  <wp:wrapPolygon edited="0">
                    <wp:start x="769" y="0"/>
                    <wp:lineTo x="769" y="21346"/>
                    <wp:lineTo x="20763" y="21346"/>
                    <wp:lineTo x="20763" y="0"/>
                    <wp:lineTo x="769" y="0"/>
                  </wp:wrapPolygon>
                </wp:wrapTight>
                <wp:docPr id="32" name="Pole tekstowe 32" descr="Istotna informacja&#10;&#10;Liczba mieszkań, na których budowę wydano pozwolenia lub dokonano zgłoszenia z projektem budowlanym spadła o 11,3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600" cy="108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4F3C1" w14:textId="006BC6B3" w:rsidR="00E93428" w:rsidRPr="00536FBA" w:rsidRDefault="00E93428" w:rsidP="00536FBA">
                            <w:pPr>
                              <w:pStyle w:val="tekstzboku"/>
                            </w:pPr>
                            <w:r w:rsidRPr="0068146B">
                              <w:t>Liczba mieszkań, na których budowę wydano pozwolenia lub dokonano zgłoszeni</w:t>
                            </w:r>
                            <w:r>
                              <w:t xml:space="preserve">a z projektem budowlanym </w:t>
                            </w:r>
                            <w:r w:rsidR="00023E59">
                              <w:t>spadła</w:t>
                            </w:r>
                            <w:r>
                              <w:t xml:space="preserve"> o</w:t>
                            </w:r>
                            <w:r w:rsidR="00023E59">
                              <w:t xml:space="preserve"> 11</w:t>
                            </w:r>
                            <w:r>
                              <w:t>,</w:t>
                            </w:r>
                            <w:r w:rsidR="00023E59">
                              <w:t>3</w:t>
                            </w:r>
                            <w:r w:rsidRPr="0068146B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C1B4B" id="Pole tekstowe 32" o:spid="_x0000_s1033" type="#_x0000_t202" alt="Istotna informacja&#10;&#10;Liczba mieszkań, na których budowę wydano pozwolenia lub dokonano zgłoszenia z projektem budowlanym spadła o 11,3% " style="position:absolute;margin-left:414.05pt;margin-top:30.4pt;width:126.45pt;height:85.0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" filled="f" stroked="f">
                <v:textbox>
                  <w:txbxContent>
                    <w:p w14:paraId="5144F3C1" w14:textId="006BC6B3" w:rsidR="00E93428" w:rsidRPr="00536FBA" w:rsidRDefault="00E93428" w:rsidP="00536FBA">
                      <w:pPr>
                        <w:pStyle w:val="tekstzboku"/>
                      </w:pPr>
                      <w:r w:rsidRPr="0068146B">
                        <w:t>Liczba mieszkań, na których budowę wydano pozwolenia lub dokonano zgłoszeni</w:t>
                      </w:r>
                      <w:r>
                        <w:t xml:space="preserve">a z projektem budowlanym </w:t>
                      </w:r>
                      <w:r w:rsidR="00023E59">
                        <w:t>spadła</w:t>
                      </w:r>
                      <w:r>
                        <w:t xml:space="preserve"> o</w:t>
                      </w:r>
                      <w:r w:rsidR="00023E59">
                        <w:t xml:space="preserve"> 11</w:t>
                      </w:r>
                      <w:r>
                        <w:t>,</w:t>
                      </w:r>
                      <w:r w:rsidR="00023E59">
                        <w:t>3</w:t>
                      </w:r>
                      <w:r w:rsidRPr="0068146B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D5264">
        <w:rPr>
          <w:shd w:val="clear" w:color="auto" w:fill="FFFFFF"/>
        </w:rPr>
        <w:t xml:space="preserve">Wydane pozwolenia lub </w:t>
      </w:r>
      <w:r w:rsidRPr="00F42552">
        <w:t>dokonane</w:t>
      </w:r>
      <w:r w:rsidRPr="006D5264">
        <w:rPr>
          <w:shd w:val="clear" w:color="auto" w:fill="FFFFFF"/>
        </w:rPr>
        <w:t xml:space="preserve"> zgłoszenia z projektem budowlanym</w:t>
      </w:r>
    </w:p>
    <w:p w14:paraId="0F14AFF2" w14:textId="429AB580" w:rsidR="005C1461" w:rsidRDefault="00BC3DD4" w:rsidP="005C1461">
      <w:pPr>
        <w:rPr>
          <w:spacing w:val="2"/>
        </w:rPr>
      </w:pPr>
      <w:r w:rsidRPr="00FA36C8">
        <w:t>W 202</w:t>
      </w:r>
      <w:r w:rsidR="00023E59">
        <w:t>5</w:t>
      </w:r>
      <w:r w:rsidR="00A83110" w:rsidRPr="00FA36C8">
        <w:t xml:space="preserve"> r. w województwie mazowieckim wydano poz</w:t>
      </w:r>
      <w:r w:rsidR="008B217E" w:rsidRPr="00FA36C8">
        <w:t xml:space="preserve">wolenia lub dokonano zgłoszeń z </w:t>
      </w:r>
      <w:r w:rsidR="00A83110" w:rsidRPr="00FA36C8">
        <w:t>proj</w:t>
      </w:r>
      <w:r w:rsidRPr="00FA36C8">
        <w:t>ektem budowla</w:t>
      </w:r>
      <w:r w:rsidR="008C7322">
        <w:t>nym na budowę 5</w:t>
      </w:r>
      <w:r w:rsidR="00023E59">
        <w:t>2682</w:t>
      </w:r>
      <w:r w:rsidR="00A83110" w:rsidRPr="00FA36C8">
        <w:t xml:space="preserve"> mieszka</w:t>
      </w:r>
      <w:r w:rsidR="00724BFF">
        <w:t>ń</w:t>
      </w:r>
      <w:r w:rsidR="00A83110" w:rsidRPr="00FA36C8">
        <w:t xml:space="preserve"> (tj. o </w:t>
      </w:r>
      <w:r w:rsidR="00023E59">
        <w:t>11,3</w:t>
      </w:r>
      <w:r w:rsidR="008C7322">
        <w:t xml:space="preserve">% </w:t>
      </w:r>
      <w:r w:rsidR="00023E59">
        <w:t>mniej</w:t>
      </w:r>
      <w:r w:rsidR="00A83110" w:rsidRPr="00FA36C8">
        <w:t xml:space="preserve"> niż </w:t>
      </w:r>
      <w:r w:rsidR="008C7322">
        <w:t>w 202</w:t>
      </w:r>
      <w:r w:rsidR="00023E59">
        <w:t>4</w:t>
      </w:r>
      <w:r w:rsidR="00A83110" w:rsidRPr="00FA36C8">
        <w:t xml:space="preserve"> r.)</w:t>
      </w:r>
      <w:r w:rsidR="00CB1850" w:rsidRPr="00FA36C8">
        <w:t xml:space="preserve"> o</w:t>
      </w:r>
      <w:r w:rsidR="00BF57CA" w:rsidRPr="00FA36C8">
        <w:t xml:space="preserve"> średniej powierzchni </w:t>
      </w:r>
      <w:r w:rsidR="008C7322">
        <w:t>8</w:t>
      </w:r>
      <w:r w:rsidR="00023E59">
        <w:t>8</w:t>
      </w:r>
      <w:r w:rsidR="008C7322">
        <w:t>,9</w:t>
      </w:r>
      <w:r w:rsidR="00CB1850" w:rsidRPr="00FA36C8">
        <w:t xml:space="preserve"> m</w:t>
      </w:r>
      <w:r w:rsidR="00CB1850" w:rsidRPr="00FA36C8">
        <w:rPr>
          <w:vertAlign w:val="superscript"/>
        </w:rPr>
        <w:t>2</w:t>
      </w:r>
      <w:r w:rsidR="00CB1850" w:rsidRPr="00FA36C8">
        <w:t>.</w:t>
      </w:r>
      <w:r w:rsidR="00A83110" w:rsidRPr="00FA36C8">
        <w:t xml:space="preserve"> W nowych budynk</w:t>
      </w:r>
      <w:r w:rsidRPr="00FA36C8">
        <w:t>ach miesz</w:t>
      </w:r>
      <w:r w:rsidR="008C7322">
        <w:t>kalnych powstanie 5</w:t>
      </w:r>
      <w:r w:rsidR="00023E59">
        <w:t>2095</w:t>
      </w:r>
      <w:r w:rsidR="008C7322">
        <w:t xml:space="preserve"> mieszkań (wobec </w:t>
      </w:r>
      <w:r w:rsidR="00023E59">
        <w:t>59120</w:t>
      </w:r>
      <w:r w:rsidR="00A9105F">
        <w:t xml:space="preserve"> mies</w:t>
      </w:r>
      <w:r w:rsidR="008C7322">
        <w:t>zka</w:t>
      </w:r>
      <w:r w:rsidR="00023E59">
        <w:t>ń</w:t>
      </w:r>
      <w:r w:rsidR="008C7322">
        <w:t xml:space="preserve"> w 202</w:t>
      </w:r>
      <w:r w:rsidR="00023E59">
        <w:t>4</w:t>
      </w:r>
      <w:r w:rsidR="00A83110" w:rsidRPr="00FA36C8">
        <w:t xml:space="preserve"> r</w:t>
      </w:r>
      <w:r w:rsidR="004112B3">
        <w:t>.</w:t>
      </w:r>
      <w:r w:rsidR="00A83110" w:rsidRPr="00FA36C8">
        <w:t>). Pozostałe mieszkania powstaną w nowych budynkach niemieszkalnych, zbiorowego zamieszkania oraz w rozbudowanych i przebudowanych budynkach mieszkalnych i niemieszkalnych. Spośród wszystkich mieszkań, na budowę których wydano pozwolenia lub dokonano zgło</w:t>
      </w:r>
      <w:r w:rsidR="00352228" w:rsidRPr="00FA36C8">
        <w:t>szenia z proj</w:t>
      </w:r>
      <w:r w:rsidR="008C7322">
        <w:t>ektem budowlanym 2</w:t>
      </w:r>
      <w:r w:rsidR="00023E59">
        <w:t>6</w:t>
      </w:r>
      <w:r w:rsidR="008C7322">
        <w:t>,</w:t>
      </w:r>
      <w:r w:rsidR="00023E59">
        <w:t>8</w:t>
      </w:r>
      <w:r w:rsidR="008C7322">
        <w:t>% (wobec 2</w:t>
      </w:r>
      <w:r w:rsidR="00023E59">
        <w:t>0</w:t>
      </w:r>
      <w:r w:rsidR="008C7322">
        <w:t>,</w:t>
      </w:r>
      <w:r w:rsidR="00023E59">
        <w:t>7</w:t>
      </w:r>
      <w:r w:rsidR="008C7322">
        <w:t>% w 202</w:t>
      </w:r>
      <w:r w:rsidR="00023E59">
        <w:t>4</w:t>
      </w:r>
      <w:r w:rsidR="00A83110" w:rsidRPr="00FA36C8">
        <w:t xml:space="preserve"> r.) będzie zrealizowanych przez inwestorów indywidualnych</w:t>
      </w:r>
      <w:r w:rsidR="00A83110" w:rsidRPr="0090555B">
        <w:rPr>
          <w:spacing w:val="2"/>
        </w:rPr>
        <w:t>.</w:t>
      </w:r>
    </w:p>
    <w:p w14:paraId="75F14C04" w14:textId="2ACB97AA" w:rsidR="001C78FF" w:rsidRPr="005C1461" w:rsidRDefault="0012583F" w:rsidP="005C1461">
      <w:pPr>
        <w:pStyle w:val="tytuwykresu"/>
        <w:spacing w:before="360"/>
        <w:rPr>
          <w:sz w:val="19"/>
        </w:rPr>
      </w:pPr>
      <w:r>
        <w:rPr>
          <w:noProof/>
        </w:rPr>
        <w:drawing>
          <wp:anchor distT="0" distB="0" distL="114300" distR="114300" simplePos="0" relativeHeight="251829248" behindDoc="0" locked="0" layoutInCell="1" allowOverlap="1" wp14:anchorId="485C02A4" wp14:editId="25E332D1">
            <wp:simplePos x="0" y="0"/>
            <wp:positionH relativeFrom="margin">
              <wp:align>right</wp:align>
            </wp:positionH>
            <wp:positionV relativeFrom="paragraph">
              <wp:posOffset>405981</wp:posOffset>
            </wp:positionV>
            <wp:extent cx="5122545" cy="3056255"/>
            <wp:effectExtent l="0" t="0" r="1905" b="0"/>
            <wp:wrapTopAndBottom/>
            <wp:docPr id="18" name="Obraz 18" descr="Wykres 3 Budownictwo mieszkaniowe&#10;&#10;Na wykresie liniowym przedstawiono dane dotyczące liczby mieszkań oddanych do użytkowania, liczbę mieszkań których budowę rozpoczęto, liczbę mieszkań na których budowę wydano pozwolenia lub dokonano zgłoszenia z projektem budowlanym w latach 2015-2025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Wykres 3 Budownictwo mieszkaniowe&#10;&#10;Na wykresie liniowym przedstawiono dane dotyczące liczby mieszkań oddanych do użytkowania, liczbę mieszkań których budowę rozpoczęto, liczbę mieszkań na których budowę wydano pozwolenia lub dokonano zgłoszenia z projektem budowlanym w latach 2015-2025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5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461" w:rsidRPr="001C78FF">
        <w:rPr>
          <w:i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1163A1D" wp14:editId="00E242DE">
                <wp:simplePos x="0" y="0"/>
                <wp:positionH relativeFrom="margin">
                  <wp:align>right</wp:align>
                </wp:positionH>
                <wp:positionV relativeFrom="paragraph">
                  <wp:posOffset>3570605</wp:posOffset>
                </wp:positionV>
                <wp:extent cx="5122545" cy="668655"/>
                <wp:effectExtent l="0" t="0" r="0" b="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2545" cy="668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DF9610" w14:textId="6EFD31E4" w:rsidR="00E93428" w:rsidRPr="00EB593B" w:rsidRDefault="00E93428" w:rsidP="00EB593B">
                            <w:pPr>
                              <w:spacing w:before="0" w:after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D079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a</w:t>
                            </w:r>
                            <w:r w:rsidRPr="00756E0C">
                              <w:rPr>
                                <w:i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6E0C">
                              <w:rPr>
                                <w:rFonts w:cs="Arial"/>
                                <w:spacing w:val="6"/>
                                <w:sz w:val="16"/>
                                <w:szCs w:val="16"/>
                              </w:rPr>
                              <w:t>Ł</w:t>
                            </w:r>
                            <w:r w:rsidRPr="00756E0C">
                              <w:rPr>
                                <w:rStyle w:val="TablicanotkaZnak"/>
                                <w:spacing w:val="6"/>
                              </w:rPr>
                              <w:t xml:space="preserve">ącznie z mieszkaniami uzyskanymi z przebudowy i adaptacji pomieszczeń niemieszkalnych oraz z mieszkaniami w budynkach zbiorowego zamieszkania i budynkach niemieszkalnych.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63A1D" id="Pole tekstowe 34" o:spid="_x0000_s1034" type="#_x0000_t202" style="position:absolute;margin-left:352.15pt;margin-top:281.15pt;width:403.35pt;height:52.65pt;z-index:251788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" filled="f" stroked="f" strokeweight=".5pt">
                <v:textbox>
                  <w:txbxContent>
                    <w:p w14:paraId="56DF9610" w14:textId="6EFD31E4" w:rsidR="00E93428" w:rsidRPr="00EB593B" w:rsidRDefault="00E93428" w:rsidP="00EB593B">
                      <w:pPr>
                        <w:spacing w:before="0" w:after="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D079F">
                        <w:rPr>
                          <w:rFonts w:cs="Times New Roman"/>
                          <w:sz w:val="16"/>
                          <w:szCs w:val="16"/>
                        </w:rPr>
                        <w:t>a</w:t>
                      </w:r>
                      <w:r w:rsidRPr="00756E0C">
                        <w:rPr>
                          <w:i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r w:rsidRPr="00756E0C">
                        <w:rPr>
                          <w:rFonts w:cs="Arial"/>
                          <w:spacing w:val="6"/>
                          <w:sz w:val="16"/>
                          <w:szCs w:val="16"/>
                        </w:rPr>
                        <w:t>Ł</w:t>
                      </w:r>
                      <w:r w:rsidRPr="00756E0C">
                        <w:rPr>
                          <w:rStyle w:val="TablicanotkaZnak"/>
                          <w:spacing w:val="6"/>
                        </w:rPr>
                        <w:t xml:space="preserve">ącznie z mieszkaniami uzyskanymi z przebudowy i adaptacji pomieszczeń niemieszkalnych oraz z mieszkaniami w budynkach zbiorowego zamieszkania i budynkach niemieszkalnych.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3110" w:rsidRPr="0068146B">
        <w:t>Wykres 3. Budownictwo mieszkaniowe</w:t>
      </w:r>
    </w:p>
    <w:p w14:paraId="642CE481" w14:textId="7275C320" w:rsidR="001C78FF" w:rsidRPr="0068146B" w:rsidRDefault="001C78FF" w:rsidP="0012583F">
      <w:pPr>
        <w:pStyle w:val="Tytutablicy"/>
      </w:pPr>
      <w:r w:rsidRPr="0068146B">
        <w:lastRenderedPageBreak/>
        <w:t>Tablica 4. Województwo</w:t>
      </w:r>
      <w:r w:rsidR="008C7322">
        <w:t xml:space="preserve"> mazowieckie na tle kraju w 202</w:t>
      </w:r>
      <w:r w:rsidR="00C273E5">
        <w:t>5</w:t>
      </w:r>
      <w:r w:rsidRPr="0068146B">
        <w:t xml:space="preserve"> r. — wybrane dane</w:t>
      </w:r>
    </w:p>
    <w:tbl>
      <w:tblPr>
        <w:tblpPr w:leftFromText="141" w:rightFromText="141" w:vertAnchor="text" w:horzAnchor="margin" w:tblpY="-27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 Województwo mazowieckie na tle kraju w 2025 roku - wybrane dane"/>
        <w:tblDescription w:val="Dane do tabeli dostępne w załączonym pliku excel."/>
      </w:tblPr>
      <w:tblGrid>
        <w:gridCol w:w="3826"/>
        <w:gridCol w:w="1418"/>
        <w:gridCol w:w="1418"/>
        <w:gridCol w:w="1418"/>
      </w:tblGrid>
      <w:tr w:rsidR="001C78FF" w:rsidRPr="001C78FF" w14:paraId="497A6B91" w14:textId="77777777" w:rsidTr="00D22860">
        <w:trPr>
          <w:trHeight w:val="374"/>
        </w:trPr>
        <w:tc>
          <w:tcPr>
            <w:tcW w:w="38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CAF97ED" w14:textId="665E7286" w:rsidR="001C78FF" w:rsidRPr="001C78FF" w:rsidRDefault="00532950" w:rsidP="00532950">
            <w:pPr>
              <w:pStyle w:val="Tablicagwka"/>
            </w:pPr>
            <w:r>
              <w:t>Wyszczególnienie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76422D6" w14:textId="77777777" w:rsidR="001C78FF" w:rsidRPr="001C78FF" w:rsidRDefault="001C78FF" w:rsidP="00532950">
            <w:pPr>
              <w:pStyle w:val="Tablicagwkarodek"/>
            </w:pPr>
            <w:r w:rsidRPr="001C78FF">
              <w:t>Polska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7992702" w14:textId="77777777" w:rsidR="001C78FF" w:rsidRPr="001C78FF" w:rsidRDefault="001C78FF" w:rsidP="00532950">
            <w:pPr>
              <w:pStyle w:val="Tablicagwkarodek"/>
            </w:pPr>
            <w:r w:rsidRPr="001C78FF">
              <w:t>Województwo</w:t>
            </w:r>
          </w:p>
        </w:tc>
      </w:tr>
      <w:tr w:rsidR="001C78FF" w:rsidRPr="001C78FF" w14:paraId="69448A56" w14:textId="77777777" w:rsidTr="00D22860">
        <w:trPr>
          <w:trHeight w:val="471"/>
        </w:trPr>
        <w:tc>
          <w:tcPr>
            <w:tcW w:w="3827" w:type="dxa"/>
            <w:vMerge/>
            <w:tcBorders>
              <w:top w:val="single" w:sz="4" w:space="0" w:color="001D77"/>
            </w:tcBorders>
            <w:vAlign w:val="center"/>
          </w:tcPr>
          <w:p w14:paraId="787D6C9E" w14:textId="77777777" w:rsidR="001C78FF" w:rsidRPr="001C78FF" w:rsidRDefault="001C78FF" w:rsidP="001C78FF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1D77"/>
            </w:tcBorders>
            <w:vAlign w:val="center"/>
          </w:tcPr>
          <w:p w14:paraId="7EBCEC85" w14:textId="77777777" w:rsidR="001C78FF" w:rsidRPr="001C78FF" w:rsidRDefault="001C78FF" w:rsidP="00532950">
            <w:pPr>
              <w:pStyle w:val="Tablicagwkarodek"/>
            </w:pPr>
            <w:r w:rsidRPr="001C78FF">
              <w:t>ogółem</w:t>
            </w:r>
          </w:p>
        </w:tc>
        <w:tc>
          <w:tcPr>
            <w:tcW w:w="1418" w:type="dxa"/>
            <w:tcBorders>
              <w:top w:val="single" w:sz="4" w:space="0" w:color="001D77"/>
            </w:tcBorders>
            <w:vAlign w:val="center"/>
          </w:tcPr>
          <w:p w14:paraId="30CAA5B9" w14:textId="77777777" w:rsidR="001C78FF" w:rsidRPr="001C78FF" w:rsidRDefault="001C78FF" w:rsidP="00627A88">
            <w:pPr>
              <w:pStyle w:val="Tablicagwkarodek"/>
            </w:pPr>
            <w:r w:rsidRPr="001C78FF">
              <w:t>Polska=100</w:t>
            </w:r>
          </w:p>
        </w:tc>
      </w:tr>
      <w:tr w:rsidR="001C78FF" w:rsidRPr="001C78FF" w14:paraId="30790F42" w14:textId="77777777" w:rsidTr="003F2CE6">
        <w:tc>
          <w:tcPr>
            <w:tcW w:w="3827" w:type="dxa"/>
            <w:vAlign w:val="bottom"/>
          </w:tcPr>
          <w:p w14:paraId="057C072C" w14:textId="69877672" w:rsidR="001C78FF" w:rsidRPr="001C78FF" w:rsidRDefault="001C78FF" w:rsidP="00532950">
            <w:pPr>
              <w:pStyle w:val="Tablicaboczek"/>
            </w:pPr>
            <w:r w:rsidRPr="001C78FF">
              <w:t xml:space="preserve">Budynki mieszkalne nowe oddane do </w:t>
            </w:r>
            <w:proofErr w:type="spellStart"/>
            <w:r w:rsidRPr="001C78FF">
              <w:t>użytkowania</w:t>
            </w:r>
            <w:r w:rsidRPr="001C78FF">
              <w:rPr>
                <w:vertAlign w:val="superscript"/>
              </w:rPr>
              <w:t>a</w:t>
            </w:r>
            <w:proofErr w:type="spellEnd"/>
            <w:r w:rsidR="00983797">
              <w:t>:</w:t>
            </w:r>
            <w:r w:rsidRPr="001C78FF">
              <w:t xml:space="preserve"> </w:t>
            </w:r>
          </w:p>
        </w:tc>
        <w:tc>
          <w:tcPr>
            <w:tcW w:w="1417" w:type="dxa"/>
            <w:vAlign w:val="bottom"/>
          </w:tcPr>
          <w:p w14:paraId="022BD51E" w14:textId="77777777" w:rsidR="001C78FF" w:rsidRPr="001C78FF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14:paraId="669B80DD" w14:textId="77777777" w:rsidR="001C78FF" w:rsidRPr="001C78FF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14:paraId="76AB9B7D" w14:textId="77777777" w:rsidR="001C78FF" w:rsidRPr="001C78FF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C78FF" w:rsidRPr="001C78FF" w14:paraId="4453FFCB" w14:textId="77777777" w:rsidTr="003F2CE6">
        <w:tc>
          <w:tcPr>
            <w:tcW w:w="3827" w:type="dxa"/>
            <w:vAlign w:val="bottom"/>
          </w:tcPr>
          <w:p w14:paraId="2F4B32C4" w14:textId="5E5EB1C9" w:rsidR="001C78FF" w:rsidRPr="001C78FF" w:rsidRDefault="001C78FF" w:rsidP="002764C2">
            <w:pPr>
              <w:pStyle w:val="Tablicaboczekwcicie1"/>
            </w:pPr>
            <w:r w:rsidRPr="001C78FF">
              <w:t xml:space="preserve">liczba </w:t>
            </w:r>
          </w:p>
        </w:tc>
        <w:tc>
          <w:tcPr>
            <w:tcW w:w="1417" w:type="dxa"/>
            <w:vAlign w:val="bottom"/>
          </w:tcPr>
          <w:p w14:paraId="72E7503B" w14:textId="7B82C12C" w:rsidR="001C78FF" w:rsidRPr="001C78FF" w:rsidRDefault="00C273E5" w:rsidP="002764C2">
            <w:pPr>
              <w:pStyle w:val="Tablicadanerodek"/>
            </w:pPr>
            <w:r>
              <w:t>88747</w:t>
            </w:r>
          </w:p>
        </w:tc>
        <w:tc>
          <w:tcPr>
            <w:tcW w:w="1418" w:type="dxa"/>
            <w:vAlign w:val="bottom"/>
          </w:tcPr>
          <w:p w14:paraId="2EFDEF21" w14:textId="43E09151" w:rsidR="001C78FF" w:rsidRPr="001C78FF" w:rsidRDefault="00C273E5" w:rsidP="002764C2">
            <w:pPr>
              <w:pStyle w:val="Tablicadanerodek"/>
            </w:pPr>
            <w:r>
              <w:t>15272</w:t>
            </w:r>
          </w:p>
        </w:tc>
        <w:tc>
          <w:tcPr>
            <w:tcW w:w="1418" w:type="dxa"/>
            <w:vAlign w:val="bottom"/>
          </w:tcPr>
          <w:p w14:paraId="5ECB9D07" w14:textId="5162F4C2" w:rsidR="001C78FF" w:rsidRPr="001C78FF" w:rsidRDefault="00C273E5" w:rsidP="002764C2">
            <w:pPr>
              <w:pStyle w:val="Tablicadanerodek"/>
            </w:pPr>
            <w:r>
              <w:t>17,2</w:t>
            </w:r>
          </w:p>
        </w:tc>
      </w:tr>
      <w:tr w:rsidR="001C78FF" w:rsidRPr="001C78FF" w14:paraId="48F3C764" w14:textId="77777777" w:rsidTr="003F2CE6">
        <w:tc>
          <w:tcPr>
            <w:tcW w:w="3827" w:type="dxa"/>
            <w:vAlign w:val="bottom"/>
          </w:tcPr>
          <w:p w14:paraId="6588D7F3" w14:textId="4A69BC06" w:rsidR="001C78FF" w:rsidRPr="001C78FF" w:rsidRDefault="001C78FF" w:rsidP="002764C2">
            <w:pPr>
              <w:pStyle w:val="Tablicaboczekwcicie1"/>
            </w:pPr>
            <w:r w:rsidRPr="001C78FF">
              <w:t>kubatura w tys. m</w:t>
            </w:r>
            <w:r w:rsidRPr="001C78FF">
              <w:rPr>
                <w:vertAlign w:val="superscript"/>
              </w:rPr>
              <w:t>3</w:t>
            </w:r>
            <w:r w:rsidRPr="001C78FF">
              <w:t xml:space="preserve"> </w:t>
            </w:r>
          </w:p>
        </w:tc>
        <w:tc>
          <w:tcPr>
            <w:tcW w:w="1417" w:type="dxa"/>
            <w:vAlign w:val="bottom"/>
          </w:tcPr>
          <w:p w14:paraId="4DD170E0" w14:textId="5FC165A1" w:rsidR="001C78FF" w:rsidRPr="001C78FF" w:rsidRDefault="00C273E5" w:rsidP="002764C2">
            <w:pPr>
              <w:pStyle w:val="Tablicadanerodek"/>
            </w:pPr>
            <w:r>
              <w:t>92357,</w:t>
            </w:r>
            <w:r w:rsidR="00410FA4">
              <w:t>7</w:t>
            </w:r>
          </w:p>
        </w:tc>
        <w:tc>
          <w:tcPr>
            <w:tcW w:w="1418" w:type="dxa"/>
            <w:vAlign w:val="bottom"/>
          </w:tcPr>
          <w:p w14:paraId="76E414EB" w14:textId="394552A0" w:rsidR="001C78FF" w:rsidRPr="001C78FF" w:rsidRDefault="00C273E5" w:rsidP="002764C2">
            <w:pPr>
              <w:pStyle w:val="Tablicadanerodek"/>
            </w:pPr>
            <w:r>
              <w:t>20274,0</w:t>
            </w:r>
          </w:p>
        </w:tc>
        <w:tc>
          <w:tcPr>
            <w:tcW w:w="1418" w:type="dxa"/>
            <w:vAlign w:val="bottom"/>
          </w:tcPr>
          <w:p w14:paraId="27036984" w14:textId="4099A91B" w:rsidR="001C78FF" w:rsidRPr="001C78FF" w:rsidRDefault="00C273E5" w:rsidP="002764C2">
            <w:pPr>
              <w:pStyle w:val="Tablicadanerodek"/>
            </w:pPr>
            <w:r>
              <w:t>22,0</w:t>
            </w:r>
          </w:p>
        </w:tc>
      </w:tr>
      <w:tr w:rsidR="001C78FF" w:rsidRPr="001C78FF" w14:paraId="59342A30" w14:textId="77777777" w:rsidTr="003F2CE6">
        <w:tc>
          <w:tcPr>
            <w:tcW w:w="3827" w:type="dxa"/>
            <w:vAlign w:val="bottom"/>
          </w:tcPr>
          <w:p w14:paraId="4B352A62" w14:textId="0CD7E41C" w:rsidR="001C78FF" w:rsidRPr="00983797" w:rsidRDefault="001C78FF" w:rsidP="00532950">
            <w:pPr>
              <w:pStyle w:val="Tablicaboczek"/>
            </w:pPr>
            <w:r w:rsidRPr="001C78FF">
              <w:t xml:space="preserve">Mieszkania oddane do </w:t>
            </w:r>
            <w:proofErr w:type="spellStart"/>
            <w:r w:rsidRPr="001C78FF">
              <w:t>użytkowania</w:t>
            </w:r>
            <w:r w:rsidRPr="001C78FF">
              <w:rPr>
                <w:vertAlign w:val="superscript"/>
              </w:rPr>
              <w:t>b</w:t>
            </w:r>
            <w:proofErr w:type="spellEnd"/>
            <w:r w:rsidR="00983797">
              <w:t>:</w:t>
            </w:r>
          </w:p>
        </w:tc>
        <w:tc>
          <w:tcPr>
            <w:tcW w:w="1417" w:type="dxa"/>
            <w:vAlign w:val="bottom"/>
          </w:tcPr>
          <w:p w14:paraId="51A7D063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2DF23730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403C0261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</w:tr>
      <w:tr w:rsidR="001C78FF" w:rsidRPr="001C78FF" w14:paraId="0D754D4D" w14:textId="77777777" w:rsidTr="003F2CE6">
        <w:tc>
          <w:tcPr>
            <w:tcW w:w="3827" w:type="dxa"/>
            <w:vAlign w:val="bottom"/>
          </w:tcPr>
          <w:p w14:paraId="4143634E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liczba </w:t>
            </w:r>
          </w:p>
        </w:tc>
        <w:tc>
          <w:tcPr>
            <w:tcW w:w="1417" w:type="dxa"/>
            <w:vAlign w:val="bottom"/>
          </w:tcPr>
          <w:p w14:paraId="51458871" w14:textId="0670F516" w:rsidR="001C78FF" w:rsidRPr="001C78FF" w:rsidRDefault="00C273E5" w:rsidP="002764C2">
            <w:pPr>
              <w:pStyle w:val="Tablicadanerodek"/>
            </w:pPr>
            <w:r>
              <w:t>208297</w:t>
            </w:r>
          </w:p>
        </w:tc>
        <w:tc>
          <w:tcPr>
            <w:tcW w:w="1418" w:type="dxa"/>
            <w:vAlign w:val="bottom"/>
          </w:tcPr>
          <w:p w14:paraId="73904079" w14:textId="736B5B4A" w:rsidR="001C78FF" w:rsidRPr="001C78FF" w:rsidRDefault="00C273E5" w:rsidP="002764C2">
            <w:pPr>
              <w:pStyle w:val="Tablicadanerodek"/>
            </w:pPr>
            <w:r>
              <w:t>45020</w:t>
            </w:r>
          </w:p>
        </w:tc>
        <w:tc>
          <w:tcPr>
            <w:tcW w:w="1418" w:type="dxa"/>
            <w:vAlign w:val="bottom"/>
          </w:tcPr>
          <w:p w14:paraId="0006519B" w14:textId="41BB8C55" w:rsidR="001C78FF" w:rsidRPr="001C78FF" w:rsidRDefault="00C273E5" w:rsidP="002764C2">
            <w:pPr>
              <w:pStyle w:val="Tablicadanerodek"/>
            </w:pPr>
            <w:r>
              <w:t>21,6</w:t>
            </w:r>
          </w:p>
        </w:tc>
      </w:tr>
      <w:tr w:rsidR="001C78FF" w:rsidRPr="001C78FF" w14:paraId="34E61069" w14:textId="77777777" w:rsidTr="003F2CE6">
        <w:tc>
          <w:tcPr>
            <w:tcW w:w="3827" w:type="dxa"/>
            <w:vAlign w:val="bottom"/>
          </w:tcPr>
          <w:p w14:paraId="682339F8" w14:textId="1922AB40" w:rsidR="001C78FF" w:rsidRPr="001C78FF" w:rsidRDefault="001C78FF" w:rsidP="002764C2">
            <w:pPr>
              <w:pStyle w:val="Tablicaboczekwcicie1"/>
            </w:pPr>
            <w:r w:rsidRPr="001C78FF">
              <w:t xml:space="preserve">na 1000 ludności </w:t>
            </w:r>
          </w:p>
        </w:tc>
        <w:tc>
          <w:tcPr>
            <w:tcW w:w="1417" w:type="dxa"/>
            <w:vAlign w:val="bottom"/>
          </w:tcPr>
          <w:p w14:paraId="2A73D307" w14:textId="639821BA" w:rsidR="001C78FF" w:rsidRPr="001C78FF" w:rsidRDefault="00C273E5" w:rsidP="002764C2">
            <w:pPr>
              <w:pStyle w:val="Tablicadanerodek"/>
            </w:pPr>
            <w:r>
              <w:t>5,6</w:t>
            </w:r>
          </w:p>
        </w:tc>
        <w:tc>
          <w:tcPr>
            <w:tcW w:w="1418" w:type="dxa"/>
            <w:vAlign w:val="bottom"/>
          </w:tcPr>
          <w:p w14:paraId="38738571" w14:textId="08081A33" w:rsidR="001C78FF" w:rsidRPr="001C78FF" w:rsidRDefault="00C273E5" w:rsidP="002764C2">
            <w:pPr>
              <w:pStyle w:val="Tablicadanerodek"/>
            </w:pPr>
            <w:r>
              <w:t>8,2</w:t>
            </w:r>
          </w:p>
        </w:tc>
        <w:tc>
          <w:tcPr>
            <w:tcW w:w="1418" w:type="dxa"/>
            <w:vAlign w:val="bottom"/>
          </w:tcPr>
          <w:p w14:paraId="42D307FB" w14:textId="77777777" w:rsidR="001C78FF" w:rsidRPr="001C78FF" w:rsidRDefault="001C78FF" w:rsidP="002764C2">
            <w:pPr>
              <w:pStyle w:val="Tablicadanerodek"/>
            </w:pPr>
            <w:r w:rsidRPr="001C78FF">
              <w:t>.</w:t>
            </w:r>
          </w:p>
        </w:tc>
      </w:tr>
      <w:tr w:rsidR="001C78FF" w:rsidRPr="001C78FF" w14:paraId="60D4EB90" w14:textId="77777777" w:rsidTr="003F2CE6">
        <w:tc>
          <w:tcPr>
            <w:tcW w:w="3827" w:type="dxa"/>
            <w:vAlign w:val="bottom"/>
          </w:tcPr>
          <w:p w14:paraId="79105905" w14:textId="5CE909BA" w:rsidR="001C78FF" w:rsidRPr="001C78FF" w:rsidRDefault="001C78FF" w:rsidP="002764C2">
            <w:pPr>
              <w:pStyle w:val="Tablicaboczekwcicie1"/>
            </w:pPr>
            <w:r w:rsidRPr="001C78FF">
              <w:t xml:space="preserve">na 1000 zawartych małżeństw  </w:t>
            </w:r>
          </w:p>
        </w:tc>
        <w:tc>
          <w:tcPr>
            <w:tcW w:w="1417" w:type="dxa"/>
            <w:vAlign w:val="bottom"/>
          </w:tcPr>
          <w:p w14:paraId="0333FC99" w14:textId="4BB76372" w:rsidR="001C78FF" w:rsidRPr="001C78FF" w:rsidRDefault="00C273E5" w:rsidP="002764C2">
            <w:pPr>
              <w:pStyle w:val="Tablicadanerodek"/>
            </w:pPr>
            <w:r>
              <w:t>1564</w:t>
            </w:r>
          </w:p>
        </w:tc>
        <w:tc>
          <w:tcPr>
            <w:tcW w:w="1418" w:type="dxa"/>
            <w:vAlign w:val="bottom"/>
          </w:tcPr>
          <w:p w14:paraId="7C6E1CB8" w14:textId="355798E7" w:rsidR="001C78FF" w:rsidRPr="001C78FF" w:rsidRDefault="00C273E5" w:rsidP="002764C2">
            <w:pPr>
              <w:pStyle w:val="Tablicadanerodek"/>
            </w:pPr>
            <w:r>
              <w:t>2171</w:t>
            </w:r>
          </w:p>
        </w:tc>
        <w:tc>
          <w:tcPr>
            <w:tcW w:w="1418" w:type="dxa"/>
            <w:vAlign w:val="bottom"/>
          </w:tcPr>
          <w:p w14:paraId="2750C651" w14:textId="77777777" w:rsidR="001C78FF" w:rsidRPr="001C78FF" w:rsidRDefault="001C78FF" w:rsidP="002764C2">
            <w:pPr>
              <w:pStyle w:val="Tablicadanerodek"/>
            </w:pPr>
            <w:r w:rsidRPr="001C78FF">
              <w:t>.</w:t>
            </w:r>
          </w:p>
        </w:tc>
      </w:tr>
      <w:tr w:rsidR="001C78FF" w:rsidRPr="001C78FF" w14:paraId="2D10BE96" w14:textId="77777777" w:rsidTr="003F2CE6">
        <w:tc>
          <w:tcPr>
            <w:tcW w:w="3827" w:type="dxa"/>
            <w:vAlign w:val="bottom"/>
          </w:tcPr>
          <w:p w14:paraId="635DE0DB" w14:textId="5156C0D7" w:rsidR="001C78FF" w:rsidRPr="001C78FF" w:rsidRDefault="001C78FF" w:rsidP="00532950">
            <w:pPr>
              <w:pStyle w:val="Tablicaboczek"/>
            </w:pPr>
            <w:proofErr w:type="spellStart"/>
            <w:r w:rsidRPr="001C78FF">
              <w:t>Izby</w:t>
            </w:r>
            <w:r w:rsidRPr="001C78FF">
              <w:rPr>
                <w:vertAlign w:val="superscript"/>
              </w:rPr>
              <w:t>b</w:t>
            </w:r>
            <w:proofErr w:type="spellEnd"/>
            <w:r w:rsidR="00983797">
              <w:t>:</w:t>
            </w:r>
            <w:r w:rsidRPr="001C78FF">
              <w:t xml:space="preserve"> </w:t>
            </w:r>
            <w:r w:rsidRPr="001C78FF">
              <w:tab/>
            </w:r>
          </w:p>
        </w:tc>
        <w:tc>
          <w:tcPr>
            <w:tcW w:w="1417" w:type="dxa"/>
            <w:vAlign w:val="bottom"/>
          </w:tcPr>
          <w:p w14:paraId="238820D4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386034BD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5DD41AB0" w14:textId="77777777" w:rsidR="001C78FF" w:rsidRPr="001C78FF" w:rsidRDefault="001C78FF" w:rsidP="00532950">
            <w:pPr>
              <w:pStyle w:val="Tablicadanerodek"/>
            </w:pPr>
          </w:p>
        </w:tc>
      </w:tr>
      <w:tr w:rsidR="001C78FF" w:rsidRPr="001C78FF" w14:paraId="1876B9C1" w14:textId="77777777" w:rsidTr="003F2CE6">
        <w:tc>
          <w:tcPr>
            <w:tcW w:w="3827" w:type="dxa"/>
            <w:vAlign w:val="bottom"/>
          </w:tcPr>
          <w:p w14:paraId="766C4280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liczba </w:t>
            </w:r>
          </w:p>
        </w:tc>
        <w:tc>
          <w:tcPr>
            <w:tcW w:w="1417" w:type="dxa"/>
            <w:vAlign w:val="bottom"/>
          </w:tcPr>
          <w:p w14:paraId="324029AD" w14:textId="2309C565" w:rsidR="001C78FF" w:rsidRPr="001C78FF" w:rsidRDefault="00C273E5" w:rsidP="006A67C5">
            <w:pPr>
              <w:pStyle w:val="Tablicadanerodek"/>
            </w:pPr>
            <w:r>
              <w:t>765243</w:t>
            </w:r>
          </w:p>
        </w:tc>
        <w:tc>
          <w:tcPr>
            <w:tcW w:w="1418" w:type="dxa"/>
            <w:vAlign w:val="bottom"/>
          </w:tcPr>
          <w:p w14:paraId="628BB161" w14:textId="2B7B392A" w:rsidR="001C78FF" w:rsidRPr="001C78FF" w:rsidRDefault="00C273E5" w:rsidP="00254CA4">
            <w:pPr>
              <w:pStyle w:val="Tablicadanerodek"/>
            </w:pPr>
            <w:r>
              <w:t>155806</w:t>
            </w:r>
          </w:p>
        </w:tc>
        <w:tc>
          <w:tcPr>
            <w:tcW w:w="1418" w:type="dxa"/>
            <w:vAlign w:val="bottom"/>
          </w:tcPr>
          <w:p w14:paraId="2420C6C8" w14:textId="7A19034A" w:rsidR="001C78FF" w:rsidRPr="001C78FF" w:rsidRDefault="00C273E5" w:rsidP="002764C2">
            <w:pPr>
              <w:pStyle w:val="Tablicadanerodek"/>
            </w:pPr>
            <w:r>
              <w:t>20,4</w:t>
            </w:r>
          </w:p>
        </w:tc>
      </w:tr>
      <w:tr w:rsidR="001C78FF" w:rsidRPr="001C78FF" w14:paraId="5A07E8FF" w14:textId="77777777" w:rsidTr="003F2CE6">
        <w:tc>
          <w:tcPr>
            <w:tcW w:w="3827" w:type="dxa"/>
            <w:vAlign w:val="bottom"/>
          </w:tcPr>
          <w:p w14:paraId="1DC0E573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przeciętna liczba izb w mieszkaniu </w:t>
            </w:r>
          </w:p>
        </w:tc>
        <w:tc>
          <w:tcPr>
            <w:tcW w:w="1417" w:type="dxa"/>
            <w:vAlign w:val="bottom"/>
          </w:tcPr>
          <w:p w14:paraId="0C2F396F" w14:textId="39E15FC2" w:rsidR="001C78FF" w:rsidRPr="001C78FF" w:rsidRDefault="009400C3" w:rsidP="002764C2">
            <w:pPr>
              <w:pStyle w:val="Tablicadanerodek"/>
            </w:pPr>
            <w:r>
              <w:t>3,7</w:t>
            </w:r>
          </w:p>
        </w:tc>
        <w:tc>
          <w:tcPr>
            <w:tcW w:w="1418" w:type="dxa"/>
            <w:vAlign w:val="bottom"/>
          </w:tcPr>
          <w:p w14:paraId="0ABB03D6" w14:textId="5B4D5FBB" w:rsidR="001C78FF" w:rsidRPr="001C78FF" w:rsidRDefault="00C273E5" w:rsidP="002764C2">
            <w:pPr>
              <w:pStyle w:val="Tablicadanerodek"/>
            </w:pPr>
            <w:r>
              <w:t>3,</w:t>
            </w:r>
            <w:r w:rsidR="00837C88">
              <w:t>5</w:t>
            </w:r>
          </w:p>
        </w:tc>
        <w:tc>
          <w:tcPr>
            <w:tcW w:w="1418" w:type="dxa"/>
            <w:vAlign w:val="bottom"/>
          </w:tcPr>
          <w:p w14:paraId="438ED82C" w14:textId="77777777" w:rsidR="001C78FF" w:rsidRPr="001C78FF" w:rsidRDefault="001C78FF" w:rsidP="002764C2">
            <w:pPr>
              <w:pStyle w:val="Tablicadanerodek"/>
            </w:pPr>
            <w:r w:rsidRPr="001C78FF">
              <w:t>.</w:t>
            </w:r>
          </w:p>
        </w:tc>
      </w:tr>
      <w:tr w:rsidR="001C78FF" w:rsidRPr="001C78FF" w14:paraId="46F85528" w14:textId="77777777" w:rsidTr="003F2CE6">
        <w:tc>
          <w:tcPr>
            <w:tcW w:w="3827" w:type="dxa"/>
            <w:vAlign w:val="bottom"/>
          </w:tcPr>
          <w:p w14:paraId="7C8276BE" w14:textId="0830DA91" w:rsidR="001C78FF" w:rsidRPr="00983797" w:rsidRDefault="001C78FF" w:rsidP="00532950">
            <w:pPr>
              <w:pStyle w:val="Tablicaboczek"/>
            </w:pPr>
            <w:r w:rsidRPr="001C78FF">
              <w:t xml:space="preserve">Powierzchnia użytkowa </w:t>
            </w:r>
            <w:proofErr w:type="spellStart"/>
            <w:r w:rsidRPr="001C78FF">
              <w:t>mieszkań</w:t>
            </w:r>
            <w:r w:rsidRPr="001C78FF">
              <w:rPr>
                <w:vertAlign w:val="superscript"/>
              </w:rPr>
              <w:t>b</w:t>
            </w:r>
            <w:proofErr w:type="spellEnd"/>
            <w:r w:rsidR="00983797">
              <w:t>:</w:t>
            </w:r>
          </w:p>
        </w:tc>
        <w:tc>
          <w:tcPr>
            <w:tcW w:w="1417" w:type="dxa"/>
            <w:vAlign w:val="bottom"/>
          </w:tcPr>
          <w:p w14:paraId="34125DBF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3FA332A4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72DA97A4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</w:tr>
      <w:tr w:rsidR="001C78FF" w:rsidRPr="001C78FF" w14:paraId="64A8D986" w14:textId="77777777" w:rsidTr="003F2CE6">
        <w:tc>
          <w:tcPr>
            <w:tcW w:w="3827" w:type="dxa"/>
            <w:vAlign w:val="bottom"/>
          </w:tcPr>
          <w:p w14:paraId="3FE7ACA2" w14:textId="77777777" w:rsidR="001C78FF" w:rsidRPr="001C78FF" w:rsidRDefault="001C78FF" w:rsidP="002764C2">
            <w:pPr>
              <w:pStyle w:val="Tablicaboczekwcicie1"/>
            </w:pPr>
            <w:r w:rsidRPr="001C78FF">
              <w:t>w tys. m</w:t>
            </w:r>
            <w:r w:rsidRPr="001C78FF">
              <w:rPr>
                <w:vertAlign w:val="superscript"/>
              </w:rPr>
              <w:t>2</w:t>
            </w:r>
          </w:p>
        </w:tc>
        <w:tc>
          <w:tcPr>
            <w:tcW w:w="1417" w:type="dxa"/>
            <w:vAlign w:val="bottom"/>
          </w:tcPr>
          <w:p w14:paraId="35D6992B" w14:textId="7AC4BB1E" w:rsidR="001C78FF" w:rsidRPr="001C78FF" w:rsidRDefault="00C273E5" w:rsidP="00532950">
            <w:pPr>
              <w:pStyle w:val="Tablicadanerodek"/>
            </w:pPr>
            <w:r>
              <w:t>18112,3</w:t>
            </w:r>
          </w:p>
        </w:tc>
        <w:tc>
          <w:tcPr>
            <w:tcW w:w="1418" w:type="dxa"/>
            <w:vAlign w:val="bottom"/>
          </w:tcPr>
          <w:p w14:paraId="04BEEA0E" w14:textId="0A6088D1" w:rsidR="001C78FF" w:rsidRPr="001C78FF" w:rsidRDefault="00C273E5" w:rsidP="00532950">
            <w:pPr>
              <w:pStyle w:val="Tablicadanerodek"/>
            </w:pPr>
            <w:r>
              <w:t>3715,6</w:t>
            </w:r>
          </w:p>
        </w:tc>
        <w:tc>
          <w:tcPr>
            <w:tcW w:w="1418" w:type="dxa"/>
            <w:vAlign w:val="bottom"/>
          </w:tcPr>
          <w:p w14:paraId="2B25CFFD" w14:textId="47978A95" w:rsidR="001C78FF" w:rsidRPr="001C78FF" w:rsidRDefault="00C273E5" w:rsidP="00532950">
            <w:pPr>
              <w:pStyle w:val="Tablicadanerodek"/>
            </w:pPr>
            <w:r>
              <w:t>20,5</w:t>
            </w:r>
          </w:p>
        </w:tc>
      </w:tr>
      <w:tr w:rsidR="001C78FF" w:rsidRPr="001C78FF" w14:paraId="4DB936FC" w14:textId="77777777" w:rsidTr="003F2CE6">
        <w:tc>
          <w:tcPr>
            <w:tcW w:w="3827" w:type="dxa"/>
            <w:vAlign w:val="bottom"/>
          </w:tcPr>
          <w:p w14:paraId="3CADE7DC" w14:textId="77777777" w:rsidR="001C78FF" w:rsidRPr="001C78FF" w:rsidRDefault="001C78FF" w:rsidP="002764C2">
            <w:pPr>
              <w:pStyle w:val="Tablicaboczekwcicie1"/>
            </w:pPr>
            <w:r w:rsidRPr="001C78FF">
              <w:t>przeciętna 1 mieszkania w m</w:t>
            </w:r>
            <w:r w:rsidRPr="001C78FF">
              <w:rPr>
                <w:vertAlign w:val="superscript"/>
              </w:rPr>
              <w:t>2</w:t>
            </w:r>
            <w:r w:rsidRPr="001C78FF">
              <w:t xml:space="preserve"> </w:t>
            </w:r>
          </w:p>
        </w:tc>
        <w:tc>
          <w:tcPr>
            <w:tcW w:w="1417" w:type="dxa"/>
            <w:vAlign w:val="bottom"/>
          </w:tcPr>
          <w:p w14:paraId="76A4B843" w14:textId="38E3FF1D" w:rsidR="001C78FF" w:rsidRPr="001C78FF" w:rsidRDefault="00C273E5" w:rsidP="00532950">
            <w:pPr>
              <w:pStyle w:val="Tablicadanerodek"/>
            </w:pPr>
            <w:r>
              <w:t>8</w:t>
            </w:r>
            <w:r w:rsidR="00837C88">
              <w:t>7,0</w:t>
            </w:r>
          </w:p>
        </w:tc>
        <w:tc>
          <w:tcPr>
            <w:tcW w:w="1418" w:type="dxa"/>
            <w:vAlign w:val="bottom"/>
          </w:tcPr>
          <w:p w14:paraId="283DDE46" w14:textId="07257CF4" w:rsidR="001C78FF" w:rsidRPr="001C78FF" w:rsidRDefault="00C273E5" w:rsidP="00532950">
            <w:pPr>
              <w:pStyle w:val="Tablicadanerodek"/>
            </w:pPr>
            <w:r>
              <w:t>82,5</w:t>
            </w:r>
          </w:p>
        </w:tc>
        <w:tc>
          <w:tcPr>
            <w:tcW w:w="1418" w:type="dxa"/>
            <w:vAlign w:val="bottom"/>
          </w:tcPr>
          <w:p w14:paraId="6884E7B0" w14:textId="77777777" w:rsidR="001C78FF" w:rsidRPr="001C78FF" w:rsidRDefault="001C78FF" w:rsidP="00532950">
            <w:pPr>
              <w:pStyle w:val="Tablicadanerodek"/>
            </w:pPr>
            <w:r w:rsidRPr="001C78FF">
              <w:t>.</w:t>
            </w:r>
          </w:p>
        </w:tc>
      </w:tr>
      <w:tr w:rsidR="001C78FF" w:rsidRPr="001C78FF" w14:paraId="0818A781" w14:textId="77777777" w:rsidTr="003F2CE6">
        <w:tc>
          <w:tcPr>
            <w:tcW w:w="3827" w:type="dxa"/>
            <w:vAlign w:val="bottom"/>
          </w:tcPr>
          <w:p w14:paraId="557F388A" w14:textId="77777777" w:rsidR="001C78FF" w:rsidRPr="001C78FF" w:rsidRDefault="001C78FF" w:rsidP="00770817">
            <w:pPr>
              <w:pStyle w:val="Tablicaboczek"/>
            </w:pPr>
            <w:r w:rsidRPr="001C78FF">
              <w:t xml:space="preserve">Mieszkania oddane do użytkowania według form </w:t>
            </w:r>
            <w:proofErr w:type="spellStart"/>
            <w:r w:rsidRPr="001C78FF">
              <w:t>budownictwa</w:t>
            </w:r>
            <w:r w:rsidRPr="001C78FF">
              <w:rPr>
                <w:vertAlign w:val="superscript"/>
              </w:rPr>
              <w:t>b</w:t>
            </w:r>
            <w:proofErr w:type="spellEnd"/>
            <w:r w:rsidRPr="001C78FF">
              <w:t>:</w:t>
            </w:r>
          </w:p>
        </w:tc>
        <w:tc>
          <w:tcPr>
            <w:tcW w:w="1417" w:type="dxa"/>
            <w:vAlign w:val="bottom"/>
          </w:tcPr>
          <w:p w14:paraId="0CA8DB8E" w14:textId="77777777" w:rsidR="001C78FF" w:rsidRPr="001C78FF" w:rsidRDefault="001C78FF" w:rsidP="00770817">
            <w:pPr>
              <w:pStyle w:val="Tablicadanerodek"/>
            </w:pPr>
          </w:p>
        </w:tc>
        <w:tc>
          <w:tcPr>
            <w:tcW w:w="1418" w:type="dxa"/>
            <w:vAlign w:val="bottom"/>
          </w:tcPr>
          <w:p w14:paraId="44FB8CC2" w14:textId="77777777" w:rsidR="001C78FF" w:rsidRPr="001C78FF" w:rsidRDefault="001C78FF" w:rsidP="00770817">
            <w:pPr>
              <w:pStyle w:val="Tablicadanerodek"/>
            </w:pPr>
          </w:p>
        </w:tc>
        <w:tc>
          <w:tcPr>
            <w:tcW w:w="1418" w:type="dxa"/>
            <w:vAlign w:val="bottom"/>
          </w:tcPr>
          <w:p w14:paraId="0153D4D5" w14:textId="77777777" w:rsidR="001C78FF" w:rsidRPr="001C78FF" w:rsidRDefault="001C78FF" w:rsidP="00770817">
            <w:pPr>
              <w:pStyle w:val="Tablicadanerodek"/>
            </w:pPr>
          </w:p>
        </w:tc>
      </w:tr>
      <w:tr w:rsidR="001C78FF" w:rsidRPr="001C78FF" w14:paraId="02A26925" w14:textId="77777777" w:rsidTr="003F2CE6">
        <w:tc>
          <w:tcPr>
            <w:tcW w:w="3827" w:type="dxa"/>
            <w:vAlign w:val="bottom"/>
          </w:tcPr>
          <w:p w14:paraId="34DEB537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indywidualne </w:t>
            </w:r>
          </w:p>
        </w:tc>
        <w:tc>
          <w:tcPr>
            <w:tcW w:w="1417" w:type="dxa"/>
            <w:vAlign w:val="bottom"/>
          </w:tcPr>
          <w:p w14:paraId="5EDACA8B" w14:textId="4A9BD779" w:rsidR="001C78FF" w:rsidRPr="001C78FF" w:rsidRDefault="00C273E5" w:rsidP="002764C2">
            <w:pPr>
              <w:pStyle w:val="Tablicadanerodek"/>
            </w:pPr>
            <w:r>
              <w:t>67241</w:t>
            </w:r>
          </w:p>
        </w:tc>
        <w:tc>
          <w:tcPr>
            <w:tcW w:w="1418" w:type="dxa"/>
            <w:vAlign w:val="bottom"/>
          </w:tcPr>
          <w:p w14:paraId="0A992A9A" w14:textId="7D1E9CF4" w:rsidR="001C78FF" w:rsidRPr="001C78FF" w:rsidRDefault="00C273E5" w:rsidP="002764C2">
            <w:pPr>
              <w:pStyle w:val="Tablicadanerodek"/>
            </w:pPr>
            <w:r>
              <w:t>10062</w:t>
            </w:r>
          </w:p>
        </w:tc>
        <w:tc>
          <w:tcPr>
            <w:tcW w:w="1418" w:type="dxa"/>
            <w:vAlign w:val="bottom"/>
          </w:tcPr>
          <w:p w14:paraId="3104078D" w14:textId="2D52EF81" w:rsidR="001C78FF" w:rsidRPr="001C78FF" w:rsidRDefault="00C273E5" w:rsidP="002764C2">
            <w:pPr>
              <w:pStyle w:val="Tablicadanerodek"/>
            </w:pPr>
            <w:r>
              <w:t>15,0</w:t>
            </w:r>
          </w:p>
        </w:tc>
      </w:tr>
      <w:tr w:rsidR="001C78FF" w:rsidRPr="001C78FF" w14:paraId="6B68CC3C" w14:textId="77777777" w:rsidTr="003F2CE6">
        <w:tc>
          <w:tcPr>
            <w:tcW w:w="3827" w:type="dxa"/>
            <w:vAlign w:val="bottom"/>
          </w:tcPr>
          <w:p w14:paraId="2BA85768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przeznaczone na sprzedaż lub wynajem </w:t>
            </w:r>
          </w:p>
        </w:tc>
        <w:tc>
          <w:tcPr>
            <w:tcW w:w="1417" w:type="dxa"/>
            <w:vAlign w:val="bottom"/>
          </w:tcPr>
          <w:p w14:paraId="742DF5A4" w14:textId="217A5177" w:rsidR="001C78FF" w:rsidRPr="001C78FF" w:rsidRDefault="00C273E5" w:rsidP="00C47FF2">
            <w:pPr>
              <w:pStyle w:val="Tablicadanerodek"/>
            </w:pPr>
            <w:r>
              <w:t>133906</w:t>
            </w:r>
          </w:p>
        </w:tc>
        <w:tc>
          <w:tcPr>
            <w:tcW w:w="1418" w:type="dxa"/>
            <w:vAlign w:val="bottom"/>
          </w:tcPr>
          <w:p w14:paraId="223582A6" w14:textId="25B6BF62" w:rsidR="001C78FF" w:rsidRPr="001C78FF" w:rsidRDefault="00C273E5" w:rsidP="002764C2">
            <w:pPr>
              <w:pStyle w:val="Tablicadanerodek"/>
            </w:pPr>
            <w:r>
              <w:t>33531</w:t>
            </w:r>
          </w:p>
        </w:tc>
        <w:tc>
          <w:tcPr>
            <w:tcW w:w="1418" w:type="dxa"/>
            <w:vAlign w:val="bottom"/>
          </w:tcPr>
          <w:p w14:paraId="79E1EDB2" w14:textId="0E96BD6A" w:rsidR="001C78FF" w:rsidRPr="001C78FF" w:rsidRDefault="00C273E5" w:rsidP="002764C2">
            <w:pPr>
              <w:pStyle w:val="Tablicadanerodek"/>
            </w:pPr>
            <w:r>
              <w:t>25,0</w:t>
            </w:r>
          </w:p>
        </w:tc>
      </w:tr>
      <w:tr w:rsidR="001C78FF" w:rsidRPr="001C78FF" w14:paraId="26CEB2C8" w14:textId="77777777" w:rsidTr="003F2CE6">
        <w:tc>
          <w:tcPr>
            <w:tcW w:w="3827" w:type="dxa"/>
            <w:vAlign w:val="bottom"/>
          </w:tcPr>
          <w:p w14:paraId="2E6FFC54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spółdzielcze </w:t>
            </w:r>
          </w:p>
        </w:tc>
        <w:tc>
          <w:tcPr>
            <w:tcW w:w="1417" w:type="dxa"/>
            <w:vAlign w:val="bottom"/>
          </w:tcPr>
          <w:p w14:paraId="192FF6F6" w14:textId="5D495F93" w:rsidR="001C78FF" w:rsidRPr="001C78FF" w:rsidRDefault="00C273E5" w:rsidP="002764C2">
            <w:pPr>
              <w:pStyle w:val="Tablicadanerodek"/>
            </w:pPr>
            <w:r>
              <w:t>958</w:t>
            </w:r>
          </w:p>
        </w:tc>
        <w:tc>
          <w:tcPr>
            <w:tcW w:w="1418" w:type="dxa"/>
            <w:vAlign w:val="bottom"/>
          </w:tcPr>
          <w:p w14:paraId="60220A0A" w14:textId="1AF32682" w:rsidR="001C78FF" w:rsidRPr="001C78FF" w:rsidRDefault="00C273E5" w:rsidP="002764C2">
            <w:pPr>
              <w:pStyle w:val="Tablicadanerodek"/>
            </w:pPr>
            <w:r>
              <w:t>650</w:t>
            </w:r>
          </w:p>
        </w:tc>
        <w:tc>
          <w:tcPr>
            <w:tcW w:w="1418" w:type="dxa"/>
            <w:vAlign w:val="bottom"/>
          </w:tcPr>
          <w:p w14:paraId="14E81733" w14:textId="4CEA95AD" w:rsidR="001C78FF" w:rsidRPr="001C78FF" w:rsidRDefault="00C273E5" w:rsidP="002764C2">
            <w:pPr>
              <w:pStyle w:val="Tablicadanerodek"/>
            </w:pPr>
            <w:r>
              <w:t>67,8</w:t>
            </w:r>
          </w:p>
        </w:tc>
      </w:tr>
      <w:tr w:rsidR="001C78FF" w:rsidRPr="001C78FF" w14:paraId="28A7A036" w14:textId="77777777" w:rsidTr="003F2CE6">
        <w:tc>
          <w:tcPr>
            <w:tcW w:w="3827" w:type="dxa"/>
            <w:vAlign w:val="bottom"/>
          </w:tcPr>
          <w:p w14:paraId="62AD5F6C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komunalne </w:t>
            </w:r>
          </w:p>
        </w:tc>
        <w:tc>
          <w:tcPr>
            <w:tcW w:w="1417" w:type="dxa"/>
            <w:vAlign w:val="bottom"/>
          </w:tcPr>
          <w:p w14:paraId="303297FD" w14:textId="7C78BEDB" w:rsidR="001C78FF" w:rsidRPr="001C78FF" w:rsidRDefault="00C273E5" w:rsidP="002764C2">
            <w:pPr>
              <w:pStyle w:val="Tablicadanerodek"/>
            </w:pPr>
            <w:r>
              <w:t>1644</w:t>
            </w:r>
          </w:p>
        </w:tc>
        <w:tc>
          <w:tcPr>
            <w:tcW w:w="1418" w:type="dxa"/>
            <w:vAlign w:val="bottom"/>
          </w:tcPr>
          <w:p w14:paraId="1FFD9203" w14:textId="36A2D958" w:rsidR="001C78FF" w:rsidRPr="001C78FF" w:rsidRDefault="00C273E5" w:rsidP="002764C2">
            <w:pPr>
              <w:pStyle w:val="Tablicadanerodek"/>
            </w:pPr>
            <w:r>
              <w:t>338</w:t>
            </w:r>
          </w:p>
        </w:tc>
        <w:tc>
          <w:tcPr>
            <w:tcW w:w="1418" w:type="dxa"/>
            <w:vAlign w:val="bottom"/>
          </w:tcPr>
          <w:p w14:paraId="5DD75368" w14:textId="2C7CB6CA" w:rsidR="001C78FF" w:rsidRPr="001C78FF" w:rsidRDefault="00C273E5" w:rsidP="002764C2">
            <w:pPr>
              <w:pStyle w:val="Tablicadanerodek"/>
            </w:pPr>
            <w:r>
              <w:t>20,6</w:t>
            </w:r>
          </w:p>
        </w:tc>
      </w:tr>
      <w:tr w:rsidR="001C78FF" w:rsidRPr="001C78FF" w14:paraId="05529E3B" w14:textId="77777777" w:rsidTr="003F2CE6">
        <w:tc>
          <w:tcPr>
            <w:tcW w:w="3827" w:type="dxa"/>
            <w:vAlign w:val="bottom"/>
          </w:tcPr>
          <w:p w14:paraId="41BA12E1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społeczne czynszowe </w:t>
            </w:r>
          </w:p>
        </w:tc>
        <w:tc>
          <w:tcPr>
            <w:tcW w:w="1417" w:type="dxa"/>
            <w:vAlign w:val="bottom"/>
          </w:tcPr>
          <w:p w14:paraId="1A7324B9" w14:textId="2347E33E" w:rsidR="001C78FF" w:rsidRPr="001C78FF" w:rsidRDefault="00C273E5" w:rsidP="002764C2">
            <w:pPr>
              <w:pStyle w:val="Tablicadanerodek"/>
            </w:pPr>
            <w:r>
              <w:t>4383</w:t>
            </w:r>
          </w:p>
        </w:tc>
        <w:tc>
          <w:tcPr>
            <w:tcW w:w="1418" w:type="dxa"/>
            <w:vAlign w:val="bottom"/>
          </w:tcPr>
          <w:p w14:paraId="4E547EA9" w14:textId="42508F3D" w:rsidR="001C78FF" w:rsidRPr="001C78FF" w:rsidRDefault="00C273E5" w:rsidP="002764C2">
            <w:pPr>
              <w:pStyle w:val="Tablicadanerodek"/>
            </w:pPr>
            <w:r>
              <w:t>379</w:t>
            </w:r>
          </w:p>
        </w:tc>
        <w:tc>
          <w:tcPr>
            <w:tcW w:w="1418" w:type="dxa"/>
            <w:vAlign w:val="bottom"/>
          </w:tcPr>
          <w:p w14:paraId="1A8BEEBE" w14:textId="2F3CB709" w:rsidR="001C78FF" w:rsidRPr="001C78FF" w:rsidRDefault="00C273E5" w:rsidP="002764C2">
            <w:pPr>
              <w:pStyle w:val="Tablicadanerodek"/>
            </w:pPr>
            <w:r>
              <w:t>8,6</w:t>
            </w:r>
          </w:p>
        </w:tc>
      </w:tr>
      <w:tr w:rsidR="001C78FF" w:rsidRPr="001C78FF" w14:paraId="4E6D7FD6" w14:textId="77777777" w:rsidTr="003F2CE6">
        <w:tc>
          <w:tcPr>
            <w:tcW w:w="3827" w:type="dxa"/>
            <w:vAlign w:val="bottom"/>
          </w:tcPr>
          <w:p w14:paraId="4D8D018B" w14:textId="5B216048" w:rsidR="001C78FF" w:rsidRPr="001C78FF" w:rsidRDefault="001C78FF" w:rsidP="002764C2">
            <w:pPr>
              <w:pStyle w:val="Tablicaboczekwcicie1"/>
            </w:pPr>
            <w:r w:rsidRPr="001C78FF">
              <w:t xml:space="preserve">zakładowe </w:t>
            </w:r>
          </w:p>
        </w:tc>
        <w:tc>
          <w:tcPr>
            <w:tcW w:w="1417" w:type="dxa"/>
            <w:vAlign w:val="bottom"/>
          </w:tcPr>
          <w:p w14:paraId="35810F9B" w14:textId="24E4792C" w:rsidR="001C78FF" w:rsidRPr="001C78FF" w:rsidRDefault="00C273E5" w:rsidP="002764C2">
            <w:pPr>
              <w:pStyle w:val="Tablicadanerodek"/>
            </w:pPr>
            <w:r>
              <w:t>165</w:t>
            </w:r>
          </w:p>
        </w:tc>
        <w:tc>
          <w:tcPr>
            <w:tcW w:w="1418" w:type="dxa"/>
            <w:vAlign w:val="bottom"/>
          </w:tcPr>
          <w:p w14:paraId="33408C8B" w14:textId="39F5DDA7" w:rsidR="001C78FF" w:rsidRPr="001C78FF" w:rsidRDefault="00C273E5" w:rsidP="002764C2">
            <w:pPr>
              <w:pStyle w:val="Tablicadanerodek"/>
            </w:pPr>
            <w:r>
              <w:rPr>
                <w:rFonts w:ascii="Arial" w:hAnsi="Arial"/>
              </w:rPr>
              <w:t>60</w:t>
            </w:r>
          </w:p>
        </w:tc>
        <w:tc>
          <w:tcPr>
            <w:tcW w:w="1418" w:type="dxa"/>
            <w:vAlign w:val="bottom"/>
          </w:tcPr>
          <w:p w14:paraId="4E5C852A" w14:textId="31661D9E" w:rsidR="001C78FF" w:rsidRPr="001C78FF" w:rsidRDefault="00C273E5" w:rsidP="002764C2">
            <w:pPr>
              <w:pStyle w:val="Tablicadanerodek"/>
            </w:pPr>
            <w:r>
              <w:t>36,4</w:t>
            </w:r>
          </w:p>
        </w:tc>
      </w:tr>
    </w:tbl>
    <w:p w14:paraId="44FE2060" w14:textId="75C90DB8" w:rsidR="001C78FF" w:rsidRDefault="001C78FF" w:rsidP="00390E91">
      <w:pPr>
        <w:spacing w:line="240" w:lineRule="exact"/>
        <w:ind w:firstLine="181"/>
        <w:jc w:val="both"/>
        <w:rPr>
          <w:sz w:val="18"/>
        </w:rPr>
      </w:pPr>
      <w:r w:rsidRPr="001C78FF">
        <w:rPr>
          <w:sz w:val="16"/>
          <w:szCs w:val="16"/>
        </w:rPr>
        <w:t>a</w:t>
      </w:r>
      <w:r w:rsidRPr="001C78FF">
        <w:rPr>
          <w:i/>
          <w:sz w:val="16"/>
          <w:szCs w:val="16"/>
          <w:vertAlign w:val="superscript"/>
        </w:rPr>
        <w:t xml:space="preserve"> </w:t>
      </w:r>
      <w:r w:rsidRPr="0068146B">
        <w:rPr>
          <w:rStyle w:val="TablicanotkaZnak"/>
        </w:rPr>
        <w:t>Dotyczy budynków oddawanych do użytkowania w całości lub jako pierwsze części nowych budynków; nie dotyczy budynków zbiorowego zamieszkania oraz budynków jednorodzinnych nieprzystosowanych do stałeg</w:t>
      </w:r>
      <w:r w:rsidR="00B03A0D">
        <w:rPr>
          <w:rStyle w:val="TablicanotkaZnak"/>
        </w:rPr>
        <w:t xml:space="preserve">o zamieszkania (domów letnich i </w:t>
      </w:r>
      <w:r w:rsidRPr="0068146B">
        <w:rPr>
          <w:rStyle w:val="TablicanotkaZnak"/>
        </w:rPr>
        <w:t>domków wypoczynkowych oraz rezydencji wiejskich). b Łącznie z mieszkaniami uzyskanymi z przebudowy i adaptacji pomieszczeń niemie</w:t>
      </w:r>
      <w:r w:rsidR="00213427">
        <w:rPr>
          <w:rStyle w:val="TablicanotkaZnak"/>
        </w:rPr>
        <w:t xml:space="preserve">szkalnych oraz z </w:t>
      </w:r>
      <w:r w:rsidR="00B03A0D">
        <w:rPr>
          <w:rStyle w:val="TablicanotkaZnak"/>
        </w:rPr>
        <w:t xml:space="preserve">mieszkaniami w </w:t>
      </w:r>
      <w:r w:rsidRPr="0068146B">
        <w:rPr>
          <w:rStyle w:val="TablicanotkaZnak"/>
        </w:rPr>
        <w:t>budy</w:t>
      </w:r>
      <w:r w:rsidR="00213427">
        <w:rPr>
          <w:rStyle w:val="TablicanotkaZnak"/>
        </w:rPr>
        <w:t xml:space="preserve">nkach zbiorowego zamieszkania i </w:t>
      </w:r>
      <w:r w:rsidRPr="0068146B">
        <w:rPr>
          <w:rStyle w:val="TablicanotkaZnak"/>
        </w:rPr>
        <w:t>budynkach niemieszkalnych.</w:t>
      </w:r>
    </w:p>
    <w:p w14:paraId="7438A023" w14:textId="33F1E1B7" w:rsidR="001C78FF" w:rsidRDefault="00372D27" w:rsidP="00C61408">
      <w:pPr>
        <w:pStyle w:val="Tytutablicy"/>
      </w:pPr>
      <w:r w:rsidRPr="0068146B">
        <w:lastRenderedPageBreak/>
        <w:t>Tablica 4. Województwo mazowieckie</w:t>
      </w:r>
      <w:r w:rsidR="009400C3">
        <w:t xml:space="preserve"> na tle kraju w 202</w:t>
      </w:r>
      <w:r w:rsidR="00E415B8">
        <w:t>5</w:t>
      </w:r>
      <w:r w:rsidRPr="0068146B">
        <w:t xml:space="preserve"> r. — wybrane dane</w:t>
      </w:r>
      <w:r w:rsidR="00C61408">
        <w:t xml:space="preserve"> (dok.)</w:t>
      </w:r>
    </w:p>
    <w:tbl>
      <w:tblPr>
        <w:tblpPr w:leftFromText="141" w:rightFromText="141" w:vertAnchor="text" w:horzAnchor="margin" w:tblpY="-27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 Województwo mazowieckie na tle kraju w 2025 roku - wybrane dane (dokończenie)"/>
        <w:tblDescription w:val="Dane do tabeli dostępne w załączonym pliku excel."/>
      </w:tblPr>
      <w:tblGrid>
        <w:gridCol w:w="3828"/>
        <w:gridCol w:w="1417"/>
        <w:gridCol w:w="1418"/>
        <w:gridCol w:w="1417"/>
      </w:tblGrid>
      <w:tr w:rsidR="00C61408" w:rsidRPr="001C78FF" w14:paraId="293D519F" w14:textId="77777777" w:rsidTr="006418D5">
        <w:trPr>
          <w:trHeight w:val="374"/>
        </w:trPr>
        <w:tc>
          <w:tcPr>
            <w:tcW w:w="38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BA52EE5" w14:textId="77777777" w:rsidR="00C61408" w:rsidRPr="001C78FF" w:rsidRDefault="00C61408" w:rsidP="0092739A">
            <w:pPr>
              <w:pStyle w:val="Tablicagwka"/>
            </w:pPr>
            <w:r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B04DEB5" w14:textId="77777777" w:rsidR="00C61408" w:rsidRPr="001C78FF" w:rsidRDefault="00C61408" w:rsidP="0092739A">
            <w:pPr>
              <w:pStyle w:val="Tablicagwkarodek"/>
            </w:pPr>
            <w:r w:rsidRPr="001C78FF">
              <w:t>Polska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4E0A597" w14:textId="77777777" w:rsidR="00C61408" w:rsidRPr="001C78FF" w:rsidRDefault="00C61408" w:rsidP="0092739A">
            <w:pPr>
              <w:pStyle w:val="Tablicagwkarodek"/>
            </w:pPr>
            <w:r w:rsidRPr="001C78FF">
              <w:t>Województwo</w:t>
            </w:r>
          </w:p>
        </w:tc>
      </w:tr>
      <w:tr w:rsidR="00C61408" w:rsidRPr="001C78FF" w14:paraId="7E69149B" w14:textId="77777777" w:rsidTr="006418D5">
        <w:trPr>
          <w:trHeight w:val="471"/>
        </w:trPr>
        <w:tc>
          <w:tcPr>
            <w:tcW w:w="3828" w:type="dxa"/>
            <w:vMerge/>
            <w:tcBorders>
              <w:top w:val="single" w:sz="4" w:space="0" w:color="001D77"/>
            </w:tcBorders>
            <w:vAlign w:val="center"/>
          </w:tcPr>
          <w:p w14:paraId="30710A58" w14:textId="77777777" w:rsidR="00C61408" w:rsidRPr="001C78FF" w:rsidRDefault="00C61408" w:rsidP="0092739A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1D77"/>
            </w:tcBorders>
            <w:vAlign w:val="center"/>
          </w:tcPr>
          <w:p w14:paraId="7BA693AD" w14:textId="77777777" w:rsidR="00C61408" w:rsidRPr="001C78FF" w:rsidRDefault="00C61408" w:rsidP="0092739A">
            <w:pPr>
              <w:pStyle w:val="Tablicagwkarodek"/>
            </w:pPr>
            <w:r w:rsidRPr="001C78FF"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vAlign w:val="center"/>
          </w:tcPr>
          <w:p w14:paraId="407C5F84" w14:textId="77777777" w:rsidR="00C61408" w:rsidRPr="001C78FF" w:rsidRDefault="00C61408" w:rsidP="0092739A">
            <w:pPr>
              <w:pStyle w:val="Tablicagwkarodek"/>
            </w:pPr>
            <w:r w:rsidRPr="001C78FF">
              <w:t>Polska=100</w:t>
            </w:r>
          </w:p>
        </w:tc>
      </w:tr>
      <w:tr w:rsidR="00BF07B1" w:rsidRPr="001C78FF" w14:paraId="2760BCF4" w14:textId="77777777" w:rsidTr="0048656F">
        <w:tc>
          <w:tcPr>
            <w:tcW w:w="3828" w:type="dxa"/>
            <w:vAlign w:val="bottom"/>
          </w:tcPr>
          <w:p w14:paraId="1735206A" w14:textId="36589F4F" w:rsidR="00BF07B1" w:rsidRPr="001C78FF" w:rsidRDefault="00BF07B1" w:rsidP="00BF07B1">
            <w:pPr>
              <w:pStyle w:val="Tablicaboczek"/>
            </w:pPr>
            <w:r w:rsidRPr="001C78FF">
              <w:t xml:space="preserve">Mieszkania, których budowę rozpoczęto </w:t>
            </w:r>
          </w:p>
        </w:tc>
        <w:tc>
          <w:tcPr>
            <w:tcW w:w="1417" w:type="dxa"/>
            <w:vAlign w:val="bottom"/>
          </w:tcPr>
          <w:p w14:paraId="6C293156" w14:textId="0E94F15F" w:rsidR="00BF07B1" w:rsidRPr="001C78FF" w:rsidRDefault="00E415B8" w:rsidP="00BF07B1">
            <w:pPr>
              <w:pStyle w:val="Tablicadanerodek"/>
            </w:pPr>
            <w:r>
              <w:t>212424</w:t>
            </w:r>
          </w:p>
        </w:tc>
        <w:tc>
          <w:tcPr>
            <w:tcW w:w="1418" w:type="dxa"/>
            <w:vAlign w:val="bottom"/>
          </w:tcPr>
          <w:p w14:paraId="03569E3E" w14:textId="34A21357" w:rsidR="00BF07B1" w:rsidRPr="001C78FF" w:rsidRDefault="00E415B8" w:rsidP="00BF07B1">
            <w:pPr>
              <w:pStyle w:val="Tablicadanerodek"/>
            </w:pPr>
            <w:r>
              <w:t>44139</w:t>
            </w:r>
          </w:p>
        </w:tc>
        <w:tc>
          <w:tcPr>
            <w:tcW w:w="1417" w:type="dxa"/>
            <w:vAlign w:val="bottom"/>
          </w:tcPr>
          <w:p w14:paraId="2D015683" w14:textId="5D23069C" w:rsidR="00BF07B1" w:rsidRPr="001C78FF" w:rsidRDefault="00E415B8" w:rsidP="00BF07B1">
            <w:pPr>
              <w:pStyle w:val="Tablicadanerodek"/>
            </w:pPr>
            <w:r>
              <w:t>20,8</w:t>
            </w:r>
          </w:p>
        </w:tc>
      </w:tr>
      <w:tr w:rsidR="00BF07B1" w:rsidRPr="001C78FF" w14:paraId="3DE64344" w14:textId="77777777" w:rsidTr="0048656F">
        <w:tc>
          <w:tcPr>
            <w:tcW w:w="3828" w:type="dxa"/>
            <w:vAlign w:val="bottom"/>
          </w:tcPr>
          <w:p w14:paraId="34231445" w14:textId="507CBD60" w:rsidR="00BF07B1" w:rsidRPr="001C78FF" w:rsidRDefault="00BF07B1" w:rsidP="00BF07B1">
            <w:pPr>
              <w:pStyle w:val="Tablicaboczekwcicie1"/>
            </w:pPr>
            <w:r w:rsidRPr="001C78FF">
              <w:t>indywidualne</w:t>
            </w:r>
          </w:p>
        </w:tc>
        <w:tc>
          <w:tcPr>
            <w:tcW w:w="1417" w:type="dxa"/>
            <w:vAlign w:val="bottom"/>
          </w:tcPr>
          <w:p w14:paraId="40CD62D9" w14:textId="24C634CD" w:rsidR="00BF07B1" w:rsidRPr="00695EF7" w:rsidRDefault="00E415B8" w:rsidP="00BF07B1">
            <w:pPr>
              <w:pStyle w:val="Tablicadanerodek"/>
            </w:pPr>
            <w:r>
              <w:t>78778</w:t>
            </w:r>
          </w:p>
        </w:tc>
        <w:tc>
          <w:tcPr>
            <w:tcW w:w="1418" w:type="dxa"/>
            <w:vAlign w:val="bottom"/>
          </w:tcPr>
          <w:p w14:paraId="2255F91F" w14:textId="4F454CEF" w:rsidR="00BF07B1" w:rsidRDefault="00E415B8" w:rsidP="00BF07B1">
            <w:pPr>
              <w:pStyle w:val="Tablicadanerodek"/>
            </w:pPr>
            <w:r>
              <w:t>12056</w:t>
            </w:r>
          </w:p>
        </w:tc>
        <w:tc>
          <w:tcPr>
            <w:tcW w:w="1417" w:type="dxa"/>
            <w:vAlign w:val="bottom"/>
          </w:tcPr>
          <w:p w14:paraId="5742EF61" w14:textId="3BEB002B" w:rsidR="00BF07B1" w:rsidRDefault="00E415B8" w:rsidP="00BF07B1">
            <w:pPr>
              <w:pStyle w:val="Tablicadanerodek"/>
            </w:pPr>
            <w:r>
              <w:t>15,3</w:t>
            </w:r>
          </w:p>
        </w:tc>
      </w:tr>
      <w:tr w:rsidR="00BF07B1" w:rsidRPr="001C78FF" w14:paraId="5718B50E" w14:textId="77777777" w:rsidTr="0048656F">
        <w:tc>
          <w:tcPr>
            <w:tcW w:w="3828" w:type="dxa"/>
            <w:vAlign w:val="bottom"/>
          </w:tcPr>
          <w:p w14:paraId="45AF582D" w14:textId="2542A96A" w:rsidR="00BF07B1" w:rsidRPr="001C78FF" w:rsidRDefault="00BF07B1" w:rsidP="00BF07B1">
            <w:pPr>
              <w:pStyle w:val="Tablicaboczekwcicie1"/>
            </w:pPr>
            <w:r w:rsidRPr="001C78FF"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72D69355" w14:textId="56849D79" w:rsidR="00BF07B1" w:rsidRPr="00695EF7" w:rsidRDefault="00E415B8" w:rsidP="00BF07B1">
            <w:pPr>
              <w:pStyle w:val="Tablicadanerodek"/>
            </w:pPr>
            <w:r>
              <w:t>129714</w:t>
            </w:r>
          </w:p>
        </w:tc>
        <w:tc>
          <w:tcPr>
            <w:tcW w:w="1418" w:type="dxa"/>
            <w:vAlign w:val="bottom"/>
          </w:tcPr>
          <w:p w14:paraId="2CDF0DAE" w14:textId="7E047B26" w:rsidR="00BF07B1" w:rsidRDefault="00E415B8" w:rsidP="00BF07B1">
            <w:pPr>
              <w:pStyle w:val="Tablicadanerodek"/>
            </w:pPr>
            <w:r>
              <w:t>32006</w:t>
            </w:r>
          </w:p>
        </w:tc>
        <w:tc>
          <w:tcPr>
            <w:tcW w:w="1417" w:type="dxa"/>
            <w:vAlign w:val="bottom"/>
          </w:tcPr>
          <w:p w14:paraId="041C91F9" w14:textId="16E6BFF1" w:rsidR="00BF07B1" w:rsidRDefault="00E415B8" w:rsidP="00BF07B1">
            <w:pPr>
              <w:pStyle w:val="Tablicadanerodek"/>
            </w:pPr>
            <w:r>
              <w:t>24,7</w:t>
            </w:r>
          </w:p>
        </w:tc>
      </w:tr>
      <w:tr w:rsidR="00E415B8" w:rsidRPr="001C78FF" w14:paraId="34F885DC" w14:textId="77777777" w:rsidTr="0048656F">
        <w:tc>
          <w:tcPr>
            <w:tcW w:w="3828" w:type="dxa"/>
            <w:vAlign w:val="bottom"/>
          </w:tcPr>
          <w:p w14:paraId="3EBDC2FA" w14:textId="7CF4961B" w:rsidR="00E415B8" w:rsidRPr="001C78FF" w:rsidRDefault="00E415B8" w:rsidP="00E415B8">
            <w:pPr>
              <w:pStyle w:val="Tablicaboczekwcicie1"/>
            </w:pPr>
            <w:r w:rsidRPr="001C78FF">
              <w:t>spółdzielcze</w:t>
            </w:r>
          </w:p>
        </w:tc>
        <w:tc>
          <w:tcPr>
            <w:tcW w:w="1417" w:type="dxa"/>
            <w:vAlign w:val="bottom"/>
          </w:tcPr>
          <w:p w14:paraId="10EDC98A" w14:textId="6E216D44" w:rsidR="00E415B8" w:rsidRPr="00695EF7" w:rsidRDefault="00E415B8" w:rsidP="00E415B8">
            <w:pPr>
              <w:pStyle w:val="Tablicadanerodek"/>
            </w:pPr>
            <w:r>
              <w:t>319</w:t>
            </w:r>
          </w:p>
        </w:tc>
        <w:tc>
          <w:tcPr>
            <w:tcW w:w="1418" w:type="dxa"/>
            <w:vAlign w:val="bottom"/>
          </w:tcPr>
          <w:p w14:paraId="0D596902" w14:textId="01DA6D4B" w:rsidR="00E415B8" w:rsidRDefault="00E415B8" w:rsidP="00E415B8">
            <w:pPr>
              <w:pStyle w:val="Tablicadanerodek"/>
            </w:pPr>
            <w:r w:rsidRPr="007B70E5">
              <w:t>–</w:t>
            </w:r>
          </w:p>
        </w:tc>
        <w:tc>
          <w:tcPr>
            <w:tcW w:w="1417" w:type="dxa"/>
            <w:vAlign w:val="bottom"/>
          </w:tcPr>
          <w:p w14:paraId="3A1E3C35" w14:textId="09FD7530" w:rsidR="00E415B8" w:rsidRDefault="00E415B8" w:rsidP="00E415B8">
            <w:pPr>
              <w:pStyle w:val="Tablicadanerodek"/>
            </w:pPr>
            <w:r w:rsidRPr="001C78FF">
              <w:t>.</w:t>
            </w:r>
          </w:p>
        </w:tc>
      </w:tr>
      <w:tr w:rsidR="00E415B8" w:rsidRPr="001C78FF" w14:paraId="14D5A564" w14:textId="77777777" w:rsidTr="00A029EB">
        <w:tc>
          <w:tcPr>
            <w:tcW w:w="3828" w:type="dxa"/>
            <w:vAlign w:val="bottom"/>
          </w:tcPr>
          <w:p w14:paraId="6CBB0DD5" w14:textId="45A8A60E" w:rsidR="00E415B8" w:rsidRPr="001C78FF" w:rsidRDefault="00E415B8" w:rsidP="00E415B8">
            <w:pPr>
              <w:pStyle w:val="Tablicaboczekwcicie1"/>
            </w:pPr>
            <w:r w:rsidRPr="001C78FF">
              <w:t>komunalne</w:t>
            </w:r>
          </w:p>
        </w:tc>
        <w:tc>
          <w:tcPr>
            <w:tcW w:w="1417" w:type="dxa"/>
            <w:vAlign w:val="bottom"/>
          </w:tcPr>
          <w:p w14:paraId="5F0EA734" w14:textId="0BFA4B44" w:rsidR="00E415B8" w:rsidRPr="00695EF7" w:rsidRDefault="00E415B8" w:rsidP="00E415B8">
            <w:pPr>
              <w:pStyle w:val="Tablicadanerodek"/>
            </w:pPr>
            <w:r>
              <w:t>1049</w:t>
            </w:r>
          </w:p>
        </w:tc>
        <w:tc>
          <w:tcPr>
            <w:tcW w:w="1418" w:type="dxa"/>
          </w:tcPr>
          <w:p w14:paraId="5031556C" w14:textId="6BF5EBF9" w:rsidR="00E415B8" w:rsidRDefault="00E415B8" w:rsidP="00E415B8">
            <w:pPr>
              <w:pStyle w:val="Tablicadanerodek"/>
            </w:pPr>
            <w:r w:rsidRPr="00AD2D25">
              <w:t>–</w:t>
            </w:r>
          </w:p>
        </w:tc>
        <w:tc>
          <w:tcPr>
            <w:tcW w:w="1417" w:type="dxa"/>
          </w:tcPr>
          <w:p w14:paraId="0FA700C8" w14:textId="19805390" w:rsidR="00E415B8" w:rsidRDefault="00E415B8" w:rsidP="00E415B8">
            <w:pPr>
              <w:pStyle w:val="Tablicadanerodek"/>
            </w:pPr>
            <w:r w:rsidRPr="00AD2D25">
              <w:t>.</w:t>
            </w:r>
          </w:p>
        </w:tc>
      </w:tr>
      <w:tr w:rsidR="00BF07B1" w:rsidRPr="001C78FF" w14:paraId="50C2F0AE" w14:textId="77777777" w:rsidTr="0048656F">
        <w:tc>
          <w:tcPr>
            <w:tcW w:w="3828" w:type="dxa"/>
            <w:vAlign w:val="bottom"/>
          </w:tcPr>
          <w:p w14:paraId="28C8C858" w14:textId="76494C58" w:rsidR="00BF07B1" w:rsidRPr="001C78FF" w:rsidRDefault="00BF07B1" w:rsidP="00BF07B1">
            <w:pPr>
              <w:pStyle w:val="Tablicaboczekwcicie1"/>
            </w:pPr>
            <w:r w:rsidRPr="001C78FF">
              <w:t>społeczne czynszowe</w:t>
            </w:r>
          </w:p>
        </w:tc>
        <w:tc>
          <w:tcPr>
            <w:tcW w:w="1417" w:type="dxa"/>
            <w:vAlign w:val="bottom"/>
          </w:tcPr>
          <w:p w14:paraId="39BAAD63" w14:textId="51420BCD" w:rsidR="00BF07B1" w:rsidRPr="00695EF7" w:rsidRDefault="00E415B8" w:rsidP="00BF07B1">
            <w:pPr>
              <w:pStyle w:val="Tablicadanerodek"/>
            </w:pPr>
            <w:r>
              <w:t>2525</w:t>
            </w:r>
          </w:p>
        </w:tc>
        <w:tc>
          <w:tcPr>
            <w:tcW w:w="1418" w:type="dxa"/>
            <w:vAlign w:val="bottom"/>
          </w:tcPr>
          <w:p w14:paraId="499A8B80" w14:textId="59434630" w:rsidR="00BF07B1" w:rsidRDefault="00E415B8" w:rsidP="00BF07B1">
            <w:pPr>
              <w:pStyle w:val="Tablicadanerodek"/>
            </w:pPr>
            <w:r>
              <w:t>77</w:t>
            </w:r>
          </w:p>
        </w:tc>
        <w:tc>
          <w:tcPr>
            <w:tcW w:w="1417" w:type="dxa"/>
            <w:vAlign w:val="bottom"/>
          </w:tcPr>
          <w:p w14:paraId="48E693DA" w14:textId="5A486230" w:rsidR="00BF07B1" w:rsidRDefault="00E415B8" w:rsidP="00BF07B1">
            <w:pPr>
              <w:pStyle w:val="Tablicadanerodek"/>
            </w:pPr>
            <w:r>
              <w:t>3,0</w:t>
            </w:r>
          </w:p>
        </w:tc>
      </w:tr>
      <w:tr w:rsidR="00BF07B1" w:rsidRPr="001C78FF" w14:paraId="343CCD93" w14:textId="77777777" w:rsidTr="0048656F">
        <w:tc>
          <w:tcPr>
            <w:tcW w:w="3828" w:type="dxa"/>
            <w:vAlign w:val="bottom"/>
          </w:tcPr>
          <w:p w14:paraId="1D5B9579" w14:textId="0A59CEA6" w:rsidR="00BF07B1" w:rsidRPr="001C78FF" w:rsidRDefault="00BF07B1" w:rsidP="00BF07B1">
            <w:pPr>
              <w:pStyle w:val="Tablicaboczekwcicie1"/>
            </w:pPr>
            <w:r w:rsidRPr="001C78FF">
              <w:t>zakładowe</w:t>
            </w:r>
          </w:p>
        </w:tc>
        <w:tc>
          <w:tcPr>
            <w:tcW w:w="1417" w:type="dxa"/>
            <w:vAlign w:val="bottom"/>
          </w:tcPr>
          <w:p w14:paraId="5D8211B5" w14:textId="059ED7E1" w:rsidR="00BF07B1" w:rsidRPr="00695EF7" w:rsidRDefault="00E415B8" w:rsidP="00BF07B1">
            <w:pPr>
              <w:pStyle w:val="Tablicadanerodek"/>
            </w:pPr>
            <w:r>
              <w:t>39</w:t>
            </w:r>
          </w:p>
        </w:tc>
        <w:tc>
          <w:tcPr>
            <w:tcW w:w="1418" w:type="dxa"/>
            <w:vAlign w:val="bottom"/>
          </w:tcPr>
          <w:p w14:paraId="61EE22EB" w14:textId="30B6BDB4" w:rsidR="00BF07B1" w:rsidRDefault="00BF07B1" w:rsidP="00BF07B1">
            <w:pPr>
              <w:pStyle w:val="Tablicadanerodek"/>
            </w:pPr>
            <w:r w:rsidRPr="007B70E5">
              <w:t>–</w:t>
            </w:r>
          </w:p>
        </w:tc>
        <w:tc>
          <w:tcPr>
            <w:tcW w:w="1417" w:type="dxa"/>
            <w:vAlign w:val="bottom"/>
          </w:tcPr>
          <w:p w14:paraId="07BE8D3B" w14:textId="2EDE4168" w:rsidR="00BF07B1" w:rsidRDefault="00BF07B1" w:rsidP="00BF07B1">
            <w:pPr>
              <w:pStyle w:val="Tablicadanerodek"/>
            </w:pPr>
            <w:r w:rsidRPr="001C78FF">
              <w:t>.</w:t>
            </w:r>
          </w:p>
        </w:tc>
      </w:tr>
      <w:tr w:rsidR="00BF07B1" w:rsidRPr="001C78FF" w14:paraId="1B9EB072" w14:textId="77777777" w:rsidTr="0048656F">
        <w:tc>
          <w:tcPr>
            <w:tcW w:w="3828" w:type="dxa"/>
            <w:vAlign w:val="bottom"/>
          </w:tcPr>
          <w:p w14:paraId="453D9C8E" w14:textId="6BBB71E1" w:rsidR="00BF07B1" w:rsidRPr="00EB032D" w:rsidRDefault="00BF07B1" w:rsidP="00BF07B1">
            <w:pPr>
              <w:pStyle w:val="Tablicaboczek"/>
              <w:ind w:left="176" w:hanging="176"/>
              <w:rPr>
                <w:spacing w:val="4"/>
              </w:rPr>
            </w:pPr>
            <w:r w:rsidRPr="00EB032D">
              <w:rPr>
                <w:spacing w:val="4"/>
              </w:rPr>
              <w:t xml:space="preserve">Mieszkania, na których budowę wydano pozwolenia lub dokonano zgłoszenia z projektem budowlanym </w:t>
            </w:r>
          </w:p>
        </w:tc>
        <w:tc>
          <w:tcPr>
            <w:tcW w:w="1417" w:type="dxa"/>
            <w:vAlign w:val="bottom"/>
          </w:tcPr>
          <w:p w14:paraId="67ABCB1A" w14:textId="71E218B2" w:rsidR="00BF07B1" w:rsidRPr="001C78FF" w:rsidRDefault="00E415B8" w:rsidP="00BF07B1">
            <w:pPr>
              <w:pStyle w:val="Tablicadanerodek"/>
            </w:pPr>
            <w:r>
              <w:t>266445</w:t>
            </w:r>
          </w:p>
        </w:tc>
        <w:tc>
          <w:tcPr>
            <w:tcW w:w="1418" w:type="dxa"/>
            <w:vAlign w:val="bottom"/>
          </w:tcPr>
          <w:p w14:paraId="449B8447" w14:textId="3C96A4B1" w:rsidR="00BF07B1" w:rsidRPr="001C78FF" w:rsidRDefault="00E415B8" w:rsidP="00BF07B1">
            <w:pPr>
              <w:pStyle w:val="Tablicadanerodek"/>
            </w:pPr>
            <w:r>
              <w:t>52682</w:t>
            </w:r>
          </w:p>
        </w:tc>
        <w:tc>
          <w:tcPr>
            <w:tcW w:w="1417" w:type="dxa"/>
            <w:vAlign w:val="bottom"/>
          </w:tcPr>
          <w:p w14:paraId="1D2E7DD9" w14:textId="106A3908" w:rsidR="00BF07B1" w:rsidRPr="001C78FF" w:rsidRDefault="00E415B8" w:rsidP="00BF07B1">
            <w:pPr>
              <w:pStyle w:val="Tablicadanerodek"/>
            </w:pPr>
            <w:r>
              <w:t>19,8</w:t>
            </w:r>
          </w:p>
        </w:tc>
      </w:tr>
      <w:tr w:rsidR="00BF07B1" w:rsidRPr="001C78FF" w14:paraId="41101A3E" w14:textId="77777777" w:rsidTr="0048656F">
        <w:tc>
          <w:tcPr>
            <w:tcW w:w="3828" w:type="dxa"/>
            <w:vAlign w:val="bottom"/>
          </w:tcPr>
          <w:p w14:paraId="31E3CB40" w14:textId="5AC50EE9" w:rsidR="00BF07B1" w:rsidRPr="001C78FF" w:rsidRDefault="00BF07B1" w:rsidP="00BF07B1">
            <w:pPr>
              <w:pStyle w:val="Tablicaboczekwcicie1"/>
            </w:pPr>
            <w:r w:rsidRPr="001C78FF">
              <w:t>w tym budownictwo indywidualne</w:t>
            </w:r>
          </w:p>
        </w:tc>
        <w:tc>
          <w:tcPr>
            <w:tcW w:w="1417" w:type="dxa"/>
            <w:vAlign w:val="bottom"/>
          </w:tcPr>
          <w:p w14:paraId="0AF914D2" w14:textId="2231B4B6" w:rsidR="00BF07B1" w:rsidRPr="001C78FF" w:rsidRDefault="00E415B8" w:rsidP="00BF07B1">
            <w:pPr>
              <w:pStyle w:val="Tablicadanerodek"/>
            </w:pPr>
            <w:r>
              <w:t>85591</w:t>
            </w:r>
          </w:p>
        </w:tc>
        <w:tc>
          <w:tcPr>
            <w:tcW w:w="1418" w:type="dxa"/>
            <w:vAlign w:val="bottom"/>
          </w:tcPr>
          <w:p w14:paraId="10A0631B" w14:textId="7880E868" w:rsidR="00BF07B1" w:rsidRPr="001C78FF" w:rsidRDefault="00E415B8" w:rsidP="00BF07B1">
            <w:pPr>
              <w:pStyle w:val="Tablicadanerodek"/>
            </w:pPr>
            <w:r>
              <w:t>14113</w:t>
            </w:r>
          </w:p>
        </w:tc>
        <w:tc>
          <w:tcPr>
            <w:tcW w:w="1417" w:type="dxa"/>
            <w:vAlign w:val="bottom"/>
          </w:tcPr>
          <w:p w14:paraId="7406B9BA" w14:textId="1AC7EC60" w:rsidR="00BF07B1" w:rsidRPr="001C78FF" w:rsidRDefault="00E415B8" w:rsidP="00BF07B1">
            <w:pPr>
              <w:pStyle w:val="Tablicadanerodek"/>
            </w:pPr>
            <w:r>
              <w:t>16,5</w:t>
            </w:r>
          </w:p>
        </w:tc>
      </w:tr>
    </w:tbl>
    <w:p w14:paraId="08E4F084" w14:textId="79AF65AD" w:rsidR="00C61408" w:rsidRDefault="00C61408" w:rsidP="003F2339">
      <w:pPr>
        <w:spacing w:before="5520"/>
        <w:rPr>
          <w:sz w:val="18"/>
        </w:rPr>
      </w:pPr>
      <w:r w:rsidRPr="0005100B">
        <w:t>W przypadku cytowania danych Głównego Urzędu Statystycznego prosimy o zamieszczenie informacji: „Źródło: dane GUS”, a w przypadku publikowania obliczeń dokonanych na danych opublikowanych prze</w:t>
      </w:r>
      <w:r w:rsidR="009C074D">
        <w:t>z GUS</w:t>
      </w:r>
      <w:r w:rsidRPr="0005100B">
        <w:t xml:space="preserve"> prosimy o zam</w:t>
      </w:r>
      <w:r w:rsidR="006C2C5F">
        <w:t>ieszczenie informacji: „O</w:t>
      </w:r>
      <w:r w:rsidRPr="0005100B">
        <w:t>pracowanie własne na podstawie danych GUS</w:t>
      </w:r>
      <w:r w:rsidR="006C2C5F">
        <w:t>”.</w:t>
      </w:r>
    </w:p>
    <w:p w14:paraId="1F49C47C" w14:textId="77777777" w:rsidR="006D5264" w:rsidRDefault="006D5264" w:rsidP="00DA331D">
      <w:pPr>
        <w:spacing w:before="360"/>
        <w:rPr>
          <w:sz w:val="18"/>
        </w:rPr>
      </w:pPr>
    </w:p>
    <w:p w14:paraId="678CC37D" w14:textId="77777777" w:rsidR="000D65A4" w:rsidRPr="00001C5B" w:rsidRDefault="000D65A4" w:rsidP="00DA331D">
      <w:pPr>
        <w:spacing w:before="360"/>
        <w:rPr>
          <w:sz w:val="18"/>
        </w:rPr>
        <w:sectPr w:rsidR="000D65A4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12A1C12" w14:textId="77777777" w:rsidR="00F84DC1" w:rsidRPr="00F84DC1" w:rsidRDefault="00F84DC1" w:rsidP="00F84DC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4DC1">
              <w:rPr>
                <w:rFonts w:cs="Arial"/>
                <w:b/>
                <w:sz w:val="20"/>
              </w:rPr>
              <w:t>Urząd Statystyczny w Warszawie</w:t>
            </w:r>
          </w:p>
          <w:p w14:paraId="3783BA54" w14:textId="3738153C" w:rsidR="00F84DC1" w:rsidRPr="005E7E20" w:rsidRDefault="00DB2D2A" w:rsidP="00F84DC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Dyrektor Agnieszka Ajdyn</w:t>
            </w:r>
          </w:p>
          <w:p w14:paraId="538FEF8C" w14:textId="77777777" w:rsidR="00F84DC1" w:rsidRPr="00F84DC1" w:rsidRDefault="00F84DC1" w:rsidP="005E7E2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F84DC1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22 464 23 15</w:t>
            </w:r>
          </w:p>
          <w:p w14:paraId="5425F0B4" w14:textId="4E265F7D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C30004A" w14:textId="3707B100" w:rsidR="00905B31" w:rsidRPr="004A1D19" w:rsidRDefault="00DE2400" w:rsidP="00905B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274449">
              <w:rPr>
                <w:rFonts w:cs="Arial"/>
                <w:b/>
                <w:sz w:val="20"/>
              </w:rPr>
              <w:t>Centrum Informacji Statystycznej</w:t>
            </w:r>
          </w:p>
          <w:p w14:paraId="3888081A" w14:textId="63B91B6F" w:rsidR="00905B31" w:rsidRPr="000331C2" w:rsidRDefault="00274449" w:rsidP="00905B31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274449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55AB9287" w14:textId="31163BDA" w:rsidR="00905B31" w:rsidRPr="004A1D19" w:rsidRDefault="00905B31" w:rsidP="00905B31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8D6226" w:rsidRPr="008D6226">
              <w:rPr>
                <w:rFonts w:ascii="Fira Sans" w:hAnsi="Fira Sans" w:cs="Arial"/>
                <w:color w:val="auto"/>
                <w:sz w:val="20"/>
                <w:lang w:val="fi-FI"/>
              </w:rPr>
              <w:t>783 940 141</w:t>
            </w:r>
          </w:p>
          <w:p w14:paraId="3CC62B04" w14:textId="32213104" w:rsidR="00DE2400" w:rsidRDefault="00DE2400" w:rsidP="00050053">
            <w:pPr>
              <w:rPr>
                <w:sz w:val="18"/>
              </w:rPr>
            </w:pPr>
          </w:p>
        </w:tc>
      </w:tr>
      <w:tr w:rsidR="003E76F6" w:rsidRPr="003E4DA9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689B8ED6" w14:textId="77777777" w:rsidR="00905B31" w:rsidRPr="00A5526C" w:rsidRDefault="00905B31" w:rsidP="00905B31">
            <w:pPr>
              <w:spacing w:line="240" w:lineRule="exact"/>
              <w:rPr>
                <w:b/>
                <w:sz w:val="20"/>
              </w:rPr>
            </w:pPr>
            <w:r w:rsidRPr="00A5526C">
              <w:rPr>
                <w:b/>
                <w:sz w:val="20"/>
              </w:rPr>
              <w:t>Osoba do kontaktu z mediami w Urzędzie Statystycznym w</w:t>
            </w:r>
            <w:r>
              <w:rPr>
                <w:b/>
                <w:sz w:val="20"/>
              </w:rPr>
              <w:t xml:space="preserve"> Warszawie</w:t>
            </w:r>
          </w:p>
          <w:p w14:paraId="32C38C5F" w14:textId="77777777" w:rsidR="00905B31" w:rsidRPr="00932E8E" w:rsidRDefault="00905B31" w:rsidP="00905B3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Tel.: 783 940 141</w:t>
            </w:r>
          </w:p>
          <w:p w14:paraId="07C73DA1" w14:textId="12ECF02E" w:rsidR="003E76F6" w:rsidRPr="00A25056" w:rsidRDefault="00905B31" w:rsidP="00905B31">
            <w:pPr>
              <w:spacing w:line="240" w:lineRule="exact"/>
              <w:rPr>
                <w:sz w:val="20"/>
                <w:szCs w:val="20"/>
                <w:lang w:val="en-US"/>
              </w:rPr>
            </w:pPr>
            <w:r w:rsidRPr="00932E8E">
              <w:rPr>
                <w:b/>
                <w:sz w:val="20"/>
                <w:lang w:val="en-GB"/>
              </w:rPr>
              <w:t>e-mail:</w:t>
            </w:r>
            <w:r w:rsidRPr="00932E8E">
              <w:rPr>
                <w:sz w:val="20"/>
                <w:lang w:val="en-GB"/>
              </w:rPr>
              <w:t xml:space="preserve"> </w:t>
            </w:r>
            <w:hyperlink r:id="rId20" w:history="1">
              <w:r w:rsidRPr="00291FFB">
                <w:rPr>
                  <w:rStyle w:val="Hipercze"/>
                  <w:rFonts w:cstheme="minorBidi"/>
                  <w:b/>
                  <w:color w:val="auto"/>
                  <w:u w:val="none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045BED38" w:rsidR="003E76F6" w:rsidRPr="00B429A4" w:rsidRDefault="00000000" w:rsidP="002B45DC">
            <w:pPr>
              <w:spacing w:line="240" w:lineRule="atLeast"/>
              <w:ind w:firstLine="680"/>
              <w:rPr>
                <w:sz w:val="18"/>
                <w:lang w:val="en-US"/>
              </w:rPr>
            </w:pPr>
            <w:hyperlink r:id="rId21" w:tooltip="Link do strony Urzędu Statystycznego w Warszawie" w:history="1">
              <w:r w:rsidR="003E76F6" w:rsidRPr="00F84DC1">
                <w:rPr>
                  <w:noProof/>
                  <w:lang w:eastAsia="pl-PL"/>
                </w:rPr>
                <w:drawing>
                  <wp:anchor distT="0" distB="0" distL="114300" distR="114300" simplePos="0" relativeHeight="251760640" behindDoc="0" locked="0" layoutInCell="1" allowOverlap="1" wp14:anchorId="50E62B1F" wp14:editId="518CE96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Ikona strony www." title="Ikon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F84DC1" w:rsidRPr="00B429A4">
                <w:rPr>
                  <w:sz w:val="20"/>
                  <w:lang w:val="en-US"/>
                </w:rPr>
                <w:t>warszawa.</w:t>
              </w:r>
              <w:r w:rsidR="00051646">
                <w:rPr>
                  <w:sz w:val="20"/>
                  <w:lang w:val="en-US"/>
                </w:rPr>
                <w:t>new.</w:t>
              </w:r>
              <w:r w:rsidR="00F84DC1" w:rsidRPr="00B429A4">
                <w:rPr>
                  <w:sz w:val="20"/>
                  <w:lang w:val="en-US"/>
                </w:rPr>
                <w:t>stat.gov.pl</w:t>
              </w:r>
            </w:hyperlink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B429A4" w:rsidRDefault="003E76F6" w:rsidP="003E76F6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6FFA885E" w:rsidR="003E76F6" w:rsidRPr="002B45DC" w:rsidRDefault="00450E92" w:rsidP="002B45DC">
            <w:pPr>
              <w:spacing w:line="240" w:lineRule="exact"/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794E7BE0" wp14:editId="147FE3CE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 descr="Ikonka serwisu X (dawniej Twitter) " title="Ikonka serwisu X (dawniej Twitter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twittera" w:history="1">
              <w:r w:rsidR="00F84DC1" w:rsidRPr="00497048">
                <w:t>@Warszawa_STAT</w:t>
              </w:r>
            </w:hyperlink>
            <w:r w:rsidR="00F84DC1" w:rsidRPr="002B45D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3294E02" w:rsidR="003E76F6" w:rsidRPr="002B45DC" w:rsidRDefault="00000000" w:rsidP="002B45DC">
            <w:pPr>
              <w:spacing w:line="240" w:lineRule="exact"/>
              <w:ind w:firstLine="680"/>
              <w:rPr>
                <w:sz w:val="20"/>
                <w:szCs w:val="20"/>
              </w:rPr>
            </w:pPr>
            <w:hyperlink r:id="rId25" w:tooltip="Link do facebooka" w:history="1">
              <w:r w:rsidR="00F84DC1" w:rsidRPr="002B45DC">
                <w:rPr>
                  <w:sz w:val="20"/>
                  <w:szCs w:val="20"/>
                </w:rPr>
                <w:t>@UrzadStatystycznywWarszawie</w:t>
              </w:r>
              <w:r w:rsidR="003E76F6" w:rsidRPr="002B45DC">
                <w:rPr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62688" behindDoc="0" locked="0" layoutInCell="1" allowOverlap="1" wp14:anchorId="6977A389" wp14:editId="3B51F0BA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a facebooka." title="Ikon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  <w:r w:rsidR="003E76F6" w:rsidRPr="002B45D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39CFE441" w:rsidR="003E76F6" w:rsidRPr="003D5F42" w:rsidRDefault="00000000" w:rsidP="002B45DC">
            <w:pPr>
              <w:spacing w:line="240" w:lineRule="exact"/>
              <w:ind w:firstLine="680"/>
              <w:rPr>
                <w:sz w:val="20"/>
              </w:rPr>
            </w:pPr>
            <w:hyperlink r:id="rId27" w:tooltip="Link do instagrama" w:history="1">
              <w:r w:rsidR="00F84DC1" w:rsidRPr="00C0083F">
                <w:rPr>
                  <w:rStyle w:val="Hipercze"/>
                  <w:rFonts w:cstheme="minorBidi"/>
                  <w:noProof/>
                  <w:color w:val="auto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0336" behindDoc="0" locked="0" layoutInCell="1" allowOverlap="1" wp14:anchorId="1C311C6E" wp14:editId="6FEB9221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9" name="Obraz 19" descr="Ikona instagrama.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F84DC1" w:rsidRPr="00C0083F">
                <w:rPr>
                  <w:rStyle w:val="Hipercze"/>
                  <w:rFonts w:cstheme="minorBidi"/>
                  <w:color w:val="auto"/>
                  <w:sz w:val="20"/>
                  <w:u w:val="none"/>
                  <w:lang w:val="en-US"/>
                </w:rPr>
                <w:t>gus_stat</w:t>
              </w:r>
              <w:proofErr w:type="spellEnd"/>
            </w:hyperlink>
            <w:r w:rsidR="003E76F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1F10FC" wp14:editId="3DF4B5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CDECDE3" w:rsidR="003E76F6" w:rsidRPr="002B45DC" w:rsidRDefault="00000000" w:rsidP="002B45DC">
            <w:pPr>
              <w:spacing w:line="240" w:lineRule="exact"/>
              <w:ind w:firstLine="680"/>
              <w:rPr>
                <w:sz w:val="20"/>
                <w:szCs w:val="20"/>
              </w:rPr>
            </w:pPr>
            <w:hyperlink r:id="rId29" w:tooltip="Link do youtube" w:history="1">
              <w:proofErr w:type="spellStart"/>
              <w:r w:rsidR="00F84DC1" w:rsidRPr="002B45DC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glownyurzadstatystycznygus</w:t>
              </w:r>
              <w:proofErr w:type="spellEnd"/>
            </w:hyperlink>
            <w:r w:rsidR="003E76F6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146E340" wp14:editId="720B7E2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a Youtuba.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6E05AF08" w:rsidR="003E76F6" w:rsidRPr="002B45DC" w:rsidRDefault="00000000" w:rsidP="002B45DC">
            <w:pPr>
              <w:spacing w:line="240" w:lineRule="exact"/>
              <w:ind w:firstLine="680"/>
              <w:rPr>
                <w:sz w:val="20"/>
                <w:szCs w:val="20"/>
              </w:rPr>
            </w:pPr>
            <w:hyperlink r:id="rId31" w:tooltip="Link do linkedin" w:history="1">
              <w:proofErr w:type="spellStart"/>
              <w:r w:rsidR="00F84DC1" w:rsidRPr="002B45DC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glownyurzadstatystyczny</w:t>
              </w:r>
              <w:proofErr w:type="spellEnd"/>
            </w:hyperlink>
            <w:r w:rsidR="003E76F6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5E035BA" wp14:editId="4F5E5C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a linkedin.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27837550" w:rsidR="00DE2400" w:rsidRPr="00876479" w:rsidRDefault="00DE2400" w:rsidP="009D0FA1">
            <w:pPr>
              <w:pStyle w:val="nagwekdohiperaczy"/>
            </w:pPr>
            <w:r w:rsidRPr="00210B1C">
              <w:t>Powiązane opracowania</w:t>
            </w:r>
          </w:p>
          <w:p w14:paraId="7D99F39B" w14:textId="23BE0234" w:rsidR="00882220" w:rsidRPr="001E5EF0" w:rsidRDefault="00000000" w:rsidP="009D0FA1">
            <w:pPr>
              <w:pStyle w:val="hipercze0"/>
            </w:pPr>
            <w:hyperlink r:id="rId33" w:tooltip="Link do infografiki Budownictwo mieszkaniowe w województwie mazowieckim w 2025 roku" w:history="1">
              <w:r w:rsidR="00342BCC">
                <w:t>Budownictwo mieszkaniowe w województwie mazowieckim w 2025 r. – infografika</w:t>
              </w:r>
            </w:hyperlink>
          </w:p>
          <w:p w14:paraId="1623754D" w14:textId="5B96D015" w:rsidR="00882220" w:rsidRPr="001E5EF0" w:rsidRDefault="008C3B8A" w:rsidP="009D0FA1">
            <w:pPr>
              <w:pStyle w:val="hipercze0"/>
            </w:pPr>
            <w:r w:rsidRPr="002B45DC">
              <w:rPr>
                <w:noProof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67354E40" wp14:editId="5359C05B">
                  <wp:simplePos x="0" y="0"/>
                  <wp:positionH relativeFrom="page">
                    <wp:posOffset>4595707</wp:posOffset>
                  </wp:positionH>
                  <wp:positionV relativeFrom="paragraph">
                    <wp:posOffset>217170</wp:posOffset>
                  </wp:positionV>
                  <wp:extent cx="1623600" cy="885600"/>
                  <wp:effectExtent l="0" t="0" r="0" b="0"/>
                  <wp:wrapNone/>
                  <wp:docPr id="29" name="Obraz 29" descr="Link do ankiety oceniającej opracowanie. Ikonka w kształcie kwadratu składająca się z 25 gwiazdek.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00" cy="88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5" w:tooltip="Link do opracowania Komunikat o sytuacji spoleczno-gospodarczej województwa mazowieckiego. Grudzień 2025 roku." w:history="1">
              <w:r w:rsidR="00342BCC">
                <w:t>Komunikat o sytuacji społeczno-gospodarczej województwa mazowieckiego. Grudzień 2025 r.</w:t>
              </w:r>
            </w:hyperlink>
          </w:p>
          <w:p w14:paraId="6957C557" w14:textId="11A541D0" w:rsidR="00882220" w:rsidRPr="002D187A" w:rsidRDefault="00000000" w:rsidP="009D0FA1">
            <w:pPr>
              <w:pStyle w:val="hipercze0"/>
            </w:pPr>
            <w:hyperlink r:id="rId36" w:tooltip="Link do opracowania Biuletyn statystyczny województwa mazowieckiego. Czwarty kwartał 2025 rok" w:history="1">
              <w:r w:rsidR="00342BCC">
                <w:t>Biuletyn statystyczny województwa mazowieckiego 4 kwartał 2025 r.</w:t>
              </w:r>
            </w:hyperlink>
          </w:p>
          <w:p w14:paraId="673A878D" w14:textId="723FCD1B" w:rsidR="00882220" w:rsidRPr="001E5EF0" w:rsidRDefault="00000000" w:rsidP="009D0FA1">
            <w:pPr>
              <w:pStyle w:val="hipercze0"/>
            </w:pPr>
            <w:hyperlink r:id="rId37" w:tooltip="link do publikacji Raport o sytuacji społeczno-gospodarczej województwa mazowieckiego 2026 " w:history="1">
              <w:r w:rsidR="00342BCC">
                <w:t>Raport o sytuacji społeczno-gospodarczej województwa mazowieckiego 2026</w:t>
              </w:r>
            </w:hyperlink>
          </w:p>
          <w:p w14:paraId="55DA24D0" w14:textId="3A94E820" w:rsidR="00DE2400" w:rsidRPr="00694D63" w:rsidRDefault="00B16871" w:rsidP="00885FFC">
            <w:pPr>
              <w:pStyle w:val="nagwekdohiperaczy"/>
              <w:spacing w:before="360"/>
            </w:pPr>
            <w:r>
              <w:t>Temat dostępny w bazach danych</w:t>
            </w:r>
          </w:p>
          <w:p w14:paraId="46B0107F" w14:textId="2F603F61" w:rsidR="00371428" w:rsidRPr="001E5EF0" w:rsidRDefault="00000000" w:rsidP="009D0FA1">
            <w:pPr>
              <w:pStyle w:val="hipercze0"/>
            </w:pPr>
            <w:hyperlink r:id="rId38" w:tooltip="Link do Banku Danych Lokalnych dziedzina Przemysł i budownictwo" w:history="1">
              <w:r w:rsidR="00371428" w:rsidRPr="001E5EF0">
                <w:t>Bank Danych Lokalnych (BDL) Przemysł i budownictwo</w:t>
              </w:r>
            </w:hyperlink>
          </w:p>
          <w:p w14:paraId="6B75B4AC" w14:textId="1F1C6F41" w:rsidR="00371428" w:rsidRPr="001E5EF0" w:rsidRDefault="00371428" w:rsidP="009D0FA1">
            <w:pPr>
              <w:pStyle w:val="hipercze0"/>
            </w:pPr>
            <w:r w:rsidRPr="001E5EF0">
              <w:fldChar w:fldCharType="begin"/>
            </w:r>
            <w:r w:rsidR="00177877">
              <w:instrText>HYPERLINK "http://swaid.stat.gov.pl/SitePages/StronaGlownaDBW.aspx" \o "Link do Dziedzinowych Baz Wiedzy (DBW) dział Budownictwo"</w:instrText>
            </w:r>
            <w:r w:rsidRPr="001E5EF0">
              <w:fldChar w:fldCharType="separate"/>
            </w:r>
            <w:r w:rsidRPr="001E5EF0">
              <w:t>Dziedzinowe Bazy Wiedzy (DBW) Budownictwo</w:t>
            </w:r>
          </w:p>
          <w:p w14:paraId="6EC7A51E" w14:textId="1DA110D7" w:rsidR="00B16871" w:rsidRPr="00694D63" w:rsidRDefault="00371428" w:rsidP="00885FFC">
            <w:pPr>
              <w:pStyle w:val="nagwekdohiperaczy"/>
              <w:spacing w:before="360"/>
            </w:pPr>
            <w:r w:rsidRPr="001E5EF0">
              <w:fldChar w:fldCharType="end"/>
            </w:r>
            <w:r w:rsidR="00B16871" w:rsidRPr="00694D63">
              <w:t>Ważniejsze pojęcia dostępne w słowniku</w:t>
            </w:r>
          </w:p>
          <w:p w14:paraId="32159E9A" w14:textId="7DE87F64" w:rsidR="00DE2400" w:rsidRPr="009D0FA1" w:rsidRDefault="00000000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39" w:tooltip="Link do słownika pojęć Budownictwo indywidualne" w:history="1">
              <w:r w:rsidR="00371428" w:rsidRPr="009D0FA1">
                <w:rPr>
                  <w:rStyle w:val="Hipercze"/>
                  <w:rFonts w:cstheme="minorBidi"/>
                  <w:color w:val="001D77"/>
                </w:rPr>
                <w:t>Budownictwo indywidualne</w:t>
              </w:r>
            </w:hyperlink>
          </w:p>
          <w:p w14:paraId="74120B68" w14:textId="22DE070D" w:rsidR="00DE2400" w:rsidRPr="009D0FA1" w:rsidRDefault="00000000" w:rsidP="009D0FA1">
            <w:pPr>
              <w:pStyle w:val="hipercze0"/>
            </w:pPr>
            <w:hyperlink r:id="rId40" w:tooltip="Link do słownika pojęć Budownictwo komunalne" w:history="1">
              <w:r w:rsidR="00371428" w:rsidRPr="009D0FA1">
                <w:rPr>
                  <w:rStyle w:val="Hipercze"/>
                  <w:rFonts w:cstheme="minorBidi"/>
                  <w:color w:val="001D77"/>
                </w:rPr>
                <w:t>Budownictwo komunalne</w:t>
              </w:r>
            </w:hyperlink>
          </w:p>
          <w:p w14:paraId="734C8732" w14:textId="4E6708A8" w:rsidR="00DE2400" w:rsidRPr="009D0FA1" w:rsidRDefault="00000000" w:rsidP="009D0FA1">
            <w:pPr>
              <w:pStyle w:val="hipercze0"/>
            </w:pPr>
            <w:hyperlink r:id="rId41" w:tooltip="Link do słownika pojęć Budownictwo przeznaczone na sprzedaż lub wynajem" w:history="1">
              <w:r w:rsidR="00371428" w:rsidRPr="009D0FA1">
                <w:rPr>
                  <w:rStyle w:val="Hipercze"/>
                  <w:rFonts w:cstheme="minorBidi"/>
                  <w:color w:val="001D77"/>
                </w:rPr>
                <w:t>Budownictwo przeznaczone na sprzedaż lub wynajem</w:t>
              </w:r>
            </w:hyperlink>
          </w:p>
          <w:p w14:paraId="5CD6D4F0" w14:textId="3D80D2D3" w:rsidR="00DE2400" w:rsidRPr="009D0FA1" w:rsidRDefault="00000000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2" w:tooltip="Link do słownika pojęć Budownictwo społeczne czynszowe" w:history="1">
              <w:r w:rsidR="0047592E" w:rsidRPr="009D0FA1">
                <w:rPr>
                  <w:rStyle w:val="Hipercze"/>
                  <w:rFonts w:cstheme="minorBidi"/>
                  <w:color w:val="001D77"/>
                </w:rPr>
                <w:t>Budownictwo społeczne czynszowe</w:t>
              </w:r>
            </w:hyperlink>
          </w:p>
          <w:p w14:paraId="1B0191B1" w14:textId="1E3317FD" w:rsidR="0047592E" w:rsidRPr="009D0FA1" w:rsidRDefault="00000000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3" w:tooltip="Link do słownika pojęć Budownictwo spółdzielcze" w:history="1">
              <w:r w:rsidR="0047592E" w:rsidRPr="009D0FA1">
                <w:rPr>
                  <w:rStyle w:val="Hipercze"/>
                  <w:rFonts w:cstheme="minorBidi"/>
                  <w:color w:val="001D77"/>
                </w:rPr>
                <w:t>Budownictwo spółdzielcze</w:t>
              </w:r>
            </w:hyperlink>
          </w:p>
          <w:p w14:paraId="30AF30CD" w14:textId="2F9EF682" w:rsidR="0047592E" w:rsidRPr="009D0FA1" w:rsidRDefault="00000000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4" w:tooltip="Link do slownika pojęć Budownictwo zakładowe" w:history="1">
              <w:r w:rsidR="0047592E" w:rsidRPr="009D0FA1">
                <w:rPr>
                  <w:rStyle w:val="Hipercze"/>
                  <w:rFonts w:cstheme="minorBidi"/>
                  <w:color w:val="001D77"/>
                </w:rPr>
                <w:t>Budownictwo zakładowe</w:t>
              </w:r>
            </w:hyperlink>
          </w:p>
          <w:p w14:paraId="32898B47" w14:textId="1DA5FF98" w:rsidR="00F11CCD" w:rsidRPr="009D0FA1" w:rsidRDefault="00000000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5" w:tooltip="Link do słownika pojęć Izby oddane do użytkowania" w:history="1">
              <w:r w:rsidR="00F11CCD" w:rsidRPr="009D0FA1">
                <w:rPr>
                  <w:rStyle w:val="Hipercze"/>
                  <w:rFonts w:cstheme="minorBidi"/>
                  <w:color w:val="001D77"/>
                </w:rPr>
                <w:t>Izby oddane do użytkowania</w:t>
              </w:r>
            </w:hyperlink>
          </w:p>
          <w:p w14:paraId="10EDAE86" w14:textId="01F456D0" w:rsidR="00F11CCD" w:rsidRPr="009D0FA1" w:rsidRDefault="00000000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6" w:tooltip="Link do słownika pojęć Mieszkania oddane do użytkowania" w:history="1">
              <w:r w:rsidR="00F11CCD" w:rsidRPr="009D0FA1">
                <w:rPr>
                  <w:rStyle w:val="Hipercze"/>
                  <w:rFonts w:cstheme="minorBidi"/>
                  <w:color w:val="001D77"/>
                </w:rPr>
                <w:t>Mieszkania oddane do użytkowania</w:t>
              </w:r>
            </w:hyperlink>
          </w:p>
          <w:p w14:paraId="5CD5A2D4" w14:textId="14E303C6" w:rsidR="00F11CCD" w:rsidRPr="009D0FA1" w:rsidRDefault="00000000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7" w:tooltip="Link do słownika pojęć Powierzchnia użytkowa mieszkań oddanych do użytkowania" w:history="1">
              <w:r w:rsidR="00F11CCD" w:rsidRPr="009D0FA1">
                <w:rPr>
                  <w:rStyle w:val="Hipercze"/>
                  <w:rFonts w:cstheme="minorBidi"/>
                  <w:color w:val="001D77"/>
                </w:rPr>
                <w:t>Powierzchnia użytkowa mieszkań oddanych do użytkowania</w:t>
              </w:r>
            </w:hyperlink>
          </w:p>
          <w:p w14:paraId="59EB7117" w14:textId="77777777" w:rsidR="00371428" w:rsidRPr="00B429A4" w:rsidRDefault="00371428" w:rsidP="00C861A2">
            <w:pPr>
              <w:spacing w:after="0"/>
              <w:rPr>
                <w:b/>
                <w:color w:val="000000" w:themeColor="text1"/>
                <w:szCs w:val="24"/>
              </w:rPr>
            </w:pPr>
          </w:p>
        </w:tc>
      </w:tr>
    </w:tbl>
    <w:p w14:paraId="7C19EFAE" w14:textId="3FCEB9A9" w:rsidR="00D261A2" w:rsidRPr="00001C5B" w:rsidRDefault="00D261A2" w:rsidP="0035433B">
      <w:pPr>
        <w:spacing w:before="0" w:after="0"/>
        <w:rPr>
          <w:sz w:val="18"/>
        </w:rPr>
      </w:pPr>
    </w:p>
    <w:sectPr w:rsidR="00D261A2" w:rsidRPr="00001C5B" w:rsidSect="003B18B6">
      <w:headerReference w:type="default" r:id="rId48"/>
      <w:footerReference w:type="default" r:id="rId4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1E9A1" w14:textId="77777777" w:rsidR="00D55212" w:rsidRDefault="00D55212" w:rsidP="000662E2">
      <w:pPr>
        <w:spacing w:after="0" w:line="240" w:lineRule="auto"/>
      </w:pPr>
      <w:r>
        <w:separator/>
      </w:r>
    </w:p>
  </w:endnote>
  <w:endnote w:type="continuationSeparator" w:id="0">
    <w:p w14:paraId="6F73B1E9" w14:textId="77777777" w:rsidR="00D55212" w:rsidRDefault="00D5521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2" w:fontKey="{92D7A924-81EA-406A-AC61-194CBF6AAC3A}"/>
    <w:embedItalic r:id="rId3" w:fontKey="{A08E82AB-B609-4936-ABBE-6B1BDC814C59}"/>
    <w:embedBoldItalic r:id="rId4" w:fontKey="{F5C0D125-8536-4B79-8F8A-64EC774ED02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5" w:fontKey="{6F2CDA43-84CF-4F8D-B168-7357578D2D5C}"/>
    <w:embedBold r:id="rId6" w:fontKey="{C362DE50-CDC8-4148-AA51-2E7E63548276}"/>
    <w:embedItalic r:id="rId7" w:fontKey="{715EE047-CA3F-4A0C-A117-7315DAE684E7}"/>
    <w:embedBoldItalic r:id="rId8" w:fontKey="{87541CB6-17C5-4DB1-B4FD-20FC6F574F6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1AF9D76-542A-41EE-9D98-3EB62D2EDEEC}"/>
    <w:embedItalic r:id="rId10" w:fontKey="{764BBD61-F1F0-4544-B673-906DE342FF5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F3FC9191-0D3F-4E46-8EA5-AC8DB89CAFA0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12" w:fontKey="{284C0918-8372-4E55-B5C1-5D46BF97661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9044FAA4-8089-41D1-A440-97E876532D7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4" w:fontKey="{D88CE71F-08EF-4779-8DCB-4DD9A27B09B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E93428" w:rsidRDefault="00E934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F6B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E93428" w:rsidRDefault="00E934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F6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E93428" w:rsidRDefault="00E934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F6B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C4ED4" w14:textId="77777777" w:rsidR="00D55212" w:rsidRDefault="00D55212" w:rsidP="000662E2">
      <w:pPr>
        <w:spacing w:after="0" w:line="240" w:lineRule="auto"/>
      </w:pPr>
      <w:r>
        <w:separator/>
      </w:r>
    </w:p>
  </w:footnote>
  <w:footnote w:type="continuationSeparator" w:id="0">
    <w:p w14:paraId="46B392DF" w14:textId="77777777" w:rsidR="00D55212" w:rsidRDefault="00D55212" w:rsidP="000662E2">
      <w:pPr>
        <w:spacing w:after="0" w:line="240" w:lineRule="auto"/>
      </w:pPr>
      <w:r>
        <w:continuationSeparator/>
      </w:r>
    </w:p>
  </w:footnote>
  <w:footnote w:id="1">
    <w:p w14:paraId="4C95E96C" w14:textId="3863AC6C" w:rsidR="00E93428" w:rsidRDefault="00E934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29A4">
        <w:rPr>
          <w:rStyle w:val="PrzypisZnak"/>
          <w:lang w:val="pl-PL"/>
        </w:rPr>
        <w:t>Dotyczy budynków oddawanych do użytkowania w całości lub jako pierwsze części nowych budynków; nie dotyczy budynków zbiorowego zamieszkania oraz budynków jednorodzinnych nieprzystosowanych do stałego zamieszkania (domów letnich i domków wypoczynkowych oraz rezydencji wiejskich).</w:t>
      </w:r>
      <w:r>
        <w:rPr>
          <w:rStyle w:val="Odwoanieprzypisudolnego"/>
        </w:rPr>
        <w:t>2</w:t>
      </w:r>
      <w:r>
        <w:t xml:space="preserve"> </w:t>
      </w:r>
      <w:r w:rsidRPr="00B429A4">
        <w:rPr>
          <w:rStyle w:val="PrzypisZnak"/>
          <w:spacing w:val="-2"/>
          <w:lang w:val="pl-PL"/>
        </w:rPr>
        <w:t>Łącznie z mieszkaniami uzyskanymi z przebudowy i adaptacji pomieszczeń niemieszkalnych oraz z mieszkaniami w budynkach zbiorowego zamieszkania i budynkach niemieszkalnych.</w:t>
      </w:r>
    </w:p>
  </w:footnote>
  <w:footnote w:id="2">
    <w:p w14:paraId="47CBC485" w14:textId="384B872A" w:rsidR="00E93428" w:rsidRDefault="00E9342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E93428" w:rsidRDefault="00E9342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BCA04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E93428" w:rsidRDefault="00E934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14148CEA" w:rsidR="00E93428" w:rsidRDefault="00E9342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E56CC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E93428" w:rsidRPr="003C6C8D" w:rsidRDefault="00E93428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Tytuł: Seria wydawnicza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E93428" w:rsidRPr="003C6C8D" w:rsidRDefault="00E93428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DA900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1D81C7DE" wp14:editId="40D38468">
          <wp:simplePos x="0" y="0"/>
          <wp:positionH relativeFrom="margin">
            <wp:align>left</wp:align>
          </wp:positionH>
          <wp:positionV relativeFrom="paragraph">
            <wp:posOffset>220345</wp:posOffset>
          </wp:positionV>
          <wp:extent cx="1393200" cy="432000"/>
          <wp:effectExtent l="0" t="0" r="0" b="6350"/>
          <wp:wrapSquare wrapText="bothSides"/>
          <wp:docPr id="28" name="Obraz 28" descr="Logotyp Urzędu Statystycznego w Warszawie przedstawiający dwa koła, jedno koloru zielonego, drugie niebieskiego, nachodzące na siebie pionowo. Obok napis Urząd Statystyczny w Warszawie." title="Logotyp Urzędu Statystycznego w Warszaw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az 2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F2C6CE" w14:textId="75C42DCF" w:rsidR="00E93428" w:rsidRDefault="00E93428">
    <w:pPr>
      <w:pStyle w:val="Nagwek"/>
      <w:rPr>
        <w:noProof/>
        <w:lang w:eastAsia="pl-PL"/>
      </w:rPr>
    </w:pPr>
  </w:p>
  <w:p w14:paraId="45C1A999" w14:textId="4171BAAD" w:rsidR="00E93428" w:rsidRDefault="00E93428" w:rsidP="00945322">
    <w:pPr>
      <w:pStyle w:val="Nagwek"/>
      <w:jc w:val="right"/>
      <w:rPr>
        <w:noProof/>
        <w:lang w:eastAsia="pl-PL"/>
      </w:rPr>
    </w:pPr>
  </w:p>
  <w:p w14:paraId="3194277A" w14:textId="5E6F66AE" w:rsidR="00E93428" w:rsidRDefault="00E9342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24E461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Data publikacji informacji sygnalnej 15 lip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60D2456" w:rsidR="00E93428" w:rsidRPr="00A01B40" w:rsidRDefault="00DE0338" w:rsidP="00270631">
                          <w:pPr>
                            <w:pStyle w:val="Datainformacjisygnalnej"/>
                          </w:pPr>
                          <w:r>
                            <w:t>15</w:t>
                          </w:r>
                          <w:r w:rsidR="00E93428">
                            <w:t>.</w:t>
                          </w:r>
                          <w:r w:rsidR="00E93428" w:rsidRPr="00270631">
                            <w:t>07</w:t>
                          </w:r>
                          <w:r w:rsidR="00E93428">
                            <w:t>.202</w:t>
                          </w:r>
                          <w:r>
                            <w:t>6</w:t>
                          </w:r>
                          <w:r w:rsidR="00E9342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&#10;&#10;Data publikacji informacji sygnalnej 15 lipca 2026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460D2456" w:rsidR="00E93428" w:rsidRPr="00A01B40" w:rsidRDefault="00DE0338" w:rsidP="00270631">
                    <w:pPr>
                      <w:pStyle w:val="Datainformacjisygnalnej"/>
                    </w:pPr>
                    <w:r>
                      <w:t>15</w:t>
                    </w:r>
                    <w:r w:rsidR="00E93428">
                      <w:t>.</w:t>
                    </w:r>
                    <w:r w:rsidR="00E93428" w:rsidRPr="00270631">
                      <w:t>07</w:t>
                    </w:r>
                    <w:r w:rsidR="00E93428">
                      <w:t>.202</w:t>
                    </w:r>
                    <w:r>
                      <w:t>6</w:t>
                    </w:r>
                    <w:r w:rsidR="00E9342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E93428" w:rsidRDefault="00E93428">
    <w:pPr>
      <w:pStyle w:val="Nagwek"/>
    </w:pPr>
  </w:p>
  <w:p w14:paraId="0738E4E9" w14:textId="77777777" w:rsidR="00E93428" w:rsidRDefault="00E934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3.5pt;height:125.5pt;visibility:visible;mso-wrap-style:square" o:bullet="t">
        <v:imagedata r:id="rId1" o:title=""/>
      </v:shape>
    </w:pict>
  </w:numPicBullet>
  <w:numPicBullet w:numPicBulletId="1">
    <w:pict>
      <v:shape id="_x0000_i1059" type="#_x0000_t75" style="width:124pt;height:125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48497468">
    <w:abstractNumId w:val="4"/>
  </w:num>
  <w:num w:numId="2" w16cid:durableId="1339843066">
    <w:abstractNumId w:val="1"/>
  </w:num>
  <w:num w:numId="3" w16cid:durableId="1609392395">
    <w:abstractNumId w:val="2"/>
  </w:num>
  <w:num w:numId="4" w16cid:durableId="85094706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482630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0934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C6A"/>
    <w:rsid w:val="0000709F"/>
    <w:rsid w:val="0001077C"/>
    <w:rsid w:val="000108B8"/>
    <w:rsid w:val="00013515"/>
    <w:rsid w:val="000138A8"/>
    <w:rsid w:val="000152F5"/>
    <w:rsid w:val="00016117"/>
    <w:rsid w:val="00020EFF"/>
    <w:rsid w:val="00023E59"/>
    <w:rsid w:val="00024B1C"/>
    <w:rsid w:val="00025476"/>
    <w:rsid w:val="000255EE"/>
    <w:rsid w:val="00027EFB"/>
    <w:rsid w:val="00030A6A"/>
    <w:rsid w:val="0003455B"/>
    <w:rsid w:val="00034646"/>
    <w:rsid w:val="00034748"/>
    <w:rsid w:val="00037C63"/>
    <w:rsid w:val="0004114D"/>
    <w:rsid w:val="00043D6D"/>
    <w:rsid w:val="00044CA9"/>
    <w:rsid w:val="000451A9"/>
    <w:rsid w:val="0004582E"/>
    <w:rsid w:val="000461DB"/>
    <w:rsid w:val="000470AA"/>
    <w:rsid w:val="00047C12"/>
    <w:rsid w:val="00050053"/>
    <w:rsid w:val="00050DFA"/>
    <w:rsid w:val="00051646"/>
    <w:rsid w:val="00052FC4"/>
    <w:rsid w:val="00057CA1"/>
    <w:rsid w:val="000647A9"/>
    <w:rsid w:val="000662E2"/>
    <w:rsid w:val="00066883"/>
    <w:rsid w:val="0007185A"/>
    <w:rsid w:val="00071B39"/>
    <w:rsid w:val="00072F2F"/>
    <w:rsid w:val="00074DD8"/>
    <w:rsid w:val="00075759"/>
    <w:rsid w:val="0007691B"/>
    <w:rsid w:val="000806F7"/>
    <w:rsid w:val="00082507"/>
    <w:rsid w:val="0008406F"/>
    <w:rsid w:val="00084102"/>
    <w:rsid w:val="00084EE4"/>
    <w:rsid w:val="00086AC3"/>
    <w:rsid w:val="0009026A"/>
    <w:rsid w:val="00092305"/>
    <w:rsid w:val="000952DD"/>
    <w:rsid w:val="00097840"/>
    <w:rsid w:val="000A2B1E"/>
    <w:rsid w:val="000A3217"/>
    <w:rsid w:val="000B0727"/>
    <w:rsid w:val="000B6491"/>
    <w:rsid w:val="000B69FE"/>
    <w:rsid w:val="000C135D"/>
    <w:rsid w:val="000C3000"/>
    <w:rsid w:val="000C362C"/>
    <w:rsid w:val="000C5957"/>
    <w:rsid w:val="000D1D43"/>
    <w:rsid w:val="000D225C"/>
    <w:rsid w:val="000D2A5C"/>
    <w:rsid w:val="000D39F0"/>
    <w:rsid w:val="000D65A4"/>
    <w:rsid w:val="000D741C"/>
    <w:rsid w:val="000E0918"/>
    <w:rsid w:val="000E0F4D"/>
    <w:rsid w:val="000E2570"/>
    <w:rsid w:val="000E2794"/>
    <w:rsid w:val="000E2BC2"/>
    <w:rsid w:val="000E4144"/>
    <w:rsid w:val="000E5B64"/>
    <w:rsid w:val="000E6221"/>
    <w:rsid w:val="000E6D24"/>
    <w:rsid w:val="000E79A9"/>
    <w:rsid w:val="000F36D2"/>
    <w:rsid w:val="000F4A7A"/>
    <w:rsid w:val="000F6C68"/>
    <w:rsid w:val="001011C3"/>
    <w:rsid w:val="0010555F"/>
    <w:rsid w:val="00105E28"/>
    <w:rsid w:val="00106DA3"/>
    <w:rsid w:val="00110214"/>
    <w:rsid w:val="00110D87"/>
    <w:rsid w:val="00112399"/>
    <w:rsid w:val="00114DB9"/>
    <w:rsid w:val="00115B2F"/>
    <w:rsid w:val="00116087"/>
    <w:rsid w:val="00117711"/>
    <w:rsid w:val="0011780D"/>
    <w:rsid w:val="0012583F"/>
    <w:rsid w:val="00126470"/>
    <w:rsid w:val="00126C63"/>
    <w:rsid w:val="00130296"/>
    <w:rsid w:val="001340CC"/>
    <w:rsid w:val="00134145"/>
    <w:rsid w:val="0013624D"/>
    <w:rsid w:val="00136736"/>
    <w:rsid w:val="00136D67"/>
    <w:rsid w:val="00137807"/>
    <w:rsid w:val="00141146"/>
    <w:rsid w:val="001423B6"/>
    <w:rsid w:val="00143F9C"/>
    <w:rsid w:val="001448A7"/>
    <w:rsid w:val="00146621"/>
    <w:rsid w:val="00147071"/>
    <w:rsid w:val="00151E46"/>
    <w:rsid w:val="00156FF4"/>
    <w:rsid w:val="001617E3"/>
    <w:rsid w:val="00162325"/>
    <w:rsid w:val="00163875"/>
    <w:rsid w:val="00166371"/>
    <w:rsid w:val="001713A2"/>
    <w:rsid w:val="00171E05"/>
    <w:rsid w:val="00172EC8"/>
    <w:rsid w:val="001749FC"/>
    <w:rsid w:val="00175F73"/>
    <w:rsid w:val="00177877"/>
    <w:rsid w:val="00183862"/>
    <w:rsid w:val="00184083"/>
    <w:rsid w:val="00190CE3"/>
    <w:rsid w:val="001926C9"/>
    <w:rsid w:val="001951DA"/>
    <w:rsid w:val="001B053D"/>
    <w:rsid w:val="001B0B46"/>
    <w:rsid w:val="001B2625"/>
    <w:rsid w:val="001C0842"/>
    <w:rsid w:val="001C2528"/>
    <w:rsid w:val="001C3269"/>
    <w:rsid w:val="001C6389"/>
    <w:rsid w:val="001C78FF"/>
    <w:rsid w:val="001D0F88"/>
    <w:rsid w:val="001D19B6"/>
    <w:rsid w:val="001D1DB4"/>
    <w:rsid w:val="001D23F1"/>
    <w:rsid w:val="001D25F9"/>
    <w:rsid w:val="001D3F6B"/>
    <w:rsid w:val="001D60AC"/>
    <w:rsid w:val="001D61ED"/>
    <w:rsid w:val="001E19E6"/>
    <w:rsid w:val="001E35E6"/>
    <w:rsid w:val="001E50D5"/>
    <w:rsid w:val="001E5B2D"/>
    <w:rsid w:val="001E5EF0"/>
    <w:rsid w:val="001E6B5F"/>
    <w:rsid w:val="001E7AA2"/>
    <w:rsid w:val="001E7DA8"/>
    <w:rsid w:val="001F07EF"/>
    <w:rsid w:val="001F0FAE"/>
    <w:rsid w:val="001F349C"/>
    <w:rsid w:val="001F5C88"/>
    <w:rsid w:val="00200367"/>
    <w:rsid w:val="0020156C"/>
    <w:rsid w:val="002017CD"/>
    <w:rsid w:val="002037E3"/>
    <w:rsid w:val="00205B45"/>
    <w:rsid w:val="00207B41"/>
    <w:rsid w:val="00213427"/>
    <w:rsid w:val="00216634"/>
    <w:rsid w:val="00216889"/>
    <w:rsid w:val="00216A76"/>
    <w:rsid w:val="00225D1A"/>
    <w:rsid w:val="00233DBF"/>
    <w:rsid w:val="00235529"/>
    <w:rsid w:val="002358D9"/>
    <w:rsid w:val="00241960"/>
    <w:rsid w:val="00242D31"/>
    <w:rsid w:val="00242E5B"/>
    <w:rsid w:val="002445BD"/>
    <w:rsid w:val="00246511"/>
    <w:rsid w:val="00247F1F"/>
    <w:rsid w:val="002525F5"/>
    <w:rsid w:val="0025481E"/>
    <w:rsid w:val="00254CA4"/>
    <w:rsid w:val="0025621E"/>
    <w:rsid w:val="002574F9"/>
    <w:rsid w:val="00262AD5"/>
    <w:rsid w:val="00262B61"/>
    <w:rsid w:val="00262CC6"/>
    <w:rsid w:val="002639DB"/>
    <w:rsid w:val="00263E08"/>
    <w:rsid w:val="00264227"/>
    <w:rsid w:val="00265F4E"/>
    <w:rsid w:val="00270631"/>
    <w:rsid w:val="00271161"/>
    <w:rsid w:val="00272CBB"/>
    <w:rsid w:val="002732EF"/>
    <w:rsid w:val="00274449"/>
    <w:rsid w:val="002764C2"/>
    <w:rsid w:val="00276811"/>
    <w:rsid w:val="0028209A"/>
    <w:rsid w:val="00282699"/>
    <w:rsid w:val="00282C6F"/>
    <w:rsid w:val="00285F7B"/>
    <w:rsid w:val="002902B3"/>
    <w:rsid w:val="00291FFB"/>
    <w:rsid w:val="002926DF"/>
    <w:rsid w:val="00294532"/>
    <w:rsid w:val="00296697"/>
    <w:rsid w:val="002973D9"/>
    <w:rsid w:val="002A08D9"/>
    <w:rsid w:val="002A2E23"/>
    <w:rsid w:val="002A4D7D"/>
    <w:rsid w:val="002B0472"/>
    <w:rsid w:val="002B45DC"/>
    <w:rsid w:val="002B6B12"/>
    <w:rsid w:val="002B7667"/>
    <w:rsid w:val="002C1E49"/>
    <w:rsid w:val="002C21F0"/>
    <w:rsid w:val="002C2E2A"/>
    <w:rsid w:val="002C4A21"/>
    <w:rsid w:val="002D01DF"/>
    <w:rsid w:val="002D187A"/>
    <w:rsid w:val="002D57B5"/>
    <w:rsid w:val="002D675C"/>
    <w:rsid w:val="002E06F8"/>
    <w:rsid w:val="002E1E3D"/>
    <w:rsid w:val="002E1F7B"/>
    <w:rsid w:val="002E343E"/>
    <w:rsid w:val="002E3EB3"/>
    <w:rsid w:val="002E6140"/>
    <w:rsid w:val="002E6985"/>
    <w:rsid w:val="002E71B6"/>
    <w:rsid w:val="002E7CA7"/>
    <w:rsid w:val="002F2154"/>
    <w:rsid w:val="002F2AF5"/>
    <w:rsid w:val="002F35F6"/>
    <w:rsid w:val="002F64C8"/>
    <w:rsid w:val="002F77C8"/>
    <w:rsid w:val="00304F22"/>
    <w:rsid w:val="00306BCC"/>
    <w:rsid w:val="00306C7C"/>
    <w:rsid w:val="00307DD3"/>
    <w:rsid w:val="003122D9"/>
    <w:rsid w:val="00314F86"/>
    <w:rsid w:val="00317F4D"/>
    <w:rsid w:val="003227E4"/>
    <w:rsid w:val="00322EDD"/>
    <w:rsid w:val="00323CB8"/>
    <w:rsid w:val="0032697A"/>
    <w:rsid w:val="003309FA"/>
    <w:rsid w:val="00331436"/>
    <w:rsid w:val="00332320"/>
    <w:rsid w:val="00340F65"/>
    <w:rsid w:val="00342BCC"/>
    <w:rsid w:val="0034468B"/>
    <w:rsid w:val="0034586A"/>
    <w:rsid w:val="00345DE0"/>
    <w:rsid w:val="003465CC"/>
    <w:rsid w:val="00347D72"/>
    <w:rsid w:val="00352228"/>
    <w:rsid w:val="003529CD"/>
    <w:rsid w:val="00353F45"/>
    <w:rsid w:val="0035433B"/>
    <w:rsid w:val="003548AA"/>
    <w:rsid w:val="003566B1"/>
    <w:rsid w:val="00357611"/>
    <w:rsid w:val="0036432A"/>
    <w:rsid w:val="00364AF9"/>
    <w:rsid w:val="0036524A"/>
    <w:rsid w:val="00366FB1"/>
    <w:rsid w:val="00367237"/>
    <w:rsid w:val="0037077F"/>
    <w:rsid w:val="003711CE"/>
    <w:rsid w:val="00371428"/>
    <w:rsid w:val="00371FD6"/>
    <w:rsid w:val="00372411"/>
    <w:rsid w:val="00372D27"/>
    <w:rsid w:val="00373882"/>
    <w:rsid w:val="0037585C"/>
    <w:rsid w:val="00375AC3"/>
    <w:rsid w:val="00377235"/>
    <w:rsid w:val="0038334B"/>
    <w:rsid w:val="00384310"/>
    <w:rsid w:val="003843DB"/>
    <w:rsid w:val="00386077"/>
    <w:rsid w:val="00387149"/>
    <w:rsid w:val="003872F1"/>
    <w:rsid w:val="00390E91"/>
    <w:rsid w:val="0039221F"/>
    <w:rsid w:val="00393761"/>
    <w:rsid w:val="00394E26"/>
    <w:rsid w:val="00396691"/>
    <w:rsid w:val="003966A9"/>
    <w:rsid w:val="00397D18"/>
    <w:rsid w:val="003A1716"/>
    <w:rsid w:val="003A1B36"/>
    <w:rsid w:val="003A3FEA"/>
    <w:rsid w:val="003A4D9C"/>
    <w:rsid w:val="003A6543"/>
    <w:rsid w:val="003A7BE3"/>
    <w:rsid w:val="003B0FDF"/>
    <w:rsid w:val="003B1454"/>
    <w:rsid w:val="003B18B6"/>
    <w:rsid w:val="003C07A0"/>
    <w:rsid w:val="003C161B"/>
    <w:rsid w:val="003C53E9"/>
    <w:rsid w:val="003C58D8"/>
    <w:rsid w:val="003C59E0"/>
    <w:rsid w:val="003C6C8D"/>
    <w:rsid w:val="003D0BC3"/>
    <w:rsid w:val="003D2349"/>
    <w:rsid w:val="003D2656"/>
    <w:rsid w:val="003D3686"/>
    <w:rsid w:val="003D4F95"/>
    <w:rsid w:val="003D5F42"/>
    <w:rsid w:val="003D60A9"/>
    <w:rsid w:val="003D67C3"/>
    <w:rsid w:val="003E087C"/>
    <w:rsid w:val="003E4DA9"/>
    <w:rsid w:val="003E76F6"/>
    <w:rsid w:val="003F2339"/>
    <w:rsid w:val="003F2CE6"/>
    <w:rsid w:val="003F4C97"/>
    <w:rsid w:val="003F5855"/>
    <w:rsid w:val="003F666D"/>
    <w:rsid w:val="003F7FE6"/>
    <w:rsid w:val="00400193"/>
    <w:rsid w:val="0040033B"/>
    <w:rsid w:val="004022A1"/>
    <w:rsid w:val="004036FC"/>
    <w:rsid w:val="00407C37"/>
    <w:rsid w:val="00410FA4"/>
    <w:rsid w:val="004112B3"/>
    <w:rsid w:val="00411D37"/>
    <w:rsid w:val="00413A98"/>
    <w:rsid w:val="00416EAF"/>
    <w:rsid w:val="004212E7"/>
    <w:rsid w:val="0042203D"/>
    <w:rsid w:val="00423C88"/>
    <w:rsid w:val="00424052"/>
    <w:rsid w:val="0042446D"/>
    <w:rsid w:val="00427BF8"/>
    <w:rsid w:val="00427FBB"/>
    <w:rsid w:val="00431C02"/>
    <w:rsid w:val="004331C5"/>
    <w:rsid w:val="004339D4"/>
    <w:rsid w:val="00435FAB"/>
    <w:rsid w:val="00437395"/>
    <w:rsid w:val="0044376C"/>
    <w:rsid w:val="00445047"/>
    <w:rsid w:val="0044619A"/>
    <w:rsid w:val="00446749"/>
    <w:rsid w:val="00450E92"/>
    <w:rsid w:val="00453EB7"/>
    <w:rsid w:val="00457427"/>
    <w:rsid w:val="004628F5"/>
    <w:rsid w:val="00463E39"/>
    <w:rsid w:val="004657FC"/>
    <w:rsid w:val="00467C23"/>
    <w:rsid w:val="00471036"/>
    <w:rsid w:val="004733F6"/>
    <w:rsid w:val="00474E69"/>
    <w:rsid w:val="0047592E"/>
    <w:rsid w:val="00483E9F"/>
    <w:rsid w:val="00485A2C"/>
    <w:rsid w:val="0048656F"/>
    <w:rsid w:val="00486BA5"/>
    <w:rsid w:val="00494F80"/>
    <w:rsid w:val="0049621B"/>
    <w:rsid w:val="00497048"/>
    <w:rsid w:val="004A1D19"/>
    <w:rsid w:val="004A5654"/>
    <w:rsid w:val="004A6952"/>
    <w:rsid w:val="004B2BE8"/>
    <w:rsid w:val="004B4FB0"/>
    <w:rsid w:val="004B5B38"/>
    <w:rsid w:val="004B7247"/>
    <w:rsid w:val="004C077B"/>
    <w:rsid w:val="004C1895"/>
    <w:rsid w:val="004C560A"/>
    <w:rsid w:val="004C6506"/>
    <w:rsid w:val="004C6D40"/>
    <w:rsid w:val="004C76D4"/>
    <w:rsid w:val="004D083C"/>
    <w:rsid w:val="004D1F6B"/>
    <w:rsid w:val="004D6514"/>
    <w:rsid w:val="004E0C34"/>
    <w:rsid w:val="004E0EB0"/>
    <w:rsid w:val="004E1929"/>
    <w:rsid w:val="004E394D"/>
    <w:rsid w:val="004E6AA8"/>
    <w:rsid w:val="004E7103"/>
    <w:rsid w:val="004F0C3C"/>
    <w:rsid w:val="004F2280"/>
    <w:rsid w:val="004F23BB"/>
    <w:rsid w:val="004F417B"/>
    <w:rsid w:val="004F44D3"/>
    <w:rsid w:val="004F63FC"/>
    <w:rsid w:val="004F7141"/>
    <w:rsid w:val="004F720A"/>
    <w:rsid w:val="00505A92"/>
    <w:rsid w:val="00514DA8"/>
    <w:rsid w:val="005203F1"/>
    <w:rsid w:val="00521BC3"/>
    <w:rsid w:val="00527EDE"/>
    <w:rsid w:val="005306FF"/>
    <w:rsid w:val="005312E2"/>
    <w:rsid w:val="00532950"/>
    <w:rsid w:val="00533632"/>
    <w:rsid w:val="00534013"/>
    <w:rsid w:val="00536FBA"/>
    <w:rsid w:val="00540C5C"/>
    <w:rsid w:val="00541E6E"/>
    <w:rsid w:val="00541F8B"/>
    <w:rsid w:val="0054251F"/>
    <w:rsid w:val="005432C6"/>
    <w:rsid w:val="00543E96"/>
    <w:rsid w:val="0054470B"/>
    <w:rsid w:val="00550C6A"/>
    <w:rsid w:val="005520D8"/>
    <w:rsid w:val="00555CFB"/>
    <w:rsid w:val="00556569"/>
    <w:rsid w:val="00556CF1"/>
    <w:rsid w:val="00557D84"/>
    <w:rsid w:val="00561D13"/>
    <w:rsid w:val="00563517"/>
    <w:rsid w:val="00564023"/>
    <w:rsid w:val="005648FA"/>
    <w:rsid w:val="0057050A"/>
    <w:rsid w:val="005712D3"/>
    <w:rsid w:val="005762A7"/>
    <w:rsid w:val="0057794D"/>
    <w:rsid w:val="00581B4E"/>
    <w:rsid w:val="00582B3A"/>
    <w:rsid w:val="00582BB4"/>
    <w:rsid w:val="005834A6"/>
    <w:rsid w:val="00585BDD"/>
    <w:rsid w:val="00585C21"/>
    <w:rsid w:val="00587032"/>
    <w:rsid w:val="00587CEE"/>
    <w:rsid w:val="005916D7"/>
    <w:rsid w:val="00594102"/>
    <w:rsid w:val="0059427F"/>
    <w:rsid w:val="00597464"/>
    <w:rsid w:val="005A611A"/>
    <w:rsid w:val="005A698C"/>
    <w:rsid w:val="005A7E8B"/>
    <w:rsid w:val="005B05DA"/>
    <w:rsid w:val="005B6141"/>
    <w:rsid w:val="005B62AA"/>
    <w:rsid w:val="005B75BF"/>
    <w:rsid w:val="005B7A9D"/>
    <w:rsid w:val="005C0CAC"/>
    <w:rsid w:val="005C1461"/>
    <w:rsid w:val="005C48CD"/>
    <w:rsid w:val="005C56A4"/>
    <w:rsid w:val="005C5C0A"/>
    <w:rsid w:val="005C6FF5"/>
    <w:rsid w:val="005C7823"/>
    <w:rsid w:val="005D062E"/>
    <w:rsid w:val="005D2259"/>
    <w:rsid w:val="005D339C"/>
    <w:rsid w:val="005D6B43"/>
    <w:rsid w:val="005E022E"/>
    <w:rsid w:val="005E0799"/>
    <w:rsid w:val="005E10F9"/>
    <w:rsid w:val="005E1200"/>
    <w:rsid w:val="005E21F1"/>
    <w:rsid w:val="005E2607"/>
    <w:rsid w:val="005E52E8"/>
    <w:rsid w:val="005E60B0"/>
    <w:rsid w:val="005E7E20"/>
    <w:rsid w:val="005F108A"/>
    <w:rsid w:val="005F1C36"/>
    <w:rsid w:val="005F3255"/>
    <w:rsid w:val="005F45EE"/>
    <w:rsid w:val="005F4903"/>
    <w:rsid w:val="005F4966"/>
    <w:rsid w:val="005F5A7B"/>
    <w:rsid w:val="005F5A80"/>
    <w:rsid w:val="0060069A"/>
    <w:rsid w:val="00603EA9"/>
    <w:rsid w:val="006044FF"/>
    <w:rsid w:val="00607A8A"/>
    <w:rsid w:val="00607CC5"/>
    <w:rsid w:val="00611269"/>
    <w:rsid w:val="00611285"/>
    <w:rsid w:val="0061179B"/>
    <w:rsid w:val="006125F9"/>
    <w:rsid w:val="00613A22"/>
    <w:rsid w:val="006153E5"/>
    <w:rsid w:val="00615C6E"/>
    <w:rsid w:val="00615EB4"/>
    <w:rsid w:val="00615EE5"/>
    <w:rsid w:val="00627079"/>
    <w:rsid w:val="00627A88"/>
    <w:rsid w:val="00631EB8"/>
    <w:rsid w:val="00632EDA"/>
    <w:rsid w:val="00633014"/>
    <w:rsid w:val="0063437B"/>
    <w:rsid w:val="006349B1"/>
    <w:rsid w:val="0064017E"/>
    <w:rsid w:val="006409A4"/>
    <w:rsid w:val="006418D5"/>
    <w:rsid w:val="006445E0"/>
    <w:rsid w:val="00645B8D"/>
    <w:rsid w:val="00645C49"/>
    <w:rsid w:val="00654BB6"/>
    <w:rsid w:val="006602AD"/>
    <w:rsid w:val="00661559"/>
    <w:rsid w:val="00664ED0"/>
    <w:rsid w:val="00665A6F"/>
    <w:rsid w:val="00666B88"/>
    <w:rsid w:val="006673CA"/>
    <w:rsid w:val="00667D03"/>
    <w:rsid w:val="006702DC"/>
    <w:rsid w:val="006703FA"/>
    <w:rsid w:val="00670CA3"/>
    <w:rsid w:val="00672A56"/>
    <w:rsid w:val="00673C26"/>
    <w:rsid w:val="00673FDB"/>
    <w:rsid w:val="00674DE5"/>
    <w:rsid w:val="00677ACA"/>
    <w:rsid w:val="0068122C"/>
    <w:rsid w:val="006812AF"/>
    <w:rsid w:val="0068146B"/>
    <w:rsid w:val="0068327D"/>
    <w:rsid w:val="006832D5"/>
    <w:rsid w:val="00691534"/>
    <w:rsid w:val="00693880"/>
    <w:rsid w:val="00694AF0"/>
    <w:rsid w:val="00695EF7"/>
    <w:rsid w:val="00696B3D"/>
    <w:rsid w:val="0069780F"/>
    <w:rsid w:val="006A4528"/>
    <w:rsid w:val="006A4686"/>
    <w:rsid w:val="006A67C5"/>
    <w:rsid w:val="006A753E"/>
    <w:rsid w:val="006B0E9E"/>
    <w:rsid w:val="006B125F"/>
    <w:rsid w:val="006B23A7"/>
    <w:rsid w:val="006B486D"/>
    <w:rsid w:val="006B5AE4"/>
    <w:rsid w:val="006B5B8E"/>
    <w:rsid w:val="006C0095"/>
    <w:rsid w:val="006C111F"/>
    <w:rsid w:val="006C2C5F"/>
    <w:rsid w:val="006D1507"/>
    <w:rsid w:val="006D39E7"/>
    <w:rsid w:val="006D4054"/>
    <w:rsid w:val="006D49B1"/>
    <w:rsid w:val="006D5264"/>
    <w:rsid w:val="006D7D6E"/>
    <w:rsid w:val="006E02EC"/>
    <w:rsid w:val="006E3AF1"/>
    <w:rsid w:val="006E3C4F"/>
    <w:rsid w:val="006E6A25"/>
    <w:rsid w:val="006E6F41"/>
    <w:rsid w:val="006E73E6"/>
    <w:rsid w:val="006F1807"/>
    <w:rsid w:val="006F1C0D"/>
    <w:rsid w:val="006F29D3"/>
    <w:rsid w:val="0070036C"/>
    <w:rsid w:val="00703BBC"/>
    <w:rsid w:val="00706EFC"/>
    <w:rsid w:val="007100EE"/>
    <w:rsid w:val="007113E8"/>
    <w:rsid w:val="0071264D"/>
    <w:rsid w:val="00712ED6"/>
    <w:rsid w:val="00715476"/>
    <w:rsid w:val="007167FD"/>
    <w:rsid w:val="007211B1"/>
    <w:rsid w:val="00724BFF"/>
    <w:rsid w:val="007277DA"/>
    <w:rsid w:val="00727B62"/>
    <w:rsid w:val="00730C85"/>
    <w:rsid w:val="00731D27"/>
    <w:rsid w:val="00731EEE"/>
    <w:rsid w:val="00734568"/>
    <w:rsid w:val="00737630"/>
    <w:rsid w:val="00740167"/>
    <w:rsid w:val="007411C1"/>
    <w:rsid w:val="00741EE7"/>
    <w:rsid w:val="007433EF"/>
    <w:rsid w:val="00743BB9"/>
    <w:rsid w:val="00746187"/>
    <w:rsid w:val="00746404"/>
    <w:rsid w:val="007516A4"/>
    <w:rsid w:val="00752846"/>
    <w:rsid w:val="0075619E"/>
    <w:rsid w:val="00756E0C"/>
    <w:rsid w:val="007575E5"/>
    <w:rsid w:val="00760207"/>
    <w:rsid w:val="00760F16"/>
    <w:rsid w:val="0076254F"/>
    <w:rsid w:val="00762830"/>
    <w:rsid w:val="00764A6F"/>
    <w:rsid w:val="0076685C"/>
    <w:rsid w:val="00770817"/>
    <w:rsid w:val="00772585"/>
    <w:rsid w:val="0077396F"/>
    <w:rsid w:val="0077697A"/>
    <w:rsid w:val="007801F5"/>
    <w:rsid w:val="00781CDD"/>
    <w:rsid w:val="00783CA4"/>
    <w:rsid w:val="007842FB"/>
    <w:rsid w:val="00786124"/>
    <w:rsid w:val="007870EC"/>
    <w:rsid w:val="00790246"/>
    <w:rsid w:val="00792D08"/>
    <w:rsid w:val="0079514B"/>
    <w:rsid w:val="00795252"/>
    <w:rsid w:val="007967F0"/>
    <w:rsid w:val="00796AC9"/>
    <w:rsid w:val="00796C9C"/>
    <w:rsid w:val="007A1A4D"/>
    <w:rsid w:val="007A2DC1"/>
    <w:rsid w:val="007A3425"/>
    <w:rsid w:val="007A37BB"/>
    <w:rsid w:val="007A527A"/>
    <w:rsid w:val="007B27B8"/>
    <w:rsid w:val="007B37F9"/>
    <w:rsid w:val="007B5B63"/>
    <w:rsid w:val="007C17B6"/>
    <w:rsid w:val="007C1A68"/>
    <w:rsid w:val="007C418B"/>
    <w:rsid w:val="007C42D3"/>
    <w:rsid w:val="007C4B5D"/>
    <w:rsid w:val="007D0869"/>
    <w:rsid w:val="007D14C4"/>
    <w:rsid w:val="007D3319"/>
    <w:rsid w:val="007D335D"/>
    <w:rsid w:val="007D605C"/>
    <w:rsid w:val="007E3314"/>
    <w:rsid w:val="007E3514"/>
    <w:rsid w:val="007E4B03"/>
    <w:rsid w:val="007E5A4B"/>
    <w:rsid w:val="007F2F60"/>
    <w:rsid w:val="007F324B"/>
    <w:rsid w:val="007F7577"/>
    <w:rsid w:val="007F7E26"/>
    <w:rsid w:val="00801C11"/>
    <w:rsid w:val="00804317"/>
    <w:rsid w:val="008045E6"/>
    <w:rsid w:val="0080553C"/>
    <w:rsid w:val="00805B46"/>
    <w:rsid w:val="00805DB4"/>
    <w:rsid w:val="00807BA5"/>
    <w:rsid w:val="00810875"/>
    <w:rsid w:val="00811476"/>
    <w:rsid w:val="0081343B"/>
    <w:rsid w:val="008140A4"/>
    <w:rsid w:val="00816DB4"/>
    <w:rsid w:val="00817C0F"/>
    <w:rsid w:val="008230BA"/>
    <w:rsid w:val="00823593"/>
    <w:rsid w:val="00825DC2"/>
    <w:rsid w:val="0082649D"/>
    <w:rsid w:val="00827947"/>
    <w:rsid w:val="008308D2"/>
    <w:rsid w:val="00831D6C"/>
    <w:rsid w:val="00834877"/>
    <w:rsid w:val="008349E0"/>
    <w:rsid w:val="00834A8B"/>
    <w:rsid w:val="00834AD3"/>
    <w:rsid w:val="008353A2"/>
    <w:rsid w:val="008366E9"/>
    <w:rsid w:val="00837C88"/>
    <w:rsid w:val="00841C10"/>
    <w:rsid w:val="00843795"/>
    <w:rsid w:val="00847F0F"/>
    <w:rsid w:val="00850241"/>
    <w:rsid w:val="00852448"/>
    <w:rsid w:val="008600DF"/>
    <w:rsid w:val="00861332"/>
    <w:rsid w:val="00865E14"/>
    <w:rsid w:val="00866239"/>
    <w:rsid w:val="00870757"/>
    <w:rsid w:val="008759BB"/>
    <w:rsid w:val="00876603"/>
    <w:rsid w:val="00877F6C"/>
    <w:rsid w:val="008802E0"/>
    <w:rsid w:val="00882220"/>
    <w:rsid w:val="0088258A"/>
    <w:rsid w:val="00885FFC"/>
    <w:rsid w:val="00886332"/>
    <w:rsid w:val="00887533"/>
    <w:rsid w:val="00887DF8"/>
    <w:rsid w:val="008925F0"/>
    <w:rsid w:val="00893238"/>
    <w:rsid w:val="0089448A"/>
    <w:rsid w:val="00897877"/>
    <w:rsid w:val="008A0CC7"/>
    <w:rsid w:val="008A26D9"/>
    <w:rsid w:val="008A3965"/>
    <w:rsid w:val="008A5B70"/>
    <w:rsid w:val="008A7B5B"/>
    <w:rsid w:val="008B09C5"/>
    <w:rsid w:val="008B12D2"/>
    <w:rsid w:val="008B217E"/>
    <w:rsid w:val="008B5377"/>
    <w:rsid w:val="008C0C29"/>
    <w:rsid w:val="008C1D41"/>
    <w:rsid w:val="008C3B8A"/>
    <w:rsid w:val="008C4F86"/>
    <w:rsid w:val="008C5F32"/>
    <w:rsid w:val="008C7322"/>
    <w:rsid w:val="008C7CBD"/>
    <w:rsid w:val="008D02DA"/>
    <w:rsid w:val="008D1CF0"/>
    <w:rsid w:val="008D3879"/>
    <w:rsid w:val="008D6226"/>
    <w:rsid w:val="008D63F7"/>
    <w:rsid w:val="008D76BC"/>
    <w:rsid w:val="008E17FD"/>
    <w:rsid w:val="008E3242"/>
    <w:rsid w:val="008E5BC0"/>
    <w:rsid w:val="008E7DBA"/>
    <w:rsid w:val="008F0829"/>
    <w:rsid w:val="008F3638"/>
    <w:rsid w:val="008F4014"/>
    <w:rsid w:val="008F4441"/>
    <w:rsid w:val="008F498E"/>
    <w:rsid w:val="008F6B20"/>
    <w:rsid w:val="008F6F31"/>
    <w:rsid w:val="008F74DF"/>
    <w:rsid w:val="00900FCC"/>
    <w:rsid w:val="00902274"/>
    <w:rsid w:val="009042B3"/>
    <w:rsid w:val="0090555B"/>
    <w:rsid w:val="00905B31"/>
    <w:rsid w:val="009127BA"/>
    <w:rsid w:val="00914C59"/>
    <w:rsid w:val="00920A37"/>
    <w:rsid w:val="00920AAE"/>
    <w:rsid w:val="009227A6"/>
    <w:rsid w:val="00926EA4"/>
    <w:rsid w:val="00927265"/>
    <w:rsid w:val="0092739A"/>
    <w:rsid w:val="00933EC1"/>
    <w:rsid w:val="00935D17"/>
    <w:rsid w:val="009400C3"/>
    <w:rsid w:val="009446AD"/>
    <w:rsid w:val="00945063"/>
    <w:rsid w:val="00945322"/>
    <w:rsid w:val="00945819"/>
    <w:rsid w:val="0095000E"/>
    <w:rsid w:val="009530DB"/>
    <w:rsid w:val="00953676"/>
    <w:rsid w:val="009547BC"/>
    <w:rsid w:val="00956F30"/>
    <w:rsid w:val="00960F2A"/>
    <w:rsid w:val="009615E3"/>
    <w:rsid w:val="00966C9A"/>
    <w:rsid w:val="00967F3F"/>
    <w:rsid w:val="009705EE"/>
    <w:rsid w:val="00977927"/>
    <w:rsid w:val="00977B02"/>
    <w:rsid w:val="0098135C"/>
    <w:rsid w:val="0098156A"/>
    <w:rsid w:val="00983797"/>
    <w:rsid w:val="00985CF0"/>
    <w:rsid w:val="00987FCB"/>
    <w:rsid w:val="00991BAC"/>
    <w:rsid w:val="00992CEC"/>
    <w:rsid w:val="00992F07"/>
    <w:rsid w:val="00993CF5"/>
    <w:rsid w:val="00997304"/>
    <w:rsid w:val="009A139E"/>
    <w:rsid w:val="009A57ED"/>
    <w:rsid w:val="009A6EA0"/>
    <w:rsid w:val="009B5968"/>
    <w:rsid w:val="009C074D"/>
    <w:rsid w:val="009C1335"/>
    <w:rsid w:val="009C1AB2"/>
    <w:rsid w:val="009C30AE"/>
    <w:rsid w:val="009C7251"/>
    <w:rsid w:val="009D0FA1"/>
    <w:rsid w:val="009D2CA6"/>
    <w:rsid w:val="009E2E91"/>
    <w:rsid w:val="009E3455"/>
    <w:rsid w:val="009F100A"/>
    <w:rsid w:val="009F29A8"/>
    <w:rsid w:val="00A01B40"/>
    <w:rsid w:val="00A04D79"/>
    <w:rsid w:val="00A0539A"/>
    <w:rsid w:val="00A139F5"/>
    <w:rsid w:val="00A21108"/>
    <w:rsid w:val="00A217F7"/>
    <w:rsid w:val="00A2191F"/>
    <w:rsid w:val="00A25056"/>
    <w:rsid w:val="00A27ACE"/>
    <w:rsid w:val="00A30824"/>
    <w:rsid w:val="00A32E16"/>
    <w:rsid w:val="00A365F4"/>
    <w:rsid w:val="00A41669"/>
    <w:rsid w:val="00A4369A"/>
    <w:rsid w:val="00A45D0B"/>
    <w:rsid w:val="00A47D80"/>
    <w:rsid w:val="00A50E15"/>
    <w:rsid w:val="00A53132"/>
    <w:rsid w:val="00A538B4"/>
    <w:rsid w:val="00A54DA7"/>
    <w:rsid w:val="00A563F2"/>
    <w:rsid w:val="00A566E8"/>
    <w:rsid w:val="00A5733B"/>
    <w:rsid w:val="00A62DA2"/>
    <w:rsid w:val="00A65C2C"/>
    <w:rsid w:val="00A65FF7"/>
    <w:rsid w:val="00A66347"/>
    <w:rsid w:val="00A70CE4"/>
    <w:rsid w:val="00A73821"/>
    <w:rsid w:val="00A745B3"/>
    <w:rsid w:val="00A760C9"/>
    <w:rsid w:val="00A763D9"/>
    <w:rsid w:val="00A810F9"/>
    <w:rsid w:val="00A81F91"/>
    <w:rsid w:val="00A825A9"/>
    <w:rsid w:val="00A82AD0"/>
    <w:rsid w:val="00A82D31"/>
    <w:rsid w:val="00A83110"/>
    <w:rsid w:val="00A85E7E"/>
    <w:rsid w:val="00A860CE"/>
    <w:rsid w:val="00A86527"/>
    <w:rsid w:val="00A86ECC"/>
    <w:rsid w:val="00A86FCC"/>
    <w:rsid w:val="00A90A6D"/>
    <w:rsid w:val="00A9105F"/>
    <w:rsid w:val="00A951BC"/>
    <w:rsid w:val="00A971E5"/>
    <w:rsid w:val="00AA0810"/>
    <w:rsid w:val="00AA4C52"/>
    <w:rsid w:val="00AA710D"/>
    <w:rsid w:val="00AB5E79"/>
    <w:rsid w:val="00AB64F3"/>
    <w:rsid w:val="00AB6D25"/>
    <w:rsid w:val="00AD0E56"/>
    <w:rsid w:val="00AD7D81"/>
    <w:rsid w:val="00AE229B"/>
    <w:rsid w:val="00AE2D4B"/>
    <w:rsid w:val="00AE3577"/>
    <w:rsid w:val="00AE40C6"/>
    <w:rsid w:val="00AE4F99"/>
    <w:rsid w:val="00AF0870"/>
    <w:rsid w:val="00AF5C24"/>
    <w:rsid w:val="00AF6259"/>
    <w:rsid w:val="00AF6FD4"/>
    <w:rsid w:val="00B0077D"/>
    <w:rsid w:val="00B00E15"/>
    <w:rsid w:val="00B02319"/>
    <w:rsid w:val="00B03A0D"/>
    <w:rsid w:val="00B07AC0"/>
    <w:rsid w:val="00B11B69"/>
    <w:rsid w:val="00B13E6B"/>
    <w:rsid w:val="00B14952"/>
    <w:rsid w:val="00B14B61"/>
    <w:rsid w:val="00B1549F"/>
    <w:rsid w:val="00B1622E"/>
    <w:rsid w:val="00B16869"/>
    <w:rsid w:val="00B16871"/>
    <w:rsid w:val="00B214A8"/>
    <w:rsid w:val="00B22AFF"/>
    <w:rsid w:val="00B25B45"/>
    <w:rsid w:val="00B302A3"/>
    <w:rsid w:val="00B31E5A"/>
    <w:rsid w:val="00B36881"/>
    <w:rsid w:val="00B429A4"/>
    <w:rsid w:val="00B47359"/>
    <w:rsid w:val="00B477FC"/>
    <w:rsid w:val="00B53166"/>
    <w:rsid w:val="00B534B8"/>
    <w:rsid w:val="00B55724"/>
    <w:rsid w:val="00B558E2"/>
    <w:rsid w:val="00B60AA7"/>
    <w:rsid w:val="00B61A3A"/>
    <w:rsid w:val="00B63C61"/>
    <w:rsid w:val="00B65231"/>
    <w:rsid w:val="00B653AB"/>
    <w:rsid w:val="00B65F9E"/>
    <w:rsid w:val="00B66B19"/>
    <w:rsid w:val="00B75509"/>
    <w:rsid w:val="00B812A4"/>
    <w:rsid w:val="00B90891"/>
    <w:rsid w:val="00B90AE5"/>
    <w:rsid w:val="00B914E9"/>
    <w:rsid w:val="00B92C1B"/>
    <w:rsid w:val="00B92EB6"/>
    <w:rsid w:val="00B94D40"/>
    <w:rsid w:val="00B956EE"/>
    <w:rsid w:val="00BA0D78"/>
    <w:rsid w:val="00BA0EDC"/>
    <w:rsid w:val="00BA2BA1"/>
    <w:rsid w:val="00BA2BA7"/>
    <w:rsid w:val="00BA3447"/>
    <w:rsid w:val="00BA3562"/>
    <w:rsid w:val="00BA3902"/>
    <w:rsid w:val="00BB4F09"/>
    <w:rsid w:val="00BB5B74"/>
    <w:rsid w:val="00BC0EDF"/>
    <w:rsid w:val="00BC2870"/>
    <w:rsid w:val="00BC2D48"/>
    <w:rsid w:val="00BC3DD4"/>
    <w:rsid w:val="00BC76DE"/>
    <w:rsid w:val="00BD4E33"/>
    <w:rsid w:val="00BE70C7"/>
    <w:rsid w:val="00BF07B1"/>
    <w:rsid w:val="00BF2609"/>
    <w:rsid w:val="00BF3B78"/>
    <w:rsid w:val="00BF57CA"/>
    <w:rsid w:val="00BF72C3"/>
    <w:rsid w:val="00C0135C"/>
    <w:rsid w:val="00C030CD"/>
    <w:rsid w:val="00C030DE"/>
    <w:rsid w:val="00C051A8"/>
    <w:rsid w:val="00C06FF8"/>
    <w:rsid w:val="00C1271B"/>
    <w:rsid w:val="00C22105"/>
    <w:rsid w:val="00C244B6"/>
    <w:rsid w:val="00C24A1C"/>
    <w:rsid w:val="00C2590A"/>
    <w:rsid w:val="00C273E5"/>
    <w:rsid w:val="00C27BF1"/>
    <w:rsid w:val="00C3702F"/>
    <w:rsid w:val="00C4500A"/>
    <w:rsid w:val="00C47154"/>
    <w:rsid w:val="00C47FF2"/>
    <w:rsid w:val="00C50C6B"/>
    <w:rsid w:val="00C51ACF"/>
    <w:rsid w:val="00C54E09"/>
    <w:rsid w:val="00C55BA8"/>
    <w:rsid w:val="00C56D18"/>
    <w:rsid w:val="00C57D77"/>
    <w:rsid w:val="00C61408"/>
    <w:rsid w:val="00C62238"/>
    <w:rsid w:val="00C64A37"/>
    <w:rsid w:val="00C6536B"/>
    <w:rsid w:val="00C7158E"/>
    <w:rsid w:val="00C7250B"/>
    <w:rsid w:val="00C7346B"/>
    <w:rsid w:val="00C73626"/>
    <w:rsid w:val="00C76535"/>
    <w:rsid w:val="00C7784B"/>
    <w:rsid w:val="00C77C0E"/>
    <w:rsid w:val="00C80CEB"/>
    <w:rsid w:val="00C82384"/>
    <w:rsid w:val="00C843E9"/>
    <w:rsid w:val="00C861A2"/>
    <w:rsid w:val="00C91687"/>
    <w:rsid w:val="00C924A8"/>
    <w:rsid w:val="00C945FE"/>
    <w:rsid w:val="00C96FAA"/>
    <w:rsid w:val="00C97A04"/>
    <w:rsid w:val="00CA03F7"/>
    <w:rsid w:val="00CA089F"/>
    <w:rsid w:val="00CA107B"/>
    <w:rsid w:val="00CA121D"/>
    <w:rsid w:val="00CA484D"/>
    <w:rsid w:val="00CA4FB6"/>
    <w:rsid w:val="00CA7113"/>
    <w:rsid w:val="00CA7D11"/>
    <w:rsid w:val="00CB078E"/>
    <w:rsid w:val="00CB08EF"/>
    <w:rsid w:val="00CB165E"/>
    <w:rsid w:val="00CB1850"/>
    <w:rsid w:val="00CB2027"/>
    <w:rsid w:val="00CB2F90"/>
    <w:rsid w:val="00CB434A"/>
    <w:rsid w:val="00CB4425"/>
    <w:rsid w:val="00CB4EBC"/>
    <w:rsid w:val="00CB6AD4"/>
    <w:rsid w:val="00CC13DE"/>
    <w:rsid w:val="00CC1CFB"/>
    <w:rsid w:val="00CC2E5B"/>
    <w:rsid w:val="00CC2F4F"/>
    <w:rsid w:val="00CC39FC"/>
    <w:rsid w:val="00CC469B"/>
    <w:rsid w:val="00CC739E"/>
    <w:rsid w:val="00CD1EBB"/>
    <w:rsid w:val="00CD28CF"/>
    <w:rsid w:val="00CD58B7"/>
    <w:rsid w:val="00CD7967"/>
    <w:rsid w:val="00CE13E4"/>
    <w:rsid w:val="00CE3DF8"/>
    <w:rsid w:val="00CE4951"/>
    <w:rsid w:val="00CE4E72"/>
    <w:rsid w:val="00CE58EC"/>
    <w:rsid w:val="00CF0C89"/>
    <w:rsid w:val="00CF13F7"/>
    <w:rsid w:val="00CF18EE"/>
    <w:rsid w:val="00CF30BD"/>
    <w:rsid w:val="00CF3B1A"/>
    <w:rsid w:val="00CF4099"/>
    <w:rsid w:val="00CF43FB"/>
    <w:rsid w:val="00CF5327"/>
    <w:rsid w:val="00CF6B5E"/>
    <w:rsid w:val="00D00796"/>
    <w:rsid w:val="00D0219D"/>
    <w:rsid w:val="00D026AA"/>
    <w:rsid w:val="00D07CB3"/>
    <w:rsid w:val="00D107C9"/>
    <w:rsid w:val="00D11C78"/>
    <w:rsid w:val="00D11FC3"/>
    <w:rsid w:val="00D129CC"/>
    <w:rsid w:val="00D21387"/>
    <w:rsid w:val="00D223CB"/>
    <w:rsid w:val="00D22860"/>
    <w:rsid w:val="00D2457C"/>
    <w:rsid w:val="00D25CE5"/>
    <w:rsid w:val="00D261A2"/>
    <w:rsid w:val="00D42806"/>
    <w:rsid w:val="00D43122"/>
    <w:rsid w:val="00D43933"/>
    <w:rsid w:val="00D4603C"/>
    <w:rsid w:val="00D46E95"/>
    <w:rsid w:val="00D53321"/>
    <w:rsid w:val="00D55212"/>
    <w:rsid w:val="00D5605D"/>
    <w:rsid w:val="00D5672B"/>
    <w:rsid w:val="00D57F2D"/>
    <w:rsid w:val="00D616D2"/>
    <w:rsid w:val="00D6173F"/>
    <w:rsid w:val="00D63B5F"/>
    <w:rsid w:val="00D646B3"/>
    <w:rsid w:val="00D678E0"/>
    <w:rsid w:val="00D70EF7"/>
    <w:rsid w:val="00D71315"/>
    <w:rsid w:val="00D8397C"/>
    <w:rsid w:val="00D849D4"/>
    <w:rsid w:val="00D879BA"/>
    <w:rsid w:val="00D90061"/>
    <w:rsid w:val="00D92894"/>
    <w:rsid w:val="00D92C01"/>
    <w:rsid w:val="00D93031"/>
    <w:rsid w:val="00D93FAA"/>
    <w:rsid w:val="00D94621"/>
    <w:rsid w:val="00D94EED"/>
    <w:rsid w:val="00D96026"/>
    <w:rsid w:val="00D968E8"/>
    <w:rsid w:val="00D972F6"/>
    <w:rsid w:val="00D97DEC"/>
    <w:rsid w:val="00DA331D"/>
    <w:rsid w:val="00DA38DE"/>
    <w:rsid w:val="00DA7089"/>
    <w:rsid w:val="00DA7C1C"/>
    <w:rsid w:val="00DA7C23"/>
    <w:rsid w:val="00DA7E76"/>
    <w:rsid w:val="00DB147A"/>
    <w:rsid w:val="00DB1B7A"/>
    <w:rsid w:val="00DB2D2A"/>
    <w:rsid w:val="00DB6BD3"/>
    <w:rsid w:val="00DB706E"/>
    <w:rsid w:val="00DB79F2"/>
    <w:rsid w:val="00DB7E8E"/>
    <w:rsid w:val="00DC2652"/>
    <w:rsid w:val="00DC28C7"/>
    <w:rsid w:val="00DC404F"/>
    <w:rsid w:val="00DC6708"/>
    <w:rsid w:val="00DD011A"/>
    <w:rsid w:val="00DD0446"/>
    <w:rsid w:val="00DD06BA"/>
    <w:rsid w:val="00DD431A"/>
    <w:rsid w:val="00DD5266"/>
    <w:rsid w:val="00DE0338"/>
    <w:rsid w:val="00DE2400"/>
    <w:rsid w:val="00DE2E5A"/>
    <w:rsid w:val="00DE58F1"/>
    <w:rsid w:val="00DE6B58"/>
    <w:rsid w:val="00DE74B3"/>
    <w:rsid w:val="00DF28C1"/>
    <w:rsid w:val="00DF2F6B"/>
    <w:rsid w:val="00DF599D"/>
    <w:rsid w:val="00DF5CF2"/>
    <w:rsid w:val="00DF5E32"/>
    <w:rsid w:val="00DF6F0E"/>
    <w:rsid w:val="00DF77FB"/>
    <w:rsid w:val="00E000A3"/>
    <w:rsid w:val="00E002F9"/>
    <w:rsid w:val="00E00AB0"/>
    <w:rsid w:val="00E00CC5"/>
    <w:rsid w:val="00E01436"/>
    <w:rsid w:val="00E02BD8"/>
    <w:rsid w:val="00E03488"/>
    <w:rsid w:val="00E03E79"/>
    <w:rsid w:val="00E045BD"/>
    <w:rsid w:val="00E04D6C"/>
    <w:rsid w:val="00E1009C"/>
    <w:rsid w:val="00E17B77"/>
    <w:rsid w:val="00E17E4B"/>
    <w:rsid w:val="00E22FA2"/>
    <w:rsid w:val="00E231AB"/>
    <w:rsid w:val="00E23337"/>
    <w:rsid w:val="00E259EA"/>
    <w:rsid w:val="00E25D33"/>
    <w:rsid w:val="00E26C94"/>
    <w:rsid w:val="00E30CB9"/>
    <w:rsid w:val="00E312DC"/>
    <w:rsid w:val="00E32061"/>
    <w:rsid w:val="00E33424"/>
    <w:rsid w:val="00E33E68"/>
    <w:rsid w:val="00E33F48"/>
    <w:rsid w:val="00E370E9"/>
    <w:rsid w:val="00E415B8"/>
    <w:rsid w:val="00E42FF9"/>
    <w:rsid w:val="00E438B7"/>
    <w:rsid w:val="00E44790"/>
    <w:rsid w:val="00E4714C"/>
    <w:rsid w:val="00E5178D"/>
    <w:rsid w:val="00E51AEB"/>
    <w:rsid w:val="00E51E17"/>
    <w:rsid w:val="00E522A7"/>
    <w:rsid w:val="00E523F0"/>
    <w:rsid w:val="00E524C3"/>
    <w:rsid w:val="00E5349E"/>
    <w:rsid w:val="00E54452"/>
    <w:rsid w:val="00E546F4"/>
    <w:rsid w:val="00E576D3"/>
    <w:rsid w:val="00E578EB"/>
    <w:rsid w:val="00E602F0"/>
    <w:rsid w:val="00E60883"/>
    <w:rsid w:val="00E63B0C"/>
    <w:rsid w:val="00E655A7"/>
    <w:rsid w:val="00E664C5"/>
    <w:rsid w:val="00E671A2"/>
    <w:rsid w:val="00E7079A"/>
    <w:rsid w:val="00E76D26"/>
    <w:rsid w:val="00E76EE5"/>
    <w:rsid w:val="00E804C8"/>
    <w:rsid w:val="00E8278A"/>
    <w:rsid w:val="00E87461"/>
    <w:rsid w:val="00E87A1E"/>
    <w:rsid w:val="00E91D40"/>
    <w:rsid w:val="00E92A9E"/>
    <w:rsid w:val="00E93428"/>
    <w:rsid w:val="00E93B49"/>
    <w:rsid w:val="00E95B8E"/>
    <w:rsid w:val="00E96232"/>
    <w:rsid w:val="00EA103F"/>
    <w:rsid w:val="00EA28B6"/>
    <w:rsid w:val="00EA35D7"/>
    <w:rsid w:val="00EA5434"/>
    <w:rsid w:val="00EB0152"/>
    <w:rsid w:val="00EB032D"/>
    <w:rsid w:val="00EB1390"/>
    <w:rsid w:val="00EB147B"/>
    <w:rsid w:val="00EB2C71"/>
    <w:rsid w:val="00EB2D6B"/>
    <w:rsid w:val="00EB3333"/>
    <w:rsid w:val="00EB4340"/>
    <w:rsid w:val="00EB556D"/>
    <w:rsid w:val="00EB593B"/>
    <w:rsid w:val="00EB5A7D"/>
    <w:rsid w:val="00EB7ED1"/>
    <w:rsid w:val="00ED55C0"/>
    <w:rsid w:val="00ED682B"/>
    <w:rsid w:val="00EE1FD3"/>
    <w:rsid w:val="00EE41D5"/>
    <w:rsid w:val="00EE71EC"/>
    <w:rsid w:val="00EF45AB"/>
    <w:rsid w:val="00F00370"/>
    <w:rsid w:val="00F0166F"/>
    <w:rsid w:val="00F037A4"/>
    <w:rsid w:val="00F049AB"/>
    <w:rsid w:val="00F06267"/>
    <w:rsid w:val="00F069AF"/>
    <w:rsid w:val="00F116E2"/>
    <w:rsid w:val="00F11CCD"/>
    <w:rsid w:val="00F140E1"/>
    <w:rsid w:val="00F142DB"/>
    <w:rsid w:val="00F15F2E"/>
    <w:rsid w:val="00F17A03"/>
    <w:rsid w:val="00F21BB7"/>
    <w:rsid w:val="00F27C8F"/>
    <w:rsid w:val="00F32394"/>
    <w:rsid w:val="00F32749"/>
    <w:rsid w:val="00F327C3"/>
    <w:rsid w:val="00F33074"/>
    <w:rsid w:val="00F37172"/>
    <w:rsid w:val="00F41EF4"/>
    <w:rsid w:val="00F42552"/>
    <w:rsid w:val="00F4477E"/>
    <w:rsid w:val="00F46269"/>
    <w:rsid w:val="00F50D6B"/>
    <w:rsid w:val="00F5205E"/>
    <w:rsid w:val="00F5720D"/>
    <w:rsid w:val="00F60BA8"/>
    <w:rsid w:val="00F632C4"/>
    <w:rsid w:val="00F641D7"/>
    <w:rsid w:val="00F67D8F"/>
    <w:rsid w:val="00F722F7"/>
    <w:rsid w:val="00F72A77"/>
    <w:rsid w:val="00F8023D"/>
    <w:rsid w:val="00F802BE"/>
    <w:rsid w:val="00F80E93"/>
    <w:rsid w:val="00F840F3"/>
    <w:rsid w:val="00F84DC1"/>
    <w:rsid w:val="00F86024"/>
    <w:rsid w:val="00F8611A"/>
    <w:rsid w:val="00F938C2"/>
    <w:rsid w:val="00F94B10"/>
    <w:rsid w:val="00F96BFE"/>
    <w:rsid w:val="00F97BDF"/>
    <w:rsid w:val="00FA0424"/>
    <w:rsid w:val="00FA08C2"/>
    <w:rsid w:val="00FA1323"/>
    <w:rsid w:val="00FA36C8"/>
    <w:rsid w:val="00FA5128"/>
    <w:rsid w:val="00FA6670"/>
    <w:rsid w:val="00FB370E"/>
    <w:rsid w:val="00FB3B50"/>
    <w:rsid w:val="00FB42D4"/>
    <w:rsid w:val="00FB4DC5"/>
    <w:rsid w:val="00FB5906"/>
    <w:rsid w:val="00FB762F"/>
    <w:rsid w:val="00FC1BD3"/>
    <w:rsid w:val="00FC2AED"/>
    <w:rsid w:val="00FC5EBF"/>
    <w:rsid w:val="00FD4259"/>
    <w:rsid w:val="00FD5EA7"/>
    <w:rsid w:val="00FE188B"/>
    <w:rsid w:val="00FE36CF"/>
    <w:rsid w:val="00FE4D15"/>
    <w:rsid w:val="00FE71F1"/>
    <w:rsid w:val="00FE7B95"/>
    <w:rsid w:val="00FF0246"/>
    <w:rsid w:val="00FF18AF"/>
    <w:rsid w:val="00FF5963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543E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543E96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543E96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543E96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43E96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543E96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543E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43E96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543E96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Lead">
    <w:name w:val="Lead"/>
    <w:basedOn w:val="LID"/>
    <w:link w:val="LeadZnak"/>
    <w:qFormat/>
    <w:rsid w:val="00270631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543E96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270631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270631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027EFB"/>
    <w:rPr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270631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627A88"/>
    <w:pPr>
      <w:spacing w:line="240" w:lineRule="exact"/>
      <w:ind w:left="0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027EF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627A88"/>
    <w:pPr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627A88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627A88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627A88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730C85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627A88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E93B49"/>
    <w:pPr>
      <w:spacing w:line="240" w:lineRule="exact"/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730C85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E93B49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027EFB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543E96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27EFB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543E96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43E96"/>
    <w:rPr>
      <w:noProof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43E96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024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024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0246"/>
    <w:rPr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2C4A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next w:val="Siatkatabelijasna"/>
    <w:uiPriority w:val="40"/>
    <w:rsid w:val="002C4A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4">
    <w:name w:val="Siatka tabeli — jasna14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1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D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mapa">
    <w:name w:val="tytuł mapa"/>
    <w:basedOn w:val="Normalny"/>
    <w:qFormat/>
    <w:rsid w:val="00027EFB"/>
    <w:pPr>
      <w:spacing w:before="360" w:line="240" w:lineRule="auto"/>
    </w:pPr>
    <w:rPr>
      <w:b/>
      <w:color w:val="000000" w:themeColor="text1"/>
      <w:spacing w:val="-2"/>
    </w:rPr>
  </w:style>
  <w:style w:type="character" w:styleId="UyteHipercze">
    <w:name w:val="FollowedHyperlink"/>
    <w:basedOn w:val="Domylnaczcionkaakapitu"/>
    <w:uiPriority w:val="99"/>
    <w:semiHidden/>
    <w:unhideWhenUsed/>
    <w:rsid w:val="00177877"/>
    <w:rPr>
      <w:color w:val="954F72" w:themeColor="followedHyperlink"/>
      <w:u w:val="single"/>
    </w:rPr>
  </w:style>
  <w:style w:type="paragraph" w:customStyle="1" w:styleId="Styl1">
    <w:name w:val="Styl1"/>
    <w:basedOn w:val="Tablicaboczek"/>
    <w:qFormat/>
    <w:rsid w:val="009C30AE"/>
    <w:pPr>
      <w:framePr w:hSpace="141" w:wrap="around" w:vAnchor="text" w:hAnchor="margin" w:y="5"/>
    </w:pPr>
  </w:style>
  <w:style w:type="paragraph" w:customStyle="1" w:styleId="hipercze0">
    <w:name w:val="hiperłącze"/>
    <w:basedOn w:val="Normalny"/>
    <w:qFormat/>
    <w:rsid w:val="00A65C2C"/>
    <w:pPr>
      <w:spacing w:line="240" w:lineRule="exact"/>
    </w:pPr>
    <w:rPr>
      <w:color w:val="001D77"/>
      <w:szCs w:val="19"/>
      <w:u w:val="single"/>
    </w:rPr>
  </w:style>
  <w:style w:type="paragraph" w:customStyle="1" w:styleId="nagwekdohiperaczy">
    <w:name w:val="nagłówek do hiperłaczy"/>
    <w:basedOn w:val="Normalny"/>
    <w:qFormat/>
    <w:rsid w:val="00A65C2C"/>
    <w:pPr>
      <w:shd w:val="clear" w:color="auto" w:fill="D9D9D9" w:themeFill="background1" w:themeFillShade="D9"/>
      <w:spacing w:line="240" w:lineRule="exact"/>
    </w:pPr>
    <w:rPr>
      <w:b/>
    </w:rPr>
  </w:style>
  <w:style w:type="paragraph" w:customStyle="1" w:styleId="Ramka-ikonawskanika">
    <w:name w:val="Ramka - ikona wskaźnika"/>
    <w:basedOn w:val="Normalny"/>
    <w:link w:val="Ramka-ikonawskanikaZnak"/>
    <w:qFormat/>
    <w:rsid w:val="00E438B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E438B7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3858,pojecie.html" TargetMode="External"/><Relationship Id="rId21" Type="http://schemas.openxmlformats.org/officeDocument/2006/relationships/hyperlink" Target="https://warszawa.new.stat.gov.pl/" TargetMode="External"/><Relationship Id="rId34" Type="http://schemas.openxmlformats.org/officeDocument/2006/relationships/image" Target="media/image15.png"/><Relationship Id="rId42" Type="http://schemas.openxmlformats.org/officeDocument/2006/relationships/hyperlink" Target="https://stat.gov.pl/metainformacje/slownik-pojec/pojecia-stosowane-w-statystyce-publicznej/3861,pojecie.html" TargetMode="External"/><Relationship Id="rId47" Type="http://schemas.openxmlformats.org/officeDocument/2006/relationships/hyperlink" Target="https://stat.gov.pl/metainformacje/slownik-pojec/pojecia-stosowane-w-statystyce-publicznej/1230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www.youtube.com/channel/UC0wiQMElFgYszpAoYgTnXtg/featured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twitter.com/Warszawa_STAT" TargetMode="External"/><Relationship Id="rId32" Type="http://schemas.openxmlformats.org/officeDocument/2006/relationships/image" Target="media/image14.png"/><Relationship Id="rId37" Type="http://schemas.openxmlformats.org/officeDocument/2006/relationships/hyperlink" Target="https://warszawa.stat.gov.pl/publikacje-i-foldery/inne-opracowania/raport-o-sytuacji-spoleczno-gospodarczej-wojewodztwa-mazowieckiego-2026,13,15.html" TargetMode="External"/><Relationship Id="rId40" Type="http://schemas.openxmlformats.org/officeDocument/2006/relationships/hyperlink" Target="https://stat.gov.pl/metainformacje/slownik-pojec/pojecia-stosowane-w-statystyce-publicznej/911,pojecie.html" TargetMode="External"/><Relationship Id="rId45" Type="http://schemas.openxmlformats.org/officeDocument/2006/relationships/hyperlink" Target="https://stat.gov.pl/metainformacje/slownik-pojec/pojecia-stosowane-w-statystyce-publicznej/1229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36" Type="http://schemas.openxmlformats.org/officeDocument/2006/relationships/hyperlink" Target="https://warszawa.stat.gov.pl/opracowania-biezace/komunikaty-i-biuletyny/inne-opracowania/biuletyn-statystyczny-wojewodztwa-mazowieckiego-4-kwartal-2025-r-,6,61.html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4" Type="http://schemas.openxmlformats.org/officeDocument/2006/relationships/hyperlink" Target="https://stat.gov.pl/metainformacje/slownik-pojec/pojecia-stosowane-w-statystyce-publicznej/386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9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warszawa.stat.gov.pl/opracowania-biezace/komunikaty-i-biuletyny/inne-opracowania/komunikat-o-sytuacji-spoleczno-gospodarczej-wojewodztwa-mazowieckiego-grudzien-2025-r-,2,158.html" TargetMode="External"/><Relationship Id="rId43" Type="http://schemas.openxmlformats.org/officeDocument/2006/relationships/hyperlink" Target="https://stat.gov.pl/metainformacje/slownik-pojec/pojecia-stosowane-w-statystyce-publicznej/3859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warszawa.stat.gov.pl/opracowania-biezace/informacje-okolicznosciowe/inne-/budownictwo-mieszkaniowe-w-wojewodztwie-mazowieckim-w-2025-r-,10,58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0" Type="http://schemas.openxmlformats.org/officeDocument/2006/relationships/hyperlink" Target="mailto:m.kaluski@stat.gov.pl" TargetMode="External"/><Relationship Id="rId41" Type="http://schemas.openxmlformats.org/officeDocument/2006/relationships/hyperlink" Target="https://stat.gov.pl/metainformacje/slownik-pojec/pojecia-stosowane-w-statystyce-publicznej/386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02A00DE2-11C2-47BF-BBB5-9D4B66EFF5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9</Pages>
  <Words>2203</Words>
  <Characters>13221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Wrocławska Justyna</cp:lastModifiedBy>
  <cp:revision>55</cp:revision>
  <cp:lastPrinted>2026-06-19T10:09:00Z</cp:lastPrinted>
  <dcterms:created xsi:type="dcterms:W3CDTF">2026-05-28T09:22:00Z</dcterms:created>
  <dcterms:modified xsi:type="dcterms:W3CDTF">2026-07-07T12:26:00Z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