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F5D58" w14:textId="71279E59" w:rsidR="00374E73" w:rsidRPr="007D36DD" w:rsidRDefault="00374E73" w:rsidP="00481878">
      <w:pPr>
        <w:pStyle w:val="Nagwek1"/>
        <w:spacing w:before="0"/>
        <w:rPr>
          <w:rFonts w:ascii="Fira Sans Extra Condensed SemiB" w:hAnsi="Fira Sans Extra Condensed SemiB"/>
          <w:b/>
          <w:szCs w:val="40"/>
        </w:rPr>
      </w:pPr>
      <w:r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4F082C">
        <w:rPr>
          <w:rFonts w:ascii="Fira Sans Extra Condensed SemiB" w:hAnsi="Fira Sans Extra Condensed SemiB"/>
          <w:szCs w:val="40"/>
        </w:rPr>
        <w:t>4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86638F">
        <w:rPr>
          <w:rFonts w:ascii="Fira Sans Extra Condensed SemiB" w:hAnsi="Fira Sans Extra Condensed SemiB"/>
          <w:szCs w:val="40"/>
        </w:rPr>
        <w:t>5</w:t>
      </w:r>
      <w:r w:rsidRPr="007D36DD">
        <w:rPr>
          <w:rFonts w:ascii="Fira Sans Extra Condensed SemiB" w:hAnsi="Fira Sans Extra Condensed SemiB"/>
          <w:szCs w:val="40"/>
        </w:rPr>
        <w:t xml:space="preserve"> r.</w:t>
      </w:r>
    </w:p>
    <w:p w14:paraId="7D98D72F" w14:textId="0514F7C5" w:rsidR="006F4759" w:rsidRDefault="00F57615" w:rsidP="009453F6">
      <w:pPr>
        <w:pStyle w:val="LID"/>
        <w:spacing w:before="240" w:after="720"/>
        <w:ind w:left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66070C41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 co oznacza spadek stopy bezrobocia w województwie o 2,5 punkty procent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23FE6931" w:rsidR="00D835BB" w:rsidRPr="009942F0" w:rsidRDefault="00056B9C" w:rsidP="009942F0">
                            <w:pPr>
                              <w:spacing w:after="0" w:line="240" w:lineRule="auto"/>
                              <w:ind w:right="-57"/>
                              <w:rPr>
                                <w:spacing w:val="-8"/>
                                <w:szCs w:val="20"/>
                              </w:rPr>
                            </w:pPr>
                            <w:r w:rsidRPr="00056B9C">
                              <w:rPr>
                                <w:rStyle w:val="IkonawskanikaZnak"/>
                                <w:color w:val="66AFDE"/>
                              </w:rPr>
                              <w:sym w:font="Wingdings" w:char="F0F1"/>
                            </w:r>
                            <w:r w:rsidR="00EE155A" w:rsidRPr="009942F0">
                              <w:rPr>
                                <w:rStyle w:val="IkonawskanikaZnak"/>
                                <w:color w:val="66AFDE"/>
                                <w:spacing w:val="-8"/>
                              </w:rPr>
                              <w:t xml:space="preserve"> </w:t>
                            </w:r>
                            <w:r w:rsidR="0079657B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1,1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 xml:space="preserve"> p. </w:t>
                            </w:r>
                            <w:r w:rsidR="009942F0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p</w:t>
                            </w:r>
                            <w:r w:rsidR="00375D3A" w:rsidRPr="009942F0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roc.</w:t>
                            </w:r>
                          </w:p>
                          <w:p w14:paraId="1CEC2A15" w14:textId="12C05EFC" w:rsidR="00D835BB" w:rsidRPr="00271716" w:rsidRDefault="0079657B" w:rsidP="00056B9C">
                            <w:pPr>
                              <w:spacing w:after="0" w:line="240" w:lineRule="auto"/>
                              <w:ind w:left="1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wskaźnika zatrudnienia </w:t>
                            </w:r>
                            <w:r w:rsidR="00056B9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Pole tekstowe 2" o:spid="_x0000_s1026" alt="Ikona strzałki. Strzałka skierowana grotem w dół co oznacza spadek stopy bezrobocia w województwie o 2,5 punkty procentowe&#10;" style="position:absolute;left:0;text-align:left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" fillcolor="#001d77" stroked="f">
                <v:stroke joinstyle="miter"/>
                <v:textbox inset="0,0,0,0">
                  <w:txbxContent>
                    <w:p w14:paraId="1660DC32" w14:textId="23FE6931" w:rsidR="00D835BB" w:rsidRPr="009942F0" w:rsidRDefault="00056B9C" w:rsidP="009942F0">
                      <w:pPr>
                        <w:spacing w:after="0" w:line="240" w:lineRule="auto"/>
                        <w:ind w:right="-57"/>
                        <w:rPr>
                          <w:spacing w:val="-8"/>
                          <w:szCs w:val="20"/>
                        </w:rPr>
                      </w:pPr>
                      <w:r w:rsidRPr="00056B9C">
                        <w:rPr>
                          <w:rStyle w:val="IkonawskanikaZnak"/>
                          <w:color w:val="66AFDE"/>
                        </w:rPr>
                        <w:sym w:font="Wingdings" w:char="F0F1"/>
                      </w:r>
                      <w:r w:rsidR="00EE155A" w:rsidRPr="009942F0">
                        <w:rPr>
                          <w:rStyle w:val="IkonawskanikaZnak"/>
                          <w:color w:val="66AFDE"/>
                          <w:spacing w:val="-8"/>
                        </w:rPr>
                        <w:t xml:space="preserve"> </w:t>
                      </w:r>
                      <w:r w:rsidR="0079657B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1,1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 xml:space="preserve"> p. </w:t>
                      </w:r>
                      <w:r w:rsidR="009942F0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p</w:t>
                      </w:r>
                      <w:r w:rsidR="00375D3A" w:rsidRPr="009942F0">
                        <w:rPr>
                          <w:rFonts w:ascii="Fira Sans SemiBold" w:hAnsi="Fira Sans SemiBold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roc.</w:t>
                      </w:r>
                    </w:p>
                    <w:p w14:paraId="1CEC2A15" w14:textId="12C05EFC" w:rsidR="00D835BB" w:rsidRPr="00271716" w:rsidRDefault="0079657B" w:rsidP="00056B9C">
                      <w:pPr>
                        <w:spacing w:after="0" w:line="240" w:lineRule="auto"/>
                        <w:ind w:left="1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wskaźnika zatrudnienia </w:t>
                      </w:r>
                      <w:r w:rsidR="00056B9C">
                        <w:rPr>
                          <w:sz w:val="20"/>
                          <w:szCs w:val="20"/>
                        </w:rPr>
                        <w:br/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2658F8">
        <w:t>4</w:t>
      </w:r>
      <w:r w:rsidR="00290D0C">
        <w:t xml:space="preserve"> kwartale 202</w:t>
      </w:r>
      <w:r w:rsidR="00B16979">
        <w:t>5</w:t>
      </w:r>
      <w:r w:rsidR="00D2450D">
        <w:t xml:space="preserve"> r.</w:t>
      </w:r>
      <w:r w:rsidR="00C75C73">
        <w:t xml:space="preserve"> osoby aktywne zawodowo stanowiły </w:t>
      </w:r>
      <w:r w:rsidR="007224EA">
        <w:t>55,3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F43D50">
        <w:t>4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B16979">
        <w:t>4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D8172C">
        <w:t>pracujących</w:t>
      </w:r>
      <w:r w:rsidR="00AA4A05">
        <w:t xml:space="preserve">, </w:t>
      </w:r>
      <w:r w:rsidR="003D02EA">
        <w:t>spadła</w:t>
      </w:r>
      <w:r w:rsidR="00BC561E">
        <w:t xml:space="preserve"> </w:t>
      </w:r>
      <w:r w:rsidR="00D8172C">
        <w:t>biernych zawodowo</w:t>
      </w:r>
      <w:r w:rsidR="00DD25F4">
        <w:t>, natomiast</w:t>
      </w:r>
      <w:r w:rsidR="00DD25F4" w:rsidRPr="00DD25F4">
        <w:t xml:space="preserve"> </w:t>
      </w:r>
      <w:r w:rsidR="00DD25F4">
        <w:t xml:space="preserve">liczba bezrobotnych </w:t>
      </w:r>
      <w:r w:rsidR="0079657B">
        <w:t>nie zmieniła się.</w:t>
      </w:r>
    </w:p>
    <w:p w14:paraId="074A20D1" w14:textId="2AD728E1" w:rsidR="000110EE" w:rsidRPr="00BA7FC8" w:rsidRDefault="006211F5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75BAC440">
                <wp:simplePos x="0" y="0"/>
                <wp:positionH relativeFrom="rightMargin">
                  <wp:posOffset>89535</wp:posOffset>
                </wp:positionH>
                <wp:positionV relativeFrom="paragraph">
                  <wp:posOffset>164542</wp:posOffset>
                </wp:positionV>
                <wp:extent cx="1785680" cy="1119226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80" cy="1119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58D81E62" w:rsidR="00D920C5" w:rsidRPr="00C52044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52044">
                              <w:t>Obciążenie pracujących osobami niepracującymi (bezrobotni oraz bierni zawodowo w przeliczeniu na 1000 osób pracujących</w:t>
                            </w:r>
                            <w:r w:rsidR="00744481">
                              <w:t xml:space="preserve">) </w:t>
                            </w:r>
                            <w:r w:rsidRPr="00C52044">
                              <w:t xml:space="preserve">wyniosło w województwie </w:t>
                            </w:r>
                            <w:r w:rsidR="006F4759" w:rsidRPr="00C52044">
                              <w:t>8</w:t>
                            </w:r>
                            <w:r w:rsidR="003A4F61">
                              <w:t>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2B5E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bciążenie pracujących osobami niepracującymi (bezrobotni oraz bierni zawodowo) w przeliczeniu na 1000 osób pracujących wyniosło w województwie 886" style="position:absolute;margin-left:7.05pt;margin-top:12.95pt;width:140.6pt;height:88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" filled="f" stroked="f">
                <v:textbox style="mso-fit-shape-to-text:t">
                  <w:txbxContent>
                    <w:p w14:paraId="301E907E" w14:textId="58D81E62" w:rsidR="00D920C5" w:rsidRPr="00C52044" w:rsidRDefault="00BD7DE7" w:rsidP="00D920C5">
                      <w:pPr>
                        <w:pStyle w:val="tekstzboku"/>
                        <w:spacing w:before="0"/>
                      </w:pPr>
                      <w:r w:rsidRPr="00C52044">
                        <w:t>Obciążenie pracujących osobami niepracującymi (bezrobotni oraz bierni zawodowo w przeliczeniu na 1000 osób pracujących</w:t>
                      </w:r>
                      <w:r w:rsidR="00744481">
                        <w:t xml:space="preserve">) </w:t>
                      </w:r>
                      <w:r w:rsidRPr="00C52044">
                        <w:t xml:space="preserve">wyniosło w województwie </w:t>
                      </w:r>
                      <w:r w:rsidR="006F4759" w:rsidRPr="00C52044">
                        <w:t>8</w:t>
                      </w:r>
                      <w:r w:rsidR="003A4F61">
                        <w:t>86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6BE9ADC9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5067A9">
        <w:rPr>
          <w:sz w:val="19"/>
          <w:szCs w:val="19"/>
        </w:rPr>
        <w:t>4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B16979">
        <w:rPr>
          <w:sz w:val="19"/>
          <w:szCs w:val="19"/>
        </w:rPr>
        <w:t>5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3A4F61">
        <w:rPr>
          <w:sz w:val="19"/>
          <w:szCs w:val="19"/>
        </w:rPr>
        <w:t>594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o </w:t>
      </w:r>
      <w:r w:rsidR="003A4F61">
        <w:rPr>
          <w:sz w:val="19"/>
          <w:szCs w:val="19"/>
        </w:rPr>
        <w:t>13</w:t>
      </w:r>
      <w:r w:rsidR="0055588B">
        <w:rPr>
          <w:sz w:val="19"/>
          <w:szCs w:val="19"/>
        </w:rPr>
        <w:t xml:space="preserve"> tys. osób </w:t>
      </w:r>
      <w:r w:rsidR="003A4F61">
        <w:rPr>
          <w:sz w:val="19"/>
          <w:szCs w:val="19"/>
        </w:rPr>
        <w:t>mniej</w:t>
      </w:r>
      <w:r w:rsidR="0043088A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>niż</w:t>
      </w:r>
      <w:r w:rsidR="00013C98">
        <w:rPr>
          <w:sz w:val="19"/>
          <w:szCs w:val="19"/>
        </w:rPr>
        <w:t xml:space="preserve"> </w:t>
      </w:r>
      <w:r w:rsidR="0055588B">
        <w:rPr>
          <w:sz w:val="19"/>
          <w:szCs w:val="19"/>
        </w:rPr>
        <w:t xml:space="preserve">w </w:t>
      </w:r>
      <w:r w:rsidR="003A4F61">
        <w:rPr>
          <w:sz w:val="19"/>
          <w:szCs w:val="19"/>
        </w:rPr>
        <w:t>3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7B457C">
        <w:rPr>
          <w:sz w:val="19"/>
          <w:szCs w:val="19"/>
        </w:rPr>
        <w:t>5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FB4FB5">
        <w:rPr>
          <w:sz w:val="19"/>
          <w:szCs w:val="19"/>
        </w:rPr>
        <w:t xml:space="preserve">o </w:t>
      </w:r>
      <w:r w:rsidR="003A4F61">
        <w:rPr>
          <w:sz w:val="19"/>
          <w:szCs w:val="19"/>
        </w:rPr>
        <w:t>9</w:t>
      </w:r>
      <w:r w:rsidR="0055588B">
        <w:rPr>
          <w:sz w:val="19"/>
          <w:szCs w:val="19"/>
        </w:rPr>
        <w:t xml:space="preserve"> tys. osób </w:t>
      </w:r>
      <w:r w:rsidR="003A4F61">
        <w:rPr>
          <w:sz w:val="19"/>
          <w:szCs w:val="19"/>
        </w:rPr>
        <w:t>więcej</w:t>
      </w:r>
      <w:r w:rsidR="0055588B">
        <w:rPr>
          <w:sz w:val="19"/>
          <w:szCs w:val="19"/>
        </w:rPr>
        <w:t xml:space="preserve"> </w:t>
      </w:r>
      <w:r w:rsidR="008922C9">
        <w:rPr>
          <w:sz w:val="19"/>
          <w:szCs w:val="19"/>
        </w:rPr>
        <w:t xml:space="preserve">niż w </w:t>
      </w:r>
      <w:r w:rsidR="003A4F61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kwartale 202</w:t>
      </w:r>
      <w:r w:rsidR="00B16979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>W województwie na 1000 osób pracujących przypadał</w:t>
      </w:r>
      <w:r w:rsidR="002658F8">
        <w:rPr>
          <w:sz w:val="19"/>
          <w:szCs w:val="19"/>
        </w:rPr>
        <w:t>o</w:t>
      </w:r>
      <w:r w:rsidR="00BD7DE7" w:rsidRPr="00BD7DE7">
        <w:rPr>
          <w:sz w:val="19"/>
          <w:szCs w:val="19"/>
        </w:rPr>
        <w:t xml:space="preserve"> </w:t>
      </w:r>
      <w:r w:rsidR="003A4F61">
        <w:rPr>
          <w:sz w:val="19"/>
          <w:szCs w:val="19"/>
        </w:rPr>
        <w:t>886</w:t>
      </w:r>
      <w:r w:rsidR="00BD7DE7" w:rsidRPr="00BD7DE7">
        <w:rPr>
          <w:sz w:val="19"/>
          <w:szCs w:val="19"/>
        </w:rPr>
        <w:t xml:space="preserve"> os</w:t>
      </w:r>
      <w:r w:rsidR="002658F8">
        <w:rPr>
          <w:sz w:val="19"/>
          <w:szCs w:val="19"/>
        </w:rPr>
        <w:t>ób</w:t>
      </w:r>
      <w:r w:rsidR="00BD7DE7" w:rsidRPr="00BD7DE7">
        <w:rPr>
          <w:sz w:val="19"/>
          <w:szCs w:val="19"/>
        </w:rPr>
        <w:t xml:space="preserve"> niepracując</w:t>
      </w:r>
      <w:r w:rsidR="002658F8">
        <w:rPr>
          <w:sz w:val="19"/>
          <w:szCs w:val="19"/>
        </w:rPr>
        <w:t>ych</w:t>
      </w:r>
      <w:r w:rsidR="00BD7DE7" w:rsidRPr="00BD7DE7">
        <w:rPr>
          <w:sz w:val="19"/>
          <w:szCs w:val="19"/>
        </w:rPr>
        <w:t xml:space="preserve"> </w:t>
      </w:r>
      <w:r w:rsidR="00463CD6" w:rsidRPr="00BD7DE7">
        <w:rPr>
          <w:sz w:val="19"/>
          <w:szCs w:val="19"/>
        </w:rPr>
        <w:t xml:space="preserve">(w kraju </w:t>
      </w:r>
      <w:r w:rsidR="003A4F61">
        <w:rPr>
          <w:sz w:val="19"/>
          <w:szCs w:val="19"/>
        </w:rPr>
        <w:t>751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2658F8">
        <w:rPr>
          <w:sz w:val="19"/>
          <w:szCs w:val="19"/>
        </w:rPr>
        <w:t>więcej</w:t>
      </w:r>
      <w:r w:rsidR="005218AA" w:rsidRPr="00BD7DE7">
        <w:rPr>
          <w:sz w:val="19"/>
          <w:szCs w:val="19"/>
        </w:rPr>
        <w:t xml:space="preserve"> niż w </w:t>
      </w:r>
      <w:r w:rsidR="003A4F61">
        <w:rPr>
          <w:sz w:val="19"/>
          <w:szCs w:val="19"/>
        </w:rPr>
        <w:t>3</w:t>
      </w:r>
      <w:r w:rsidR="005218AA" w:rsidRPr="00BD7DE7">
        <w:rPr>
          <w:sz w:val="19"/>
          <w:szCs w:val="19"/>
        </w:rPr>
        <w:t xml:space="preserve"> kwartale</w:t>
      </w:r>
      <w:r w:rsidR="001026F9" w:rsidRPr="00BD7DE7">
        <w:rPr>
          <w:sz w:val="19"/>
          <w:szCs w:val="19"/>
        </w:rPr>
        <w:t xml:space="preserve"> </w:t>
      </w:r>
      <w:r w:rsidR="00D01A2D">
        <w:rPr>
          <w:sz w:val="19"/>
          <w:szCs w:val="19"/>
        </w:rPr>
        <w:t>202</w:t>
      </w:r>
      <w:r w:rsidR="00844499">
        <w:rPr>
          <w:sz w:val="19"/>
          <w:szCs w:val="19"/>
        </w:rPr>
        <w:t>5</w:t>
      </w:r>
      <w:r w:rsidR="00D01A2D">
        <w:rPr>
          <w:sz w:val="19"/>
          <w:szCs w:val="19"/>
        </w:rPr>
        <w:t xml:space="preserve"> r</w:t>
      </w:r>
      <w:r w:rsidR="006211F5">
        <w:rPr>
          <w:sz w:val="19"/>
          <w:szCs w:val="19"/>
        </w:rPr>
        <w:t>.</w:t>
      </w:r>
      <w:r w:rsidR="003A4F61">
        <w:rPr>
          <w:sz w:val="19"/>
          <w:szCs w:val="19"/>
        </w:rPr>
        <w:br/>
      </w:r>
      <w:r w:rsidR="001026F9" w:rsidRPr="00BD7DE7">
        <w:rPr>
          <w:sz w:val="19"/>
          <w:szCs w:val="19"/>
        </w:rPr>
        <w:t xml:space="preserve">i </w:t>
      </w:r>
      <w:r w:rsidR="002658F8">
        <w:rPr>
          <w:sz w:val="19"/>
          <w:szCs w:val="19"/>
        </w:rPr>
        <w:t>mniej</w:t>
      </w:r>
      <w:r w:rsidR="003A4F61">
        <w:rPr>
          <w:sz w:val="19"/>
          <w:szCs w:val="19"/>
        </w:rPr>
        <w:t xml:space="preserve"> niż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10173378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0F5C68">
        <w:rPr>
          <w:b/>
          <w:szCs w:val="19"/>
        </w:rPr>
        <w:t>4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7D5AF8">
        <w:rPr>
          <w:b/>
          <w:szCs w:val="19"/>
        </w:rPr>
        <w:t>5</w:t>
      </w:r>
      <w:r w:rsidR="009624E6" w:rsidRPr="00D1121D">
        <w:rPr>
          <w:b/>
          <w:szCs w:val="19"/>
        </w:rPr>
        <w:t xml:space="preserve"> r.</w:t>
      </w:r>
    </w:p>
    <w:p w14:paraId="412294C0" w14:textId="78A35BAF" w:rsidR="00531940" w:rsidRDefault="00D6760E" w:rsidP="00C829F9">
      <w:pPr>
        <w:autoSpaceDE w:val="0"/>
        <w:autoSpaceDN w:val="0"/>
        <w:adjustRightInd w:val="0"/>
        <w:spacing w:before="360" w:after="240" w:line="288" w:lineRule="auto"/>
        <w:rPr>
          <w:rFonts w:cs="Times New Roman"/>
          <w:b/>
          <w:spacing w:val="-2"/>
          <w:sz w:val="18"/>
          <w:szCs w:val="18"/>
        </w:rPr>
      </w:pPr>
      <w:bookmarkStart w:id="1" w:name="Pracujący"/>
      <w:bookmarkEnd w:id="1"/>
      <w:r>
        <w:rPr>
          <w:b/>
          <w:noProof/>
          <w:color w:val="001D77"/>
          <w:spacing w:val="-2"/>
          <w:szCs w:val="19"/>
          <w:lang w:eastAsia="pl-PL"/>
        </w:rPr>
        <w:drawing>
          <wp:anchor distT="0" distB="0" distL="114300" distR="114300" simplePos="0" relativeHeight="251893760" behindDoc="0" locked="0" layoutInCell="1" allowOverlap="1" wp14:anchorId="2E014362" wp14:editId="0EC845AF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122545" cy="2057400"/>
            <wp:effectExtent l="0" t="0" r="0" b="0"/>
            <wp:wrapTopAndBottom/>
            <wp:docPr id="12" name="Obraz 12" descr="wykresy kołowe dla Polski i województwa przedstawiają strukturę ludności w podziale na pracujących, bezrobotnych i biernych zawodowo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es_01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9F9"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62B26B8">
                <wp:simplePos x="0" y="0"/>
                <wp:positionH relativeFrom="rightMargin">
                  <wp:posOffset>89535</wp:posOffset>
                </wp:positionH>
                <wp:positionV relativeFrom="paragraph">
                  <wp:posOffset>2151380</wp:posOffset>
                </wp:positionV>
                <wp:extent cx="1725295" cy="667385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28" type="#_x0000_t202" alt="Współczynnik aktywności zawodowej w województwie był wyższy dla mężczyzn" style="position:absolute;margin-left:7.05pt;margin-top:169.4pt;width:135.85pt;height:5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" filled="f" stroked="f">
                <v:textbox style="mso-fit-shape-to-text:t"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0F5C68">
        <w:rPr>
          <w:szCs w:val="19"/>
        </w:rPr>
        <w:t>55,3</w:t>
      </w:r>
      <w:r w:rsidR="003604E8">
        <w:rPr>
          <w:szCs w:val="19"/>
        </w:rPr>
        <w:t xml:space="preserve">% i był </w:t>
      </w:r>
      <w:r w:rsidR="000F5C68">
        <w:rPr>
          <w:szCs w:val="19"/>
        </w:rPr>
        <w:t>niższy</w:t>
      </w:r>
      <w:r w:rsidR="004715B0">
        <w:rPr>
          <w:szCs w:val="19"/>
        </w:rPr>
        <w:t xml:space="preserve"> niż</w:t>
      </w:r>
      <w:r w:rsidR="00736666">
        <w:rPr>
          <w:szCs w:val="19"/>
        </w:rPr>
        <w:t xml:space="preserve"> </w:t>
      </w:r>
      <w:r w:rsidR="004715B0">
        <w:rPr>
          <w:szCs w:val="19"/>
        </w:rPr>
        <w:t xml:space="preserve">w </w:t>
      </w:r>
      <w:r w:rsidR="000F5C68">
        <w:rPr>
          <w:szCs w:val="19"/>
        </w:rPr>
        <w:t>3</w:t>
      </w:r>
      <w:r w:rsidR="00736666">
        <w:rPr>
          <w:szCs w:val="19"/>
        </w:rPr>
        <w:t xml:space="preserve"> kwartale</w:t>
      </w:r>
      <w:r w:rsidR="00BF686D">
        <w:rPr>
          <w:szCs w:val="19"/>
        </w:rPr>
        <w:t xml:space="preserve"> 202</w:t>
      </w:r>
      <w:r w:rsidR="00844499">
        <w:rPr>
          <w:szCs w:val="19"/>
        </w:rPr>
        <w:t>5</w:t>
      </w:r>
      <w:r w:rsidR="00BF686D">
        <w:rPr>
          <w:szCs w:val="19"/>
        </w:rPr>
        <w:t xml:space="preserve"> r.</w:t>
      </w:r>
      <w:r w:rsidR="00D25B73">
        <w:rPr>
          <w:szCs w:val="19"/>
        </w:rPr>
        <w:t xml:space="preserve"> oraz</w:t>
      </w:r>
      <w:r w:rsidR="00736666">
        <w:rPr>
          <w:szCs w:val="19"/>
        </w:rPr>
        <w:t xml:space="preserve"> </w:t>
      </w:r>
      <w:r w:rsidR="000F5C68">
        <w:rPr>
          <w:szCs w:val="19"/>
        </w:rPr>
        <w:t>wyższy niż</w:t>
      </w:r>
      <w:r w:rsidR="0083357F">
        <w:rPr>
          <w:szCs w:val="19"/>
        </w:rPr>
        <w:t xml:space="preserve"> </w:t>
      </w:r>
      <w:r w:rsidR="003604E8">
        <w:rPr>
          <w:szCs w:val="19"/>
        </w:rPr>
        <w:t>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6F4759">
        <w:rPr>
          <w:szCs w:val="19"/>
        </w:rPr>
        <w:t>59,0</w:t>
      </w:r>
      <w:r w:rsidR="003604E8" w:rsidRPr="00C341C2">
        <w:rPr>
          <w:szCs w:val="19"/>
        </w:rPr>
        <w:t xml:space="preserve">%. </w:t>
      </w:r>
      <w:bookmarkStart w:id="2" w:name="Aktywni_zawodowo"/>
      <w:bookmarkEnd w:id="2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 xml:space="preserve">współczynnik ten zarówno dla mężczyzn, jak i kobiet, był wyższy niż </w:t>
      </w:r>
      <w:r w:rsidR="009453F6">
        <w:rPr>
          <w:szCs w:val="19"/>
        </w:rPr>
        <w:br/>
      </w:r>
      <w:r w:rsidR="003604E8">
        <w:rPr>
          <w:szCs w:val="19"/>
        </w:rPr>
        <w:t>w województwie</w:t>
      </w:r>
      <w:r w:rsidR="003604E8" w:rsidRPr="004D5841">
        <w:rPr>
          <w:szCs w:val="19"/>
        </w:rPr>
        <w:t>).</w:t>
      </w:r>
    </w:p>
    <w:p w14:paraId="519F488B" w14:textId="70379EB1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48C076B4" w:rsidR="003D2083" w:rsidRDefault="00C829F9" w:rsidP="0087061B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10792841">
                <wp:simplePos x="0" y="0"/>
                <wp:positionH relativeFrom="rightMargin">
                  <wp:posOffset>88900</wp:posOffset>
                </wp:positionH>
                <wp:positionV relativeFrom="paragraph">
                  <wp:posOffset>728345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29" type="#_x0000_t202" alt="Wskaźnik zatrudnienia był niższy niż w kraju" style="position:absolute;margin-left:7pt;margin-top:57.3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" filled="f" stroked="f">
                <v:textbox style="mso-fit-shape-to-text:t"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0F5C68">
        <w:rPr>
          <w:sz w:val="19"/>
          <w:szCs w:val="19"/>
        </w:rPr>
        <w:t>4</w:t>
      </w:r>
      <w:r w:rsidR="0080712A" w:rsidRPr="00924CD2">
        <w:rPr>
          <w:sz w:val="19"/>
          <w:szCs w:val="19"/>
        </w:rPr>
        <w:t xml:space="preserve"> kwartale 202</w:t>
      </w:r>
      <w:r w:rsidR="0083357F">
        <w:rPr>
          <w:sz w:val="19"/>
          <w:szCs w:val="19"/>
        </w:rPr>
        <w:t>5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844499">
        <w:rPr>
          <w:sz w:val="19"/>
          <w:szCs w:val="19"/>
        </w:rPr>
        <w:t>5</w:t>
      </w:r>
      <w:r w:rsidR="000F5C68">
        <w:rPr>
          <w:sz w:val="19"/>
          <w:szCs w:val="19"/>
        </w:rPr>
        <w:t>7</w:t>
      </w:r>
      <w:r w:rsidR="004C5BE1">
        <w:rPr>
          <w:sz w:val="19"/>
          <w:szCs w:val="19"/>
        </w:rPr>
        <w:t>0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0F5C68">
        <w:rPr>
          <w:sz w:val="19"/>
          <w:szCs w:val="19"/>
        </w:rPr>
        <w:t>20</w:t>
      </w:r>
      <w:r w:rsidR="005117B1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 </w:t>
      </w:r>
      <w:r w:rsidR="000F5C68">
        <w:rPr>
          <w:sz w:val="19"/>
          <w:szCs w:val="19"/>
        </w:rPr>
        <w:t>mniej</w:t>
      </w:r>
      <w:r w:rsidR="00677A89">
        <w:rPr>
          <w:sz w:val="19"/>
          <w:szCs w:val="19"/>
        </w:rPr>
        <w:t xml:space="preserve"> niż w </w:t>
      </w:r>
      <w:r w:rsidR="000F5C68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F54D27">
        <w:rPr>
          <w:sz w:val="19"/>
          <w:szCs w:val="19"/>
        </w:rPr>
        <w:t>b</w:t>
      </w:r>
      <w:r w:rsidR="005236BA">
        <w:rPr>
          <w:sz w:val="19"/>
          <w:szCs w:val="19"/>
        </w:rPr>
        <w:t>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0F5C68">
        <w:rPr>
          <w:sz w:val="19"/>
          <w:szCs w:val="19"/>
        </w:rPr>
        <w:t>10</w:t>
      </w:r>
      <w:r w:rsidR="005117B1">
        <w:rPr>
          <w:sz w:val="19"/>
          <w:szCs w:val="19"/>
        </w:rPr>
        <w:t xml:space="preserve"> tys. osób</w:t>
      </w:r>
      <w:r w:rsidR="00D47582">
        <w:rPr>
          <w:sz w:val="19"/>
          <w:szCs w:val="19"/>
        </w:rPr>
        <w:t xml:space="preserve"> </w:t>
      </w:r>
      <w:r w:rsidR="004C5BE1">
        <w:rPr>
          <w:sz w:val="19"/>
          <w:szCs w:val="19"/>
        </w:rPr>
        <w:t>więcej</w:t>
      </w:r>
      <w:r w:rsidR="00D47582">
        <w:rPr>
          <w:sz w:val="19"/>
          <w:szCs w:val="19"/>
        </w:rPr>
        <w:t xml:space="preserve"> niż w </w:t>
      </w:r>
      <w:r w:rsidR="000F5C68">
        <w:rPr>
          <w:sz w:val="19"/>
          <w:szCs w:val="19"/>
        </w:rPr>
        <w:t>4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369F96E1" w14:textId="32F36340" w:rsidR="00340DBC" w:rsidRDefault="00820EFC" w:rsidP="00626E40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b/>
          <w:spacing w:val="-2"/>
        </w:rPr>
      </w:pPr>
      <w:r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0F5C68">
        <w:rPr>
          <w:sz w:val="19"/>
          <w:szCs w:val="19"/>
        </w:rPr>
        <w:t>53,0</w:t>
      </w:r>
      <w:r w:rsidR="0080712A" w:rsidRPr="00924CD2">
        <w:rPr>
          <w:sz w:val="19"/>
          <w:szCs w:val="19"/>
        </w:rPr>
        <w:t xml:space="preserve">% (w kraju </w:t>
      </w:r>
      <w:r w:rsidR="004C5BE1">
        <w:rPr>
          <w:sz w:val="19"/>
          <w:szCs w:val="19"/>
        </w:rPr>
        <w:t>57,</w:t>
      </w:r>
      <w:r w:rsidR="000F5C68">
        <w:rPr>
          <w:sz w:val="19"/>
          <w:szCs w:val="19"/>
        </w:rPr>
        <w:t>1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</w:t>
      </w:r>
      <w:r w:rsidR="000F5C68">
        <w:rPr>
          <w:sz w:val="19"/>
          <w:szCs w:val="19"/>
        </w:rPr>
        <w:t>niższy</w:t>
      </w:r>
      <w:r w:rsidR="004864C8">
        <w:rPr>
          <w:sz w:val="19"/>
          <w:szCs w:val="19"/>
        </w:rPr>
        <w:t xml:space="preserve"> niż </w:t>
      </w:r>
      <w:r w:rsidR="00E76D74">
        <w:rPr>
          <w:sz w:val="19"/>
          <w:szCs w:val="19"/>
        </w:rPr>
        <w:t xml:space="preserve">w </w:t>
      </w:r>
      <w:r w:rsidR="000F5C68">
        <w:rPr>
          <w:sz w:val="19"/>
          <w:szCs w:val="19"/>
        </w:rPr>
        <w:t>3</w:t>
      </w:r>
      <w:r w:rsidR="00E76D74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87711D">
        <w:rPr>
          <w:sz w:val="19"/>
          <w:szCs w:val="19"/>
        </w:rPr>
        <w:t>,</w:t>
      </w:r>
      <w:r w:rsidR="0083357F">
        <w:rPr>
          <w:sz w:val="19"/>
          <w:szCs w:val="19"/>
        </w:rPr>
        <w:t xml:space="preserve"> </w:t>
      </w:r>
      <w:r w:rsidR="000F5C68">
        <w:rPr>
          <w:sz w:val="19"/>
          <w:szCs w:val="19"/>
        </w:rPr>
        <w:t>a wyższy</w:t>
      </w:r>
      <w:r w:rsidR="00212909">
        <w:rPr>
          <w:sz w:val="19"/>
          <w:szCs w:val="19"/>
        </w:rPr>
        <w:t xml:space="preserve"> </w:t>
      </w:r>
      <w:r w:rsidR="00B52392">
        <w:rPr>
          <w:sz w:val="19"/>
          <w:szCs w:val="19"/>
        </w:rPr>
        <w:t>niż</w:t>
      </w:r>
      <w:r w:rsidR="000F5C68">
        <w:rPr>
          <w:sz w:val="19"/>
          <w:szCs w:val="19"/>
        </w:rPr>
        <w:t xml:space="preserve"> </w:t>
      </w:r>
      <w:r w:rsidR="007D1838">
        <w:rPr>
          <w:sz w:val="19"/>
          <w:szCs w:val="19"/>
        </w:rPr>
        <w:t xml:space="preserve">przed </w:t>
      </w:r>
      <w:r w:rsidR="00E76D74">
        <w:rPr>
          <w:sz w:val="19"/>
          <w:szCs w:val="19"/>
        </w:rPr>
        <w:t>rokiem</w:t>
      </w:r>
      <w:r w:rsidR="00C81E61">
        <w:rPr>
          <w:sz w:val="19"/>
          <w:szCs w:val="19"/>
        </w:rPr>
        <w:t>.</w:t>
      </w:r>
      <w:r w:rsidR="00340DBC">
        <w:br w:type="page"/>
      </w:r>
    </w:p>
    <w:p w14:paraId="5E2D5E38" w14:textId="6F3B742B" w:rsidR="00AC6440" w:rsidRPr="00A16CB0" w:rsidRDefault="00183D3C" w:rsidP="00BF5AAE">
      <w:pPr>
        <w:pStyle w:val="tytuwykresu"/>
        <w:spacing w:before="120" w:line="288" w:lineRule="auto"/>
      </w:pPr>
      <w:r w:rsidRPr="00A16CB0">
        <w:lastRenderedPageBreak/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1D90FFDB" w:rsidR="00517C5D" w:rsidRPr="00760AFB" w:rsidRDefault="00D6760E" w:rsidP="00BF5AAE">
      <w:pPr>
        <w:pStyle w:val="Nagwek2"/>
        <w:spacing w:line="288" w:lineRule="auto"/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EB44840" wp14:editId="1050F7E6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5122545" cy="1823085"/>
            <wp:effectExtent l="0" t="0" r="1905" b="5715"/>
            <wp:wrapTopAndBottom/>
            <wp:docPr id="13" name="Obraz 13" descr="Wykresy kolumnowe przedstawiają wskaźnik zatrudnienia w podziale według płci i miejsca zamieszkania według kwartałów w latach 2024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1C9BE8C6" w:rsidR="005D546C" w:rsidRPr="00312396" w:rsidRDefault="00340DBC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13C0B662">
                <wp:simplePos x="0" y="0"/>
                <wp:positionH relativeFrom="rightMargin">
                  <wp:posOffset>120650</wp:posOffset>
                </wp:positionH>
                <wp:positionV relativeFrom="paragraph">
                  <wp:posOffset>1370026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wyższa niż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1AA94AAE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727A89">
                              <w:t>wyższa</w:t>
                            </w:r>
                            <w:r w:rsidR="00E03F99">
                              <w:t xml:space="preserve"> niż</w:t>
                            </w:r>
                            <w: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0" type="#_x0000_t202" alt="Stopa bezrobocia w województwie była wyższa niż w kraju&#10;&#10;" style="position:absolute;margin-left:9.5pt;margin-top:107.9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" filled="f" stroked="f">
                <v:textbox style="mso-fit-shape-to-text:t">
                  <w:txbxContent>
                    <w:p w14:paraId="4DCCCB01" w14:textId="1AA94AAE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727A89">
                        <w:t>wyższa</w:t>
                      </w:r>
                      <w:r w:rsidR="00E03F99">
                        <w:t xml:space="preserve"> niż</w:t>
                      </w:r>
                      <w:r>
                        <w:t xml:space="preserve">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C5D" w:rsidRPr="00312396">
        <w:rPr>
          <w:sz w:val="19"/>
          <w:szCs w:val="19"/>
        </w:rPr>
        <w:t xml:space="preserve">W </w:t>
      </w:r>
      <w:r w:rsidR="00B52392">
        <w:rPr>
          <w:sz w:val="19"/>
          <w:szCs w:val="19"/>
        </w:rPr>
        <w:t>4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474B61">
        <w:rPr>
          <w:sz w:val="19"/>
          <w:szCs w:val="19"/>
        </w:rPr>
        <w:t>5</w:t>
      </w:r>
      <w:r w:rsidR="00517C5D" w:rsidRPr="00312396">
        <w:rPr>
          <w:sz w:val="19"/>
          <w:szCs w:val="19"/>
        </w:rPr>
        <w:t xml:space="preserve"> r. w województwie populacja bezrobotnych według BAEL liczyła </w:t>
      </w:r>
      <w:r w:rsidR="00B52392">
        <w:rPr>
          <w:sz w:val="19"/>
          <w:szCs w:val="19"/>
        </w:rPr>
        <w:t>24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="00517C5D"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 xml:space="preserve">Było to </w:t>
      </w:r>
      <w:r w:rsidR="009F5380">
        <w:rPr>
          <w:sz w:val="19"/>
          <w:szCs w:val="19"/>
        </w:rPr>
        <w:t xml:space="preserve">o </w:t>
      </w:r>
      <w:r w:rsidR="00B52392">
        <w:rPr>
          <w:sz w:val="19"/>
          <w:szCs w:val="19"/>
        </w:rPr>
        <w:t>7</w:t>
      </w:r>
      <w:r w:rsidR="009F5380">
        <w:rPr>
          <w:sz w:val="19"/>
          <w:szCs w:val="19"/>
        </w:rPr>
        <w:t xml:space="preserve"> tys.</w:t>
      </w:r>
      <w:r w:rsidR="001401A8">
        <w:rPr>
          <w:sz w:val="19"/>
          <w:szCs w:val="19"/>
        </w:rPr>
        <w:t xml:space="preserve"> osób</w:t>
      </w:r>
      <w:r w:rsidR="009F5380">
        <w:rPr>
          <w:sz w:val="19"/>
          <w:szCs w:val="19"/>
        </w:rPr>
        <w:t xml:space="preserve"> </w:t>
      </w:r>
      <w:r w:rsidR="007D1838">
        <w:rPr>
          <w:sz w:val="19"/>
          <w:szCs w:val="19"/>
        </w:rPr>
        <w:t>więcej</w:t>
      </w:r>
      <w:r w:rsidR="0090742A" w:rsidRPr="00312396">
        <w:rPr>
          <w:sz w:val="19"/>
          <w:szCs w:val="19"/>
        </w:rPr>
        <w:t xml:space="preserve"> niż w </w:t>
      </w:r>
      <w:r w:rsidR="00B52392">
        <w:rPr>
          <w:sz w:val="19"/>
          <w:szCs w:val="19"/>
        </w:rPr>
        <w:t>3</w:t>
      </w:r>
      <w:r w:rsidR="0090742A" w:rsidRPr="00312396">
        <w:rPr>
          <w:sz w:val="19"/>
          <w:szCs w:val="19"/>
        </w:rPr>
        <w:t xml:space="preserve"> kwartale</w:t>
      </w:r>
      <w:r w:rsidR="00BF686D">
        <w:rPr>
          <w:sz w:val="19"/>
          <w:szCs w:val="19"/>
        </w:rPr>
        <w:t xml:space="preserve"> 202</w:t>
      </w:r>
      <w:r w:rsidR="00212909">
        <w:rPr>
          <w:sz w:val="19"/>
          <w:szCs w:val="19"/>
        </w:rPr>
        <w:t>5</w:t>
      </w:r>
      <w:r w:rsidR="00BF686D">
        <w:rPr>
          <w:sz w:val="19"/>
          <w:szCs w:val="19"/>
        </w:rPr>
        <w:t xml:space="preserve"> r.</w:t>
      </w:r>
      <w:r w:rsidR="00AA6F3A">
        <w:rPr>
          <w:sz w:val="19"/>
          <w:szCs w:val="19"/>
        </w:rPr>
        <w:t xml:space="preserve"> i</w:t>
      </w:r>
      <w:r w:rsidR="0090742A" w:rsidRPr="00312396">
        <w:rPr>
          <w:sz w:val="19"/>
          <w:szCs w:val="19"/>
        </w:rPr>
        <w:t xml:space="preserve"> </w:t>
      </w:r>
      <w:r w:rsidR="00B52392">
        <w:rPr>
          <w:sz w:val="19"/>
          <w:szCs w:val="19"/>
        </w:rPr>
        <w:t xml:space="preserve">tyle samo </w:t>
      </w:r>
      <w:r w:rsidR="00727A89">
        <w:rPr>
          <w:sz w:val="19"/>
          <w:szCs w:val="19"/>
        </w:rPr>
        <w:t>co</w:t>
      </w:r>
      <w:r w:rsidR="009F5380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>przed rokiem.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>otne zamieszkałe w województwie</w:t>
      </w:r>
      <w:r w:rsidR="00727A89">
        <w:rPr>
          <w:sz w:val="19"/>
          <w:szCs w:val="19"/>
        </w:rPr>
        <w:t>, jak i w kraju</w:t>
      </w:r>
      <w:r w:rsidR="007D1838">
        <w:rPr>
          <w:sz w:val="19"/>
          <w:szCs w:val="19"/>
        </w:rPr>
        <w:t xml:space="preserve"> wyniósł </w:t>
      </w:r>
      <w:r w:rsidR="00727A89">
        <w:rPr>
          <w:sz w:val="19"/>
          <w:szCs w:val="19"/>
        </w:rPr>
        <w:t>9</w:t>
      </w:r>
      <w:r w:rsidR="007D1838">
        <w:rPr>
          <w:sz w:val="19"/>
          <w:szCs w:val="19"/>
        </w:rPr>
        <w:t xml:space="preserve"> miesięcy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7D1838">
        <w:rPr>
          <w:sz w:val="19"/>
          <w:szCs w:val="19"/>
        </w:rPr>
        <w:t>ły</w:t>
      </w:r>
      <w:r w:rsidR="00AA6F3A">
        <w:rPr>
          <w:sz w:val="19"/>
          <w:szCs w:val="19"/>
        </w:rPr>
        <w:t xml:space="preserve"> </w:t>
      </w:r>
      <w:r w:rsidR="007D1838">
        <w:rPr>
          <w:sz w:val="19"/>
          <w:szCs w:val="19"/>
        </w:rPr>
        <w:t>kobiety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7D1838">
        <w:rPr>
          <w:sz w:val="19"/>
          <w:szCs w:val="19"/>
        </w:rPr>
        <w:t>mieszkańcy</w:t>
      </w:r>
      <w:r w:rsidR="00212909">
        <w:rPr>
          <w:sz w:val="19"/>
          <w:szCs w:val="19"/>
        </w:rPr>
        <w:t xml:space="preserve"> </w:t>
      </w:r>
      <w:r w:rsidR="00727A89">
        <w:rPr>
          <w:sz w:val="19"/>
          <w:szCs w:val="19"/>
        </w:rPr>
        <w:t>miast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</w:t>
      </w:r>
      <w:r w:rsidR="00727A89">
        <w:rPr>
          <w:sz w:val="19"/>
          <w:szCs w:val="19"/>
        </w:rPr>
        <w:t>4,0</w:t>
      </w:r>
      <w:r w:rsidR="00312396" w:rsidRPr="00312396">
        <w:rPr>
          <w:sz w:val="19"/>
          <w:szCs w:val="19"/>
        </w:rPr>
        <w:t xml:space="preserve">% i była </w:t>
      </w:r>
      <w:r w:rsidR="00727A89">
        <w:rPr>
          <w:sz w:val="19"/>
          <w:szCs w:val="19"/>
        </w:rPr>
        <w:t>wyższa</w:t>
      </w:r>
      <w:r w:rsidR="00833FC2" w:rsidRPr="00833FC2">
        <w:rPr>
          <w:sz w:val="19"/>
          <w:szCs w:val="19"/>
        </w:rPr>
        <w:t xml:space="preserve"> niż w kraju</w:t>
      </w:r>
      <w:r w:rsidR="00833FC2" w:rsidRPr="00312396">
        <w:rPr>
          <w:sz w:val="19"/>
          <w:szCs w:val="19"/>
        </w:rPr>
        <w:t xml:space="preserve"> </w:t>
      </w:r>
      <w:r w:rsidR="00312396" w:rsidRPr="00312396">
        <w:rPr>
          <w:sz w:val="19"/>
          <w:szCs w:val="19"/>
        </w:rPr>
        <w:t>(</w:t>
      </w:r>
      <w:r w:rsidR="00727A89">
        <w:rPr>
          <w:sz w:val="19"/>
          <w:szCs w:val="19"/>
        </w:rPr>
        <w:t>3,2</w:t>
      </w:r>
      <w:r w:rsidR="00312396" w:rsidRPr="00312396">
        <w:rPr>
          <w:sz w:val="19"/>
          <w:szCs w:val="19"/>
        </w:rPr>
        <w:t xml:space="preserve">%). W porównaniu </w:t>
      </w:r>
      <w:r w:rsidR="00102473">
        <w:rPr>
          <w:sz w:val="19"/>
          <w:szCs w:val="19"/>
        </w:rPr>
        <w:br/>
      </w:r>
      <w:r w:rsidR="00312396" w:rsidRPr="00312396">
        <w:rPr>
          <w:sz w:val="19"/>
          <w:szCs w:val="19"/>
        </w:rPr>
        <w:t xml:space="preserve">z </w:t>
      </w:r>
      <w:r w:rsidR="00727A89">
        <w:rPr>
          <w:sz w:val="19"/>
          <w:szCs w:val="19"/>
        </w:rPr>
        <w:t>3</w:t>
      </w:r>
      <w:r w:rsidR="00312396" w:rsidRPr="00312396">
        <w:rPr>
          <w:sz w:val="19"/>
          <w:szCs w:val="19"/>
        </w:rPr>
        <w:t xml:space="preserve"> kwartałem br. wskaźnik </w:t>
      </w:r>
      <w:r w:rsidR="007D1838">
        <w:rPr>
          <w:sz w:val="19"/>
          <w:szCs w:val="19"/>
        </w:rPr>
        <w:t>zwiększył</w:t>
      </w:r>
      <w:r w:rsidR="00E03F99">
        <w:rPr>
          <w:sz w:val="19"/>
          <w:szCs w:val="19"/>
        </w:rPr>
        <w:t xml:space="preserve"> się</w:t>
      </w:r>
      <w:r w:rsidR="00312396" w:rsidRPr="00312396">
        <w:rPr>
          <w:sz w:val="19"/>
          <w:szCs w:val="19"/>
        </w:rPr>
        <w:t xml:space="preserve"> o </w:t>
      </w:r>
      <w:r w:rsidR="00727A89">
        <w:rPr>
          <w:sz w:val="19"/>
          <w:szCs w:val="19"/>
        </w:rPr>
        <w:t>1,2</w:t>
      </w:r>
      <w:r w:rsidR="00312396" w:rsidRPr="00312396">
        <w:rPr>
          <w:sz w:val="19"/>
          <w:szCs w:val="19"/>
        </w:rPr>
        <w:t xml:space="preserve"> p. proc., a w porównaniu </w:t>
      </w:r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</w:t>
      </w:r>
      <w:r w:rsidR="00727A89">
        <w:rPr>
          <w:sz w:val="19"/>
          <w:szCs w:val="19"/>
        </w:rPr>
        <w:t>4</w:t>
      </w:r>
      <w:r w:rsidR="00312396" w:rsidRPr="00312396">
        <w:rPr>
          <w:sz w:val="19"/>
          <w:szCs w:val="19"/>
        </w:rPr>
        <w:t xml:space="preserve">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</w:t>
      </w:r>
      <w:r w:rsidR="00474B61">
        <w:rPr>
          <w:sz w:val="19"/>
          <w:szCs w:val="19"/>
        </w:rPr>
        <w:t>4</w:t>
      </w:r>
      <w:r w:rsidR="00312396" w:rsidRPr="00312396">
        <w:rPr>
          <w:sz w:val="19"/>
          <w:szCs w:val="19"/>
        </w:rPr>
        <w:t xml:space="preserve"> r. </w:t>
      </w:r>
      <w:r w:rsidR="00E03F99">
        <w:rPr>
          <w:sz w:val="19"/>
          <w:szCs w:val="19"/>
        </w:rPr>
        <w:t>zmalał</w:t>
      </w:r>
      <w:r w:rsidR="00312396" w:rsidRPr="00312396">
        <w:rPr>
          <w:sz w:val="19"/>
          <w:szCs w:val="19"/>
        </w:rPr>
        <w:t xml:space="preserve"> o </w:t>
      </w:r>
      <w:r w:rsidR="00727A89">
        <w:rPr>
          <w:sz w:val="19"/>
          <w:szCs w:val="19"/>
        </w:rPr>
        <w:t>0,1</w:t>
      </w:r>
      <w:r w:rsidR="00312396" w:rsidRPr="00312396">
        <w:rPr>
          <w:sz w:val="19"/>
          <w:szCs w:val="19"/>
        </w:rPr>
        <w:t xml:space="preserve"> p. proc.</w:t>
      </w:r>
    </w:p>
    <w:p w14:paraId="16FD5BA8" w14:textId="571BE98A" w:rsidR="000F1958" w:rsidRDefault="00F54D27" w:rsidP="002E3C44">
      <w:pPr>
        <w:pStyle w:val="tytuwykresu"/>
        <w:spacing w:before="120" w:line="240" w:lineRule="exact"/>
      </w:pPr>
      <w:r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49D7416B" w:rsidR="00234286" w:rsidRDefault="00D6760E" w:rsidP="00F75161">
      <w:pPr>
        <w:spacing w:before="480"/>
        <w:rPr>
          <w:b/>
        </w:rPr>
      </w:pPr>
      <w:r>
        <w:rPr>
          <w:b/>
          <w:noProof/>
        </w:rPr>
        <w:drawing>
          <wp:anchor distT="0" distB="0" distL="114300" distR="114300" simplePos="0" relativeHeight="251895808" behindDoc="0" locked="0" layoutInCell="1" allowOverlap="1" wp14:anchorId="61F5851A" wp14:editId="59715EB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1660525"/>
            <wp:effectExtent l="0" t="0" r="1905" b="0"/>
            <wp:wrapTopAndBottom/>
            <wp:docPr id="14" name="Obraz 14" descr="wykres liniowy przedstawia zmianę stopy bezrobocia w województwie i w kraju na przestrzeni lat 2023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03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3ED" w:rsidRPr="00A703ED">
        <w:rPr>
          <w:b/>
        </w:rPr>
        <w:t>Wykres 4. Stopa bezrobocia według województw</w:t>
      </w:r>
      <w:r w:rsidR="00A7106D" w:rsidRPr="00A7106D">
        <w:rPr>
          <w:b/>
          <w:vertAlign w:val="superscript"/>
        </w:rPr>
        <w:t>a</w:t>
      </w:r>
      <w:r w:rsidR="00A703ED" w:rsidRPr="00A703ED">
        <w:rPr>
          <w:b/>
        </w:rPr>
        <w:t xml:space="preserve"> w </w:t>
      </w:r>
      <w:r w:rsidR="00727A89">
        <w:rPr>
          <w:b/>
        </w:rPr>
        <w:t>4</w:t>
      </w:r>
      <w:r w:rsidR="00A703ED" w:rsidRPr="00A703ED">
        <w:rPr>
          <w:b/>
        </w:rPr>
        <w:t xml:space="preserve"> kwartale 202</w:t>
      </w:r>
      <w:r w:rsidR="007D5AF8">
        <w:rPr>
          <w:b/>
        </w:rPr>
        <w:t>5</w:t>
      </w:r>
      <w:r w:rsidR="00A703ED"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2D091BB6" w:rsidR="00113935" w:rsidRDefault="00E8774B" w:rsidP="00F75161">
      <w:pPr>
        <w:spacing w:before="360"/>
        <w:rPr>
          <w:rFonts w:eastAsiaTheme="majorEastAsia" w:cstheme="majorBidi"/>
          <w:b/>
          <w:color w:val="001D77"/>
          <w:szCs w:val="26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5178ECDC" wp14:editId="64DF1AC2">
            <wp:simplePos x="0" y="0"/>
            <wp:positionH relativeFrom="column">
              <wp:posOffset>0</wp:posOffset>
            </wp:positionH>
            <wp:positionV relativeFrom="paragraph">
              <wp:posOffset>-4253</wp:posOffset>
            </wp:positionV>
            <wp:extent cx="5122545" cy="2562860"/>
            <wp:effectExtent l="0" t="0" r="0" b="8890"/>
            <wp:wrapTopAndBottom/>
            <wp:docPr id="6" name="Obraz 6" descr="wykres słupkowy przedstawia stopę bezrobocia według województw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4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35">
        <w:br w:type="page"/>
      </w:r>
    </w:p>
    <w:p w14:paraId="10B1EF83" w14:textId="5A3A7C0E" w:rsidR="006E191A" w:rsidRPr="00760AFB" w:rsidRDefault="00256057" w:rsidP="00A2713E">
      <w:pPr>
        <w:pStyle w:val="Nagwek2"/>
        <w:spacing w:before="240"/>
      </w:pPr>
      <w:r w:rsidRPr="00342056">
        <w:rPr>
          <w:b w:val="0"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41287649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173050</wp:posOffset>
                </wp:positionV>
                <wp:extent cx="1725295" cy="497205"/>
                <wp:effectExtent l="0" t="0" r="0" b="0"/>
                <wp:wrapNone/>
                <wp:docPr id="20" name="Pole tekstowe 2" descr="58,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34E08069" w:rsidR="00D835BB" w:rsidRPr="00074DD8" w:rsidRDefault="007F3996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58,0</w:t>
                            </w:r>
                            <w:r w:rsidR="00D835BB">
                              <w:t xml:space="preserve">% biernych zawodowo </w:t>
                            </w:r>
                            <w:r>
                              <w:br/>
                            </w:r>
                            <w:r w:rsidR="00D835BB">
                              <w:t>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1" type="#_x0000_t202" alt="58,0% biernych zawodowo to kobiety" style="position:absolute;margin-left:10.5pt;margin-top:13.65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" filled="f" stroked="f">
                <v:textbox style="mso-fit-shape-to-text:t">
                  <w:txbxContent>
                    <w:p w14:paraId="1A49D620" w14:textId="34E08069" w:rsidR="00D835BB" w:rsidRPr="00074DD8" w:rsidRDefault="007F3996" w:rsidP="00817D53">
                      <w:pPr>
                        <w:pStyle w:val="tekstzboku"/>
                        <w:spacing w:before="0"/>
                      </w:pPr>
                      <w:r>
                        <w:t>58,0</w:t>
                      </w:r>
                      <w:r w:rsidR="00D835BB">
                        <w:t xml:space="preserve">% biernych zawodowo </w:t>
                      </w:r>
                      <w:r>
                        <w:br/>
                      </w:r>
                      <w:r w:rsidR="00D835BB">
                        <w:t>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0BF3DB69" w:rsidR="00DA0301" w:rsidRPr="00342056" w:rsidRDefault="006E191A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 xml:space="preserve">W </w:t>
      </w:r>
      <w:r w:rsidR="00727A89">
        <w:rPr>
          <w:spacing w:val="-2"/>
          <w:sz w:val="19"/>
          <w:szCs w:val="19"/>
        </w:rPr>
        <w:t>4</w:t>
      </w:r>
      <w:r w:rsidRPr="00342056">
        <w:rPr>
          <w:spacing w:val="-2"/>
          <w:sz w:val="19"/>
          <w:szCs w:val="19"/>
        </w:rPr>
        <w:t xml:space="preserve"> kwartale 202</w:t>
      </w:r>
      <w:r w:rsidR="00474B61">
        <w:rPr>
          <w:spacing w:val="-2"/>
          <w:sz w:val="19"/>
          <w:szCs w:val="19"/>
        </w:rPr>
        <w:t>5</w:t>
      </w:r>
      <w:r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Pr="00342056">
        <w:rPr>
          <w:spacing w:val="-2"/>
          <w:sz w:val="19"/>
          <w:szCs w:val="19"/>
        </w:rPr>
        <w:t xml:space="preserve"> </w:t>
      </w:r>
      <w:r w:rsidR="00727A89">
        <w:rPr>
          <w:spacing w:val="-2"/>
          <w:sz w:val="19"/>
          <w:szCs w:val="19"/>
        </w:rPr>
        <w:t>481</w:t>
      </w:r>
      <w:r w:rsidRPr="00342056">
        <w:rPr>
          <w:spacing w:val="-2"/>
          <w:sz w:val="19"/>
          <w:szCs w:val="19"/>
        </w:rPr>
        <w:t xml:space="preserve"> 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Pr="00342056">
        <w:rPr>
          <w:spacing w:val="-2"/>
          <w:sz w:val="19"/>
          <w:szCs w:val="19"/>
        </w:rPr>
        <w:t xml:space="preserve"> (</w:t>
      </w:r>
      <w:r w:rsidR="00727A89">
        <w:rPr>
          <w:spacing w:val="-2"/>
          <w:sz w:val="19"/>
          <w:szCs w:val="19"/>
        </w:rPr>
        <w:t>44,8</w:t>
      </w:r>
      <w:r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</w:t>
      </w:r>
      <w:r w:rsidR="00833FC2">
        <w:rPr>
          <w:spacing w:val="-2"/>
          <w:sz w:val="19"/>
          <w:szCs w:val="19"/>
        </w:rPr>
        <w:t xml:space="preserve">o </w:t>
      </w:r>
      <w:r w:rsidR="00727A89">
        <w:rPr>
          <w:spacing w:val="-2"/>
          <w:sz w:val="19"/>
          <w:szCs w:val="19"/>
        </w:rPr>
        <w:t>12</w:t>
      </w:r>
      <w:r w:rsidR="00833FC2">
        <w:rPr>
          <w:spacing w:val="-2"/>
          <w:sz w:val="19"/>
          <w:szCs w:val="19"/>
        </w:rPr>
        <w:t xml:space="preserve"> tys. osób </w:t>
      </w:r>
      <w:r w:rsidR="00727A89">
        <w:rPr>
          <w:spacing w:val="-2"/>
          <w:sz w:val="19"/>
          <w:szCs w:val="19"/>
        </w:rPr>
        <w:t>więcej</w:t>
      </w:r>
      <w:r w:rsidR="00256057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t xml:space="preserve">niż w </w:t>
      </w:r>
      <w:r w:rsidR="007F3996">
        <w:rPr>
          <w:spacing w:val="-2"/>
          <w:sz w:val="19"/>
          <w:szCs w:val="19"/>
        </w:rPr>
        <w:t>3</w:t>
      </w:r>
      <w:r w:rsidR="00820CAF">
        <w:rPr>
          <w:spacing w:val="-2"/>
          <w:sz w:val="19"/>
          <w:szCs w:val="19"/>
        </w:rPr>
        <w:t xml:space="preserve"> </w:t>
      </w:r>
      <w:r w:rsidR="00192AF8" w:rsidRPr="00342056">
        <w:rPr>
          <w:spacing w:val="-2"/>
          <w:sz w:val="19"/>
          <w:szCs w:val="19"/>
        </w:rPr>
        <w:t xml:space="preserve">kwartale </w:t>
      </w:r>
      <w:r w:rsidR="005117B1">
        <w:rPr>
          <w:spacing w:val="-2"/>
          <w:sz w:val="19"/>
          <w:szCs w:val="19"/>
        </w:rPr>
        <w:t>b</w:t>
      </w:r>
      <w:r w:rsidR="00192AF8" w:rsidRPr="00342056">
        <w:rPr>
          <w:spacing w:val="-2"/>
          <w:sz w:val="19"/>
          <w:szCs w:val="19"/>
        </w:rPr>
        <w:t xml:space="preserve">r. </w:t>
      </w:r>
      <w:r w:rsidR="00820CAF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>i</w:t>
      </w:r>
      <w:r w:rsidR="00833FC2">
        <w:rPr>
          <w:spacing w:val="-2"/>
          <w:sz w:val="19"/>
          <w:szCs w:val="19"/>
        </w:rPr>
        <w:t xml:space="preserve"> o </w:t>
      </w:r>
      <w:r w:rsidR="00E03F99">
        <w:rPr>
          <w:spacing w:val="-2"/>
          <w:sz w:val="19"/>
          <w:szCs w:val="19"/>
        </w:rPr>
        <w:t>1</w:t>
      </w:r>
      <w:r w:rsidR="007F3996">
        <w:rPr>
          <w:spacing w:val="-2"/>
          <w:sz w:val="19"/>
          <w:szCs w:val="19"/>
        </w:rPr>
        <w:t>2</w:t>
      </w:r>
      <w:r w:rsidR="00833FC2">
        <w:rPr>
          <w:spacing w:val="-2"/>
          <w:sz w:val="19"/>
          <w:szCs w:val="19"/>
        </w:rPr>
        <w:t xml:space="preserve"> tys. osób </w:t>
      </w:r>
      <w:r w:rsidR="007F3996">
        <w:rPr>
          <w:spacing w:val="-2"/>
          <w:sz w:val="19"/>
          <w:szCs w:val="19"/>
        </w:rPr>
        <w:t>mniej</w:t>
      </w:r>
      <w:r w:rsidR="00AE2BDA">
        <w:rPr>
          <w:spacing w:val="-2"/>
          <w:sz w:val="19"/>
          <w:szCs w:val="19"/>
        </w:rPr>
        <w:t xml:space="preserve"> </w:t>
      </w:r>
      <w:r w:rsidR="00833FC2">
        <w:rPr>
          <w:spacing w:val="-2"/>
          <w:sz w:val="19"/>
          <w:szCs w:val="19"/>
        </w:rPr>
        <w:t>niż</w:t>
      </w:r>
      <w:r w:rsidR="00AE2BDA">
        <w:rPr>
          <w:spacing w:val="-2"/>
          <w:sz w:val="19"/>
          <w:szCs w:val="19"/>
        </w:rPr>
        <w:t xml:space="preserve"> w </w:t>
      </w:r>
      <w:r w:rsidR="007F3996">
        <w:rPr>
          <w:spacing w:val="-2"/>
          <w:sz w:val="19"/>
          <w:szCs w:val="19"/>
        </w:rPr>
        <w:t xml:space="preserve">4 </w:t>
      </w:r>
      <w:r w:rsidR="005117B1">
        <w:rPr>
          <w:spacing w:val="-2"/>
          <w:sz w:val="19"/>
          <w:szCs w:val="19"/>
        </w:rPr>
        <w:t>kwartale 202</w:t>
      </w:r>
      <w:r w:rsidR="00820CAF">
        <w:rPr>
          <w:spacing w:val="-2"/>
          <w:sz w:val="19"/>
          <w:szCs w:val="19"/>
        </w:rPr>
        <w:t>4</w:t>
      </w:r>
      <w:r w:rsidR="005117B1">
        <w:rPr>
          <w:spacing w:val="-2"/>
          <w:sz w:val="19"/>
          <w:szCs w:val="19"/>
        </w:rPr>
        <w:t xml:space="preserve">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820CAF">
        <w:rPr>
          <w:spacing w:val="-2"/>
          <w:sz w:val="19"/>
          <w:szCs w:val="19"/>
        </w:rPr>
        <w:br/>
      </w:r>
      <w:r w:rsidR="007F3996">
        <w:rPr>
          <w:spacing w:val="-2"/>
          <w:sz w:val="19"/>
          <w:szCs w:val="19"/>
        </w:rPr>
        <w:t>279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7F3996">
        <w:rPr>
          <w:spacing w:val="-2"/>
          <w:sz w:val="19"/>
          <w:szCs w:val="19"/>
        </w:rPr>
        <w:t>58,0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</w:t>
      </w:r>
      <w:r w:rsidR="00F75161">
        <w:rPr>
          <w:spacing w:val="-2"/>
          <w:sz w:val="19"/>
          <w:szCs w:val="19"/>
        </w:rPr>
        <w:t>Ponad</w:t>
      </w:r>
      <w:r w:rsidR="00492BA6" w:rsidRPr="00342056">
        <w:rPr>
          <w:spacing w:val="-2"/>
          <w:sz w:val="19"/>
          <w:szCs w:val="19"/>
        </w:rPr>
        <w:t xml:space="preserve"> 3</w:t>
      </w:r>
      <w:r w:rsidR="007F3996">
        <w:rPr>
          <w:spacing w:val="-2"/>
          <w:sz w:val="19"/>
          <w:szCs w:val="19"/>
        </w:rPr>
        <w:t>2</w:t>
      </w:r>
      <w:r w:rsidR="00492BA6" w:rsidRPr="00342056">
        <w:rPr>
          <w:spacing w:val="-2"/>
          <w:sz w:val="19"/>
          <w:szCs w:val="19"/>
        </w:rPr>
        <w:t xml:space="preserve">% biernych zawodowo </w:t>
      </w:r>
      <w:r w:rsidR="00AE2BDA">
        <w:rPr>
          <w:spacing w:val="-2"/>
          <w:sz w:val="19"/>
          <w:szCs w:val="19"/>
        </w:rPr>
        <w:t xml:space="preserve">stanowiły osoby </w:t>
      </w:r>
      <w:r w:rsidR="00492BA6" w:rsidRPr="00342056">
        <w:rPr>
          <w:spacing w:val="-2"/>
          <w:sz w:val="19"/>
          <w:szCs w:val="19"/>
        </w:rPr>
        <w:t>w wieku produkcyjnym.</w:t>
      </w:r>
    </w:p>
    <w:p w14:paraId="0B5A93F3" w14:textId="0C4526E2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(w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lata)</w:t>
      </w:r>
      <w:r w:rsidR="007614A1" w:rsidRPr="00342056">
        <w:rPr>
          <w:spacing w:val="-2"/>
          <w:sz w:val="19"/>
          <w:szCs w:val="19"/>
        </w:rPr>
        <w:t xml:space="preserve"> </w:t>
      </w:r>
      <w:r w:rsidR="00FB3DE4">
        <w:rPr>
          <w:spacing w:val="-2"/>
          <w:sz w:val="19"/>
          <w:szCs w:val="19"/>
        </w:rPr>
        <w:t>ponad</w:t>
      </w:r>
      <w:r w:rsidR="00AE2BDA">
        <w:rPr>
          <w:spacing w:val="-2"/>
          <w:sz w:val="19"/>
          <w:szCs w:val="19"/>
        </w:rPr>
        <w:t xml:space="preserve"> </w:t>
      </w:r>
      <w:r w:rsidR="00F75161">
        <w:rPr>
          <w:spacing w:val="-2"/>
          <w:sz w:val="19"/>
          <w:szCs w:val="19"/>
        </w:rPr>
        <w:t>49</w:t>
      </w:r>
      <w:r w:rsidR="00AE2BDA">
        <w:rPr>
          <w:spacing w:val="-2"/>
          <w:sz w:val="19"/>
          <w:szCs w:val="19"/>
        </w:rPr>
        <w:t>%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820CAF">
        <w:rPr>
          <w:spacing w:val="-2"/>
          <w:sz w:val="19"/>
          <w:szCs w:val="19"/>
        </w:rPr>
        <w:br/>
      </w:r>
      <w:r w:rsidR="007614A1" w:rsidRPr="00342056">
        <w:rPr>
          <w:spacing w:val="-2"/>
          <w:sz w:val="19"/>
          <w:szCs w:val="19"/>
        </w:rPr>
        <w:t>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E03F99">
        <w:rPr>
          <w:spacing w:val="-2"/>
          <w:sz w:val="19"/>
          <w:szCs w:val="19"/>
        </w:rPr>
        <w:t>20,</w:t>
      </w:r>
      <w:r w:rsidR="007F3996">
        <w:rPr>
          <w:spacing w:val="-2"/>
          <w:sz w:val="19"/>
          <w:szCs w:val="19"/>
        </w:rPr>
        <w:t>8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7F3996">
        <w:rPr>
          <w:spacing w:val="-2"/>
          <w:sz w:val="19"/>
          <w:szCs w:val="19"/>
        </w:rPr>
        <w:t>12,6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>obowiązków rodzinnych i związanych 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7F3996">
        <w:rPr>
          <w:spacing w:val="-2"/>
          <w:sz w:val="19"/>
          <w:szCs w:val="19"/>
        </w:rPr>
        <w:t>9,2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45D1CE4B" w:rsidR="00E27824" w:rsidRPr="000D50BB" w:rsidRDefault="00E27824" w:rsidP="0087711D">
      <w:pPr>
        <w:pStyle w:val="tytuwykresu"/>
        <w:spacing w:before="120"/>
        <w:ind w:left="822" w:hanging="822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4F082C">
        <w:t>4</w:t>
      </w:r>
      <w:r w:rsidRPr="00A16CB0">
        <w:t xml:space="preserve"> kwartale 20</w:t>
      </w:r>
      <w:r>
        <w:t>2</w:t>
      </w:r>
      <w:r w:rsidR="007D5AF8">
        <w:t>5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4 kwartale 2025 roku "/>
      </w:tblPr>
      <w:tblGrid>
        <w:gridCol w:w="2830"/>
        <w:gridCol w:w="750"/>
        <w:gridCol w:w="750"/>
        <w:gridCol w:w="750"/>
        <w:gridCol w:w="750"/>
        <w:gridCol w:w="750"/>
        <w:gridCol w:w="750"/>
        <w:gridCol w:w="750"/>
      </w:tblGrid>
      <w:tr w:rsidR="00E61359" w:rsidRPr="000A122C" w14:paraId="72580D0B" w14:textId="77777777" w:rsidTr="00657772">
        <w:trPr>
          <w:trHeight w:val="75"/>
          <w:tblHeader/>
        </w:trPr>
        <w:tc>
          <w:tcPr>
            <w:tcW w:w="2830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6570BF0" w14:textId="6774BEAF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WYSZCZEGÓLNIENIE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00FBD7FE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E61359" w:rsidRPr="000A122C" w14:paraId="7F9B8FBC" w14:textId="77777777" w:rsidTr="00657772">
        <w:trPr>
          <w:trHeight w:val="75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C272FD8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6368C2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CB8806" w14:textId="31FB7256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EB6948C" w14:textId="5F3B25D9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D6D8FEF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378BD4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6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FC3335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16456760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E61359" w:rsidRPr="000A122C" w14:paraId="190A3C65" w14:textId="77777777" w:rsidTr="00657772">
        <w:trPr>
          <w:trHeight w:val="113"/>
          <w:tblHeader/>
        </w:trPr>
        <w:tc>
          <w:tcPr>
            <w:tcW w:w="2830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00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641D5BC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25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2177E3CF" w:rsidR="00E61359" w:rsidRPr="00C05240" w:rsidRDefault="00E61359" w:rsidP="00B050EC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E846D4" w:rsidRPr="000A122C" w14:paraId="22102CF1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E846D4" w:rsidRPr="00C05240" w:rsidRDefault="00E846D4" w:rsidP="00B050EC">
            <w:pPr>
              <w:pStyle w:val="Boczek1pol"/>
              <w:ind w:left="0" w:firstLine="0"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51497DE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1</w:t>
            </w:r>
            <w:r>
              <w:rPr>
                <w:rFonts w:cs="Calibri"/>
                <w:b/>
                <w:bCs/>
                <w:sz w:val="18"/>
                <w:szCs w:val="18"/>
              </w:rPr>
              <w:t> </w:t>
            </w:r>
            <w:r w:rsidRPr="00E846D4">
              <w:rPr>
                <w:rFonts w:cs="Calibri"/>
                <w:b/>
                <w:bCs/>
                <w:sz w:val="18"/>
                <w:szCs w:val="18"/>
              </w:rPr>
              <w:t>075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76EF325B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570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516BD56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30E7A6EB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41FB439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55,3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5F5BBC0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53,0</w:t>
            </w:r>
          </w:p>
        </w:tc>
        <w:tc>
          <w:tcPr>
            <w:tcW w:w="7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5D488A9E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E846D4">
              <w:rPr>
                <w:rFonts w:cs="Calibri"/>
                <w:b/>
                <w:bCs/>
                <w:sz w:val="18"/>
                <w:szCs w:val="18"/>
              </w:rPr>
              <w:t>4,0</w:t>
            </w:r>
          </w:p>
        </w:tc>
      </w:tr>
      <w:tr w:rsidR="00E846D4" w:rsidRPr="000A122C" w14:paraId="57B30D55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E846D4" w:rsidRPr="00C05240" w:rsidRDefault="00E846D4" w:rsidP="00B050EC">
            <w:pPr>
              <w:pStyle w:val="paginalewa"/>
              <w:ind w:left="352"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42FAACD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521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25C554A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308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1E4C518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70E03B8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202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65586635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61,2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0B55FA1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59,1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7C67067C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3,4</w:t>
            </w:r>
          </w:p>
        </w:tc>
      </w:tr>
      <w:tr w:rsidR="00E846D4" w:rsidRPr="000A122C" w14:paraId="3269E11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E846D4" w:rsidRPr="00C05240" w:rsidRDefault="00E846D4" w:rsidP="00B050EC">
            <w:pPr>
              <w:pStyle w:val="paginalewa"/>
              <w:ind w:left="352"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1770B89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555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5A67125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263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3F383D85" w:rsidR="00E846D4" w:rsidRPr="00E846D4" w:rsidRDefault="00E846D4" w:rsidP="00B050EC">
            <w:pPr>
              <w:tabs>
                <w:tab w:val="left" w:pos="285"/>
                <w:tab w:val="right" w:pos="578"/>
              </w:tabs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6B9CF8F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279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00074FC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49,5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338B720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47,4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07A38637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4,7</w:t>
            </w:r>
          </w:p>
        </w:tc>
      </w:tr>
      <w:tr w:rsidR="00E846D4" w:rsidRPr="000A122C" w14:paraId="69C1424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E846D4" w:rsidRPr="00C05240" w:rsidRDefault="00E846D4" w:rsidP="00B050EC">
            <w:pPr>
              <w:pStyle w:val="paginalewa"/>
              <w:ind w:left="176"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2760A82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635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421F8E2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347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4F9E1C0E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7FA7186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273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48602705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57,0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2BC5D18B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54,6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5F049C75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4,1</w:t>
            </w:r>
          </w:p>
        </w:tc>
      </w:tr>
      <w:tr w:rsidR="00E846D4" w:rsidRPr="000A122C" w14:paraId="66D4F423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E846D4" w:rsidRPr="00C05240" w:rsidRDefault="00E846D4" w:rsidP="00B050EC">
            <w:pPr>
              <w:pStyle w:val="paginalewa"/>
              <w:ind w:left="176"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4EF321F9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606B35C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35DCD308" w:rsidR="00E846D4" w:rsidRPr="00E846D4" w:rsidRDefault="00E846D4" w:rsidP="00B050EC">
            <w:pPr>
              <w:tabs>
                <w:tab w:val="left" w:pos="351"/>
                <w:tab w:val="right" w:pos="591"/>
              </w:tabs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16C3587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208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5F24D73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52,7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236155F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50,7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451A6DB6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23C81D6E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E846D4" w:rsidRPr="00C05240" w:rsidRDefault="00E846D4" w:rsidP="00B050EC">
            <w:pPr>
              <w:pStyle w:val="Boczek1pol"/>
              <w:ind w:left="0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E3EB02" w14:textId="286975E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4B738A" w14:textId="375A9095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C289B" w14:textId="0749DAC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EBA58" w14:textId="316B954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CF9B5C" w14:textId="28827FB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87E6A5" w14:textId="2D581DF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A83A0E" w14:textId="5BDFA209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E846D4" w:rsidRPr="000A122C" w14:paraId="1EF93169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E846D4" w:rsidRPr="00E61359" w:rsidRDefault="00E846D4" w:rsidP="00B050EC">
            <w:pPr>
              <w:pStyle w:val="Boczek2pol"/>
              <w:ind w:left="113" w:firstLine="0"/>
              <w:rPr>
                <w:rFonts w:ascii="Fira Sans" w:hAnsi="Fira Sans" w:cs="Times New Roman"/>
                <w:sz w:val="18"/>
                <w:szCs w:val="18"/>
              </w:rPr>
            </w:pPr>
            <w:r w:rsidRPr="00E61359">
              <w:rPr>
                <w:rFonts w:ascii="Fira Sans" w:hAnsi="Fira Sans" w:cs="Times New Roman"/>
                <w:sz w:val="18"/>
                <w:szCs w:val="18"/>
              </w:rPr>
              <w:t xml:space="preserve">w tym w wieku </w:t>
            </w:r>
            <w:proofErr w:type="spellStart"/>
            <w:r w:rsidRPr="00E61359">
              <w:rPr>
                <w:rFonts w:ascii="Fira Sans" w:hAnsi="Fira Sans" w:cs="Times New Roman"/>
                <w:sz w:val="18"/>
                <w:szCs w:val="18"/>
              </w:rPr>
              <w:t>produkcyjnym</w:t>
            </w:r>
            <w:r w:rsidRPr="00E61359">
              <w:rPr>
                <w:rFonts w:ascii="Fira Sans" w:hAnsi="Fira Sans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4D65F2" w14:textId="6B587C7A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719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C76941" w14:textId="3CAC38C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539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DB58E" w14:textId="360BDA4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CB0BB5" w14:textId="7FC1AC6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156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D1A29" w14:textId="4400111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78,3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176F4" w14:textId="519C43D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75,0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AD433B" w14:textId="72E3A0EA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4,1</w:t>
            </w:r>
          </w:p>
        </w:tc>
      </w:tr>
      <w:tr w:rsidR="00E846D4" w:rsidRPr="000A122C" w14:paraId="785001E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21A11CFB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3CE1994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06E1C64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781134C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91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4723605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32,1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333472C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27,6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2ED44D6B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6547BD39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48721389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136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5B64376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110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571A29C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464D988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29E07803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83,1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2368DB3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80,9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2E6618B6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3F2A9E01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08043BF5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193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257CE9E4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160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71216CBB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716CB38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722F2F6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87,0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173A970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82,9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201AC7E4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DA52AA" w14:paraId="10FE8EE4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FA8E0D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176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0CC6A1C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148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24ABC0E5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70D073FE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07FED09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86,9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5594C0F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84,1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6366229C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1CE7282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E846D4" w:rsidRPr="00C05240" w:rsidRDefault="00E846D4" w:rsidP="00B050EC">
            <w:pPr>
              <w:pStyle w:val="Boczek1ang"/>
              <w:ind w:left="57" w:firstLine="0"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26E65839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6DD3398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116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4EB1772E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3A1C67EE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320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6ECBFB83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26,8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227CB99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26,5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2A1EA105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2300218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E846D4" w:rsidRPr="00C05240" w:rsidRDefault="00E846D4" w:rsidP="00B050EC">
            <w:pPr>
              <w:pStyle w:val="Boczek1pol"/>
              <w:ind w:left="0" w:right="-113" w:firstLine="0"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7EEB89" w14:textId="6B011F7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EAAABB" w14:textId="7D66C784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49B2E" w14:textId="11E79C6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E205FC" w14:textId="1DFD1A53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0C58F4" w14:textId="77233D8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BD829F" w14:textId="3806C794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4902E1" w14:textId="175BCE51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E846D4" w:rsidRPr="000A122C" w14:paraId="7B414E06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FA326B" w14:textId="452E010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241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7394F4" w14:textId="10EA329A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191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62CC2" w14:textId="75D8F1B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FD955" w14:textId="4404275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156F7" w14:textId="6E64EF1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80,5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C20757" w14:textId="31354D0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79,3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A064A1" w14:textId="3EE75D09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09928ED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44BD9460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policealne i</w:t>
            </w:r>
            <w:r>
              <w:rPr>
                <w:rFonts w:ascii="Fira Sans" w:hAnsi="Fira Sans" w:cstheme="minorHAnsi"/>
                <w:sz w:val="18"/>
                <w:szCs w:val="18"/>
              </w:rPr>
              <w:t xml:space="preserve"> </w:t>
            </w: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58619A">
              <w:rPr>
                <w:rFonts w:ascii="Fira Sans" w:hAnsi="Fira Sans" w:cstheme="minorHAnsi"/>
                <w:sz w:val="18"/>
                <w:szCs w:val="18"/>
              </w:rPr>
              <w:t>zawodowe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81696A" w14:textId="1137FA1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252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28395" w14:textId="2B820D9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150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EBD8C" w14:textId="7FC07404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6A9C93" w14:textId="6F875867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97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5586B" w14:textId="3657559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61,1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DD060" w14:textId="4F7A4FC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59,5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CF9BA2" w14:textId="20369A31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74342C7D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1DE3B" w14:textId="4C98CC9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135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1BFEFC" w14:textId="1CEEC0F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11C830" w14:textId="6258158A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39AD95" w14:textId="3A6BF75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5064A" w14:textId="5AFD744A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52,6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8F4AEE" w14:textId="48631BFD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50,4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3A64A6" w14:textId="6EEAF7EC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64FDCC2B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E846D4" w:rsidRPr="0058619A" w:rsidRDefault="00E846D4" w:rsidP="00B050EC">
            <w:pPr>
              <w:pStyle w:val="Boczek1pol"/>
              <w:ind w:left="57" w:right="-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58619A">
              <w:rPr>
                <w:rFonts w:ascii="Fira Sans" w:hAnsi="Fira Sans" w:cstheme="minorHAnsi"/>
                <w:sz w:val="18"/>
                <w:szCs w:val="18"/>
              </w:rPr>
              <w:t>zasadnicze zawodowe/</w:t>
            </w:r>
            <w:r w:rsidRPr="00337462">
              <w:rPr>
                <w:rFonts w:ascii="Fira Sans" w:hAnsi="Fira Sans" w:cstheme="minorHAnsi"/>
                <w:spacing w:val="-4"/>
                <w:sz w:val="18"/>
                <w:szCs w:val="18"/>
              </w:rPr>
              <w:t>branżowe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57EB8" w14:textId="2DA18686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240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FE03E" w14:textId="28B28EE2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125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2A6292" w14:textId="5CD9AA2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144FC8" w14:textId="21CB5A33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106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459633" w14:textId="11502D4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55,4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A02DF8" w14:textId="4BE67D1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52,1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E105E48" w14:textId="0145027E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  <w:tr w:rsidR="00E846D4" w:rsidRPr="000A122C" w14:paraId="6ED0A073" w14:textId="77777777" w:rsidTr="00657772">
        <w:trPr>
          <w:trHeight w:val="57"/>
          <w:tblHeader/>
        </w:trPr>
        <w:tc>
          <w:tcPr>
            <w:tcW w:w="283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78E698E" w14:textId="5AF833CE" w:rsidR="00E846D4" w:rsidRPr="00C05240" w:rsidRDefault="00E846D4" w:rsidP="00B050EC">
            <w:pPr>
              <w:pStyle w:val="Boczek1pol"/>
              <w:ind w:left="57" w:firstLine="0"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</w:t>
            </w:r>
            <w:r>
              <w:rPr>
                <w:rFonts w:ascii="Fira Sans" w:hAnsi="Fira Sans" w:cstheme="minorHAnsi"/>
                <w:sz w:val="18"/>
                <w:szCs w:val="18"/>
              </w:rPr>
              <w:t xml:space="preserve"> </w:t>
            </w:r>
            <w:r w:rsidRPr="00C05240">
              <w:rPr>
                <w:rFonts w:ascii="Fira Sans" w:hAnsi="Fira Sans" w:cstheme="minorHAnsi"/>
                <w:sz w:val="18"/>
                <w:szCs w:val="18"/>
              </w:rPr>
              <w:t>niższe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467EB" w14:textId="10C8C520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208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69F654" w14:textId="013F1F51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1BA225" w14:textId="5747F28C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285708" w14:textId="56775B18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166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9FB5D5" w14:textId="3BEE80CF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20,2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0F83C0" w14:textId="47D05DEA" w:rsidR="00E846D4" w:rsidRPr="00E846D4" w:rsidRDefault="00E846D4" w:rsidP="00B050EC">
            <w:pPr>
              <w:spacing w:before="0" w:after="0" w:line="240" w:lineRule="auto"/>
              <w:ind w:right="57"/>
              <w:jc w:val="right"/>
              <w:rPr>
                <w:rFonts w:cs="Arial CE"/>
                <w:sz w:val="18"/>
                <w:szCs w:val="18"/>
              </w:rPr>
            </w:pPr>
            <w:r w:rsidRPr="00E846D4">
              <w:rPr>
                <w:rFonts w:cs="Calibri"/>
                <w:sz w:val="18"/>
                <w:szCs w:val="18"/>
              </w:rPr>
              <w:t>17,8</w:t>
            </w:r>
          </w:p>
        </w:tc>
        <w:tc>
          <w:tcPr>
            <w:tcW w:w="7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83E0849" w14:textId="1239DFC0" w:rsidR="00E846D4" w:rsidRPr="00E846D4" w:rsidRDefault="00E846D4" w:rsidP="00B050EC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754335B4" w14:textId="5A9B1E22" w:rsidR="00B17D4C" w:rsidRDefault="00B17D4C" w:rsidP="00B050EC">
      <w:pPr>
        <w:spacing w:before="480" w:after="0" w:line="276" w:lineRule="auto"/>
        <w:rPr>
          <w:szCs w:val="19"/>
        </w:rPr>
      </w:pPr>
      <w:r w:rsidRPr="00B17D4C">
        <w:rPr>
          <w:szCs w:val="19"/>
        </w:rPr>
        <w:t>Wyniki wstępne</w:t>
      </w:r>
      <w:r w:rsidR="00A95288">
        <w:rPr>
          <w:szCs w:val="19"/>
        </w:rPr>
        <w:t>. Dane</w:t>
      </w:r>
      <w:r w:rsidRPr="00B17D4C">
        <w:rPr>
          <w:szCs w:val="19"/>
        </w:rPr>
        <w:t xml:space="preserve"> odnoszą się do ludności przebywającej lub zamierzającej przebywać na terenie kraju co najmniej 12 miesięcy, zamieszkałej w gospodarstwach dom</w:t>
      </w:r>
      <w:r>
        <w:rPr>
          <w:szCs w:val="19"/>
        </w:rPr>
        <w:t>owych.</w:t>
      </w:r>
    </w:p>
    <w:p w14:paraId="2706CB3C" w14:textId="678F086D" w:rsidR="007B388D" w:rsidRPr="00A16CB0" w:rsidRDefault="009B3277" w:rsidP="00626E40">
      <w:pPr>
        <w:spacing w:before="6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626E40">
      <w:pPr>
        <w:spacing w:before="60"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A87C90" w:rsidRDefault="00DB76D0" w:rsidP="0071799F">
            <w:pPr>
              <w:spacing w:before="0" w:after="0" w:line="276" w:lineRule="auto"/>
              <w:rPr>
                <w:sz w:val="20"/>
                <w:szCs w:val="20"/>
              </w:rPr>
            </w:pPr>
            <w:r w:rsidRPr="00A87C90">
              <w:rPr>
                <w:sz w:val="20"/>
                <w:szCs w:val="20"/>
              </w:rPr>
              <w:t>Rozpowszechnianie: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F0A521" w14:textId="77777777" w:rsidR="00991B6D" w:rsidRPr="00A87C90" w:rsidRDefault="00991B6D" w:rsidP="0071799F">
            <w:pPr>
              <w:spacing w:before="40" w:after="0"/>
              <w:rPr>
                <w:rFonts w:cs="Segoe U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>Informatorium</w:t>
            </w:r>
            <w:proofErr w:type="spellEnd"/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 xml:space="preserve"> Statystyczne</w:t>
            </w:r>
          </w:p>
          <w:p w14:paraId="15EF36BB" w14:textId="07E644F8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C23B0E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55E3D848" w14:textId="5F78458B" w:rsidR="00DB76D0" w:rsidRPr="00991B6D" w:rsidRDefault="00991B6D" w:rsidP="00C23B0E">
            <w:pPr>
              <w:spacing w:before="130" w:after="0" w:line="276" w:lineRule="auto"/>
              <w:ind w:right="-686"/>
              <w:rPr>
                <w:sz w:val="20"/>
                <w:lang w:val="en-GB"/>
              </w:rPr>
            </w:pPr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t xml:space="preserve">Osoba do kontaktu z mediami </w:t>
            </w:r>
            <w:r w:rsidRPr="00A87C90">
              <w:rPr>
                <w:rFonts w:cs="Segoe UI"/>
                <w:b/>
                <w:bCs/>
                <w:color w:val="000000"/>
                <w:sz w:val="20"/>
                <w:szCs w:val="20"/>
              </w:rPr>
              <w:br/>
              <w:t>w Urzędzie Statystycznym w Olsztynie</w:t>
            </w:r>
            <w:r w:rsidR="00DB76D0" w:rsidRPr="00A87C90">
              <w:rPr>
                <w:rFonts w:cs="Arial"/>
                <w:sz w:val="20"/>
              </w:rPr>
              <w:t>:</w:t>
            </w:r>
          </w:p>
        </w:tc>
        <w:tc>
          <w:tcPr>
            <w:tcW w:w="355" w:type="pct"/>
            <w:vAlign w:val="center"/>
          </w:tcPr>
          <w:p w14:paraId="20ED27FC" w14:textId="53503C34" w:rsidR="00DB76D0" w:rsidRPr="00991B6D" w:rsidRDefault="00DB76D0" w:rsidP="00C23B0E">
            <w:pPr>
              <w:tabs>
                <w:tab w:val="left" w:pos="5387"/>
              </w:tabs>
              <w:spacing w:line="276" w:lineRule="auto"/>
              <w:rPr>
                <w:sz w:val="18"/>
                <w:lang w:val="en-GB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6D2BBD8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E035BD" w:rsidP="00C23B0E">
            <w:pPr>
              <w:tabs>
                <w:tab w:val="left" w:pos="4641"/>
                <w:tab w:val="left" w:pos="5387"/>
              </w:tabs>
              <w:spacing w:before="0" w:after="0" w:line="276" w:lineRule="auto"/>
              <w:rPr>
                <w:sz w:val="18"/>
              </w:rPr>
            </w:pPr>
            <w:hyperlink r:id="rId20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C23B0E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4F8D2006" w14:textId="17434AF0" w:rsidR="00DB76D0" w:rsidRPr="00CD242D" w:rsidRDefault="00C23B0E" w:rsidP="00C23B0E">
            <w:pPr>
              <w:spacing w:after="0" w:line="276" w:lineRule="auto"/>
              <w:ind w:right="-686"/>
              <w:rPr>
                <w:rFonts w:cs="Arial"/>
                <w:sz w:val="20"/>
              </w:rPr>
            </w:pPr>
            <w:r w:rsidRPr="00991B6D">
              <w:rPr>
                <w:sz w:val="20"/>
                <w:lang w:val="en-GB"/>
              </w:rPr>
              <w:t>Tel.: 89 524 36 14</w:t>
            </w:r>
          </w:p>
        </w:tc>
        <w:tc>
          <w:tcPr>
            <w:tcW w:w="355" w:type="pct"/>
            <w:vAlign w:val="center"/>
          </w:tcPr>
          <w:p w14:paraId="74125DEB" w14:textId="48227693" w:rsidR="00DB76D0" w:rsidRPr="000E6739" w:rsidRDefault="00735A49" w:rsidP="00C23B0E">
            <w:pPr>
              <w:tabs>
                <w:tab w:val="left" w:pos="5387"/>
              </w:tabs>
              <w:spacing w:line="276" w:lineRule="auto"/>
              <w:rPr>
                <w:noProof/>
                <w:sz w:val="18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873280" behindDoc="0" locked="0" layoutInCell="1" allowOverlap="1" wp14:anchorId="0CD2C69C" wp14:editId="4C847BDF">
                  <wp:simplePos x="0" y="0"/>
                  <wp:positionH relativeFrom="column">
                    <wp:posOffset>58420</wp:posOffset>
                  </wp:positionH>
                  <wp:positionV relativeFrom="page">
                    <wp:posOffset>21590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E035BD" w:rsidP="00C23B0E">
            <w:pPr>
              <w:tabs>
                <w:tab w:val="left" w:pos="4641"/>
                <w:tab w:val="left" w:pos="5387"/>
              </w:tabs>
              <w:spacing w:before="0" w:after="0" w:line="276" w:lineRule="auto"/>
            </w:pPr>
            <w:hyperlink r:id="rId22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C23B0E">
        <w:trPr>
          <w:trHeight w:val="510"/>
          <w:tblHeader/>
        </w:trPr>
        <w:tc>
          <w:tcPr>
            <w:tcW w:w="2505" w:type="pct"/>
            <w:vAlign w:val="center"/>
          </w:tcPr>
          <w:p w14:paraId="7958FDD5" w14:textId="13403B78" w:rsidR="00DB76D0" w:rsidRPr="00C23B0E" w:rsidRDefault="00C23B0E" w:rsidP="00C23B0E">
            <w:pPr>
              <w:tabs>
                <w:tab w:val="left" w:pos="5387"/>
              </w:tabs>
              <w:spacing w:before="0" w:line="276" w:lineRule="auto"/>
              <w:ind w:right="-686"/>
              <w:rPr>
                <w:sz w:val="18"/>
                <w:lang w:val="en-GB"/>
              </w:rPr>
            </w:pPr>
            <w:r w:rsidRPr="00991B6D">
              <w:rPr>
                <w:sz w:val="20"/>
                <w:lang w:val="en-GB"/>
              </w:rPr>
              <w:t xml:space="preserve">e-mail: </w:t>
            </w:r>
            <w:hyperlink r:id="rId23" w:history="1">
              <w:r w:rsidRPr="00991B6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J.Balcerzak</w:t>
              </w:r>
              <w:r w:rsidRPr="00991B6D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660EDB19" w14:textId="07CA2ADC" w:rsidR="00DB76D0" w:rsidRPr="00C23B0E" w:rsidRDefault="00DD5302" w:rsidP="00C23B0E">
            <w:pPr>
              <w:tabs>
                <w:tab w:val="left" w:pos="5387"/>
              </w:tabs>
              <w:spacing w:line="276" w:lineRule="auto"/>
              <w:rPr>
                <w:sz w:val="18"/>
                <w:lang w:val="en-GB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E035BD" w:rsidP="00C23B0E">
            <w:pPr>
              <w:pStyle w:val="Nagwek2"/>
              <w:spacing w:before="120" w:line="276" w:lineRule="auto"/>
              <w:rPr>
                <w:b w:val="0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bookmarkStart w:id="3" w:name="_GoBack" w:colFirst="1" w:colLast="1"/>
            <w:r w:rsidRPr="00F00B28">
              <w:rPr>
                <w:b/>
              </w:rPr>
              <w:t>Powiązane opracowania</w:t>
            </w:r>
          </w:p>
          <w:p w14:paraId="0659A0DB" w14:textId="6568D076" w:rsidR="00E00535" w:rsidRPr="00CD242D" w:rsidRDefault="00E035BD" w:rsidP="00E00535">
            <w:pPr>
              <w:rPr>
                <w:color w:val="001D77"/>
                <w:szCs w:val="19"/>
              </w:rPr>
            </w:pPr>
            <w:hyperlink r:id="rId26" w:tooltip="Link do opracowania Biuletyn statystyczny Województwa warmińsko-mazurskiego - 4 kwartał 2022 roku." w:history="1">
              <w:r w:rsidR="00426FDF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4 kwartał 2025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7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E035BD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E035BD" w:rsidP="00E00535">
            <w:pPr>
              <w:rPr>
                <w:color w:val="001D77"/>
              </w:rPr>
            </w:pPr>
            <w:hyperlink r:id="rId29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E035BD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E035BD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E035BD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E035BD" w:rsidP="00E00535"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E035BD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E035BD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E035BD" w:rsidP="00E00535"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  <w:bookmarkEnd w:id="3"/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7"/>
      <w:footerReference w:type="default" r:id="rId38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BDD6A" w14:textId="77777777" w:rsidR="00EC1444" w:rsidRDefault="00EC1444" w:rsidP="000662E2">
      <w:pPr>
        <w:spacing w:after="0" w:line="240" w:lineRule="auto"/>
      </w:pPr>
      <w:r>
        <w:separator/>
      </w:r>
    </w:p>
  </w:endnote>
  <w:endnote w:type="continuationSeparator" w:id="0">
    <w:p w14:paraId="38FB3C50" w14:textId="77777777" w:rsidR="00EC1444" w:rsidRDefault="00EC14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13656D4E-D805-4506-8F25-3AC3C1F71316}"/>
    <w:embedBold r:id="rId2" w:fontKey="{46BF65A0-8E67-46DE-82D0-E2FCC272B60A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21DA9723-5BF5-4794-B08E-9BCCF6D473D5}"/>
    <w:embedBold r:id="rId4" w:fontKey="{F85C14E6-5485-4A23-A9ED-93F5F99AB92B}"/>
    <w:embedItalic r:id="rId5" w:fontKey="{E8EBD938-9061-4B6D-A3DC-971D9F672B26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20FB4AA4-ACC6-4848-9B9D-A476A0C4F09F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0C792AF2-275D-49E1-AB6F-4C53DE044E73}"/>
    <w:embedItalic r:id="rId8" w:fontKey="{DDF69817-B80E-4465-8452-98817AF7F06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78D212-4145-41E2-8EB3-D6DB1E7B1D7D}"/>
    <w:embedBold r:id="rId10" w:fontKey="{97DD02A0-4A44-4148-8F6F-8A2DF1D04048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1" w:fontKey="{CEB7E034-0986-47DA-A492-3C4660D16317}"/>
    <w:embedBold r:id="rId12" w:fontKey="{CEACB394-2537-4759-A76F-289176F10A2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3" w:fontKey="{040D4896-6DC5-490D-81F5-BA12EEABCDCB}"/>
    <w:embedBold r:id="rId14" w:fontKey="{3B772875-99F1-477F-8BB4-BB5C383FE6C2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5" w:fontKey="{91F7C48C-9B98-4B4E-833E-B57CA288F34D}"/>
    <w:embedBold r:id="rId16" w:fontKey="{691175E4-283E-4158-A908-3AF4056FBA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48531" w14:textId="77777777" w:rsidR="00EC1444" w:rsidRDefault="00EC1444" w:rsidP="000662E2">
      <w:pPr>
        <w:spacing w:after="0" w:line="240" w:lineRule="auto"/>
      </w:pPr>
      <w:r>
        <w:separator/>
      </w:r>
    </w:p>
  </w:footnote>
  <w:footnote w:type="continuationSeparator" w:id="0">
    <w:p w14:paraId="707B23CA" w14:textId="77777777" w:rsidR="00EC1444" w:rsidRDefault="00EC144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01380" w14:textId="71A43092" w:rsidR="00106CEE" w:rsidRDefault="00C520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42E83D29" wp14:editId="1AD5F6C7">
              <wp:simplePos x="0" y="0"/>
              <wp:positionH relativeFrom="column">
                <wp:posOffset>5203825</wp:posOffset>
              </wp:positionH>
              <wp:positionV relativeFrom="paragraph">
                <wp:posOffset>328295</wp:posOffset>
              </wp:positionV>
              <wp:extent cx="1889760" cy="22860000"/>
              <wp:effectExtent l="0" t="0" r="0" b="0"/>
              <wp:wrapNone/>
              <wp:docPr id="9" name="Prostokąt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976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74EA6" id="Prostokąt 9" o:spid="_x0000_s1026" style="position:absolute;margin-left:409.75pt;margin-top:25.85pt;width:148.8pt;height:25in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" fillcolor="#f2f2f2" stroked="f" strokeweight="1pt"/>
          </w:pict>
        </mc:Fallback>
      </mc:AlternateContent>
    </w:r>
    <w:r w:rsidR="00106CE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1CC5B3B" wp14:editId="746C35D5">
              <wp:simplePos x="0" y="0"/>
              <wp:positionH relativeFrom="column">
                <wp:posOffset>5120999</wp:posOffset>
              </wp:positionH>
              <wp:positionV relativeFrom="paragraph">
                <wp:posOffset>152435</wp:posOffset>
              </wp:positionV>
              <wp:extent cx="2059200" cy="356400"/>
              <wp:effectExtent l="0" t="0" r="0" b="5715"/>
              <wp:wrapNone/>
              <wp:docPr id="5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302981" w14:textId="77777777" w:rsidR="00106CEE" w:rsidRPr="003C6C8D" w:rsidRDefault="00106CEE" w:rsidP="004A0469">
                          <w:pPr>
                            <w:spacing w:before="0" w:after="0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C5B3B" id="Schemat blokowy: opóźnienie 6" o:spid="_x0000_s1032" alt="Napis &quot;informacje sygnalne&quot;" style="position:absolute;margin-left:403.25pt;margin-top:12pt;width:162.15pt;height:28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AdG9Hb3QAAAAo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4302981" w14:textId="77777777" w:rsidR="00106CEE" w:rsidRPr="003C6C8D" w:rsidRDefault="00106CEE" w:rsidP="004A0469">
                    <w:pPr>
                      <w:spacing w:before="0" w:after="0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06CEE">
      <w:rPr>
        <w:noProof/>
        <w:lang w:eastAsia="pl-PL"/>
      </w:rPr>
      <w:drawing>
        <wp:inline distT="0" distB="0" distL="0" distR="0" wp14:anchorId="040589F8" wp14:editId="7F3703E5">
          <wp:extent cx="1393190" cy="431800"/>
          <wp:effectExtent l="0" t="0" r="0" b="6350"/>
          <wp:docPr id="4" name="Obraz 4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F1DC5" w14:textId="7B4650EB" w:rsidR="00D835BB" w:rsidRDefault="00106CEE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24399E6" wp14:editId="37F5D0DF">
              <wp:simplePos x="0" y="0"/>
              <wp:positionH relativeFrom="column">
                <wp:posOffset>5155194</wp:posOffset>
              </wp:positionH>
              <wp:positionV relativeFrom="paragraph">
                <wp:posOffset>149860</wp:posOffset>
              </wp:positionV>
              <wp:extent cx="1432293" cy="336589"/>
              <wp:effectExtent l="0" t="0" r="0" b="6350"/>
              <wp:wrapNone/>
              <wp:docPr id="8" name="Pole tekstowe 2" descr="30 marca 2026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1FB33" w14:textId="4092F6FA" w:rsidR="00106CEE" w:rsidRPr="004A0469" w:rsidRDefault="004A0469" w:rsidP="004A0469">
                          <w:pPr>
                            <w:spacing w:line="19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57506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F08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F08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06CEE" w:rsidRPr="004A04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399E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30 marca 2026 rok" style="position:absolute;margin-left:405.9pt;margin-top:11.8pt;width:112.8pt;height:2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" filled="f" stroked="f">
              <v:textbox>
                <w:txbxContent>
                  <w:p w14:paraId="3361FB33" w14:textId="4092F6FA" w:rsidR="00106CEE" w:rsidRPr="004A0469" w:rsidRDefault="004A0469" w:rsidP="004A0469">
                    <w:pPr>
                      <w:spacing w:line="19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57506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F08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F08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06CEE" w:rsidRPr="004A04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5.1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.15pt;visibility:visible;mso-wrap-style:square" o:bullet="t">
        <v:imagedata r:id="rId2" o:title=""/>
      </v:shape>
    </w:pict>
  </w:numPicBullet>
  <w:numPicBullet w:numPicBulletId="2">
    <w:pict>
      <v:shape id="_x0000_i1030" type="#_x0000_t75" style="width:26.9pt;height:26.9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C5972D4"/>
    <w:multiLevelType w:val="hybridMultilevel"/>
    <w:tmpl w:val="0A444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07AC5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66FE"/>
    <w:rsid w:val="0001738A"/>
    <w:rsid w:val="000174AC"/>
    <w:rsid w:val="00021A50"/>
    <w:rsid w:val="00021CEF"/>
    <w:rsid w:val="00022105"/>
    <w:rsid w:val="000228B6"/>
    <w:rsid w:val="0002311C"/>
    <w:rsid w:val="00023CFB"/>
    <w:rsid w:val="00024122"/>
    <w:rsid w:val="00024E0C"/>
    <w:rsid w:val="00025B0F"/>
    <w:rsid w:val="00030414"/>
    <w:rsid w:val="00030510"/>
    <w:rsid w:val="00030C19"/>
    <w:rsid w:val="00032752"/>
    <w:rsid w:val="00033232"/>
    <w:rsid w:val="00033515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6B9C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0F9E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C66D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0BB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C68"/>
    <w:rsid w:val="000F5EB3"/>
    <w:rsid w:val="000F712B"/>
    <w:rsid w:val="00100382"/>
    <w:rsid w:val="00100D34"/>
    <w:rsid w:val="001011C3"/>
    <w:rsid w:val="00102473"/>
    <w:rsid w:val="001026F9"/>
    <w:rsid w:val="001040CE"/>
    <w:rsid w:val="00104E87"/>
    <w:rsid w:val="001054BE"/>
    <w:rsid w:val="00106CE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1A8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69A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951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01D1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2909"/>
    <w:rsid w:val="00213CC6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5E55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6057"/>
    <w:rsid w:val="002574F9"/>
    <w:rsid w:val="00257804"/>
    <w:rsid w:val="00260BA1"/>
    <w:rsid w:val="00264686"/>
    <w:rsid w:val="00264F44"/>
    <w:rsid w:val="002658F8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3EDE"/>
    <w:rsid w:val="002A42AD"/>
    <w:rsid w:val="002A4614"/>
    <w:rsid w:val="002A485E"/>
    <w:rsid w:val="002A64E6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5F3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3C44"/>
    <w:rsid w:val="002E6140"/>
    <w:rsid w:val="002E66C2"/>
    <w:rsid w:val="002E6985"/>
    <w:rsid w:val="002E71B6"/>
    <w:rsid w:val="002E7B19"/>
    <w:rsid w:val="002F09DC"/>
    <w:rsid w:val="002F0E96"/>
    <w:rsid w:val="002F1EE2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5139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462"/>
    <w:rsid w:val="00337ABD"/>
    <w:rsid w:val="0034001D"/>
    <w:rsid w:val="00340DBC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903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262"/>
    <w:rsid w:val="00373882"/>
    <w:rsid w:val="0037440D"/>
    <w:rsid w:val="003746E1"/>
    <w:rsid w:val="00374E73"/>
    <w:rsid w:val="00374E94"/>
    <w:rsid w:val="00375019"/>
    <w:rsid w:val="00375D3A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01E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604F"/>
    <w:rsid w:val="00397312"/>
    <w:rsid w:val="00397D18"/>
    <w:rsid w:val="003A041E"/>
    <w:rsid w:val="003A0784"/>
    <w:rsid w:val="003A088A"/>
    <w:rsid w:val="003A1B36"/>
    <w:rsid w:val="003A2E1F"/>
    <w:rsid w:val="003A3569"/>
    <w:rsid w:val="003A3629"/>
    <w:rsid w:val="003A4F61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22D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88B"/>
    <w:rsid w:val="004168B1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6FDF"/>
    <w:rsid w:val="00427BF8"/>
    <w:rsid w:val="0043064D"/>
    <w:rsid w:val="004306C7"/>
    <w:rsid w:val="0043088A"/>
    <w:rsid w:val="00430A43"/>
    <w:rsid w:val="00431C02"/>
    <w:rsid w:val="00431C79"/>
    <w:rsid w:val="004326E9"/>
    <w:rsid w:val="00432AC9"/>
    <w:rsid w:val="004334AD"/>
    <w:rsid w:val="00434130"/>
    <w:rsid w:val="004348B3"/>
    <w:rsid w:val="00434DD9"/>
    <w:rsid w:val="00435F91"/>
    <w:rsid w:val="00437395"/>
    <w:rsid w:val="00441E09"/>
    <w:rsid w:val="0044207F"/>
    <w:rsid w:val="00442989"/>
    <w:rsid w:val="00445047"/>
    <w:rsid w:val="004465FF"/>
    <w:rsid w:val="00447582"/>
    <w:rsid w:val="004477E9"/>
    <w:rsid w:val="00450B52"/>
    <w:rsid w:val="004514F7"/>
    <w:rsid w:val="0045585B"/>
    <w:rsid w:val="004568E4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5B0"/>
    <w:rsid w:val="004717C4"/>
    <w:rsid w:val="004724FF"/>
    <w:rsid w:val="00473393"/>
    <w:rsid w:val="004733F6"/>
    <w:rsid w:val="004740D7"/>
    <w:rsid w:val="00474B61"/>
    <w:rsid w:val="00474E69"/>
    <w:rsid w:val="00474F27"/>
    <w:rsid w:val="004752C8"/>
    <w:rsid w:val="0047729B"/>
    <w:rsid w:val="0047749D"/>
    <w:rsid w:val="00477BE3"/>
    <w:rsid w:val="00480F71"/>
    <w:rsid w:val="00481878"/>
    <w:rsid w:val="00481F97"/>
    <w:rsid w:val="004836E0"/>
    <w:rsid w:val="00483D77"/>
    <w:rsid w:val="004847FB"/>
    <w:rsid w:val="004849A1"/>
    <w:rsid w:val="00485139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469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5BE1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254"/>
    <w:rsid w:val="004E5D6F"/>
    <w:rsid w:val="004E6179"/>
    <w:rsid w:val="004E6852"/>
    <w:rsid w:val="004E6BFB"/>
    <w:rsid w:val="004E6CAB"/>
    <w:rsid w:val="004E7E22"/>
    <w:rsid w:val="004E7E61"/>
    <w:rsid w:val="004F082C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A9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43AE"/>
    <w:rsid w:val="00514A71"/>
    <w:rsid w:val="005154AE"/>
    <w:rsid w:val="00516983"/>
    <w:rsid w:val="0051733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2B4"/>
    <w:rsid w:val="0054657C"/>
    <w:rsid w:val="005478C5"/>
    <w:rsid w:val="005478CC"/>
    <w:rsid w:val="00550322"/>
    <w:rsid w:val="00550618"/>
    <w:rsid w:val="0055108E"/>
    <w:rsid w:val="005520D8"/>
    <w:rsid w:val="00552B73"/>
    <w:rsid w:val="00553A78"/>
    <w:rsid w:val="0055588B"/>
    <w:rsid w:val="005560F6"/>
    <w:rsid w:val="005564AA"/>
    <w:rsid w:val="00556602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64"/>
    <w:rsid w:val="00575086"/>
    <w:rsid w:val="0057623F"/>
    <w:rsid w:val="005762A7"/>
    <w:rsid w:val="005762B3"/>
    <w:rsid w:val="0058023A"/>
    <w:rsid w:val="00582278"/>
    <w:rsid w:val="005824D8"/>
    <w:rsid w:val="00583FC3"/>
    <w:rsid w:val="0058619A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69DD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34C"/>
    <w:rsid w:val="005C7F92"/>
    <w:rsid w:val="005D172C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3A1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2F8D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11F5"/>
    <w:rsid w:val="006220F0"/>
    <w:rsid w:val="006224A2"/>
    <w:rsid w:val="00622D81"/>
    <w:rsid w:val="00623DB4"/>
    <w:rsid w:val="00624310"/>
    <w:rsid w:val="00626706"/>
    <w:rsid w:val="00626BF3"/>
    <w:rsid w:val="00626E40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57772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545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17F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759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4EA"/>
    <w:rsid w:val="007226C0"/>
    <w:rsid w:val="00723174"/>
    <w:rsid w:val="00723404"/>
    <w:rsid w:val="00723FA7"/>
    <w:rsid w:val="007243AD"/>
    <w:rsid w:val="007249D1"/>
    <w:rsid w:val="007266BD"/>
    <w:rsid w:val="00726F9E"/>
    <w:rsid w:val="00727A89"/>
    <w:rsid w:val="007305F1"/>
    <w:rsid w:val="0073175E"/>
    <w:rsid w:val="0073360A"/>
    <w:rsid w:val="00733C6B"/>
    <w:rsid w:val="00734DD9"/>
    <w:rsid w:val="00735A4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481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9C5"/>
    <w:rsid w:val="00760AFB"/>
    <w:rsid w:val="0076115A"/>
    <w:rsid w:val="007614A1"/>
    <w:rsid w:val="00761D94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57B"/>
    <w:rsid w:val="007966F2"/>
    <w:rsid w:val="00797BB7"/>
    <w:rsid w:val="007A10FD"/>
    <w:rsid w:val="007A21E2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A8A"/>
    <w:rsid w:val="007A6F2F"/>
    <w:rsid w:val="007A7185"/>
    <w:rsid w:val="007B1CB5"/>
    <w:rsid w:val="007B27C3"/>
    <w:rsid w:val="007B35EB"/>
    <w:rsid w:val="007B3768"/>
    <w:rsid w:val="007B388D"/>
    <w:rsid w:val="007B3CC1"/>
    <w:rsid w:val="007B457C"/>
    <w:rsid w:val="007B4C42"/>
    <w:rsid w:val="007B5797"/>
    <w:rsid w:val="007B5D9B"/>
    <w:rsid w:val="007B718E"/>
    <w:rsid w:val="007B7922"/>
    <w:rsid w:val="007C0C50"/>
    <w:rsid w:val="007C10D4"/>
    <w:rsid w:val="007C11B9"/>
    <w:rsid w:val="007C1636"/>
    <w:rsid w:val="007C26AB"/>
    <w:rsid w:val="007C3034"/>
    <w:rsid w:val="007C381D"/>
    <w:rsid w:val="007C5C15"/>
    <w:rsid w:val="007C66E7"/>
    <w:rsid w:val="007C7D28"/>
    <w:rsid w:val="007D0DA5"/>
    <w:rsid w:val="007D0F99"/>
    <w:rsid w:val="007D1838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5AF8"/>
    <w:rsid w:val="007D6120"/>
    <w:rsid w:val="007D670F"/>
    <w:rsid w:val="007D6D52"/>
    <w:rsid w:val="007D6D96"/>
    <w:rsid w:val="007E05DF"/>
    <w:rsid w:val="007E062C"/>
    <w:rsid w:val="007E07C7"/>
    <w:rsid w:val="007E1E4F"/>
    <w:rsid w:val="007E22B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3996"/>
    <w:rsid w:val="007F5B72"/>
    <w:rsid w:val="007F705F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CAF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357F"/>
    <w:rsid w:val="00833FC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499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38F"/>
    <w:rsid w:val="00866AB8"/>
    <w:rsid w:val="008671A3"/>
    <w:rsid w:val="008675AD"/>
    <w:rsid w:val="0087061B"/>
    <w:rsid w:val="008708EF"/>
    <w:rsid w:val="008727D8"/>
    <w:rsid w:val="008751C1"/>
    <w:rsid w:val="0087681A"/>
    <w:rsid w:val="0087711D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13E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01B2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2005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53F6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4C72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42B"/>
    <w:rsid w:val="00990B2A"/>
    <w:rsid w:val="00991B6D"/>
    <w:rsid w:val="00991BAC"/>
    <w:rsid w:val="009922CF"/>
    <w:rsid w:val="009942F0"/>
    <w:rsid w:val="00995C83"/>
    <w:rsid w:val="00996A11"/>
    <w:rsid w:val="009A00E1"/>
    <w:rsid w:val="009A0BDB"/>
    <w:rsid w:val="009A0CAA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A36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36FD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433A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9F5380"/>
    <w:rsid w:val="00A0018F"/>
    <w:rsid w:val="00A00E13"/>
    <w:rsid w:val="00A01831"/>
    <w:rsid w:val="00A01DE2"/>
    <w:rsid w:val="00A024A4"/>
    <w:rsid w:val="00A02690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27FE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3E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1E"/>
    <w:rsid w:val="00A37A3C"/>
    <w:rsid w:val="00A403ED"/>
    <w:rsid w:val="00A42699"/>
    <w:rsid w:val="00A42E57"/>
    <w:rsid w:val="00A4393E"/>
    <w:rsid w:val="00A44F46"/>
    <w:rsid w:val="00A450D4"/>
    <w:rsid w:val="00A463F9"/>
    <w:rsid w:val="00A4769D"/>
    <w:rsid w:val="00A47D3B"/>
    <w:rsid w:val="00A47D80"/>
    <w:rsid w:val="00A52324"/>
    <w:rsid w:val="00A52643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54BC"/>
    <w:rsid w:val="00A665B9"/>
    <w:rsid w:val="00A66842"/>
    <w:rsid w:val="00A6707B"/>
    <w:rsid w:val="00A673E4"/>
    <w:rsid w:val="00A703ED"/>
    <w:rsid w:val="00A7106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87C90"/>
    <w:rsid w:val="00A904FA"/>
    <w:rsid w:val="00A91AA1"/>
    <w:rsid w:val="00A92434"/>
    <w:rsid w:val="00A92CFD"/>
    <w:rsid w:val="00A930C1"/>
    <w:rsid w:val="00A93D0A"/>
    <w:rsid w:val="00A95288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6F3A"/>
    <w:rsid w:val="00AA710D"/>
    <w:rsid w:val="00AA7E8C"/>
    <w:rsid w:val="00AA7ED7"/>
    <w:rsid w:val="00AB09EE"/>
    <w:rsid w:val="00AB1E63"/>
    <w:rsid w:val="00AB1FD5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04B"/>
    <w:rsid w:val="00AC4C76"/>
    <w:rsid w:val="00AC580E"/>
    <w:rsid w:val="00AC6440"/>
    <w:rsid w:val="00AD11AB"/>
    <w:rsid w:val="00AD1862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BDA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6EA1"/>
    <w:rsid w:val="00AF7130"/>
    <w:rsid w:val="00AF7177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0EC"/>
    <w:rsid w:val="00B05DA4"/>
    <w:rsid w:val="00B062B7"/>
    <w:rsid w:val="00B062E9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6979"/>
    <w:rsid w:val="00B170EE"/>
    <w:rsid w:val="00B17CE0"/>
    <w:rsid w:val="00B17D4C"/>
    <w:rsid w:val="00B21F33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392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3FCD"/>
    <w:rsid w:val="00B848E4"/>
    <w:rsid w:val="00B84B42"/>
    <w:rsid w:val="00B84FC0"/>
    <w:rsid w:val="00B8501A"/>
    <w:rsid w:val="00B85BBA"/>
    <w:rsid w:val="00B85CC1"/>
    <w:rsid w:val="00B87C9E"/>
    <w:rsid w:val="00B90568"/>
    <w:rsid w:val="00B906C3"/>
    <w:rsid w:val="00B914E9"/>
    <w:rsid w:val="00B9173E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B6C18"/>
    <w:rsid w:val="00BC0D45"/>
    <w:rsid w:val="00BC1576"/>
    <w:rsid w:val="00BC3310"/>
    <w:rsid w:val="00BC39C3"/>
    <w:rsid w:val="00BC3CC5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1E9D"/>
    <w:rsid w:val="00BE20F1"/>
    <w:rsid w:val="00BE3504"/>
    <w:rsid w:val="00BE373C"/>
    <w:rsid w:val="00BE5883"/>
    <w:rsid w:val="00BE5C7C"/>
    <w:rsid w:val="00BE5E25"/>
    <w:rsid w:val="00BE5F9F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686D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3C8"/>
    <w:rsid w:val="00C16D54"/>
    <w:rsid w:val="00C174A5"/>
    <w:rsid w:val="00C17F0B"/>
    <w:rsid w:val="00C20295"/>
    <w:rsid w:val="00C2109F"/>
    <w:rsid w:val="00C22105"/>
    <w:rsid w:val="00C22A87"/>
    <w:rsid w:val="00C23B0E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2044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49F4"/>
    <w:rsid w:val="00C75C73"/>
    <w:rsid w:val="00C75EAF"/>
    <w:rsid w:val="00C77C0E"/>
    <w:rsid w:val="00C80AAD"/>
    <w:rsid w:val="00C81E61"/>
    <w:rsid w:val="00C8266E"/>
    <w:rsid w:val="00C829F9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6B0D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1A2D"/>
    <w:rsid w:val="00D0282E"/>
    <w:rsid w:val="00D0364C"/>
    <w:rsid w:val="00D03A35"/>
    <w:rsid w:val="00D0403D"/>
    <w:rsid w:val="00D05085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60E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172C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25F4"/>
    <w:rsid w:val="00DD3253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35BD"/>
    <w:rsid w:val="00E03F99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CC1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359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59D6"/>
    <w:rsid w:val="00E762B7"/>
    <w:rsid w:val="00E76D26"/>
    <w:rsid w:val="00E76D74"/>
    <w:rsid w:val="00E8093A"/>
    <w:rsid w:val="00E8114B"/>
    <w:rsid w:val="00E81874"/>
    <w:rsid w:val="00E82106"/>
    <w:rsid w:val="00E8219B"/>
    <w:rsid w:val="00E82499"/>
    <w:rsid w:val="00E8270C"/>
    <w:rsid w:val="00E8274E"/>
    <w:rsid w:val="00E82F9F"/>
    <w:rsid w:val="00E8435D"/>
    <w:rsid w:val="00E846D4"/>
    <w:rsid w:val="00E84D06"/>
    <w:rsid w:val="00E8774B"/>
    <w:rsid w:val="00E916EB"/>
    <w:rsid w:val="00E92353"/>
    <w:rsid w:val="00E924E4"/>
    <w:rsid w:val="00E9368C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0C00"/>
    <w:rsid w:val="00EC1444"/>
    <w:rsid w:val="00EC1AC4"/>
    <w:rsid w:val="00EC243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181"/>
    <w:rsid w:val="00F4246E"/>
    <w:rsid w:val="00F424CC"/>
    <w:rsid w:val="00F42C1F"/>
    <w:rsid w:val="00F42CF0"/>
    <w:rsid w:val="00F43D5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1915"/>
    <w:rsid w:val="00F63DC2"/>
    <w:rsid w:val="00F649A3"/>
    <w:rsid w:val="00F64EED"/>
    <w:rsid w:val="00F653C2"/>
    <w:rsid w:val="00F65FEB"/>
    <w:rsid w:val="00F65FEE"/>
    <w:rsid w:val="00F6632E"/>
    <w:rsid w:val="00F66C68"/>
    <w:rsid w:val="00F6767F"/>
    <w:rsid w:val="00F67A0B"/>
    <w:rsid w:val="00F67D8F"/>
    <w:rsid w:val="00F70F6C"/>
    <w:rsid w:val="00F71EE2"/>
    <w:rsid w:val="00F7227F"/>
    <w:rsid w:val="00F735B9"/>
    <w:rsid w:val="00F736DD"/>
    <w:rsid w:val="00F74D0F"/>
    <w:rsid w:val="00F75161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3DE4"/>
    <w:rsid w:val="00FB4227"/>
    <w:rsid w:val="00FB42D4"/>
    <w:rsid w:val="00FB4457"/>
    <w:rsid w:val="00FB4BEA"/>
    <w:rsid w:val="00FB4DA3"/>
    <w:rsid w:val="00FB4FB5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1B68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  <w:style w:type="character" w:customStyle="1" w:styleId="Heading4Char">
    <w:name w:val="Heading 4 Char"/>
    <w:semiHidden/>
    <w:locked/>
    <w:rsid w:val="0041688B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4-kwartal-2025-r-,4,6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olsztyn.stat.gov.pl/" TargetMode="External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J.Balcerzak@stat.gov.pl" TargetMode="External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23AD6-7568-46A4-BFCD-B40CEEFE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4</Pages>
  <Words>1200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</vt:lpstr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</dc:title>
  <dc:subject/>
  <dc:creator>M.Stankiewicz@stat.gov.pl</dc:creator>
  <cp:keywords/>
  <dc:description/>
  <cp:lastModifiedBy>Stankiewicz Magda</cp:lastModifiedBy>
  <cp:revision>97</cp:revision>
  <cp:lastPrinted>2026-02-25T09:20:00Z</cp:lastPrinted>
  <dcterms:created xsi:type="dcterms:W3CDTF">2024-12-02T06:50:00Z</dcterms:created>
  <dcterms:modified xsi:type="dcterms:W3CDTF">2026-03-12T05:57:00Z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