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051C7D7" w:rsidR="00393761" w:rsidRPr="00B83DEC" w:rsidRDefault="002C050C" w:rsidP="003C0C8B">
      <w:pPr>
        <w:pStyle w:val="Nagwek1"/>
        <w:rPr>
          <w:lang w:val="pl-PL"/>
        </w:rPr>
      </w:pPr>
      <w:bookmarkStart w:id="0" w:name="_GoBack"/>
      <w:bookmarkEnd w:id="0"/>
      <w:r w:rsidRPr="000F761C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381A792">
                <wp:simplePos x="0" y="0"/>
                <wp:positionH relativeFrom="margin">
                  <wp:posOffset>-12065</wp:posOffset>
                </wp:positionH>
                <wp:positionV relativeFrom="paragraph">
                  <wp:posOffset>697134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Ikona strzałki skierowanej grotem w górę, oznacza wzrost liczby miejsc w klubach dziecięcych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6E93FAEB" w:rsidR="00313F5C" w:rsidRPr="00495CD5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495CD5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9D2C7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19,3</w:t>
                            </w:r>
                            <w:r w:rsidRPr="00495CD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6C8A1455" w:rsidR="005C0CAC" w:rsidRPr="00A8426D" w:rsidRDefault="00A8426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A8426D">
                              <w:t xml:space="preserve">Wzrost liczby miejsc w </w:t>
                            </w:r>
                            <w:r w:rsidR="009D2C79">
                              <w:t>klubach dziecięcych</w:t>
                            </w:r>
                            <w:r w:rsidRPr="00A8426D">
                              <w:t xml:space="preserve"> w</w:t>
                            </w:r>
                            <w:r>
                              <w:t xml:space="preserve"> porównaniu z</w:t>
                            </w:r>
                            <w:r w:rsidR="002C050C">
                              <w:t> </w:t>
                            </w:r>
                            <w:r>
                              <w:t>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liczby miejsc w klubach dziecięcych w porównaniu z 2024 r." style="position:absolute;margin-left:-.95pt;margin-top:54.9pt;width:173.55pt;height:94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" fillcolor="#001d77" stroked="f">
                <v:stroke joinstyle="miter"/>
                <v:textbox>
                  <w:txbxContent>
                    <w:p w14:paraId="56D1096E" w14:textId="6E93FAEB" w:rsidR="00313F5C" w:rsidRPr="00495CD5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495CD5">
                        <w:rPr>
                          <w:rStyle w:val="WartowskanikaZnak"/>
                        </w:rPr>
                        <w:t xml:space="preserve"> </w:t>
                      </w:r>
                      <w:r w:rsidR="009D2C79">
                        <w:rPr>
                          <w:rStyle w:val="WartowskanikaZnak"/>
                          <w:sz w:val="72"/>
                          <w:szCs w:val="72"/>
                        </w:rPr>
                        <w:t>19,3</w:t>
                      </w:r>
                      <w:r w:rsidRPr="00495CD5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6C8A1455" w:rsidR="005C0CAC" w:rsidRPr="00A8426D" w:rsidRDefault="00A8426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A8426D">
                        <w:t xml:space="preserve">Wzrost liczby miejsc w </w:t>
                      </w:r>
                      <w:r w:rsidR="009D2C79">
                        <w:t>klubach dziecięcych</w:t>
                      </w:r>
                      <w:r w:rsidRPr="00A8426D">
                        <w:t xml:space="preserve"> w</w:t>
                      </w:r>
                      <w:r>
                        <w:t xml:space="preserve"> porównaniu z</w:t>
                      </w:r>
                      <w:r w:rsidR="002C050C">
                        <w:t> </w:t>
                      </w:r>
                      <w:r>
                        <w:t>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83DEC" w:rsidRPr="00B83DEC">
        <w:rPr>
          <w:lang w:val="pl-PL"/>
        </w:rPr>
        <w:t>Opieka nad dziećmi w w</w:t>
      </w:r>
      <w:r w:rsidR="00B83DEC">
        <w:rPr>
          <w:lang w:val="pl-PL"/>
        </w:rPr>
        <w:t>ieku do lat 3 w 2025 r.</w:t>
      </w:r>
    </w:p>
    <w:p w14:paraId="378F85B1" w14:textId="12D2B8F3" w:rsidR="002A1BFD" w:rsidRPr="002A1BFD" w:rsidRDefault="002A1BFD" w:rsidP="004C7BBB">
      <w:pPr>
        <w:pStyle w:val="Lead"/>
        <w:spacing w:after="480"/>
      </w:pPr>
      <w:r w:rsidRPr="002A1BFD">
        <w:t>W końcu 202</w:t>
      </w:r>
      <w:r w:rsidR="00F04AF2">
        <w:t>5</w:t>
      </w:r>
      <w:r w:rsidRPr="002A1BFD">
        <w:t xml:space="preserve"> r. działało </w:t>
      </w:r>
      <w:r w:rsidR="007F0773">
        <w:t>5</w:t>
      </w:r>
      <w:r w:rsidRPr="002A1BFD">
        <w:t>,</w:t>
      </w:r>
      <w:r w:rsidR="007F0773">
        <w:t>1</w:t>
      </w:r>
      <w:r w:rsidRPr="002A1BFD">
        <w:t xml:space="preserve"> tys. żłobków, </w:t>
      </w:r>
      <w:r w:rsidR="00D25BCD">
        <w:t>1,1</w:t>
      </w:r>
      <w:r w:rsidRPr="002A1BFD">
        <w:t> tys. klubów dziecięcych oraz 2,</w:t>
      </w:r>
      <w:r w:rsidR="00D25BCD">
        <w:t>4</w:t>
      </w:r>
      <w:r w:rsidRPr="002A1BFD">
        <w:t xml:space="preserve"> tys. dziennych opiekunów, </w:t>
      </w:r>
      <w:r w:rsidRPr="00907129">
        <w:t>któr</w:t>
      </w:r>
      <w:r w:rsidR="009B05C7">
        <w:t>e</w:t>
      </w:r>
      <w:r w:rsidRPr="00907129">
        <w:t xml:space="preserve"> łącznie oferowa</w:t>
      </w:r>
      <w:r w:rsidR="009B05C7">
        <w:t>ły</w:t>
      </w:r>
      <w:r w:rsidRPr="002A1BFD">
        <w:t xml:space="preserve"> 2</w:t>
      </w:r>
      <w:r w:rsidR="00D25BCD">
        <w:t>56</w:t>
      </w:r>
      <w:r w:rsidRPr="002A1BFD">
        <w:t>,</w:t>
      </w:r>
      <w:r w:rsidR="00D25BCD">
        <w:t>2</w:t>
      </w:r>
      <w:r w:rsidRPr="002A1BFD">
        <w:t xml:space="preserve"> tys. miejsc opieki. W żłobkach przebywało 16</w:t>
      </w:r>
      <w:r w:rsidR="00D8602D">
        <w:t>3</w:t>
      </w:r>
      <w:r w:rsidRPr="002A1BFD">
        <w:t>,</w:t>
      </w:r>
      <w:r w:rsidR="00D8602D">
        <w:t>5</w:t>
      </w:r>
      <w:r w:rsidRPr="002A1BFD">
        <w:t xml:space="preserve"> tys. dzieci, w klubach dziecięcych – 1</w:t>
      </w:r>
      <w:r w:rsidR="00D8602D">
        <w:t>6</w:t>
      </w:r>
      <w:r w:rsidRPr="002A1BFD">
        <w:t>,</w:t>
      </w:r>
      <w:r w:rsidR="00D8602D">
        <w:t>8</w:t>
      </w:r>
      <w:r w:rsidRPr="002A1BFD">
        <w:t> tys., a pod opieką dziennych opiekunów – 1</w:t>
      </w:r>
      <w:r w:rsidR="00D8602D">
        <w:t>2</w:t>
      </w:r>
      <w:r w:rsidRPr="002A1BFD">
        <w:t>,</w:t>
      </w:r>
      <w:r w:rsidR="00D8602D">
        <w:t>4</w:t>
      </w:r>
      <w:r w:rsidRPr="002A1BFD">
        <w:t xml:space="preserve"> tys.</w:t>
      </w:r>
    </w:p>
    <w:p w14:paraId="3DB10F9F" w14:textId="3AB3BFED" w:rsidR="00E95B8E" w:rsidRPr="002A1BFD" w:rsidRDefault="002A1BFD" w:rsidP="003C0C8B">
      <w:pPr>
        <w:pStyle w:val="Nagwek2"/>
        <w:rPr>
          <w:lang w:val="pl-PL"/>
        </w:rPr>
      </w:pPr>
      <w:r w:rsidRPr="002A1BFD">
        <w:rPr>
          <w:lang w:val="pl-PL"/>
        </w:rPr>
        <w:t>Żłobki</w:t>
      </w:r>
    </w:p>
    <w:p w14:paraId="48E111EE" w14:textId="606F39E7" w:rsidR="002A1BFD" w:rsidRDefault="002A1BFD" w:rsidP="002A1BFD">
      <w:pPr>
        <w:rPr>
          <w:rFonts w:eastAsia="Times New Roman" w:cs="Times New Roman"/>
          <w:szCs w:val="19"/>
          <w:lang w:eastAsia="pl-PL"/>
        </w:rPr>
      </w:pPr>
      <w:r w:rsidRPr="00C84A27">
        <w:rPr>
          <w:rFonts w:eastAsia="Times New Roman" w:cs="Times New Roman"/>
          <w:szCs w:val="19"/>
          <w:lang w:eastAsia="pl-PL"/>
        </w:rPr>
        <w:t>Według stanu w dniu 31 grudnia 202</w:t>
      </w:r>
      <w:r w:rsidR="00253544">
        <w:rPr>
          <w:rFonts w:eastAsia="Times New Roman" w:cs="Times New Roman"/>
          <w:szCs w:val="19"/>
          <w:lang w:eastAsia="pl-PL"/>
        </w:rPr>
        <w:t>5</w:t>
      </w:r>
      <w:r w:rsidRPr="00C84A27">
        <w:rPr>
          <w:rFonts w:eastAsia="Times New Roman" w:cs="Times New Roman"/>
          <w:szCs w:val="19"/>
          <w:lang w:eastAsia="pl-PL"/>
        </w:rPr>
        <w:t xml:space="preserve"> r. w Polsce działał</w:t>
      </w:r>
      <w:r w:rsidR="00253544">
        <w:rPr>
          <w:rFonts w:eastAsia="Times New Roman" w:cs="Times New Roman"/>
          <w:szCs w:val="19"/>
          <w:lang w:eastAsia="pl-PL"/>
        </w:rPr>
        <w:t>y</w:t>
      </w:r>
      <w:r w:rsidRPr="00C84A27">
        <w:rPr>
          <w:rFonts w:eastAsia="Times New Roman" w:cs="Times New Roman"/>
          <w:szCs w:val="19"/>
          <w:lang w:eastAsia="pl-PL"/>
        </w:rPr>
        <w:t xml:space="preserve"> </w:t>
      </w:r>
      <w:r w:rsidR="00253544">
        <w:rPr>
          <w:rFonts w:eastAsia="Times New Roman" w:cs="Times New Roman"/>
          <w:szCs w:val="19"/>
          <w:lang w:eastAsia="pl-PL"/>
        </w:rPr>
        <w:t>5</w:t>
      </w:r>
      <w:r w:rsidRPr="00C84A27">
        <w:rPr>
          <w:rFonts w:eastAsia="Times New Roman" w:cs="Times New Roman"/>
          <w:szCs w:val="19"/>
          <w:lang w:eastAsia="pl-PL"/>
        </w:rPr>
        <w:t xml:space="preserve"> </w:t>
      </w:r>
      <w:r w:rsidR="00253544">
        <w:rPr>
          <w:rFonts w:eastAsia="Times New Roman" w:cs="Times New Roman"/>
          <w:szCs w:val="19"/>
          <w:lang w:eastAsia="pl-PL"/>
        </w:rPr>
        <w:t>122</w:t>
      </w:r>
      <w:r w:rsidRPr="00C84A27">
        <w:rPr>
          <w:rFonts w:eastAsia="Times New Roman" w:cs="Times New Roman"/>
          <w:szCs w:val="19"/>
          <w:lang w:eastAsia="pl-PL"/>
        </w:rPr>
        <w:t xml:space="preserve"> żłobk</w:t>
      </w:r>
      <w:r w:rsidR="00253544">
        <w:rPr>
          <w:rFonts w:eastAsia="Times New Roman" w:cs="Times New Roman"/>
          <w:szCs w:val="19"/>
          <w:lang w:eastAsia="pl-PL"/>
        </w:rPr>
        <w:t>i</w:t>
      </w:r>
      <w:r w:rsidRPr="00C84A27">
        <w:rPr>
          <w:rFonts w:eastAsia="Times New Roman" w:cs="Times New Roman"/>
          <w:szCs w:val="19"/>
          <w:lang w:eastAsia="pl-PL"/>
        </w:rPr>
        <w:t xml:space="preserve"> (</w:t>
      </w:r>
      <w:r w:rsidRPr="008224D7">
        <w:rPr>
          <w:rFonts w:eastAsia="Times New Roman" w:cs="Times New Roman"/>
          <w:szCs w:val="19"/>
          <w:lang w:eastAsia="pl-PL"/>
        </w:rPr>
        <w:t>w 202</w:t>
      </w:r>
      <w:r w:rsidR="00253544">
        <w:rPr>
          <w:rFonts w:eastAsia="Times New Roman" w:cs="Times New Roman"/>
          <w:szCs w:val="19"/>
          <w:lang w:eastAsia="pl-PL"/>
        </w:rPr>
        <w:t>4</w:t>
      </w:r>
      <w:r w:rsidRPr="008224D7">
        <w:rPr>
          <w:rFonts w:eastAsia="Times New Roman" w:cs="Times New Roman"/>
          <w:szCs w:val="19"/>
          <w:lang w:eastAsia="pl-PL"/>
        </w:rPr>
        <w:t xml:space="preserve"> r. – 4 </w:t>
      </w:r>
      <w:r w:rsidR="00253544">
        <w:rPr>
          <w:rFonts w:eastAsia="Times New Roman" w:cs="Times New Roman"/>
          <w:szCs w:val="19"/>
          <w:lang w:eastAsia="pl-PL"/>
        </w:rPr>
        <w:t>776</w:t>
      </w:r>
      <w:r w:rsidRPr="00F12B06">
        <w:rPr>
          <w:rStyle w:val="Odwoaniedokomentarza"/>
          <w:sz w:val="19"/>
          <w:szCs w:val="19"/>
        </w:rPr>
        <w:t>)</w:t>
      </w:r>
      <w:r w:rsidR="00F12B06" w:rsidRPr="00F12B06">
        <w:rPr>
          <w:rStyle w:val="Odwoaniedokomentarza"/>
          <w:sz w:val="19"/>
          <w:szCs w:val="19"/>
        </w:rPr>
        <w:t>.</w:t>
      </w:r>
      <w:r w:rsidRPr="00F12B06">
        <w:rPr>
          <w:rStyle w:val="Odwoaniedokomentarza"/>
          <w:sz w:val="19"/>
          <w:szCs w:val="19"/>
        </w:rPr>
        <w:t xml:space="preserve"> </w:t>
      </w:r>
      <w:r w:rsidRPr="00F12B06">
        <w:rPr>
          <w:rFonts w:eastAsia="Times New Roman" w:cs="Times New Roman"/>
          <w:szCs w:val="19"/>
          <w:lang w:eastAsia="pl-PL"/>
        </w:rPr>
        <w:t>Na</w:t>
      </w:r>
      <w:r w:rsidRPr="00C84A27">
        <w:rPr>
          <w:rFonts w:eastAsia="Times New Roman" w:cs="Times New Roman"/>
          <w:szCs w:val="19"/>
          <w:lang w:eastAsia="pl-PL"/>
        </w:rPr>
        <w:t>jwięcej funkcjonowało w województwie mazowieckim</w:t>
      </w:r>
      <w:r>
        <w:rPr>
          <w:rFonts w:eastAsia="Times New Roman" w:cs="Times New Roman"/>
          <w:szCs w:val="19"/>
          <w:lang w:eastAsia="pl-PL"/>
        </w:rPr>
        <w:t xml:space="preserve"> (8</w:t>
      </w:r>
      <w:r w:rsidR="00253544">
        <w:rPr>
          <w:rFonts w:eastAsia="Times New Roman" w:cs="Times New Roman"/>
          <w:szCs w:val="19"/>
          <w:lang w:eastAsia="pl-PL"/>
        </w:rPr>
        <w:t>69</w:t>
      </w:r>
      <w:r>
        <w:rPr>
          <w:rFonts w:eastAsia="Times New Roman" w:cs="Times New Roman"/>
          <w:szCs w:val="19"/>
          <w:lang w:eastAsia="pl-PL"/>
        </w:rPr>
        <w:t>)</w:t>
      </w:r>
      <w:r w:rsidRPr="00C84A27">
        <w:rPr>
          <w:rFonts w:eastAsia="Times New Roman" w:cs="Times New Roman"/>
          <w:szCs w:val="19"/>
          <w:lang w:eastAsia="pl-PL"/>
        </w:rPr>
        <w:t>, a</w:t>
      </w:r>
      <w:r>
        <w:rPr>
          <w:rFonts w:eastAsia="Times New Roman" w:cs="Times New Roman"/>
          <w:szCs w:val="19"/>
          <w:lang w:eastAsia="pl-PL"/>
        </w:rPr>
        <w:t> </w:t>
      </w:r>
      <w:r w:rsidRPr="00C84A27">
        <w:rPr>
          <w:rFonts w:eastAsia="Times New Roman" w:cs="Times New Roman"/>
          <w:szCs w:val="19"/>
          <w:lang w:eastAsia="pl-PL"/>
        </w:rPr>
        <w:t xml:space="preserve">najmniej </w:t>
      </w:r>
      <w:r>
        <w:rPr>
          <w:rFonts w:eastAsia="Times New Roman" w:cs="Times New Roman"/>
          <w:szCs w:val="19"/>
          <w:lang w:eastAsia="pl-PL"/>
        </w:rPr>
        <w:t xml:space="preserve">w województwie </w:t>
      </w:r>
      <w:r w:rsidR="00C50E6F">
        <w:rPr>
          <w:rFonts w:eastAsia="Times New Roman" w:cs="Times New Roman"/>
          <w:szCs w:val="19"/>
          <w:lang w:eastAsia="pl-PL"/>
        </w:rPr>
        <w:t>lubuskim</w:t>
      </w:r>
      <w:r>
        <w:rPr>
          <w:rFonts w:eastAsia="Times New Roman" w:cs="Times New Roman"/>
          <w:szCs w:val="19"/>
          <w:lang w:eastAsia="pl-PL"/>
        </w:rPr>
        <w:t xml:space="preserve"> (</w:t>
      </w:r>
      <w:r w:rsidR="00253544">
        <w:rPr>
          <w:rFonts w:eastAsia="Times New Roman" w:cs="Times New Roman"/>
          <w:szCs w:val="19"/>
          <w:lang w:eastAsia="pl-PL"/>
        </w:rPr>
        <w:t>11</w:t>
      </w:r>
      <w:r w:rsidR="00C50E6F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)</w:t>
      </w:r>
      <w:r w:rsidRPr="00C84A27">
        <w:rPr>
          <w:rFonts w:eastAsia="Times New Roman" w:cs="Times New Roman"/>
          <w:szCs w:val="19"/>
          <w:lang w:eastAsia="pl-PL"/>
        </w:rPr>
        <w:t xml:space="preserve">. </w:t>
      </w:r>
      <w:r>
        <w:rPr>
          <w:rFonts w:eastAsia="Times New Roman" w:cs="Times New Roman"/>
          <w:szCs w:val="19"/>
          <w:lang w:eastAsia="pl-PL"/>
        </w:rPr>
        <w:t xml:space="preserve">Placówki te </w:t>
      </w:r>
      <w:r w:rsidRPr="00C84A27">
        <w:rPr>
          <w:rFonts w:eastAsia="Times New Roman" w:cs="Times New Roman"/>
          <w:szCs w:val="19"/>
          <w:lang w:eastAsia="pl-PL"/>
        </w:rPr>
        <w:t xml:space="preserve">prowadzone były </w:t>
      </w:r>
      <w:r w:rsidR="00B2010F">
        <w:rPr>
          <w:rFonts w:eastAsia="Times New Roman" w:cs="Times New Roman"/>
          <w:szCs w:val="19"/>
          <w:lang w:eastAsia="pl-PL"/>
        </w:rPr>
        <w:t xml:space="preserve">głównie </w:t>
      </w:r>
      <w:r w:rsidRPr="00C84A27">
        <w:rPr>
          <w:rFonts w:eastAsia="Times New Roman" w:cs="Times New Roman"/>
          <w:szCs w:val="19"/>
          <w:lang w:eastAsia="pl-PL"/>
        </w:rPr>
        <w:t>przez o</w:t>
      </w:r>
      <w:r>
        <w:rPr>
          <w:rFonts w:eastAsia="Times New Roman" w:cs="Times New Roman"/>
          <w:szCs w:val="19"/>
          <w:lang w:eastAsia="pl-PL"/>
        </w:rPr>
        <w:t>soby fizyczne (2</w:t>
      </w:r>
      <w:r w:rsidR="00FD63BA">
        <w:rPr>
          <w:rFonts w:eastAsia="Times New Roman" w:cs="Times New Roman"/>
          <w:szCs w:val="19"/>
          <w:lang w:eastAsia="pl-PL"/>
        </w:rPr>
        <w:t> </w:t>
      </w:r>
      <w:r w:rsidR="00463016">
        <w:rPr>
          <w:rFonts w:eastAsia="Times New Roman" w:cs="Times New Roman"/>
          <w:szCs w:val="19"/>
          <w:lang w:eastAsia="pl-PL"/>
        </w:rPr>
        <w:t>333</w:t>
      </w:r>
      <w:r w:rsidR="00FD63BA">
        <w:rPr>
          <w:rFonts w:eastAsia="Times New Roman" w:cs="Times New Roman"/>
          <w:szCs w:val="19"/>
          <w:lang w:eastAsia="pl-PL"/>
        </w:rPr>
        <w:t>)</w:t>
      </w:r>
      <w:r w:rsidRPr="00C84A27">
        <w:rPr>
          <w:rFonts w:eastAsia="Times New Roman" w:cs="Times New Roman"/>
          <w:szCs w:val="19"/>
          <w:lang w:eastAsia="pl-PL"/>
        </w:rPr>
        <w:t>.</w:t>
      </w:r>
    </w:p>
    <w:p w14:paraId="517646E1" w14:textId="273081A8" w:rsidR="00495CD5" w:rsidRDefault="00F93A93" w:rsidP="00495CD5">
      <w:pPr>
        <w:pStyle w:val="Tytuwykresu"/>
        <w:spacing w:before="120" w:after="0"/>
        <w:rPr>
          <w:lang w:val="pl-PL"/>
        </w:rPr>
      </w:pPr>
      <w:r w:rsidRPr="000F761C">
        <w:rPr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3143B4FB" wp14:editId="7AFF46EB">
                <wp:simplePos x="0" y="0"/>
                <wp:positionH relativeFrom="column">
                  <wp:posOffset>5318760</wp:posOffset>
                </wp:positionH>
                <wp:positionV relativeFrom="paragraph">
                  <wp:posOffset>74295</wp:posOffset>
                </wp:positionV>
                <wp:extent cx="1725295" cy="728345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30" name="Pole tekstowe 30" descr="Dla 45,5% żłobków podmiotem prowadzącym były osoby fizyczn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9D0C2" w14:textId="17A20156" w:rsidR="00A9422F" w:rsidRPr="00FB6C95" w:rsidRDefault="00A9422F" w:rsidP="00A9422F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Dla 45,5% żłobków</w:t>
                            </w:r>
                            <w:r w:rsidRPr="00FB6C95">
                              <w:rPr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lang w:val="pl-PL"/>
                              </w:rPr>
                              <w:t>podmiotem prowadzącym były osoby fizyczne</w:t>
                            </w:r>
                          </w:p>
                          <w:p w14:paraId="1827C5EF" w14:textId="7DF2EEA3" w:rsidR="002A1BFD" w:rsidRPr="00FB6C95" w:rsidRDefault="002A1BFD" w:rsidP="002A1BFD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3B4FB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7" type="#_x0000_t202" alt="Dla 45,5% żłobków podmiotem prowadzącym były osoby fizyczne " style="position:absolute;margin-left:418.8pt;margin-top:5.85pt;width:135.85pt;height:57.3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" filled="f" stroked="f">
                <v:textbox>
                  <w:txbxContent>
                    <w:p w14:paraId="6BB9D0C2" w14:textId="17A20156" w:rsidR="00A9422F" w:rsidRPr="00FB6C95" w:rsidRDefault="00A9422F" w:rsidP="00A9422F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Dla 45,5% żłobków</w:t>
                      </w:r>
                      <w:r w:rsidRPr="00FB6C95">
                        <w:rPr>
                          <w:lang w:val="pl-PL"/>
                        </w:rPr>
                        <w:t xml:space="preserve"> </w:t>
                      </w:r>
                      <w:r>
                        <w:rPr>
                          <w:lang w:val="pl-PL"/>
                        </w:rPr>
                        <w:t>podmiotem prowadzącym były osoby fizyczne</w:t>
                      </w:r>
                    </w:p>
                    <w:p w14:paraId="1827C5EF" w14:textId="7DF2EEA3" w:rsidR="002A1BFD" w:rsidRPr="00FB6C95" w:rsidRDefault="002A1BFD" w:rsidP="002A1BFD">
                      <w:pPr>
                        <w:pStyle w:val="Tekstzbokuwramcenaszarympolu"/>
                        <w:rPr>
                          <w:lang w:val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95CD5" w:rsidRPr="00632CC8">
        <w:rPr>
          <w:lang w:val="pl-PL"/>
        </w:rPr>
        <w:t xml:space="preserve">Wykres </w:t>
      </w:r>
      <w:r w:rsidR="00F12B06">
        <w:rPr>
          <w:lang w:val="pl-PL"/>
        </w:rPr>
        <w:t>1</w:t>
      </w:r>
      <w:r w:rsidR="00495CD5" w:rsidRPr="00632CC8">
        <w:rPr>
          <w:lang w:val="pl-PL"/>
        </w:rPr>
        <w:t xml:space="preserve">. </w:t>
      </w:r>
      <w:r w:rsidR="00B2010F">
        <w:rPr>
          <w:lang w:val="pl-PL"/>
        </w:rPr>
        <w:t>Żłobki</w:t>
      </w:r>
      <w:r w:rsidR="00495CD5" w:rsidRPr="00632CC8">
        <w:rPr>
          <w:lang w:val="pl-PL"/>
        </w:rPr>
        <w:t xml:space="preserve"> według podmiotu prowadzącego w 202</w:t>
      </w:r>
      <w:r w:rsidR="00495CD5">
        <w:rPr>
          <w:lang w:val="pl-PL"/>
        </w:rPr>
        <w:t>5</w:t>
      </w:r>
      <w:r w:rsidR="00495CD5" w:rsidRPr="00632CC8">
        <w:rPr>
          <w:lang w:val="pl-PL"/>
        </w:rPr>
        <w:t xml:space="preserve"> r.</w:t>
      </w:r>
    </w:p>
    <w:p w14:paraId="4189F8C2" w14:textId="32FEC5E8" w:rsidR="00495CD5" w:rsidRPr="00473E55" w:rsidRDefault="0095323A" w:rsidP="00495CD5">
      <w:pPr>
        <w:pStyle w:val="Tytuwykresu"/>
        <w:spacing w:before="0"/>
        <w:ind w:firstLine="851"/>
        <w:rPr>
          <w:b w:val="0"/>
          <w:lang w:val="pl-PL"/>
        </w:rPr>
      </w:pPr>
      <w:r w:rsidRPr="00710E54">
        <w:rPr>
          <w:lang w:val="pl-PL"/>
        </w:rPr>
        <w:drawing>
          <wp:anchor distT="0" distB="0" distL="114300" distR="114300" simplePos="0" relativeHeight="251793408" behindDoc="0" locked="0" layoutInCell="1" allowOverlap="1" wp14:anchorId="0D42D808" wp14:editId="358E8BF8">
            <wp:simplePos x="0" y="0"/>
            <wp:positionH relativeFrom="column">
              <wp:posOffset>531495</wp:posOffset>
            </wp:positionH>
            <wp:positionV relativeFrom="paragraph">
              <wp:posOffset>337820</wp:posOffset>
            </wp:positionV>
            <wp:extent cx="3858260" cy="2300605"/>
            <wp:effectExtent l="0" t="0" r="8890" b="4445"/>
            <wp:wrapTopAndBottom/>
            <wp:docPr id="2" name="Obraz 2" descr="Wykres kołowy przedstawia żłobki według podmiotu prowadzącego w 2025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60" cy="230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CD5" w:rsidRPr="00473E55">
        <w:rPr>
          <w:b w:val="0"/>
          <w:lang w:val="pl-PL"/>
        </w:rPr>
        <w:t>Stan w dniu 31 grudnia</w:t>
      </w:r>
    </w:p>
    <w:p w14:paraId="65190E34" w14:textId="256BC8B0" w:rsidR="00495CD5" w:rsidRPr="00912A8C" w:rsidRDefault="00495CD5" w:rsidP="00907129">
      <w:pPr>
        <w:pStyle w:val="Notka"/>
        <w:spacing w:after="240"/>
      </w:pPr>
      <w:r w:rsidRPr="00912A8C">
        <w:t>Źródło: dane Ministerstwa Rodziny, Pracy i Polityki Społecznej.</w:t>
      </w:r>
    </w:p>
    <w:p w14:paraId="7D79A276" w14:textId="1EFF9016" w:rsidR="002A1BFD" w:rsidRDefault="002A1BFD" w:rsidP="002A1BFD">
      <w:pPr>
        <w:rPr>
          <w:rFonts w:eastAsia="Times New Roman" w:cs="Times New Roman"/>
          <w:bCs/>
          <w:szCs w:val="19"/>
          <w:lang w:eastAsia="pl-PL"/>
        </w:rPr>
      </w:pPr>
      <w:bookmarkStart w:id="1" w:name="_Hlk205878866"/>
      <w:r w:rsidRPr="008224D7">
        <w:t>Opiekę trwającą od 7 do 10 godzin dziennie oferowało 6</w:t>
      </w:r>
      <w:r w:rsidR="00276F20">
        <w:t>2</w:t>
      </w:r>
      <w:r w:rsidRPr="008224D7">
        <w:t>,</w:t>
      </w:r>
      <w:r w:rsidR="00276F20">
        <w:t>8</w:t>
      </w:r>
      <w:r w:rsidRPr="008224D7">
        <w:t>% żłobków, trwającą ponad 10</w:t>
      </w:r>
      <w:r>
        <w:t> </w:t>
      </w:r>
      <w:r w:rsidRPr="008224D7">
        <w:t xml:space="preserve">godzin – </w:t>
      </w:r>
      <w:r w:rsidR="00276F20">
        <w:t>36,5</w:t>
      </w:r>
      <w:r w:rsidRPr="008224D7">
        <w:t xml:space="preserve">% placówek, natomiast pozostałe działały </w:t>
      </w:r>
      <w:r w:rsidRPr="00907129">
        <w:t>krócej niż</w:t>
      </w:r>
      <w:r w:rsidRPr="008224D7">
        <w:t xml:space="preserve"> 7 godzin dziennie.</w:t>
      </w:r>
    </w:p>
    <w:bookmarkEnd w:id="1"/>
    <w:p w14:paraId="62E6483F" w14:textId="1DE921C7" w:rsidR="00CC3581" w:rsidRDefault="009F573B" w:rsidP="00CC3581">
      <w:pPr>
        <w:rPr>
          <w:rFonts w:eastAsia="Times New Roman" w:cs="Times New Roman"/>
          <w:szCs w:val="19"/>
          <w:lang w:eastAsia="pl-PL"/>
        </w:rPr>
      </w:pPr>
      <w:r w:rsidRPr="00CC3581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1B8AE34B" wp14:editId="04FDA721">
                <wp:simplePos x="0" y="0"/>
                <wp:positionH relativeFrom="column">
                  <wp:posOffset>5205300</wp:posOffset>
                </wp:positionH>
                <wp:positionV relativeFrom="paragraph">
                  <wp:posOffset>1087200</wp:posOffset>
                </wp:positionV>
                <wp:extent cx="1725295" cy="695960"/>
                <wp:effectExtent l="0" t="0" r="0" b="0"/>
                <wp:wrapTight wrapText="bothSides">
                  <wp:wrapPolygon edited="0">
                    <wp:start x="715" y="0"/>
                    <wp:lineTo x="715" y="20693"/>
                    <wp:lineTo x="20749" y="20693"/>
                    <wp:lineTo x="20749" y="0"/>
                    <wp:lineTo x="715" y="0"/>
                  </wp:wrapPolygon>
                </wp:wrapTight>
                <wp:docPr id="16" name="Pole tekstowe 16" descr="Żłobki dysponowały 218,9 tys. miejs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9F1CF" w14:textId="77777777" w:rsidR="007E7132" w:rsidRPr="009B2A4A" w:rsidRDefault="007E7132" w:rsidP="007E7132">
                            <w:pPr>
                              <w:pStyle w:val="Tekstzbokuwramcenaszarympolu"/>
                            </w:pPr>
                            <w:r>
                              <w:rPr>
                                <w:lang w:val="pl-PL"/>
                              </w:rPr>
                              <w:t>Ż</w:t>
                            </w:r>
                            <w:r w:rsidRPr="00FB6C95">
                              <w:rPr>
                                <w:lang w:val="pl-PL"/>
                              </w:rPr>
                              <w:t>łobk</w:t>
                            </w:r>
                            <w:r>
                              <w:rPr>
                                <w:lang w:val="pl-PL"/>
                              </w:rPr>
                              <w:t>i dysponowały</w:t>
                            </w:r>
                            <w:r w:rsidRPr="00FB6C95">
                              <w:rPr>
                                <w:lang w:val="pl-PL"/>
                              </w:rPr>
                              <w:t xml:space="preserve"> 2</w:t>
                            </w:r>
                            <w:r>
                              <w:rPr>
                                <w:lang w:val="pl-PL"/>
                              </w:rPr>
                              <w:t>18</w:t>
                            </w:r>
                            <w:r w:rsidRPr="00FB6C95">
                              <w:rPr>
                                <w:lang w:val="pl-PL"/>
                              </w:rPr>
                              <w:t>,</w:t>
                            </w:r>
                            <w:r>
                              <w:rPr>
                                <w:lang w:val="pl-PL"/>
                              </w:rPr>
                              <w:t>9 </w:t>
                            </w:r>
                            <w:r w:rsidRPr="00FB6C95">
                              <w:rPr>
                                <w:lang w:val="pl-PL"/>
                              </w:rPr>
                              <w:t>tys. miejsc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AE34B" id="Pole tekstowe 16" o:spid="_x0000_s1028" type="#_x0000_t202" alt="Żłobki dysponowały 218,9 tys. miejsc" style="position:absolute;margin-left:409.85pt;margin-top:85.6pt;width:135.85pt;height:54.8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" filled="f" stroked="f">
                <v:textbox>
                  <w:txbxContent>
                    <w:p w14:paraId="2DA9F1CF" w14:textId="77777777" w:rsidR="007E7132" w:rsidRPr="009B2A4A" w:rsidRDefault="007E7132" w:rsidP="007E7132">
                      <w:pPr>
                        <w:pStyle w:val="Tekstzbokuwramcenaszarympolu"/>
                      </w:pPr>
                      <w:r>
                        <w:rPr>
                          <w:lang w:val="pl-PL"/>
                        </w:rPr>
                        <w:t>Ż</w:t>
                      </w:r>
                      <w:r w:rsidRPr="00FB6C95">
                        <w:rPr>
                          <w:lang w:val="pl-PL"/>
                        </w:rPr>
                        <w:t>łobk</w:t>
                      </w:r>
                      <w:r>
                        <w:rPr>
                          <w:lang w:val="pl-PL"/>
                        </w:rPr>
                        <w:t>i dysponowały</w:t>
                      </w:r>
                      <w:r w:rsidRPr="00FB6C95">
                        <w:rPr>
                          <w:lang w:val="pl-PL"/>
                        </w:rPr>
                        <w:t xml:space="preserve"> 2</w:t>
                      </w:r>
                      <w:r>
                        <w:rPr>
                          <w:lang w:val="pl-PL"/>
                        </w:rPr>
                        <w:t>18</w:t>
                      </w:r>
                      <w:r w:rsidRPr="00FB6C95">
                        <w:rPr>
                          <w:lang w:val="pl-PL"/>
                        </w:rPr>
                        <w:t>,</w:t>
                      </w:r>
                      <w:r>
                        <w:rPr>
                          <w:lang w:val="pl-PL"/>
                        </w:rPr>
                        <w:t>9 </w:t>
                      </w:r>
                      <w:r w:rsidRPr="00FB6C95">
                        <w:rPr>
                          <w:lang w:val="pl-PL"/>
                        </w:rPr>
                        <w:t>tys. miejsc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A1BFD" w:rsidRPr="00C84A27">
        <w:rPr>
          <w:rFonts w:eastAsia="Times New Roman" w:cs="Times New Roman"/>
          <w:bCs/>
          <w:szCs w:val="19"/>
          <w:lang w:eastAsia="pl-PL"/>
        </w:rPr>
        <w:t xml:space="preserve">Przystosowania </w:t>
      </w:r>
      <w:r w:rsidR="002A1BFD" w:rsidRPr="00C84A27">
        <w:rPr>
          <w:rFonts w:eastAsia="Times New Roman" w:cs="Times New Roman"/>
          <w:szCs w:val="19"/>
          <w:lang w:eastAsia="pl-PL"/>
        </w:rPr>
        <w:t xml:space="preserve">dla </w:t>
      </w:r>
      <w:r w:rsidR="002A1BFD" w:rsidRPr="00C84A27">
        <w:rPr>
          <w:rFonts w:eastAsia="Times New Roman" w:cs="Times New Roman"/>
          <w:bCs/>
          <w:szCs w:val="19"/>
          <w:lang w:eastAsia="pl-PL"/>
        </w:rPr>
        <w:t xml:space="preserve">potrzeb </w:t>
      </w:r>
      <w:r w:rsidR="002A1BFD" w:rsidRPr="00C84A27">
        <w:rPr>
          <w:rFonts w:eastAsia="Times New Roman" w:cs="Times New Roman"/>
          <w:szCs w:val="19"/>
          <w:lang w:eastAsia="pl-PL"/>
        </w:rPr>
        <w:t xml:space="preserve">dzieci </w:t>
      </w:r>
      <w:r w:rsidR="002A1BFD">
        <w:rPr>
          <w:rFonts w:eastAsia="Times New Roman" w:cs="Times New Roman"/>
          <w:szCs w:val="19"/>
          <w:lang w:eastAsia="pl-PL"/>
        </w:rPr>
        <w:t>niepełnosprawnych</w:t>
      </w:r>
      <w:r w:rsidR="002A1BFD" w:rsidRPr="00C84A27">
        <w:rPr>
          <w:rFonts w:eastAsia="Times New Roman" w:cs="Times New Roman"/>
          <w:bCs/>
          <w:szCs w:val="19"/>
          <w:lang w:eastAsia="pl-PL"/>
        </w:rPr>
        <w:t xml:space="preserve"> </w:t>
      </w:r>
      <w:r w:rsidR="002A1BFD" w:rsidRPr="00C84A27">
        <w:rPr>
          <w:rFonts w:eastAsia="Times New Roman" w:cs="Times New Roman"/>
          <w:szCs w:val="19"/>
          <w:lang w:eastAsia="pl-PL"/>
        </w:rPr>
        <w:t>posiadało 4</w:t>
      </w:r>
      <w:r w:rsidR="00DE24C7">
        <w:rPr>
          <w:rFonts w:eastAsia="Times New Roman" w:cs="Times New Roman"/>
          <w:szCs w:val="19"/>
          <w:lang w:eastAsia="pl-PL"/>
        </w:rPr>
        <w:t>7,1</w:t>
      </w:r>
      <w:r w:rsidR="002A1BFD" w:rsidRPr="00C84A27">
        <w:rPr>
          <w:rFonts w:eastAsia="Times New Roman" w:cs="Times New Roman"/>
          <w:bCs/>
          <w:szCs w:val="19"/>
          <w:lang w:eastAsia="pl-PL"/>
        </w:rPr>
        <w:t xml:space="preserve">% </w:t>
      </w:r>
      <w:r w:rsidR="002A1BFD">
        <w:rPr>
          <w:rFonts w:eastAsia="Times New Roman" w:cs="Times New Roman"/>
          <w:bCs/>
          <w:szCs w:val="19"/>
          <w:lang w:eastAsia="pl-PL"/>
        </w:rPr>
        <w:t>żłobków</w:t>
      </w:r>
      <w:r w:rsidR="002A1BFD" w:rsidRPr="00C84A27">
        <w:rPr>
          <w:rFonts w:eastAsia="Times New Roman" w:cs="Times New Roman"/>
          <w:szCs w:val="19"/>
          <w:lang w:eastAsia="pl-PL"/>
        </w:rPr>
        <w:t xml:space="preserve">. </w:t>
      </w:r>
      <w:r w:rsidR="002A1BFD">
        <w:rPr>
          <w:rFonts w:eastAsia="Times New Roman" w:cs="Times New Roman"/>
          <w:szCs w:val="19"/>
          <w:lang w:eastAsia="pl-PL"/>
        </w:rPr>
        <w:t>Najwięcej</w:t>
      </w:r>
      <w:r w:rsidR="002A1BFD" w:rsidRPr="00C84A27">
        <w:rPr>
          <w:rFonts w:eastAsia="Times New Roman" w:cs="Times New Roman"/>
          <w:szCs w:val="19"/>
          <w:lang w:eastAsia="pl-PL"/>
        </w:rPr>
        <w:t xml:space="preserve"> </w:t>
      </w:r>
      <w:r w:rsidR="002A1BFD">
        <w:rPr>
          <w:rFonts w:eastAsia="Times New Roman" w:cs="Times New Roman"/>
          <w:szCs w:val="19"/>
          <w:lang w:eastAsia="pl-PL"/>
        </w:rPr>
        <w:t xml:space="preserve">placówek wyposażonych było w </w:t>
      </w:r>
      <w:r w:rsidR="002A1BFD" w:rsidRPr="00C84A27">
        <w:rPr>
          <w:rFonts w:eastAsia="Times New Roman" w:cs="Times New Roman"/>
          <w:szCs w:val="19"/>
          <w:lang w:eastAsia="pl-PL"/>
        </w:rPr>
        <w:t>udogodnie</w:t>
      </w:r>
      <w:r w:rsidR="002A1BFD">
        <w:rPr>
          <w:rFonts w:eastAsia="Times New Roman" w:cs="Times New Roman"/>
          <w:szCs w:val="19"/>
          <w:lang w:eastAsia="pl-PL"/>
        </w:rPr>
        <w:t>nia</w:t>
      </w:r>
      <w:r w:rsidR="002A1BFD" w:rsidRPr="00C84A27">
        <w:rPr>
          <w:rFonts w:eastAsia="Times New Roman" w:cs="Times New Roman"/>
          <w:szCs w:val="19"/>
          <w:lang w:eastAsia="pl-PL"/>
        </w:rPr>
        <w:t xml:space="preserve"> architektoniczn</w:t>
      </w:r>
      <w:r w:rsidR="002A1BFD">
        <w:rPr>
          <w:rFonts w:eastAsia="Times New Roman" w:cs="Times New Roman"/>
          <w:szCs w:val="19"/>
          <w:lang w:eastAsia="pl-PL"/>
        </w:rPr>
        <w:t>e</w:t>
      </w:r>
      <w:r w:rsidR="002A1BFD" w:rsidRPr="00C84A27">
        <w:rPr>
          <w:rFonts w:eastAsia="Times New Roman" w:cs="Times New Roman"/>
          <w:szCs w:val="19"/>
          <w:lang w:eastAsia="pl-PL"/>
        </w:rPr>
        <w:t xml:space="preserve"> dla dzieci </w:t>
      </w:r>
      <w:r w:rsidR="002A1BFD">
        <w:rPr>
          <w:rFonts w:eastAsia="Times New Roman" w:cs="Times New Roman"/>
          <w:szCs w:val="19"/>
          <w:lang w:eastAsia="pl-PL"/>
        </w:rPr>
        <w:t>niepełnosprawnych</w:t>
      </w:r>
      <w:r w:rsidR="002A1BFD" w:rsidRPr="00C84A27">
        <w:rPr>
          <w:rFonts w:eastAsia="Times New Roman" w:cs="Times New Roman"/>
          <w:szCs w:val="19"/>
          <w:lang w:eastAsia="pl-PL"/>
        </w:rPr>
        <w:t xml:space="preserve"> ruchow</w:t>
      </w:r>
      <w:r w:rsidR="002A1BFD">
        <w:rPr>
          <w:rFonts w:eastAsia="Times New Roman" w:cs="Times New Roman"/>
          <w:szCs w:val="19"/>
          <w:lang w:eastAsia="pl-PL"/>
        </w:rPr>
        <w:t>o</w:t>
      </w:r>
      <w:r w:rsidR="002A1BFD" w:rsidRPr="00C84A27">
        <w:rPr>
          <w:rFonts w:eastAsia="Times New Roman" w:cs="Times New Roman"/>
          <w:szCs w:val="19"/>
          <w:lang w:eastAsia="pl-PL"/>
        </w:rPr>
        <w:t xml:space="preserve"> (</w:t>
      </w:r>
      <w:r w:rsidR="00DE24C7">
        <w:rPr>
          <w:rFonts w:eastAsia="Times New Roman" w:cs="Times New Roman"/>
          <w:szCs w:val="19"/>
          <w:lang w:eastAsia="pl-PL"/>
        </w:rPr>
        <w:t>37,4</w:t>
      </w:r>
      <w:r w:rsidR="002A1BFD" w:rsidRPr="00C84A27">
        <w:rPr>
          <w:rFonts w:eastAsia="Times New Roman" w:cs="Times New Roman"/>
          <w:szCs w:val="19"/>
          <w:lang w:eastAsia="pl-PL"/>
        </w:rPr>
        <w:t>%). Specjalistyczną kadr</w:t>
      </w:r>
      <w:r w:rsidR="002A1BFD">
        <w:rPr>
          <w:rFonts w:eastAsia="Times New Roman" w:cs="Times New Roman"/>
          <w:szCs w:val="19"/>
          <w:lang w:eastAsia="pl-PL"/>
        </w:rPr>
        <w:t>ą</w:t>
      </w:r>
      <w:r w:rsidR="002A1BFD" w:rsidRPr="00C84A27">
        <w:rPr>
          <w:rFonts w:eastAsia="Times New Roman" w:cs="Times New Roman"/>
          <w:szCs w:val="19"/>
          <w:lang w:eastAsia="pl-PL"/>
        </w:rPr>
        <w:t xml:space="preserve"> </w:t>
      </w:r>
      <w:r w:rsidR="002A1BFD">
        <w:rPr>
          <w:rFonts w:eastAsia="Times New Roman" w:cs="Times New Roman"/>
          <w:szCs w:val="19"/>
          <w:lang w:eastAsia="pl-PL"/>
        </w:rPr>
        <w:t>dysponowało</w:t>
      </w:r>
      <w:r w:rsidR="002A1BFD" w:rsidRPr="00C84A27">
        <w:rPr>
          <w:rFonts w:eastAsia="Times New Roman" w:cs="Times New Roman"/>
          <w:szCs w:val="19"/>
          <w:lang w:eastAsia="pl-PL"/>
        </w:rPr>
        <w:t xml:space="preserve"> 21,</w:t>
      </w:r>
      <w:r w:rsidR="00DE24C7">
        <w:rPr>
          <w:rFonts w:eastAsia="Times New Roman" w:cs="Times New Roman"/>
          <w:szCs w:val="19"/>
          <w:lang w:eastAsia="pl-PL"/>
        </w:rPr>
        <w:t>5</w:t>
      </w:r>
      <w:r w:rsidR="002A1BFD" w:rsidRPr="00C84A27">
        <w:rPr>
          <w:rFonts w:eastAsia="Times New Roman" w:cs="Times New Roman"/>
          <w:szCs w:val="19"/>
          <w:lang w:eastAsia="pl-PL"/>
        </w:rPr>
        <w:t xml:space="preserve">% </w:t>
      </w:r>
      <w:r w:rsidR="002A1BFD">
        <w:rPr>
          <w:rFonts w:eastAsia="Times New Roman" w:cs="Times New Roman"/>
          <w:szCs w:val="19"/>
          <w:lang w:eastAsia="pl-PL"/>
        </w:rPr>
        <w:t>placówek</w:t>
      </w:r>
      <w:r w:rsidR="002A1BFD" w:rsidRPr="00C84A27">
        <w:rPr>
          <w:rFonts w:eastAsia="Times New Roman" w:cs="Times New Roman"/>
          <w:szCs w:val="19"/>
          <w:lang w:eastAsia="pl-PL"/>
        </w:rPr>
        <w:t>,</w:t>
      </w:r>
      <w:r w:rsidR="002A1BFD">
        <w:rPr>
          <w:rFonts w:eastAsia="Times New Roman" w:cs="Times New Roman"/>
          <w:szCs w:val="19"/>
          <w:lang w:eastAsia="pl-PL"/>
        </w:rPr>
        <w:t xml:space="preserve"> a 12,</w:t>
      </w:r>
      <w:r w:rsidR="00DE24C7">
        <w:rPr>
          <w:rFonts w:eastAsia="Times New Roman" w:cs="Times New Roman"/>
          <w:szCs w:val="19"/>
          <w:lang w:eastAsia="pl-PL"/>
        </w:rPr>
        <w:t>9</w:t>
      </w:r>
      <w:r w:rsidR="002A1BFD">
        <w:rPr>
          <w:rFonts w:eastAsia="Times New Roman" w:cs="Times New Roman"/>
          <w:szCs w:val="19"/>
          <w:lang w:eastAsia="pl-PL"/>
        </w:rPr>
        <w:t>% wyposażonych było w</w:t>
      </w:r>
      <w:r w:rsidR="002A1BFD">
        <w:t> </w:t>
      </w:r>
      <w:r w:rsidR="002A1BFD" w:rsidRPr="00C84A27">
        <w:rPr>
          <w:rFonts w:eastAsia="Times New Roman" w:cs="Times New Roman"/>
          <w:szCs w:val="19"/>
          <w:lang w:eastAsia="pl-PL"/>
        </w:rPr>
        <w:t>specjalistyczne narzędzia do rozpoznawania potrzeb rozwojowych i edukacyjnych</w:t>
      </w:r>
      <w:r w:rsidR="002A1BFD">
        <w:rPr>
          <w:rFonts w:eastAsia="Times New Roman" w:cs="Times New Roman"/>
          <w:szCs w:val="19"/>
          <w:lang w:eastAsia="pl-PL"/>
        </w:rPr>
        <w:t xml:space="preserve"> dzieci</w:t>
      </w:r>
      <w:r w:rsidR="002A1BFD" w:rsidRPr="00C84A27">
        <w:rPr>
          <w:rFonts w:eastAsia="Times New Roman" w:cs="Times New Roman"/>
          <w:szCs w:val="19"/>
          <w:lang w:eastAsia="pl-PL"/>
        </w:rPr>
        <w:t xml:space="preserve">. Pozostałe </w:t>
      </w:r>
      <w:r w:rsidR="002A1BFD" w:rsidRPr="00F17CCB">
        <w:rPr>
          <w:rFonts w:eastAsia="Times New Roman" w:cs="Times New Roman"/>
          <w:szCs w:val="19"/>
          <w:lang w:eastAsia="pl-PL"/>
        </w:rPr>
        <w:t>placówki</w:t>
      </w:r>
      <w:r w:rsidR="002A1BFD" w:rsidRPr="00C84A27">
        <w:rPr>
          <w:rFonts w:eastAsia="Times New Roman" w:cs="Times New Roman"/>
          <w:szCs w:val="19"/>
          <w:lang w:eastAsia="pl-PL"/>
        </w:rPr>
        <w:t xml:space="preserve"> (5</w:t>
      </w:r>
      <w:r w:rsidR="00DE24C7">
        <w:rPr>
          <w:rFonts w:eastAsia="Times New Roman" w:cs="Times New Roman"/>
          <w:szCs w:val="19"/>
          <w:lang w:eastAsia="pl-PL"/>
        </w:rPr>
        <w:t>2,9</w:t>
      </w:r>
      <w:r w:rsidR="002A1BFD" w:rsidRPr="00C84A27">
        <w:rPr>
          <w:rFonts w:eastAsia="Times New Roman" w:cs="Times New Roman"/>
          <w:szCs w:val="19"/>
          <w:lang w:eastAsia="pl-PL"/>
        </w:rPr>
        <w:t>%) nie posiadały żadnych przystosowań.</w:t>
      </w:r>
    </w:p>
    <w:p w14:paraId="6BAE5F4C" w14:textId="77C2E076" w:rsidR="007E7132" w:rsidRPr="00CC3581" w:rsidRDefault="007E7132" w:rsidP="00CA1554">
      <w:pPr>
        <w:spacing w:after="360"/>
        <w:rPr>
          <w:rFonts w:eastAsia="Times New Roman" w:cs="Times New Roman"/>
          <w:szCs w:val="19"/>
          <w:lang w:eastAsia="pl-PL"/>
        </w:rPr>
      </w:pPr>
      <w:r w:rsidRPr="00CC3581">
        <w:rPr>
          <w:lang w:eastAsia="pl-PL"/>
        </w:rPr>
        <w:t xml:space="preserve">Łączna liczba miejsc w żłobkach wyniosła 218,9 tys. (więcej o 6,6% niż w 2024 r.). Największą liczbą miejsc dysponowały żłobki w województwie mazowieckim (37,6 tys.), a najmniejszą w województwie świętokrzyskim (4,9 tys.). </w:t>
      </w:r>
      <w:r w:rsidRPr="00CC3581">
        <w:rPr>
          <w:shd w:val="clear" w:color="auto" w:fill="FFFFFF"/>
        </w:rPr>
        <w:t>W przeliczeniu na 1 tys. dzieci w wieku do lat 3</w:t>
      </w:r>
      <w:r w:rsidRPr="00CC3581">
        <w:rPr>
          <w:rStyle w:val="Odwoanieprzypisudolnego"/>
          <w:shd w:val="clear" w:color="auto" w:fill="FFFFFF"/>
        </w:rPr>
        <w:footnoteReference w:id="2"/>
      </w:r>
      <w:r w:rsidR="004C7BBB">
        <w:rPr>
          <w:shd w:val="clear" w:color="auto" w:fill="FFFFFF"/>
        </w:rPr>
        <w:t xml:space="preserve"> </w:t>
      </w:r>
      <w:r w:rsidRPr="00CC3581">
        <w:rPr>
          <w:shd w:val="clear" w:color="auto" w:fill="FFFFFF"/>
        </w:rPr>
        <w:t>najwięcej miejsc było w województwie dolnośląskim (3</w:t>
      </w:r>
      <w:r w:rsidR="00EA153F" w:rsidRPr="00CC3581">
        <w:rPr>
          <w:shd w:val="clear" w:color="auto" w:fill="FFFFFF"/>
        </w:rPr>
        <w:t>89</w:t>
      </w:r>
      <w:r w:rsidRPr="00CC3581">
        <w:rPr>
          <w:shd w:val="clear" w:color="auto" w:fill="FFFFFF"/>
        </w:rPr>
        <w:t>), a najmniej w województwie warmińsko-mazurskim (</w:t>
      </w:r>
      <w:r w:rsidR="00EA153F" w:rsidRPr="00CC3581">
        <w:rPr>
          <w:shd w:val="clear" w:color="auto" w:fill="FFFFFF"/>
        </w:rPr>
        <w:t>225</w:t>
      </w:r>
      <w:r w:rsidRPr="00CC3581">
        <w:rPr>
          <w:shd w:val="clear" w:color="auto" w:fill="FFFFFF"/>
        </w:rPr>
        <w:t>).</w:t>
      </w:r>
    </w:p>
    <w:p w14:paraId="7C1B1745" w14:textId="15777473" w:rsidR="002A1BFD" w:rsidRDefault="002A1BFD" w:rsidP="00C24246">
      <w:pPr>
        <w:pStyle w:val="Tytumapy"/>
        <w:spacing w:before="240"/>
      </w:pPr>
      <w:r>
        <w:lastRenderedPageBreak/>
        <w:t>Mapa</w:t>
      </w:r>
      <w:r w:rsidRPr="00F6683A">
        <w:t xml:space="preserve"> 1. </w:t>
      </w:r>
      <w:r>
        <w:t>Żłobki i m</w:t>
      </w:r>
      <w:r w:rsidRPr="00F6683A">
        <w:t xml:space="preserve">iejsca w żłobkach </w:t>
      </w:r>
      <w:r>
        <w:t>w 202</w:t>
      </w:r>
      <w:r w:rsidR="00E85CB4">
        <w:t>5</w:t>
      </w:r>
      <w:r>
        <w:t xml:space="preserve"> r.</w:t>
      </w:r>
    </w:p>
    <w:p w14:paraId="3658B890" w14:textId="788A7184" w:rsidR="002A1BFD" w:rsidRPr="004C43E9" w:rsidRDefault="004C43E9" w:rsidP="004C43E9">
      <w:pPr>
        <w:pStyle w:val="Tytumapy"/>
        <w:spacing w:before="0"/>
        <w:ind w:firstLine="709"/>
        <w:rPr>
          <w:b w:val="0"/>
        </w:rPr>
      </w:pPr>
      <w:r w:rsidRPr="004C43E9">
        <w:rPr>
          <w:b w:val="0"/>
          <w:noProof/>
          <w:lang w:eastAsia="pl-PL"/>
        </w:rPr>
        <w:drawing>
          <wp:anchor distT="0" distB="0" distL="114300" distR="114300" simplePos="0" relativeHeight="251774976" behindDoc="0" locked="0" layoutInCell="1" allowOverlap="1" wp14:anchorId="04AD47F4" wp14:editId="7894D4C9">
            <wp:simplePos x="0" y="0"/>
            <wp:positionH relativeFrom="column">
              <wp:posOffset>-3810</wp:posOffset>
            </wp:positionH>
            <wp:positionV relativeFrom="paragraph">
              <wp:posOffset>206375</wp:posOffset>
            </wp:positionV>
            <wp:extent cx="4808855" cy="3420110"/>
            <wp:effectExtent l="0" t="0" r="0" b="8890"/>
            <wp:wrapTopAndBottom/>
            <wp:docPr id="31" name="Obraz 31" descr="Mapa przedstawia żłobki i miejsca w żłobkach w 2025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Mapa przedstawia żłobki i miejsca w żłobkach w 2025 r., według stanu w dniu 31 grudnia; dane w pliku Exce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855" cy="3420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BFD" w:rsidRPr="004C43E9">
        <w:rPr>
          <w:b w:val="0"/>
        </w:rPr>
        <w:t>Stan w dniu 31 grudnia</w:t>
      </w:r>
    </w:p>
    <w:p w14:paraId="1232AEC7" w14:textId="5F847BB3" w:rsidR="002A1BFD" w:rsidRPr="00912A8C" w:rsidRDefault="002A1BFD" w:rsidP="0095323A">
      <w:pPr>
        <w:pStyle w:val="Notka"/>
        <w:rPr>
          <w:lang w:eastAsia="pl-PL"/>
        </w:rPr>
      </w:pPr>
      <w:r w:rsidRPr="00912A8C">
        <w:rPr>
          <w:lang w:eastAsia="pl-PL"/>
        </w:rPr>
        <w:t>Źródło: opracowanie własne na podstawie danych Ministerstwa Rodziny, Pracy i Polityki Społecznej.</w:t>
      </w:r>
    </w:p>
    <w:p w14:paraId="18DAA984" w14:textId="2E2938E7" w:rsidR="00EB38F2" w:rsidRPr="007C724C" w:rsidRDefault="00EB38F2" w:rsidP="00EB38F2">
      <w:pPr>
        <w:rPr>
          <w:rFonts w:eastAsia="Times New Roman" w:cs="Times New Roman"/>
          <w:szCs w:val="19"/>
          <w:lang w:eastAsia="pl-PL"/>
        </w:rPr>
      </w:pPr>
      <w:r w:rsidRPr="00754FA4">
        <w:rPr>
          <w:rFonts w:eastAsia="Times New Roman" w:cs="Times New Roman"/>
          <w:szCs w:val="19"/>
          <w:lang w:eastAsia="pl-PL"/>
        </w:rPr>
        <w:t>W końcu roku do żłobków uczęszczało 16</w:t>
      </w:r>
      <w:r w:rsidR="00194C47" w:rsidRPr="00754FA4">
        <w:rPr>
          <w:rFonts w:eastAsia="Times New Roman" w:cs="Times New Roman"/>
          <w:szCs w:val="19"/>
          <w:lang w:eastAsia="pl-PL"/>
        </w:rPr>
        <w:t>3</w:t>
      </w:r>
      <w:r w:rsidRPr="00754FA4">
        <w:rPr>
          <w:rFonts w:eastAsia="Times New Roman" w:cs="Times New Roman"/>
          <w:szCs w:val="19"/>
          <w:lang w:eastAsia="pl-PL"/>
        </w:rPr>
        <w:t>,</w:t>
      </w:r>
      <w:r w:rsidR="00194C47" w:rsidRPr="00754FA4">
        <w:rPr>
          <w:rFonts w:eastAsia="Times New Roman" w:cs="Times New Roman"/>
          <w:szCs w:val="19"/>
          <w:lang w:eastAsia="pl-PL"/>
        </w:rPr>
        <w:t>5</w:t>
      </w:r>
      <w:r w:rsidRPr="00754FA4">
        <w:rPr>
          <w:rFonts w:eastAsia="Times New Roman" w:cs="Times New Roman"/>
          <w:szCs w:val="19"/>
          <w:lang w:eastAsia="pl-PL"/>
        </w:rPr>
        <w:t xml:space="preserve"> tys. dzieci (</w:t>
      </w:r>
      <w:r w:rsidR="00E400B6" w:rsidRPr="00754FA4">
        <w:rPr>
          <w:rFonts w:eastAsia="Times New Roman" w:cs="Times New Roman"/>
          <w:szCs w:val="19"/>
          <w:lang w:eastAsia="pl-PL"/>
        </w:rPr>
        <w:t>mniej</w:t>
      </w:r>
      <w:r w:rsidRPr="00754FA4">
        <w:rPr>
          <w:rFonts w:eastAsia="Times New Roman" w:cs="Times New Roman"/>
          <w:szCs w:val="19"/>
          <w:lang w:eastAsia="pl-PL"/>
        </w:rPr>
        <w:t xml:space="preserve"> o </w:t>
      </w:r>
      <w:r w:rsidR="00E400B6" w:rsidRPr="00754FA4">
        <w:rPr>
          <w:rFonts w:eastAsia="Times New Roman" w:cs="Times New Roman"/>
          <w:szCs w:val="19"/>
          <w:lang w:eastAsia="pl-PL"/>
        </w:rPr>
        <w:t>1,4</w:t>
      </w:r>
      <w:r w:rsidRPr="00754FA4">
        <w:rPr>
          <w:rFonts w:eastAsia="Times New Roman" w:cs="Times New Roman"/>
          <w:szCs w:val="19"/>
          <w:lang w:eastAsia="pl-PL"/>
        </w:rPr>
        <w:t>% niż w 202</w:t>
      </w:r>
      <w:r w:rsidR="00E400B6" w:rsidRPr="00754FA4">
        <w:rPr>
          <w:rFonts w:eastAsia="Times New Roman" w:cs="Times New Roman"/>
          <w:szCs w:val="19"/>
          <w:lang w:eastAsia="pl-PL"/>
        </w:rPr>
        <w:t>4</w:t>
      </w:r>
      <w:r w:rsidRPr="00754FA4">
        <w:rPr>
          <w:rFonts w:eastAsia="Times New Roman" w:cs="Times New Roman"/>
          <w:szCs w:val="19"/>
          <w:lang w:eastAsia="pl-PL"/>
        </w:rPr>
        <w:t xml:space="preserve"> r.), z </w:t>
      </w:r>
      <w:r w:rsidR="007808C1">
        <w:rPr>
          <w:rFonts w:eastAsia="Times New Roman" w:cs="Times New Roman"/>
          <w:szCs w:val="19"/>
          <w:lang w:eastAsia="pl-PL"/>
        </w:rPr>
        <w:t>których</w:t>
      </w:r>
      <w:r w:rsidRPr="00754FA4">
        <w:rPr>
          <w:rFonts w:eastAsia="Times New Roman" w:cs="Times New Roman"/>
          <w:szCs w:val="19"/>
          <w:lang w:eastAsia="pl-PL"/>
        </w:rPr>
        <w:t xml:space="preserve"> najliczniejszą grupę stanowiły dwulatki – 53,</w:t>
      </w:r>
      <w:r w:rsidR="003A04CE">
        <w:rPr>
          <w:rFonts w:eastAsia="Times New Roman" w:cs="Times New Roman"/>
          <w:szCs w:val="19"/>
          <w:lang w:eastAsia="pl-PL"/>
        </w:rPr>
        <w:t>5</w:t>
      </w:r>
      <w:r w:rsidRPr="00754FA4">
        <w:rPr>
          <w:rFonts w:eastAsia="Times New Roman" w:cs="Times New Roman"/>
          <w:szCs w:val="19"/>
          <w:lang w:eastAsia="pl-PL"/>
        </w:rPr>
        <w:t>%, a najmniej liczną dzieci w wieku 4 lat</w:t>
      </w:r>
      <w:r w:rsidRPr="00754FA4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Pr="00754FA4">
        <w:rPr>
          <w:rFonts w:eastAsia="Times New Roman" w:cs="Times New Roman"/>
          <w:szCs w:val="19"/>
          <w:lang w:eastAsia="pl-PL"/>
        </w:rPr>
        <w:t xml:space="preserve"> – 0,</w:t>
      </w:r>
      <w:r w:rsidR="00194C47" w:rsidRPr="00754FA4">
        <w:rPr>
          <w:rFonts w:eastAsia="Times New Roman" w:cs="Times New Roman"/>
          <w:szCs w:val="19"/>
          <w:lang w:eastAsia="pl-PL"/>
        </w:rPr>
        <w:t>2</w:t>
      </w:r>
      <w:r w:rsidRPr="00754FA4">
        <w:rPr>
          <w:rFonts w:eastAsia="Times New Roman" w:cs="Times New Roman"/>
          <w:szCs w:val="19"/>
          <w:lang w:eastAsia="pl-PL"/>
        </w:rPr>
        <w:t xml:space="preserve">%. </w:t>
      </w:r>
      <w:r w:rsidR="00B2010F" w:rsidRPr="008224D7">
        <w:rPr>
          <w:shd w:val="clear" w:color="auto" w:fill="FFFFFF"/>
        </w:rPr>
        <w:t xml:space="preserve">Odsetek dzieci </w:t>
      </w:r>
      <w:r w:rsidR="00B2010F">
        <w:rPr>
          <w:shd w:val="clear" w:color="auto" w:fill="FFFFFF"/>
        </w:rPr>
        <w:t xml:space="preserve">w wieku jednego roku </w:t>
      </w:r>
      <w:r w:rsidR="00B2010F" w:rsidRPr="008224D7">
        <w:rPr>
          <w:shd w:val="clear" w:color="auto" w:fill="FFFFFF"/>
        </w:rPr>
        <w:t xml:space="preserve">wyniósł </w:t>
      </w:r>
      <w:r w:rsidR="00E817FE">
        <w:rPr>
          <w:shd w:val="clear" w:color="auto" w:fill="FFFFFF"/>
        </w:rPr>
        <w:t>38,1</w:t>
      </w:r>
      <w:r w:rsidR="00B2010F" w:rsidRPr="008224D7">
        <w:rPr>
          <w:shd w:val="clear" w:color="auto" w:fill="FFFFFF"/>
        </w:rPr>
        <w:t>%,</w:t>
      </w:r>
      <w:r w:rsidR="00B2010F">
        <w:rPr>
          <w:shd w:val="clear" w:color="auto" w:fill="FFFFFF"/>
        </w:rPr>
        <w:t xml:space="preserve"> a</w:t>
      </w:r>
      <w:r w:rsidR="00B2010F" w:rsidRPr="008224D7">
        <w:rPr>
          <w:shd w:val="clear" w:color="auto" w:fill="FFFFFF"/>
        </w:rPr>
        <w:t xml:space="preserve"> dzieci trzyletnich – </w:t>
      </w:r>
      <w:r w:rsidR="00E817FE">
        <w:rPr>
          <w:shd w:val="clear" w:color="auto" w:fill="FFFFFF"/>
        </w:rPr>
        <w:t>6,2</w:t>
      </w:r>
      <w:r w:rsidR="00B2010F" w:rsidRPr="008224D7">
        <w:rPr>
          <w:shd w:val="clear" w:color="auto" w:fill="FFFFFF"/>
        </w:rPr>
        <w:t>%</w:t>
      </w:r>
      <w:r w:rsidR="00B2010F">
        <w:rPr>
          <w:shd w:val="clear" w:color="auto" w:fill="FFFFFF"/>
        </w:rPr>
        <w:t xml:space="preserve">. </w:t>
      </w:r>
      <w:r w:rsidRPr="00754FA4">
        <w:rPr>
          <w:rFonts w:eastAsia="Times New Roman" w:cs="Times New Roman"/>
          <w:szCs w:val="19"/>
          <w:lang w:eastAsia="pl-PL"/>
        </w:rPr>
        <w:t>Spośród wszystkich dzieci przebywających w placówkach 51,4% stanowili chłopcy. W</w:t>
      </w:r>
      <w:r w:rsidRPr="008224D7">
        <w:rPr>
          <w:rFonts w:eastAsia="Times New Roman" w:cs="Times New Roman"/>
          <w:szCs w:val="19"/>
          <w:lang w:eastAsia="pl-PL"/>
        </w:rPr>
        <w:t>skaźnik liczby dzieci w żłobkach na 1 tys. dzieci w wieku do lat 3</w:t>
      </w:r>
      <w:r w:rsidR="00573102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Pr="008224D7">
        <w:rPr>
          <w:rFonts w:eastAsia="Times New Roman" w:cs="Times New Roman"/>
          <w:szCs w:val="19"/>
          <w:lang w:eastAsia="pl-PL"/>
        </w:rPr>
        <w:t xml:space="preserve"> wyniósł 2</w:t>
      </w:r>
      <w:r w:rsidR="00261A02">
        <w:rPr>
          <w:rFonts w:eastAsia="Times New Roman" w:cs="Times New Roman"/>
          <w:szCs w:val="19"/>
          <w:lang w:eastAsia="pl-PL"/>
        </w:rPr>
        <w:t>16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EE31D0">
        <w:rPr>
          <w:rFonts w:eastAsia="Times New Roman" w:cs="Times New Roman"/>
          <w:szCs w:val="19"/>
          <w:lang w:eastAsia="pl-PL"/>
        </w:rPr>
        <w:t>(w 202</w:t>
      </w:r>
      <w:r w:rsidR="00261A02">
        <w:rPr>
          <w:rFonts w:eastAsia="Times New Roman" w:cs="Times New Roman"/>
          <w:szCs w:val="19"/>
          <w:lang w:eastAsia="pl-PL"/>
        </w:rPr>
        <w:t>4</w:t>
      </w:r>
      <w:r w:rsidRPr="00EE31D0">
        <w:rPr>
          <w:rFonts w:eastAsia="Times New Roman" w:cs="Times New Roman"/>
          <w:szCs w:val="19"/>
          <w:lang w:eastAsia="pl-PL"/>
        </w:rPr>
        <w:t xml:space="preserve"> r. – </w:t>
      </w:r>
      <w:r w:rsidR="00261A02">
        <w:rPr>
          <w:rFonts w:eastAsia="Times New Roman" w:cs="Times New Roman"/>
          <w:szCs w:val="19"/>
          <w:lang w:eastAsia="pl-PL"/>
        </w:rPr>
        <w:t>201</w:t>
      </w:r>
      <w:r w:rsidRPr="00EE31D0">
        <w:rPr>
          <w:rFonts w:eastAsia="Times New Roman" w:cs="Times New Roman"/>
          <w:szCs w:val="19"/>
          <w:lang w:eastAsia="pl-PL"/>
        </w:rPr>
        <w:t>).</w:t>
      </w:r>
    </w:p>
    <w:p w14:paraId="5A31D374" w14:textId="35D7FF70" w:rsidR="00EB38F2" w:rsidRPr="00E67C71" w:rsidRDefault="00EB38F2" w:rsidP="00EB38F2">
      <w:pPr>
        <w:pStyle w:val="Nagwek2"/>
        <w:spacing w:before="240"/>
        <w:rPr>
          <w:lang w:val="pl-PL"/>
        </w:rPr>
      </w:pPr>
      <w:r w:rsidRPr="00E67C71">
        <w:rPr>
          <w:lang w:val="pl-PL"/>
        </w:rPr>
        <w:t>Kluby dziecięce</w:t>
      </w:r>
    </w:p>
    <w:p w14:paraId="4489E0A8" w14:textId="584E89D1" w:rsidR="00EB38F2" w:rsidRDefault="00EB38F2" w:rsidP="00EB38F2">
      <w:pPr>
        <w:rPr>
          <w:shd w:val="clear" w:color="auto" w:fill="FFFFFF"/>
        </w:rPr>
      </w:pPr>
      <w:r w:rsidRPr="00754FA4">
        <w:rPr>
          <w:shd w:val="clear" w:color="auto" w:fill="FFFFFF"/>
        </w:rPr>
        <w:t>W</w:t>
      </w:r>
      <w:r w:rsidR="00882CED">
        <w:rPr>
          <w:shd w:val="clear" w:color="auto" w:fill="FFFFFF"/>
        </w:rPr>
        <w:t xml:space="preserve">edług stanu na 31 grudnia </w:t>
      </w:r>
      <w:r w:rsidRPr="00754FA4">
        <w:rPr>
          <w:shd w:val="clear" w:color="auto" w:fill="FFFFFF"/>
        </w:rPr>
        <w:t>202</w:t>
      </w:r>
      <w:r w:rsidR="00F04AF2" w:rsidRPr="00754FA4">
        <w:rPr>
          <w:shd w:val="clear" w:color="auto" w:fill="FFFFFF"/>
        </w:rPr>
        <w:t>5</w:t>
      </w:r>
      <w:r w:rsidRPr="00754FA4">
        <w:rPr>
          <w:shd w:val="clear" w:color="auto" w:fill="FFFFFF"/>
        </w:rPr>
        <w:t xml:space="preserve"> r. funkcjonowało </w:t>
      </w:r>
      <w:r w:rsidR="00F04AF2" w:rsidRPr="00754FA4">
        <w:rPr>
          <w:shd w:val="clear" w:color="auto" w:fill="FFFFFF"/>
        </w:rPr>
        <w:t>1 056</w:t>
      </w:r>
      <w:r w:rsidRPr="00754FA4">
        <w:rPr>
          <w:shd w:val="clear" w:color="auto" w:fill="FFFFFF"/>
        </w:rPr>
        <w:t xml:space="preserve"> klubów dziecięcych (</w:t>
      </w:r>
      <w:r w:rsidRPr="00754FA4">
        <w:rPr>
          <w:bCs/>
          <w:shd w:val="clear" w:color="auto" w:fill="FFFFFF"/>
        </w:rPr>
        <w:t>w 202</w:t>
      </w:r>
      <w:r w:rsidR="00F04AF2" w:rsidRPr="00754FA4">
        <w:rPr>
          <w:bCs/>
          <w:shd w:val="clear" w:color="auto" w:fill="FFFFFF"/>
        </w:rPr>
        <w:t>4</w:t>
      </w:r>
      <w:r w:rsidRPr="00754FA4">
        <w:rPr>
          <w:bCs/>
          <w:shd w:val="clear" w:color="auto" w:fill="FFFFFF"/>
        </w:rPr>
        <w:t xml:space="preserve"> r. – 8</w:t>
      </w:r>
      <w:r w:rsidR="00F04AF2" w:rsidRPr="00754FA4">
        <w:rPr>
          <w:bCs/>
          <w:shd w:val="clear" w:color="auto" w:fill="FFFFFF"/>
        </w:rPr>
        <w:t>96</w:t>
      </w:r>
      <w:r w:rsidRPr="00754FA4">
        <w:rPr>
          <w:bCs/>
          <w:shd w:val="clear" w:color="auto" w:fill="FFFFFF"/>
        </w:rPr>
        <w:t>)</w:t>
      </w:r>
      <w:r w:rsidR="00882CED">
        <w:rPr>
          <w:shd w:val="clear" w:color="auto" w:fill="FFFFFF"/>
        </w:rPr>
        <w:t xml:space="preserve">, z czego </w:t>
      </w:r>
      <w:r w:rsidR="00882CED">
        <w:rPr>
          <w:bCs/>
          <w:shd w:val="clear" w:color="auto" w:fill="FFFFFF"/>
        </w:rPr>
        <w:t>n</w:t>
      </w:r>
      <w:r w:rsidRPr="00754FA4">
        <w:rPr>
          <w:bCs/>
          <w:shd w:val="clear" w:color="auto" w:fill="FFFFFF"/>
        </w:rPr>
        <w:t xml:space="preserve">ajwięcej </w:t>
      </w:r>
      <w:r w:rsidR="00882CED">
        <w:rPr>
          <w:bCs/>
          <w:shd w:val="clear" w:color="auto" w:fill="FFFFFF"/>
        </w:rPr>
        <w:t xml:space="preserve">- </w:t>
      </w:r>
      <w:r w:rsidRPr="00754FA4">
        <w:rPr>
          <w:bCs/>
          <w:shd w:val="clear" w:color="auto" w:fill="FFFFFF"/>
        </w:rPr>
        <w:t>w województwie pomorskim (1</w:t>
      </w:r>
      <w:r w:rsidR="00DA0A7F" w:rsidRPr="00754FA4">
        <w:rPr>
          <w:bCs/>
          <w:shd w:val="clear" w:color="auto" w:fill="FFFFFF"/>
        </w:rPr>
        <w:t>29</w:t>
      </w:r>
      <w:r w:rsidRPr="00754FA4">
        <w:rPr>
          <w:bCs/>
          <w:shd w:val="clear" w:color="auto" w:fill="FFFFFF"/>
        </w:rPr>
        <w:t>), a najmniej w województwie opolskim (1</w:t>
      </w:r>
      <w:r w:rsidR="00DA0A7F" w:rsidRPr="00754FA4">
        <w:rPr>
          <w:bCs/>
          <w:shd w:val="clear" w:color="auto" w:fill="FFFFFF"/>
        </w:rPr>
        <w:t>2</w:t>
      </w:r>
      <w:r w:rsidRPr="00754FA4">
        <w:rPr>
          <w:bCs/>
          <w:shd w:val="clear" w:color="auto" w:fill="FFFFFF"/>
        </w:rPr>
        <w:t>).</w:t>
      </w:r>
      <w:r w:rsidRPr="00754FA4">
        <w:rPr>
          <w:b/>
          <w:bCs/>
          <w:shd w:val="clear" w:color="auto" w:fill="FFFFFF"/>
        </w:rPr>
        <w:t xml:space="preserve"> </w:t>
      </w:r>
      <w:r w:rsidR="00C24811">
        <w:rPr>
          <w:rFonts w:eastAsia="Times New Roman" w:cs="Times New Roman"/>
          <w:szCs w:val="19"/>
          <w:lang w:eastAsia="pl-PL"/>
        </w:rPr>
        <w:t xml:space="preserve">Placówki te </w:t>
      </w:r>
      <w:r w:rsidR="00C24811" w:rsidRPr="00C84A27">
        <w:rPr>
          <w:rFonts w:eastAsia="Times New Roman" w:cs="Times New Roman"/>
          <w:szCs w:val="19"/>
          <w:lang w:eastAsia="pl-PL"/>
        </w:rPr>
        <w:t>prowadzone były przez</w:t>
      </w:r>
      <w:r w:rsidR="008C781D">
        <w:rPr>
          <w:rFonts w:eastAsia="Times New Roman" w:cs="Times New Roman"/>
          <w:szCs w:val="19"/>
          <w:lang w:eastAsia="pl-PL"/>
        </w:rPr>
        <w:t>:</w:t>
      </w:r>
      <w:r w:rsidR="00C24811" w:rsidRPr="00C84A27">
        <w:rPr>
          <w:rFonts w:eastAsia="Times New Roman" w:cs="Times New Roman"/>
          <w:szCs w:val="19"/>
          <w:lang w:eastAsia="pl-PL"/>
        </w:rPr>
        <w:t xml:space="preserve"> o</w:t>
      </w:r>
      <w:r w:rsidR="00C24811">
        <w:rPr>
          <w:rFonts w:eastAsia="Times New Roman" w:cs="Times New Roman"/>
          <w:szCs w:val="19"/>
          <w:lang w:eastAsia="pl-PL"/>
        </w:rPr>
        <w:t>soby fizyczne (</w:t>
      </w:r>
      <w:r w:rsidR="003A04CE">
        <w:rPr>
          <w:rFonts w:eastAsia="Times New Roman" w:cs="Times New Roman"/>
          <w:szCs w:val="19"/>
          <w:lang w:eastAsia="pl-PL"/>
        </w:rPr>
        <w:t>583</w:t>
      </w:r>
      <w:r w:rsidR="00C24811">
        <w:rPr>
          <w:rFonts w:eastAsia="Times New Roman" w:cs="Times New Roman"/>
          <w:szCs w:val="19"/>
          <w:lang w:eastAsia="pl-PL"/>
        </w:rPr>
        <w:t>), gminy (</w:t>
      </w:r>
      <w:r w:rsidR="003A04CE">
        <w:rPr>
          <w:rFonts w:eastAsia="Times New Roman" w:cs="Times New Roman"/>
          <w:szCs w:val="19"/>
          <w:lang w:eastAsia="pl-PL"/>
        </w:rPr>
        <w:t>259</w:t>
      </w:r>
      <w:r w:rsidR="00C24811" w:rsidRPr="00C84A27">
        <w:rPr>
          <w:rFonts w:eastAsia="Times New Roman" w:cs="Times New Roman"/>
          <w:szCs w:val="19"/>
          <w:lang w:eastAsia="pl-PL"/>
        </w:rPr>
        <w:t>), osoby prawne (</w:t>
      </w:r>
      <w:r w:rsidR="003A04CE">
        <w:rPr>
          <w:rFonts w:eastAsia="Times New Roman" w:cs="Times New Roman"/>
          <w:szCs w:val="19"/>
          <w:lang w:eastAsia="pl-PL"/>
        </w:rPr>
        <w:t>158</w:t>
      </w:r>
      <w:r w:rsidR="00C24811" w:rsidRPr="00C84A27">
        <w:rPr>
          <w:rFonts w:eastAsia="Times New Roman" w:cs="Times New Roman"/>
          <w:szCs w:val="19"/>
          <w:lang w:eastAsia="pl-PL"/>
        </w:rPr>
        <w:t>), jednostki nieposiadające osobowości prawnej (</w:t>
      </w:r>
      <w:r w:rsidR="003A04CE">
        <w:rPr>
          <w:rFonts w:eastAsia="Times New Roman" w:cs="Times New Roman"/>
          <w:szCs w:val="19"/>
          <w:lang w:eastAsia="pl-PL"/>
        </w:rPr>
        <w:t>53</w:t>
      </w:r>
      <w:r w:rsidR="00C24811" w:rsidRPr="00C84A27">
        <w:rPr>
          <w:rFonts w:eastAsia="Times New Roman" w:cs="Times New Roman"/>
          <w:szCs w:val="19"/>
          <w:lang w:eastAsia="pl-PL"/>
        </w:rPr>
        <w:t xml:space="preserve">) </w:t>
      </w:r>
      <w:r w:rsidR="00284EAE">
        <w:rPr>
          <w:rFonts w:eastAsia="Times New Roman" w:cs="Times New Roman"/>
          <w:szCs w:val="19"/>
          <w:lang w:eastAsia="pl-PL"/>
        </w:rPr>
        <w:t>lub</w:t>
      </w:r>
      <w:r w:rsidR="00284EAE" w:rsidRPr="00C84A27">
        <w:rPr>
          <w:rFonts w:eastAsia="Times New Roman" w:cs="Times New Roman"/>
          <w:szCs w:val="19"/>
          <w:lang w:eastAsia="pl-PL"/>
        </w:rPr>
        <w:t xml:space="preserve"> </w:t>
      </w:r>
      <w:r w:rsidR="00C24811" w:rsidRPr="00C84A27">
        <w:rPr>
          <w:rFonts w:eastAsia="Times New Roman" w:cs="Times New Roman"/>
          <w:szCs w:val="19"/>
          <w:lang w:eastAsia="pl-PL"/>
        </w:rPr>
        <w:t>przez instytucje publiczne (</w:t>
      </w:r>
      <w:r w:rsidR="00C24811">
        <w:rPr>
          <w:rFonts w:eastAsia="Times New Roman" w:cs="Times New Roman"/>
          <w:szCs w:val="19"/>
          <w:lang w:eastAsia="pl-PL"/>
        </w:rPr>
        <w:t>3</w:t>
      </w:r>
      <w:r w:rsidR="00C24811" w:rsidRPr="00C84A27">
        <w:rPr>
          <w:rFonts w:eastAsia="Times New Roman" w:cs="Times New Roman"/>
          <w:szCs w:val="19"/>
          <w:lang w:eastAsia="pl-PL"/>
        </w:rPr>
        <w:t>).</w:t>
      </w:r>
    </w:p>
    <w:p w14:paraId="076D3C50" w14:textId="336D1487" w:rsidR="00EB38F2" w:rsidRPr="00012AF7" w:rsidRDefault="00CC3581" w:rsidP="00EB38F2">
      <w:r w:rsidRPr="008224D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588DF287" wp14:editId="43DF18F0">
                <wp:simplePos x="0" y="0"/>
                <wp:positionH relativeFrom="column">
                  <wp:posOffset>5219065</wp:posOffset>
                </wp:positionH>
                <wp:positionV relativeFrom="paragraph">
                  <wp:posOffset>370840</wp:posOffset>
                </wp:positionV>
                <wp:extent cx="1725295" cy="1052830"/>
                <wp:effectExtent l="0" t="0" r="0" b="0"/>
                <wp:wrapTight wrapText="bothSides">
                  <wp:wrapPolygon edited="0">
                    <wp:start x="715" y="0"/>
                    <wp:lineTo x="715" y="21105"/>
                    <wp:lineTo x="20749" y="21105"/>
                    <wp:lineTo x="20749" y="0"/>
                    <wp:lineTo x="715" y="0"/>
                  </wp:wrapPolygon>
                </wp:wrapTight>
                <wp:docPr id="26" name="Pole tekstowe 26" descr="Prawie 62% klubów dziecięcych nie posiadało przystosowań dla dzieci niepełnosprawn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2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16407" w14:textId="60CC832E" w:rsidR="00EB38F2" w:rsidRPr="003478B5" w:rsidRDefault="00EB38F2" w:rsidP="00EB38F2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3478B5">
                              <w:rPr>
                                <w:lang w:val="pl-PL"/>
                              </w:rPr>
                              <w:t>P</w:t>
                            </w:r>
                            <w:r w:rsidR="0097268E">
                              <w:rPr>
                                <w:lang w:val="pl-PL"/>
                              </w:rPr>
                              <w:t>rawie</w:t>
                            </w:r>
                            <w:r w:rsidRPr="003478B5">
                              <w:rPr>
                                <w:lang w:val="pl-PL"/>
                              </w:rPr>
                              <w:t xml:space="preserve"> 6</w:t>
                            </w:r>
                            <w:r w:rsidR="0097268E">
                              <w:rPr>
                                <w:lang w:val="pl-PL"/>
                              </w:rPr>
                              <w:t>2</w:t>
                            </w:r>
                            <w:r w:rsidRPr="003478B5">
                              <w:rPr>
                                <w:lang w:val="pl-PL"/>
                              </w:rPr>
                              <w:t>% klubów dziecięcych nie posiadało przystosowań dla dzieci niepełnosprawnych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DF287" id="Pole tekstowe 26" o:spid="_x0000_s1029" type="#_x0000_t202" alt="Prawie 62% klubów dziecięcych nie posiadało przystosowań dla dzieci niepełnosprawnych " style="position:absolute;margin-left:410.95pt;margin-top:29.2pt;width:135.85pt;height:82.9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" filled="f" stroked="f">
                <v:textbox>
                  <w:txbxContent>
                    <w:p w14:paraId="5BF16407" w14:textId="60CC832E" w:rsidR="00EB38F2" w:rsidRPr="003478B5" w:rsidRDefault="00EB38F2" w:rsidP="00EB38F2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3478B5">
                        <w:rPr>
                          <w:lang w:val="pl-PL"/>
                        </w:rPr>
                        <w:t>P</w:t>
                      </w:r>
                      <w:r w:rsidR="0097268E">
                        <w:rPr>
                          <w:lang w:val="pl-PL"/>
                        </w:rPr>
                        <w:t>rawie</w:t>
                      </w:r>
                      <w:r w:rsidRPr="003478B5">
                        <w:rPr>
                          <w:lang w:val="pl-PL"/>
                        </w:rPr>
                        <w:t xml:space="preserve"> 6</w:t>
                      </w:r>
                      <w:r w:rsidR="0097268E">
                        <w:rPr>
                          <w:lang w:val="pl-PL"/>
                        </w:rPr>
                        <w:t>2</w:t>
                      </w:r>
                      <w:r w:rsidRPr="003478B5">
                        <w:rPr>
                          <w:lang w:val="pl-PL"/>
                        </w:rPr>
                        <w:t>% klubów dziecięcych nie posiadało przystosowań dla dzieci niepełnosprawnych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B38F2" w:rsidRPr="008224D7">
        <w:t xml:space="preserve">Opiekę trwającą </w:t>
      </w:r>
      <w:r w:rsidR="00EB38F2" w:rsidRPr="008224D7">
        <w:rPr>
          <w:shd w:val="clear" w:color="auto" w:fill="FFFFFF"/>
        </w:rPr>
        <w:t xml:space="preserve">od 7 do 10 godzin dziennie oferowało </w:t>
      </w:r>
      <w:r w:rsidR="00696CAE">
        <w:rPr>
          <w:shd w:val="clear" w:color="auto" w:fill="FFFFFF"/>
        </w:rPr>
        <w:t>79,6</w:t>
      </w:r>
      <w:r w:rsidR="00EB38F2" w:rsidRPr="008224D7">
        <w:rPr>
          <w:shd w:val="clear" w:color="auto" w:fill="FFFFFF"/>
        </w:rPr>
        <w:t>% klubów dziecięcych</w:t>
      </w:r>
      <w:r w:rsidR="00EB38F2">
        <w:rPr>
          <w:shd w:val="clear" w:color="auto" w:fill="FFFFFF"/>
        </w:rPr>
        <w:t>,</w:t>
      </w:r>
      <w:r w:rsidR="00EB38F2" w:rsidRPr="008224D7">
        <w:rPr>
          <w:shd w:val="clear" w:color="auto" w:fill="FFFFFF"/>
        </w:rPr>
        <w:t xml:space="preserve"> trwającą ponad 10 godzin – 1</w:t>
      </w:r>
      <w:r w:rsidR="00696CAE">
        <w:rPr>
          <w:shd w:val="clear" w:color="auto" w:fill="FFFFFF"/>
        </w:rPr>
        <w:t>5,2</w:t>
      </w:r>
      <w:r w:rsidR="00EB38F2" w:rsidRPr="008224D7">
        <w:rPr>
          <w:shd w:val="clear" w:color="auto" w:fill="FFFFFF"/>
        </w:rPr>
        <w:t xml:space="preserve">% placówek, natomiast pozostałe działały </w:t>
      </w:r>
      <w:r w:rsidR="00EB38F2" w:rsidRPr="00907129">
        <w:rPr>
          <w:shd w:val="clear" w:color="auto" w:fill="FFFFFF"/>
        </w:rPr>
        <w:t>krócej niż</w:t>
      </w:r>
      <w:r w:rsidR="00EB38F2" w:rsidRPr="008224D7">
        <w:rPr>
          <w:shd w:val="clear" w:color="auto" w:fill="FFFFFF"/>
        </w:rPr>
        <w:t xml:space="preserve"> 7 godzin dziennie</w:t>
      </w:r>
      <w:r w:rsidR="00EB38F2">
        <w:rPr>
          <w:szCs w:val="19"/>
        </w:rPr>
        <w:t>.</w:t>
      </w:r>
    </w:p>
    <w:p w14:paraId="04AF895B" w14:textId="53F35139" w:rsidR="00EB38F2" w:rsidRPr="00E67C71" w:rsidRDefault="00EB38F2" w:rsidP="00EB38F2">
      <w:pPr>
        <w:rPr>
          <w:shd w:val="clear" w:color="auto" w:fill="FFFFFF"/>
        </w:rPr>
      </w:pPr>
      <w:r w:rsidRPr="00E67C71">
        <w:rPr>
          <w:shd w:val="clear" w:color="auto" w:fill="FFFFFF"/>
        </w:rPr>
        <w:t xml:space="preserve">Udogodnienia architektoniczne dla dzieci </w:t>
      </w:r>
      <w:r>
        <w:rPr>
          <w:shd w:val="clear" w:color="auto" w:fill="FFFFFF"/>
        </w:rPr>
        <w:t>niepełnosprawnych</w:t>
      </w:r>
      <w:r w:rsidRPr="00E67C71">
        <w:rPr>
          <w:shd w:val="clear" w:color="auto" w:fill="FFFFFF"/>
        </w:rPr>
        <w:t xml:space="preserve"> ruchow</w:t>
      </w:r>
      <w:r>
        <w:rPr>
          <w:shd w:val="clear" w:color="auto" w:fill="FFFFFF"/>
        </w:rPr>
        <w:t>o</w:t>
      </w:r>
      <w:r w:rsidRPr="00E67C71">
        <w:rPr>
          <w:shd w:val="clear" w:color="auto" w:fill="FFFFFF"/>
        </w:rPr>
        <w:t xml:space="preserve"> posiadało </w:t>
      </w:r>
      <w:r w:rsidR="00BC5875">
        <w:rPr>
          <w:shd w:val="clear" w:color="auto" w:fill="FFFFFF"/>
        </w:rPr>
        <w:t>30,7</w:t>
      </w:r>
      <w:r w:rsidRPr="00E67C71">
        <w:rPr>
          <w:shd w:val="clear" w:color="auto" w:fill="FFFFFF"/>
        </w:rPr>
        <w:t>% klubów</w:t>
      </w:r>
      <w:r>
        <w:rPr>
          <w:shd w:val="clear" w:color="auto" w:fill="FFFFFF"/>
        </w:rPr>
        <w:t xml:space="preserve"> dziecięcych</w:t>
      </w:r>
      <w:r w:rsidRPr="00E67C71">
        <w:rPr>
          <w:shd w:val="clear" w:color="auto" w:fill="FFFFFF"/>
        </w:rPr>
        <w:t xml:space="preserve">, specjalistyczną kadrę </w:t>
      </w:r>
      <w:r>
        <w:rPr>
          <w:shd w:val="clear" w:color="auto" w:fill="FFFFFF"/>
        </w:rPr>
        <w:t xml:space="preserve">– </w:t>
      </w:r>
      <w:r w:rsidR="00BC5875">
        <w:rPr>
          <w:shd w:val="clear" w:color="auto" w:fill="FFFFFF"/>
        </w:rPr>
        <w:t>14,4</w:t>
      </w:r>
      <w:r w:rsidRPr="00E67C71">
        <w:rPr>
          <w:shd w:val="clear" w:color="auto" w:fill="FFFFFF"/>
        </w:rPr>
        <w:t xml:space="preserve">%, </w:t>
      </w:r>
      <w:r>
        <w:rPr>
          <w:shd w:val="clear" w:color="auto" w:fill="FFFFFF"/>
        </w:rPr>
        <w:t xml:space="preserve">a </w:t>
      </w:r>
      <w:r w:rsidRPr="00E67C71">
        <w:rPr>
          <w:shd w:val="clear" w:color="auto" w:fill="FFFFFF"/>
        </w:rPr>
        <w:t>specjalistyczne narzędzia do rozpoznawania potr</w:t>
      </w:r>
      <w:r>
        <w:rPr>
          <w:shd w:val="clear" w:color="auto" w:fill="FFFFFF"/>
        </w:rPr>
        <w:t xml:space="preserve">zeb rozwojowych i edukacyjnych – </w:t>
      </w:r>
      <w:r w:rsidR="00BC5875">
        <w:rPr>
          <w:shd w:val="clear" w:color="auto" w:fill="FFFFFF"/>
        </w:rPr>
        <w:t>9,1</w:t>
      </w:r>
      <w:r w:rsidRPr="00E67C71">
        <w:rPr>
          <w:shd w:val="clear" w:color="auto" w:fill="FFFFFF"/>
        </w:rPr>
        <w:t>%. P</w:t>
      </w:r>
      <w:r w:rsidR="00BC5875">
        <w:rPr>
          <w:shd w:val="clear" w:color="auto" w:fill="FFFFFF"/>
        </w:rPr>
        <w:t>rawie</w:t>
      </w:r>
      <w:r w:rsidRPr="00E67C71">
        <w:rPr>
          <w:shd w:val="clear" w:color="auto" w:fill="FFFFFF"/>
        </w:rPr>
        <w:t xml:space="preserve"> 6</w:t>
      </w:r>
      <w:r w:rsidR="00BC5875">
        <w:rPr>
          <w:shd w:val="clear" w:color="auto" w:fill="FFFFFF"/>
        </w:rPr>
        <w:t>2</w:t>
      </w:r>
      <w:r w:rsidRPr="00E67C71">
        <w:rPr>
          <w:shd w:val="clear" w:color="auto" w:fill="FFFFFF"/>
        </w:rPr>
        <w:t>% placówek nie posiadało żadnych przystosowań.</w:t>
      </w:r>
    </w:p>
    <w:p w14:paraId="5D3515B0" w14:textId="33BD8FBA" w:rsidR="00EB38F2" w:rsidRPr="007C724C" w:rsidRDefault="00EB38F2" w:rsidP="00573102">
      <w:pPr>
        <w:spacing w:after="240"/>
        <w:rPr>
          <w:rFonts w:eastAsia="Times New Roman" w:cs="Times New Roman"/>
          <w:szCs w:val="19"/>
          <w:lang w:eastAsia="pl-PL"/>
        </w:rPr>
      </w:pPr>
      <w:r w:rsidRPr="00E67C71">
        <w:rPr>
          <w:shd w:val="clear" w:color="auto" w:fill="FFFFFF"/>
        </w:rPr>
        <w:t xml:space="preserve">Liczba miejsc w klubach dziecięcych wyniosła </w:t>
      </w:r>
      <w:r w:rsidR="008C2038">
        <w:rPr>
          <w:shd w:val="clear" w:color="auto" w:fill="FFFFFF"/>
        </w:rPr>
        <w:t>22,0</w:t>
      </w:r>
      <w:r w:rsidRPr="00E67C71">
        <w:rPr>
          <w:shd w:val="clear" w:color="auto" w:fill="FFFFFF"/>
        </w:rPr>
        <w:t xml:space="preserve"> tys. </w:t>
      </w:r>
      <w:r w:rsidRPr="00E67C71">
        <w:rPr>
          <w:bCs/>
          <w:shd w:val="clear" w:color="auto" w:fill="FFFFFF"/>
        </w:rPr>
        <w:t>(</w:t>
      </w:r>
      <w:r>
        <w:rPr>
          <w:bCs/>
          <w:shd w:val="clear" w:color="auto" w:fill="FFFFFF"/>
        </w:rPr>
        <w:t xml:space="preserve">o </w:t>
      </w:r>
      <w:r w:rsidR="008A52E9">
        <w:rPr>
          <w:bCs/>
          <w:shd w:val="clear" w:color="auto" w:fill="FFFFFF"/>
        </w:rPr>
        <w:t>19,3</w:t>
      </w:r>
      <w:r>
        <w:rPr>
          <w:bCs/>
          <w:shd w:val="clear" w:color="auto" w:fill="FFFFFF"/>
        </w:rPr>
        <w:t xml:space="preserve">% </w:t>
      </w:r>
      <w:r w:rsidRPr="00E67C71">
        <w:rPr>
          <w:bCs/>
          <w:shd w:val="clear" w:color="auto" w:fill="FFFFFF"/>
        </w:rPr>
        <w:t>więcej niż w 202</w:t>
      </w:r>
      <w:r w:rsidR="008A52E9">
        <w:rPr>
          <w:bCs/>
          <w:shd w:val="clear" w:color="auto" w:fill="FFFFFF"/>
        </w:rPr>
        <w:t>4</w:t>
      </w:r>
      <w:r w:rsidRPr="00E67C71">
        <w:rPr>
          <w:bCs/>
          <w:shd w:val="clear" w:color="auto" w:fill="FFFFFF"/>
        </w:rPr>
        <w:t xml:space="preserve"> r.)</w:t>
      </w:r>
      <w:r>
        <w:rPr>
          <w:bCs/>
          <w:shd w:val="clear" w:color="auto" w:fill="FFFFFF"/>
        </w:rPr>
        <w:t xml:space="preserve">. </w:t>
      </w:r>
      <w:r w:rsidRPr="00E67C71">
        <w:rPr>
          <w:shd w:val="clear" w:color="auto" w:fill="FFFFFF"/>
        </w:rPr>
        <w:t>Najwię</w:t>
      </w:r>
      <w:r>
        <w:rPr>
          <w:shd w:val="clear" w:color="auto" w:fill="FFFFFF"/>
        </w:rPr>
        <w:t>cej</w:t>
      </w:r>
      <w:r w:rsidRPr="00E67C71">
        <w:rPr>
          <w:shd w:val="clear" w:color="auto" w:fill="FFFFFF"/>
        </w:rPr>
        <w:t xml:space="preserve"> miejsc </w:t>
      </w:r>
      <w:r>
        <w:rPr>
          <w:shd w:val="clear" w:color="auto" w:fill="FFFFFF"/>
        </w:rPr>
        <w:t>oferowały</w:t>
      </w:r>
      <w:r w:rsidRPr="00E67C71">
        <w:rPr>
          <w:shd w:val="clear" w:color="auto" w:fill="FFFFFF"/>
        </w:rPr>
        <w:t xml:space="preserve"> placówki w województwie pomorskim (2,</w:t>
      </w:r>
      <w:r w:rsidR="00754FA4">
        <w:rPr>
          <w:shd w:val="clear" w:color="auto" w:fill="FFFFFF"/>
        </w:rPr>
        <w:t>8</w:t>
      </w:r>
      <w:r w:rsidRPr="00E67C71">
        <w:rPr>
          <w:shd w:val="clear" w:color="auto" w:fill="FFFFFF"/>
        </w:rPr>
        <w:t xml:space="preserve"> tys.), a </w:t>
      </w:r>
      <w:r>
        <w:rPr>
          <w:szCs w:val="19"/>
        </w:rPr>
        <w:t>najmniej – w</w:t>
      </w:r>
      <w:r w:rsidRPr="00E67C71">
        <w:rPr>
          <w:shd w:val="clear" w:color="auto" w:fill="FFFFFF"/>
        </w:rPr>
        <w:t> województwie opolskim (0,</w:t>
      </w:r>
      <w:r w:rsidR="00754FA4">
        <w:rPr>
          <w:shd w:val="clear" w:color="auto" w:fill="FFFFFF"/>
        </w:rPr>
        <w:t>2</w:t>
      </w:r>
      <w:r w:rsidRPr="00E67C71">
        <w:rPr>
          <w:shd w:val="clear" w:color="auto" w:fill="FFFFFF"/>
        </w:rPr>
        <w:t xml:space="preserve"> tys.). </w:t>
      </w:r>
      <w:r>
        <w:rPr>
          <w:rFonts w:eastAsia="Times New Roman" w:cs="Times New Roman"/>
          <w:szCs w:val="19"/>
          <w:lang w:eastAsia="pl-PL"/>
        </w:rPr>
        <w:t>L</w:t>
      </w:r>
      <w:r w:rsidRPr="00A90694">
        <w:rPr>
          <w:rFonts w:eastAsia="Times New Roman" w:cs="Times New Roman"/>
          <w:szCs w:val="19"/>
          <w:lang w:eastAsia="pl-PL"/>
        </w:rPr>
        <w:t>iczb</w:t>
      </w:r>
      <w:r>
        <w:rPr>
          <w:rFonts w:eastAsia="Times New Roman" w:cs="Times New Roman"/>
          <w:szCs w:val="19"/>
          <w:lang w:eastAsia="pl-PL"/>
        </w:rPr>
        <w:t>a</w:t>
      </w:r>
      <w:r w:rsidRPr="00A90694">
        <w:rPr>
          <w:rFonts w:eastAsia="Times New Roman" w:cs="Times New Roman"/>
          <w:szCs w:val="19"/>
          <w:lang w:eastAsia="pl-PL"/>
        </w:rPr>
        <w:t xml:space="preserve"> miejsc na 1 tys. dzieci w wieku do lat 3</w:t>
      </w:r>
      <w:r>
        <w:rPr>
          <w:rStyle w:val="Odwoanieprzypisudolnego"/>
          <w:rFonts w:eastAsia="Times New Roman" w:cs="Times New Roman"/>
          <w:szCs w:val="19"/>
          <w:lang w:eastAsia="pl-PL"/>
        </w:rPr>
        <w:footnoteReference w:id="5"/>
      </w:r>
      <w:r w:rsidRPr="00A90694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wahała się od</w:t>
      </w:r>
      <w:r w:rsidR="004C7BBB">
        <w:rPr>
          <w:rFonts w:eastAsia="Times New Roman" w:cs="Times New Roman"/>
          <w:szCs w:val="19"/>
          <w:lang w:eastAsia="pl-PL"/>
        </w:rPr>
        <w:t xml:space="preserve"> 11,6</w:t>
      </w:r>
      <w:r w:rsidR="004C7BBB" w:rsidRPr="00A90694">
        <w:rPr>
          <w:rFonts w:eastAsia="Times New Roman" w:cs="Times New Roman"/>
          <w:szCs w:val="19"/>
          <w:lang w:eastAsia="pl-PL"/>
        </w:rPr>
        <w:t xml:space="preserve"> </w:t>
      </w:r>
      <w:r w:rsidR="004C7BBB">
        <w:rPr>
          <w:rFonts w:eastAsia="Times New Roman" w:cs="Times New Roman"/>
          <w:szCs w:val="19"/>
          <w:lang w:eastAsia="pl-PL"/>
        </w:rPr>
        <w:t xml:space="preserve">w województwie </w:t>
      </w:r>
      <w:r w:rsidR="004C7BBB" w:rsidRPr="00A90694">
        <w:rPr>
          <w:rFonts w:eastAsia="Times New Roman" w:cs="Times New Roman"/>
          <w:szCs w:val="19"/>
          <w:lang w:eastAsia="pl-PL"/>
        </w:rPr>
        <w:t>opolski</w:t>
      </w:r>
      <w:r w:rsidR="004C7BBB">
        <w:rPr>
          <w:rFonts w:eastAsia="Times New Roman" w:cs="Times New Roman"/>
          <w:szCs w:val="19"/>
          <w:lang w:eastAsia="pl-PL"/>
        </w:rPr>
        <w:t>m</w:t>
      </w:r>
      <w:r>
        <w:rPr>
          <w:rFonts w:eastAsia="Times New Roman" w:cs="Times New Roman"/>
          <w:szCs w:val="19"/>
          <w:lang w:eastAsia="pl-PL"/>
        </w:rPr>
        <w:t xml:space="preserve"> do</w:t>
      </w:r>
      <w:r w:rsidR="004C7BBB">
        <w:rPr>
          <w:rFonts w:eastAsia="Times New Roman" w:cs="Times New Roman"/>
          <w:szCs w:val="19"/>
          <w:lang w:eastAsia="pl-PL"/>
        </w:rPr>
        <w:t xml:space="preserve"> 58,2 w</w:t>
      </w:r>
      <w:r w:rsidR="004C7BBB" w:rsidRPr="00A90694">
        <w:rPr>
          <w:rFonts w:eastAsia="Times New Roman" w:cs="Times New Roman"/>
          <w:szCs w:val="19"/>
          <w:lang w:eastAsia="pl-PL"/>
        </w:rPr>
        <w:t xml:space="preserve"> województw</w:t>
      </w:r>
      <w:r w:rsidR="004C7BBB">
        <w:rPr>
          <w:rFonts w:eastAsia="Times New Roman" w:cs="Times New Roman"/>
          <w:szCs w:val="19"/>
          <w:lang w:eastAsia="pl-PL"/>
        </w:rPr>
        <w:t>ie</w:t>
      </w:r>
      <w:r w:rsidR="004C7BBB" w:rsidRPr="00A90694">
        <w:rPr>
          <w:rFonts w:eastAsia="Times New Roman" w:cs="Times New Roman"/>
          <w:szCs w:val="19"/>
          <w:lang w:eastAsia="pl-PL"/>
        </w:rPr>
        <w:t xml:space="preserve"> lubuski</w:t>
      </w:r>
      <w:r w:rsidR="004C7BBB">
        <w:rPr>
          <w:rFonts w:eastAsia="Times New Roman" w:cs="Times New Roman"/>
          <w:szCs w:val="19"/>
          <w:lang w:eastAsia="pl-PL"/>
        </w:rPr>
        <w:t>m</w:t>
      </w:r>
      <w:r w:rsidRPr="00A90694">
        <w:rPr>
          <w:rFonts w:eastAsia="Times New Roman" w:cs="Times New Roman"/>
          <w:szCs w:val="19"/>
          <w:lang w:eastAsia="pl-PL"/>
        </w:rPr>
        <w:t>.</w:t>
      </w:r>
    </w:p>
    <w:p w14:paraId="4E1DFA7B" w14:textId="0B2F999F" w:rsidR="00EB38F2" w:rsidRPr="00CC3581" w:rsidRDefault="00EB38F2" w:rsidP="00CC3581">
      <w:pPr>
        <w:pStyle w:val="Tytumapy"/>
      </w:pPr>
      <w:r w:rsidRPr="00CC3581">
        <w:lastRenderedPageBreak/>
        <w:t>Mapa 2. Kluby dziecięce i miejsca w klubach dziecięcych w 202</w:t>
      </w:r>
      <w:r w:rsidR="00DE6264" w:rsidRPr="00CC3581">
        <w:t>5</w:t>
      </w:r>
      <w:r w:rsidRPr="00CC3581">
        <w:t xml:space="preserve"> r.</w:t>
      </w:r>
    </w:p>
    <w:p w14:paraId="0A1D32C4" w14:textId="2DCFF02E" w:rsidR="00BC7B84" w:rsidRDefault="00BC7B84" w:rsidP="008704FD">
      <w:pPr>
        <w:pStyle w:val="Tytuwykresu"/>
        <w:spacing w:before="0" w:after="0"/>
        <w:ind w:firstLine="709"/>
        <w:rPr>
          <w:rStyle w:val="TytumapyZnak"/>
          <w:lang w:val="pl-PL"/>
        </w:rPr>
      </w:pPr>
      <w:r w:rsidRPr="00710E54">
        <w:rPr>
          <w:lang w:val="pl-PL"/>
        </w:rPr>
        <w:drawing>
          <wp:anchor distT="0" distB="0" distL="114300" distR="114300" simplePos="0" relativeHeight="251804672" behindDoc="0" locked="0" layoutInCell="1" allowOverlap="1" wp14:anchorId="718B12C6" wp14:editId="35628FBA">
            <wp:simplePos x="0" y="0"/>
            <wp:positionH relativeFrom="column">
              <wp:posOffset>0</wp:posOffset>
            </wp:positionH>
            <wp:positionV relativeFrom="paragraph">
              <wp:posOffset>168082</wp:posOffset>
            </wp:positionV>
            <wp:extent cx="4834255" cy="3437890"/>
            <wp:effectExtent l="0" t="0" r="4445" b="0"/>
            <wp:wrapTopAndBottom/>
            <wp:docPr id="20" name="Obraz 20" descr="Mapa przedstawia kluby dziecięce i miejsca w klubach dziecięcych w 2025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Mapa przedstawia kluby dziecięce i miejsca w klubach dziecięcych w 2025 r., według stanu w dniu 31 grudnia; dane w pliku Excel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3437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B38F2" w:rsidRPr="00DB3599">
        <w:rPr>
          <w:rStyle w:val="TytumapyZnak"/>
          <w:lang w:val="pl-PL"/>
        </w:rPr>
        <w:t>Stan w dniu 31 grudnia</w:t>
      </w:r>
    </w:p>
    <w:p w14:paraId="4FA9C022" w14:textId="599E6D32" w:rsidR="006C27CB" w:rsidRPr="00BC7B84" w:rsidRDefault="006C27CB" w:rsidP="00BC7B84">
      <w:pPr>
        <w:pStyle w:val="Tytuwykresu"/>
        <w:spacing w:before="120" w:after="0"/>
        <w:rPr>
          <w:rStyle w:val="TablicanotkaZnak"/>
          <w:b w:val="0"/>
          <w:lang w:val="pl-PL"/>
        </w:rPr>
      </w:pPr>
      <w:r w:rsidRPr="00BC7B84">
        <w:rPr>
          <w:rStyle w:val="TablicanotkaZnak"/>
          <w:b w:val="0"/>
          <w:lang w:val="pl-PL"/>
        </w:rPr>
        <w:t>Źródło: opracowanie własne na podstawie danych Ministerstwa Rodziny, Pracy i Polityki Społecznej.</w:t>
      </w:r>
    </w:p>
    <w:p w14:paraId="2741141B" w14:textId="15033A43" w:rsidR="00EB38F2" w:rsidRDefault="0048591F" w:rsidP="007C70F0">
      <w:pPr>
        <w:rPr>
          <w:rFonts w:eastAsia="Times New Roman" w:cs="Times New Roman"/>
          <w:szCs w:val="19"/>
          <w:lang w:eastAsia="pl-PL"/>
        </w:rPr>
      </w:pPr>
      <w:r w:rsidRPr="008224D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54E54343" wp14:editId="67A7FE08">
                <wp:simplePos x="0" y="0"/>
                <wp:positionH relativeFrom="column">
                  <wp:posOffset>5288915</wp:posOffset>
                </wp:positionH>
                <wp:positionV relativeFrom="paragraph">
                  <wp:posOffset>163660</wp:posOffset>
                </wp:positionV>
                <wp:extent cx="1725295" cy="735965"/>
                <wp:effectExtent l="0" t="0" r="0" b="0"/>
                <wp:wrapTight wrapText="bothSides">
                  <wp:wrapPolygon edited="0">
                    <wp:start x="715" y="0"/>
                    <wp:lineTo x="715" y="20687"/>
                    <wp:lineTo x="20749" y="20687"/>
                    <wp:lineTo x="20749" y="0"/>
                    <wp:lineTo x="715" y="0"/>
                  </wp:wrapPolygon>
                </wp:wrapTight>
                <wp:docPr id="15" name="Pole tekstowe 15" descr="Największą grupę dzieci w klubach dziecięcych stanowiły dwulatki – 55,9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5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A5D12" w14:textId="05C6F8F2" w:rsidR="0048591F" w:rsidRPr="003478B5" w:rsidRDefault="0048591F" w:rsidP="0048591F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Największą grupę dzieci w klubach dziecięcych stanowiły dwulatki – 55,9%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54343" id="Pole tekstowe 15" o:spid="_x0000_s1030" type="#_x0000_t202" alt="Największą grupę dzieci w klubach dziecięcych stanowiły dwulatki – 55,9% " style="position:absolute;margin-left:416.45pt;margin-top:12.9pt;width:135.85pt;height:57.95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" filled="f" stroked="f">
                <v:textbox>
                  <w:txbxContent>
                    <w:p w14:paraId="4BAA5D12" w14:textId="05C6F8F2" w:rsidR="0048591F" w:rsidRPr="003478B5" w:rsidRDefault="0048591F" w:rsidP="0048591F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Największą grupę dzieci w klubach dziecięcych stanowiły dwulatki – 55,9%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B38F2" w:rsidRPr="004E450C">
        <w:rPr>
          <w:shd w:val="clear" w:color="auto" w:fill="FFFFFF"/>
        </w:rPr>
        <w:t>W końcu roku do klubów</w:t>
      </w:r>
      <w:r w:rsidR="00EB38F2">
        <w:rPr>
          <w:shd w:val="clear" w:color="auto" w:fill="FFFFFF"/>
        </w:rPr>
        <w:t xml:space="preserve"> dziecięcych</w:t>
      </w:r>
      <w:r w:rsidR="00EB38F2" w:rsidRPr="004E450C">
        <w:rPr>
          <w:shd w:val="clear" w:color="auto" w:fill="FFFFFF"/>
        </w:rPr>
        <w:t xml:space="preserve"> uczęszczało </w:t>
      </w:r>
      <w:r w:rsidR="00D918E3">
        <w:rPr>
          <w:shd w:val="clear" w:color="auto" w:fill="FFFFFF"/>
        </w:rPr>
        <w:t>16,8</w:t>
      </w:r>
      <w:r w:rsidR="00EB38F2" w:rsidRPr="004E450C">
        <w:rPr>
          <w:shd w:val="clear" w:color="auto" w:fill="FFFFFF"/>
        </w:rPr>
        <w:t xml:space="preserve"> tys. dzieci</w:t>
      </w:r>
      <w:r w:rsidR="00EB38F2">
        <w:rPr>
          <w:shd w:val="clear" w:color="auto" w:fill="FFFFFF"/>
        </w:rPr>
        <w:t xml:space="preserve"> (</w:t>
      </w:r>
      <w:r w:rsidR="00EB38F2" w:rsidRPr="00971778">
        <w:rPr>
          <w:shd w:val="clear" w:color="auto" w:fill="FFFFFF"/>
        </w:rPr>
        <w:t xml:space="preserve">o </w:t>
      </w:r>
      <w:r w:rsidR="00D918E3">
        <w:rPr>
          <w:shd w:val="clear" w:color="auto" w:fill="FFFFFF"/>
        </w:rPr>
        <w:t>12,9</w:t>
      </w:r>
      <w:r w:rsidR="00EB38F2" w:rsidRPr="00971778">
        <w:rPr>
          <w:shd w:val="clear" w:color="auto" w:fill="FFFFFF"/>
        </w:rPr>
        <w:t>%</w:t>
      </w:r>
      <w:r w:rsidR="00EB38F2">
        <w:rPr>
          <w:shd w:val="clear" w:color="auto" w:fill="FFFFFF"/>
        </w:rPr>
        <w:t xml:space="preserve"> więcej niż w</w:t>
      </w:r>
      <w:r w:rsidR="006C6E1E">
        <w:rPr>
          <w:shd w:val="clear" w:color="auto" w:fill="FFFFFF"/>
        </w:rPr>
        <w:t> </w:t>
      </w:r>
      <w:r w:rsidR="00EB38F2">
        <w:rPr>
          <w:shd w:val="clear" w:color="auto" w:fill="FFFFFF"/>
        </w:rPr>
        <w:t>202</w:t>
      </w:r>
      <w:r w:rsidR="00D918E3">
        <w:rPr>
          <w:shd w:val="clear" w:color="auto" w:fill="FFFFFF"/>
        </w:rPr>
        <w:t>4</w:t>
      </w:r>
      <w:r w:rsidR="006C6E1E">
        <w:rPr>
          <w:shd w:val="clear" w:color="auto" w:fill="FFFFFF"/>
        </w:rPr>
        <w:t> </w:t>
      </w:r>
      <w:r w:rsidR="00EB38F2">
        <w:rPr>
          <w:shd w:val="clear" w:color="auto" w:fill="FFFFFF"/>
        </w:rPr>
        <w:t>r.)</w:t>
      </w:r>
      <w:r w:rsidR="00EB38F2" w:rsidRPr="004E450C">
        <w:rPr>
          <w:shd w:val="clear" w:color="auto" w:fill="FFFFFF"/>
        </w:rPr>
        <w:t xml:space="preserve">. </w:t>
      </w:r>
      <w:r w:rsidR="00EB38F2">
        <w:rPr>
          <w:shd w:val="clear" w:color="auto" w:fill="FFFFFF"/>
        </w:rPr>
        <w:t>Największą grupę stanowiły dwulatki</w:t>
      </w:r>
      <w:r w:rsidR="00EB38F2" w:rsidRPr="004E450C">
        <w:rPr>
          <w:shd w:val="clear" w:color="auto" w:fill="FFFFFF"/>
        </w:rPr>
        <w:t xml:space="preserve"> – 55,</w:t>
      </w:r>
      <w:r w:rsidR="00E96533">
        <w:rPr>
          <w:shd w:val="clear" w:color="auto" w:fill="FFFFFF"/>
        </w:rPr>
        <w:t>9</w:t>
      </w:r>
      <w:r w:rsidR="00EB38F2" w:rsidRPr="004E450C">
        <w:rPr>
          <w:shd w:val="clear" w:color="auto" w:fill="FFFFFF"/>
        </w:rPr>
        <w:t>%</w:t>
      </w:r>
      <w:r w:rsidR="00EB38F2">
        <w:rPr>
          <w:shd w:val="clear" w:color="auto" w:fill="FFFFFF"/>
        </w:rPr>
        <w:t xml:space="preserve">, </w:t>
      </w:r>
      <w:r w:rsidR="00EB38F2" w:rsidRPr="004E450C">
        <w:rPr>
          <w:shd w:val="clear" w:color="auto" w:fill="FFFFFF"/>
        </w:rPr>
        <w:t xml:space="preserve">a </w:t>
      </w:r>
      <w:r w:rsidR="00EB38F2">
        <w:rPr>
          <w:shd w:val="clear" w:color="auto" w:fill="FFFFFF"/>
        </w:rPr>
        <w:t xml:space="preserve">najmniej liczną </w:t>
      </w:r>
      <w:r w:rsidR="00EB38F2" w:rsidRPr="004E450C">
        <w:rPr>
          <w:shd w:val="clear" w:color="auto" w:fill="FFFFFF"/>
        </w:rPr>
        <w:t>dzieci</w:t>
      </w:r>
      <w:r w:rsidR="00BB096E">
        <w:rPr>
          <w:shd w:val="clear" w:color="auto" w:fill="FFFFFF"/>
        </w:rPr>
        <w:t xml:space="preserve"> poniżej pierwszego roku</w:t>
      </w:r>
      <w:r w:rsidR="00204E5E">
        <w:rPr>
          <w:shd w:val="clear" w:color="auto" w:fill="FFFFFF"/>
        </w:rPr>
        <w:t xml:space="preserve"> życia</w:t>
      </w:r>
      <w:r w:rsidR="00BB096E">
        <w:rPr>
          <w:shd w:val="clear" w:color="auto" w:fill="FFFFFF"/>
        </w:rPr>
        <w:t xml:space="preserve"> oraz</w:t>
      </w:r>
      <w:r w:rsidR="00EB38F2" w:rsidRPr="004E450C">
        <w:rPr>
          <w:shd w:val="clear" w:color="auto" w:fill="FFFFFF"/>
        </w:rPr>
        <w:t xml:space="preserve"> w wieku 4 lat </w:t>
      </w:r>
      <w:r w:rsidR="00BB096E">
        <w:rPr>
          <w:shd w:val="clear" w:color="auto" w:fill="FFFFFF"/>
        </w:rPr>
        <w:t>(po 0,3%)</w:t>
      </w:r>
      <w:r w:rsidR="00EB38F2">
        <w:rPr>
          <w:shd w:val="clear" w:color="auto" w:fill="FFFFFF"/>
        </w:rPr>
        <w:t>.</w:t>
      </w:r>
      <w:bookmarkStart w:id="2" w:name="_Hlk205379125"/>
      <w:r w:rsidR="003A5DA1">
        <w:rPr>
          <w:shd w:val="clear" w:color="auto" w:fill="FFFFFF"/>
        </w:rPr>
        <w:t xml:space="preserve"> </w:t>
      </w:r>
      <w:r w:rsidR="00EB38F2" w:rsidRPr="008224D7">
        <w:rPr>
          <w:shd w:val="clear" w:color="auto" w:fill="FFFFFF"/>
        </w:rPr>
        <w:t xml:space="preserve">Chłopcy stanowili </w:t>
      </w:r>
      <w:r w:rsidR="003F327C">
        <w:rPr>
          <w:shd w:val="clear" w:color="auto" w:fill="FFFFFF"/>
        </w:rPr>
        <w:t>52,0</w:t>
      </w:r>
      <w:r w:rsidR="00EB38F2" w:rsidRPr="008224D7">
        <w:rPr>
          <w:shd w:val="clear" w:color="auto" w:fill="FFFFFF"/>
        </w:rPr>
        <w:t>% ogólnej liczby dzieci przebywających w tego typu placówkach.</w:t>
      </w:r>
      <w:bookmarkEnd w:id="2"/>
      <w:r w:rsidR="00EB38F2" w:rsidRPr="008224D7">
        <w:rPr>
          <w:shd w:val="clear" w:color="auto" w:fill="FFFFFF"/>
        </w:rPr>
        <w:t xml:space="preserve"> </w:t>
      </w:r>
      <w:r w:rsidR="00EB38F2" w:rsidRPr="008224D7">
        <w:rPr>
          <w:rFonts w:eastAsia="Times New Roman" w:cs="Times New Roman"/>
          <w:szCs w:val="19"/>
          <w:lang w:eastAsia="pl-PL"/>
        </w:rPr>
        <w:t>Wskaźnik liczby dzieci w klubach dziecięcych na 1 tys. dzieci w wieku do lat 3</w:t>
      </w:r>
      <w:r w:rsidR="00065DC5">
        <w:rPr>
          <w:rStyle w:val="Odwoanieprzypisudolnego"/>
          <w:rFonts w:eastAsia="Times New Roman" w:cs="Times New Roman"/>
          <w:szCs w:val="19"/>
          <w:lang w:eastAsia="pl-PL"/>
        </w:rPr>
        <w:footnoteReference w:id="6"/>
      </w:r>
      <w:r w:rsidR="00904E13">
        <w:rPr>
          <w:rFonts w:eastAsia="Times New Roman" w:cs="Times New Roman"/>
          <w:szCs w:val="19"/>
          <w:lang w:eastAsia="pl-PL"/>
        </w:rPr>
        <w:t xml:space="preserve"> </w:t>
      </w:r>
      <w:r w:rsidR="00EB38F2" w:rsidRPr="009A666E">
        <w:rPr>
          <w:rFonts w:eastAsia="Times New Roman" w:cs="Times New Roman"/>
          <w:szCs w:val="19"/>
          <w:lang w:eastAsia="pl-PL"/>
        </w:rPr>
        <w:t xml:space="preserve">wyniósł </w:t>
      </w:r>
      <w:r w:rsidR="004C0EB6" w:rsidRPr="009A666E">
        <w:rPr>
          <w:rFonts w:eastAsia="Times New Roman" w:cs="Times New Roman"/>
          <w:szCs w:val="19"/>
          <w:lang w:eastAsia="pl-PL"/>
        </w:rPr>
        <w:t>22,2</w:t>
      </w:r>
      <w:r w:rsidR="00EB38F2" w:rsidRPr="009A666E">
        <w:rPr>
          <w:rFonts w:eastAsia="Times New Roman" w:cs="Times New Roman"/>
          <w:szCs w:val="19"/>
          <w:lang w:eastAsia="pl-PL"/>
        </w:rPr>
        <w:t>.</w:t>
      </w:r>
    </w:p>
    <w:p w14:paraId="56DB1AF4" w14:textId="369D993B" w:rsidR="00495CD5" w:rsidRDefault="00495CD5" w:rsidP="00904E13">
      <w:pPr>
        <w:pStyle w:val="Tytuwykresu"/>
        <w:spacing w:before="240" w:after="0"/>
        <w:rPr>
          <w:lang w:val="pl-PL"/>
        </w:rPr>
      </w:pPr>
      <w:r w:rsidRPr="00632CC8">
        <w:rPr>
          <w:lang w:val="pl-PL"/>
        </w:rPr>
        <w:t xml:space="preserve">Wykres </w:t>
      </w:r>
      <w:r w:rsidR="00F12B06">
        <w:rPr>
          <w:lang w:val="pl-PL"/>
        </w:rPr>
        <w:t>2</w:t>
      </w:r>
      <w:r w:rsidRPr="00632CC8">
        <w:rPr>
          <w:lang w:val="pl-PL"/>
        </w:rPr>
        <w:t xml:space="preserve">. Dzieci w </w:t>
      </w:r>
      <w:r w:rsidR="00BA14BD">
        <w:rPr>
          <w:lang w:val="pl-PL"/>
        </w:rPr>
        <w:t>klubach dziecięcych</w:t>
      </w:r>
      <w:r w:rsidRPr="00632CC8">
        <w:rPr>
          <w:lang w:val="pl-PL"/>
        </w:rPr>
        <w:t xml:space="preserve"> według wieku w 202</w:t>
      </w:r>
      <w:r>
        <w:rPr>
          <w:lang w:val="pl-PL"/>
        </w:rPr>
        <w:t>5</w:t>
      </w:r>
      <w:r w:rsidRPr="00632CC8">
        <w:rPr>
          <w:lang w:val="pl-PL"/>
        </w:rPr>
        <w:t xml:space="preserve"> r.</w:t>
      </w:r>
    </w:p>
    <w:p w14:paraId="2EA5EDDD" w14:textId="71F0F7D5" w:rsidR="00495CD5" w:rsidRPr="00100BAC" w:rsidRDefault="00F32D50" w:rsidP="00495CD5">
      <w:pPr>
        <w:pStyle w:val="Tytuwykresu"/>
        <w:spacing w:before="0"/>
        <w:ind w:firstLine="851"/>
        <w:rPr>
          <w:b w:val="0"/>
          <w:lang w:val="pl-PL"/>
        </w:rPr>
      </w:pPr>
      <w:r w:rsidRPr="00710E54">
        <w:rPr>
          <w:lang w:val="pl-PL"/>
        </w:rPr>
        <w:drawing>
          <wp:anchor distT="0" distB="0" distL="114300" distR="114300" simplePos="0" relativeHeight="251795456" behindDoc="0" locked="0" layoutInCell="1" allowOverlap="1" wp14:anchorId="2EA30E5A" wp14:editId="74361BA1">
            <wp:simplePos x="0" y="0"/>
            <wp:positionH relativeFrom="column">
              <wp:posOffset>397510</wp:posOffset>
            </wp:positionH>
            <wp:positionV relativeFrom="paragraph">
              <wp:posOffset>158115</wp:posOffset>
            </wp:positionV>
            <wp:extent cx="3954780" cy="2375535"/>
            <wp:effectExtent l="0" t="0" r="7620" b="5715"/>
            <wp:wrapTopAndBottom/>
            <wp:docPr id="4" name="Obraz 4" descr="Wykres kołowy przedstawia dzieci w klubach dziecięcych według wieku w 2025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237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CD5" w:rsidRPr="00100BAC">
        <w:rPr>
          <w:b w:val="0"/>
          <w:lang w:val="pl-PL"/>
        </w:rPr>
        <w:t>Stan w dniu 31 grudnia</w:t>
      </w:r>
    </w:p>
    <w:p w14:paraId="085D56EB" w14:textId="0FEBF150" w:rsidR="00904E13" w:rsidRDefault="00526EE9" w:rsidP="0095323A">
      <w:pPr>
        <w:pStyle w:val="Notka"/>
      </w:pPr>
      <w:r w:rsidRPr="00912A8C">
        <w:t>Źródło: dane Ministerstwa Rodziny, Pracy i Polityki Społecznej.</w:t>
      </w:r>
    </w:p>
    <w:p w14:paraId="1FAE2E8E" w14:textId="77777777" w:rsidR="00904E13" w:rsidRPr="009A192A" w:rsidRDefault="00904E13" w:rsidP="00CA3DBC">
      <w:pPr>
        <w:pStyle w:val="Nagwek2"/>
        <w:spacing w:before="1680"/>
        <w:rPr>
          <w:lang w:val="pl-PL"/>
        </w:rPr>
      </w:pPr>
      <w:r w:rsidRPr="009A192A">
        <w:rPr>
          <w:lang w:val="pl-PL"/>
        </w:rPr>
        <w:lastRenderedPageBreak/>
        <w:t>Dzienni opiekunowie</w:t>
      </w:r>
    </w:p>
    <w:p w14:paraId="396BF646" w14:textId="638DD08E" w:rsidR="00EB38F2" w:rsidRPr="00904E13" w:rsidRDefault="00904E13" w:rsidP="007C70F0">
      <w:pPr>
        <w:spacing w:after="0"/>
      </w:pPr>
      <w:r w:rsidRPr="009A192A">
        <w:rPr>
          <w:rFonts w:eastAsia="Times New Roman" w:cs="Times New Roman"/>
          <w:szCs w:val="19"/>
          <w:lang w:eastAsia="pl-PL"/>
        </w:rPr>
        <w:t>Według stanu w dniu 31 grudnia 202</w:t>
      </w:r>
      <w:r>
        <w:rPr>
          <w:rFonts w:eastAsia="Times New Roman" w:cs="Times New Roman"/>
          <w:szCs w:val="19"/>
          <w:lang w:eastAsia="pl-PL"/>
        </w:rPr>
        <w:t>5</w:t>
      </w:r>
      <w:r w:rsidRPr="009A192A">
        <w:rPr>
          <w:rFonts w:eastAsia="Times New Roman" w:cs="Times New Roman"/>
          <w:szCs w:val="19"/>
          <w:lang w:eastAsia="pl-PL"/>
        </w:rPr>
        <w:t xml:space="preserve"> r. w Polsce opiekę sprawowało 2 </w:t>
      </w:r>
      <w:r>
        <w:rPr>
          <w:rFonts w:eastAsia="Times New Roman" w:cs="Times New Roman"/>
          <w:szCs w:val="19"/>
          <w:lang w:eastAsia="pl-PL"/>
        </w:rPr>
        <w:t>395</w:t>
      </w:r>
      <w:r w:rsidRPr="009A192A">
        <w:rPr>
          <w:rFonts w:eastAsia="Times New Roman" w:cs="Times New Roman"/>
          <w:szCs w:val="19"/>
          <w:lang w:eastAsia="pl-PL"/>
        </w:rPr>
        <w:t xml:space="preserve"> dziennych opiekunów </w:t>
      </w:r>
      <w:r w:rsidRPr="009A192A">
        <w:rPr>
          <w:rFonts w:eastAsia="Times New Roman" w:cs="Times New Roman"/>
          <w:bCs/>
          <w:szCs w:val="19"/>
          <w:lang w:eastAsia="pl-PL"/>
        </w:rPr>
        <w:t>(</w:t>
      </w:r>
      <w:r w:rsidRPr="008224D7">
        <w:rPr>
          <w:rFonts w:eastAsia="Times New Roman" w:cs="Times New Roman"/>
          <w:bCs/>
          <w:szCs w:val="19"/>
          <w:lang w:eastAsia="pl-PL"/>
        </w:rPr>
        <w:t>w 202</w:t>
      </w:r>
      <w:r>
        <w:rPr>
          <w:rFonts w:eastAsia="Times New Roman" w:cs="Times New Roman"/>
          <w:bCs/>
          <w:szCs w:val="19"/>
          <w:lang w:eastAsia="pl-PL"/>
        </w:rPr>
        <w:t>4</w:t>
      </w:r>
      <w:r w:rsidRPr="008224D7">
        <w:rPr>
          <w:rFonts w:eastAsia="Times New Roman" w:cs="Times New Roman"/>
          <w:bCs/>
          <w:szCs w:val="19"/>
          <w:lang w:eastAsia="pl-PL"/>
        </w:rPr>
        <w:t xml:space="preserve"> r. – 2 </w:t>
      </w:r>
      <w:r>
        <w:rPr>
          <w:rFonts w:eastAsia="Times New Roman" w:cs="Times New Roman"/>
          <w:bCs/>
          <w:szCs w:val="19"/>
          <w:lang w:eastAsia="pl-PL"/>
        </w:rPr>
        <w:t>152</w:t>
      </w:r>
      <w:r w:rsidRPr="008224D7">
        <w:rPr>
          <w:rFonts w:eastAsia="Times New Roman" w:cs="Times New Roman"/>
          <w:bCs/>
          <w:szCs w:val="19"/>
          <w:lang w:eastAsia="pl-PL"/>
        </w:rPr>
        <w:t xml:space="preserve">). </w:t>
      </w:r>
      <w:r w:rsidRPr="008224D7">
        <w:rPr>
          <w:rFonts w:eastAsia="Times New Roman" w:cs="Times New Roman"/>
          <w:szCs w:val="19"/>
          <w:lang w:eastAsia="pl-PL"/>
        </w:rPr>
        <w:t>Dla 1 </w:t>
      </w:r>
      <w:r>
        <w:rPr>
          <w:rFonts w:eastAsia="Times New Roman" w:cs="Times New Roman"/>
          <w:szCs w:val="19"/>
          <w:lang w:eastAsia="pl-PL"/>
        </w:rPr>
        <w:t>468</w:t>
      </w:r>
      <w:r w:rsidRPr="008224D7">
        <w:rPr>
          <w:rFonts w:eastAsia="Times New Roman" w:cs="Times New Roman"/>
          <w:szCs w:val="19"/>
          <w:lang w:eastAsia="pl-PL"/>
        </w:rPr>
        <w:t xml:space="preserve"> opiekunów podmiotem zatrudniającym</w:t>
      </w:r>
      <w:r w:rsidRPr="008224D7">
        <w:rPr>
          <w:rStyle w:val="Odwoanieprzypisudolnego"/>
        </w:rPr>
        <w:footnoteReference w:id="7"/>
      </w:r>
      <w:r w:rsidRPr="008224D7">
        <w:rPr>
          <w:rFonts w:eastAsia="Times New Roman" w:cs="Times New Roman"/>
          <w:szCs w:val="19"/>
          <w:lang w:eastAsia="pl-PL"/>
        </w:rPr>
        <w:t xml:space="preserve"> były osoby</w:t>
      </w:r>
      <w:r>
        <w:t xml:space="preserve"> </w:t>
      </w:r>
      <w:r w:rsidR="00EB38F2" w:rsidRPr="008224D7">
        <w:rPr>
          <w:rFonts w:eastAsia="Times New Roman" w:cs="Times New Roman"/>
          <w:szCs w:val="19"/>
          <w:lang w:eastAsia="pl-PL"/>
        </w:rPr>
        <w:t>fizyczne, dla 5</w:t>
      </w:r>
      <w:r w:rsidR="00AC5135">
        <w:rPr>
          <w:rFonts w:eastAsia="Times New Roman" w:cs="Times New Roman"/>
          <w:szCs w:val="19"/>
          <w:lang w:eastAsia="pl-PL"/>
        </w:rPr>
        <w:t>73</w:t>
      </w:r>
      <w:r w:rsidR="00EB38F2" w:rsidRPr="008224D7">
        <w:rPr>
          <w:rFonts w:eastAsia="Times New Roman" w:cs="Times New Roman"/>
          <w:szCs w:val="19"/>
          <w:lang w:eastAsia="pl-PL"/>
        </w:rPr>
        <w:t xml:space="preserve"> </w:t>
      </w:r>
      <w:r w:rsidR="00EB38F2" w:rsidRPr="008224D7">
        <w:rPr>
          <w:shd w:val="clear" w:color="auto" w:fill="FFFFFF"/>
        </w:rPr>
        <w:t>–</w:t>
      </w:r>
      <w:r w:rsidR="00EB38F2" w:rsidRPr="008224D7">
        <w:rPr>
          <w:rFonts w:eastAsia="Times New Roman" w:cs="Times New Roman"/>
          <w:szCs w:val="19"/>
          <w:lang w:eastAsia="pl-PL"/>
        </w:rPr>
        <w:t xml:space="preserve"> osoby</w:t>
      </w:r>
      <w:r w:rsidR="00EB38F2" w:rsidRPr="009A192A">
        <w:rPr>
          <w:rFonts w:eastAsia="Times New Roman" w:cs="Times New Roman"/>
          <w:szCs w:val="19"/>
          <w:lang w:eastAsia="pl-PL"/>
        </w:rPr>
        <w:t xml:space="preserve"> prawne, </w:t>
      </w:r>
      <w:r w:rsidR="00EB38F2">
        <w:rPr>
          <w:rFonts w:eastAsia="Times New Roman" w:cs="Times New Roman"/>
          <w:szCs w:val="19"/>
          <w:lang w:eastAsia="pl-PL"/>
        </w:rPr>
        <w:t xml:space="preserve">dla </w:t>
      </w:r>
      <w:r w:rsidR="00AC5135">
        <w:rPr>
          <w:rFonts w:eastAsia="Times New Roman" w:cs="Times New Roman"/>
          <w:szCs w:val="19"/>
          <w:lang w:eastAsia="pl-PL"/>
        </w:rPr>
        <w:t>205</w:t>
      </w:r>
      <w:r w:rsidR="00EB38F2" w:rsidRPr="009A192A">
        <w:rPr>
          <w:rFonts w:eastAsia="Times New Roman" w:cs="Times New Roman"/>
          <w:szCs w:val="19"/>
          <w:lang w:eastAsia="pl-PL"/>
        </w:rPr>
        <w:t xml:space="preserve"> </w:t>
      </w:r>
      <w:r w:rsidR="00EB38F2" w:rsidRPr="004E450C">
        <w:rPr>
          <w:shd w:val="clear" w:color="auto" w:fill="FFFFFF"/>
        </w:rPr>
        <w:t>–</w:t>
      </w:r>
      <w:r w:rsidR="00EB38F2">
        <w:rPr>
          <w:rFonts w:eastAsia="Times New Roman" w:cs="Times New Roman"/>
          <w:szCs w:val="19"/>
          <w:lang w:eastAsia="pl-PL"/>
        </w:rPr>
        <w:t xml:space="preserve"> </w:t>
      </w:r>
      <w:r w:rsidR="00EB38F2" w:rsidRPr="009A192A">
        <w:rPr>
          <w:rFonts w:eastAsia="Times New Roman" w:cs="Times New Roman"/>
          <w:szCs w:val="19"/>
          <w:lang w:eastAsia="pl-PL"/>
        </w:rPr>
        <w:t>jednostki nieposiadające osobowości prawnej,</w:t>
      </w:r>
      <w:r w:rsidR="00AC5135">
        <w:rPr>
          <w:rFonts w:eastAsia="Times New Roman" w:cs="Times New Roman"/>
          <w:szCs w:val="19"/>
          <w:lang w:eastAsia="pl-PL"/>
        </w:rPr>
        <w:t xml:space="preserve"> </w:t>
      </w:r>
      <w:r w:rsidR="00EB38F2" w:rsidRPr="009A192A">
        <w:rPr>
          <w:rFonts w:eastAsia="Times New Roman" w:cs="Times New Roman"/>
          <w:szCs w:val="19"/>
          <w:lang w:eastAsia="pl-PL"/>
        </w:rPr>
        <w:t>dla 1</w:t>
      </w:r>
      <w:r w:rsidR="00AC5135">
        <w:rPr>
          <w:rFonts w:eastAsia="Times New Roman" w:cs="Times New Roman"/>
          <w:szCs w:val="19"/>
          <w:lang w:eastAsia="pl-PL"/>
        </w:rPr>
        <w:t>48</w:t>
      </w:r>
      <w:r w:rsidR="00EB38F2">
        <w:rPr>
          <w:rFonts w:eastAsia="Times New Roman" w:cs="Times New Roman"/>
          <w:szCs w:val="19"/>
          <w:lang w:eastAsia="pl-PL"/>
        </w:rPr>
        <w:t xml:space="preserve"> </w:t>
      </w:r>
      <w:r w:rsidR="00EB38F2" w:rsidRPr="004E450C">
        <w:rPr>
          <w:shd w:val="clear" w:color="auto" w:fill="FFFFFF"/>
        </w:rPr>
        <w:t>–</w:t>
      </w:r>
      <w:r w:rsidR="00EB38F2" w:rsidRPr="009A192A">
        <w:rPr>
          <w:rFonts w:eastAsia="Times New Roman" w:cs="Times New Roman"/>
          <w:szCs w:val="19"/>
          <w:lang w:eastAsia="pl-PL"/>
        </w:rPr>
        <w:t xml:space="preserve"> gminy</w:t>
      </w:r>
      <w:r w:rsidR="00AC5135">
        <w:rPr>
          <w:rFonts w:eastAsia="Times New Roman" w:cs="Times New Roman"/>
          <w:szCs w:val="19"/>
          <w:lang w:eastAsia="pl-PL"/>
        </w:rPr>
        <w:t>, a dla jednej instytucj</w:t>
      </w:r>
      <w:r w:rsidR="00800FFE">
        <w:rPr>
          <w:rFonts w:eastAsia="Times New Roman" w:cs="Times New Roman"/>
          <w:szCs w:val="19"/>
          <w:lang w:eastAsia="pl-PL"/>
        </w:rPr>
        <w:t>a</w:t>
      </w:r>
      <w:r w:rsidR="00AC5135">
        <w:rPr>
          <w:rFonts w:eastAsia="Times New Roman" w:cs="Times New Roman"/>
          <w:szCs w:val="19"/>
          <w:lang w:eastAsia="pl-PL"/>
        </w:rPr>
        <w:t xml:space="preserve"> publiczn</w:t>
      </w:r>
      <w:r w:rsidR="00800FFE">
        <w:rPr>
          <w:rFonts w:eastAsia="Times New Roman" w:cs="Times New Roman"/>
          <w:szCs w:val="19"/>
          <w:lang w:eastAsia="pl-PL"/>
        </w:rPr>
        <w:t>a</w:t>
      </w:r>
      <w:r w:rsidR="00AC5135">
        <w:rPr>
          <w:rFonts w:eastAsia="Times New Roman" w:cs="Times New Roman"/>
          <w:szCs w:val="19"/>
          <w:lang w:eastAsia="pl-PL"/>
        </w:rPr>
        <w:t>.</w:t>
      </w:r>
    </w:p>
    <w:p w14:paraId="2BF60107" w14:textId="2EB7498B" w:rsidR="00EB38F2" w:rsidRDefault="00F349BF" w:rsidP="007C70F0">
      <w:pPr>
        <w:pStyle w:val="Tytumapy"/>
        <w:spacing w:before="120"/>
      </w:pPr>
      <w:r w:rsidRPr="0095323A">
        <w:rPr>
          <w:b w:val="0"/>
          <w:noProof/>
          <w:lang w:eastAsia="pl-PL"/>
        </w:rPr>
        <w:drawing>
          <wp:anchor distT="0" distB="0" distL="114300" distR="114300" simplePos="0" relativeHeight="251786240" behindDoc="0" locked="0" layoutInCell="1" allowOverlap="1" wp14:anchorId="0ADF5A16" wp14:editId="69483AD2">
            <wp:simplePos x="0" y="0"/>
            <wp:positionH relativeFrom="column">
              <wp:posOffset>457835</wp:posOffset>
            </wp:positionH>
            <wp:positionV relativeFrom="paragraph">
              <wp:posOffset>366395</wp:posOffset>
            </wp:positionV>
            <wp:extent cx="3895725" cy="2207895"/>
            <wp:effectExtent l="0" t="0" r="9525" b="1905"/>
            <wp:wrapTopAndBottom/>
            <wp:docPr id="24" name="Obraz 24" descr="Wykres kołowy przedstawia dziennych opiekunów według dziennego czasu pracy w 2025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07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8F2" w:rsidRPr="00644B6B">
        <w:t xml:space="preserve">Wykres 3. Dzienni opiekunowie według dziennego </w:t>
      </w:r>
      <w:r w:rsidR="00EB38F2" w:rsidRPr="009775F1">
        <w:t>czasu</w:t>
      </w:r>
      <w:r w:rsidR="00EB38F2" w:rsidRPr="00644B6B">
        <w:t xml:space="preserve"> pracy w 202</w:t>
      </w:r>
      <w:r w:rsidR="00887966">
        <w:t>5</w:t>
      </w:r>
      <w:r w:rsidR="00EB38F2" w:rsidRPr="00644B6B">
        <w:t xml:space="preserve"> r.</w:t>
      </w:r>
    </w:p>
    <w:p w14:paraId="1792427C" w14:textId="2272F1E9" w:rsidR="00EB38F2" w:rsidRPr="0095323A" w:rsidRDefault="00EB38F2" w:rsidP="0095323A">
      <w:pPr>
        <w:pStyle w:val="Tytumapy"/>
        <w:spacing w:before="0"/>
        <w:ind w:firstLine="851"/>
        <w:rPr>
          <w:b w:val="0"/>
        </w:rPr>
      </w:pPr>
      <w:r w:rsidRPr="0095323A">
        <w:rPr>
          <w:b w:val="0"/>
        </w:rPr>
        <w:t>Stan w dniu 31 grudnia</w:t>
      </w:r>
    </w:p>
    <w:p w14:paraId="610D59D3" w14:textId="77777777" w:rsidR="00EB38F2" w:rsidRPr="00912A8C" w:rsidRDefault="00EB38F2" w:rsidP="00F349BF">
      <w:pPr>
        <w:pStyle w:val="Notka"/>
        <w:spacing w:before="0"/>
      </w:pPr>
      <w:r w:rsidRPr="00912A8C">
        <w:t>Uwaga. Przedzia</w:t>
      </w:r>
      <w:r w:rsidRPr="00912A8C">
        <w:rPr>
          <w:rFonts w:hint="eastAsia"/>
        </w:rPr>
        <w:t>ł</w:t>
      </w:r>
      <w:r w:rsidRPr="00912A8C">
        <w:t>y zosta</w:t>
      </w:r>
      <w:r w:rsidRPr="00912A8C">
        <w:rPr>
          <w:rFonts w:hint="eastAsia"/>
        </w:rPr>
        <w:t>ł</w:t>
      </w:r>
      <w:r w:rsidRPr="00912A8C">
        <w:t>y domkni</w:t>
      </w:r>
      <w:r w:rsidRPr="00912A8C">
        <w:rPr>
          <w:rFonts w:hint="eastAsia"/>
        </w:rPr>
        <w:t>ę</w:t>
      </w:r>
      <w:r w:rsidRPr="00912A8C">
        <w:t>te prawostronnie.</w:t>
      </w:r>
    </w:p>
    <w:p w14:paraId="583BD821" w14:textId="77777777" w:rsidR="00EB38F2" w:rsidRPr="00A2697D" w:rsidRDefault="00EB38F2" w:rsidP="0095323A">
      <w:pPr>
        <w:pStyle w:val="Notka"/>
        <w:rPr>
          <w:szCs w:val="16"/>
        </w:rPr>
      </w:pPr>
      <w:r w:rsidRPr="00912A8C">
        <w:rPr>
          <w:rStyle w:val="TablicanotkaZnak"/>
          <w:lang w:val="pl-PL"/>
        </w:rPr>
        <w:t>Źródło: dane Ministerstwa Rodziny, Pracy i Polityki Społecznej</w:t>
      </w:r>
      <w:r w:rsidRPr="00A2697D">
        <w:rPr>
          <w:szCs w:val="16"/>
        </w:rPr>
        <w:t>.</w:t>
      </w:r>
    </w:p>
    <w:p w14:paraId="5F63905C" w14:textId="71FEB155" w:rsidR="00EB38F2" w:rsidRDefault="00EB38F2" w:rsidP="00F32D50">
      <w:pPr>
        <w:spacing w:before="240"/>
        <w:rPr>
          <w:rFonts w:eastAsia="Times New Roman" w:cs="Times New Roman"/>
          <w:szCs w:val="19"/>
          <w:lang w:eastAsia="pl-PL"/>
        </w:rPr>
      </w:pPr>
      <w:r w:rsidRPr="008224D7">
        <w:t xml:space="preserve">Opiekę trwającą od 7 do 10 godzin dziennie oferowało </w:t>
      </w:r>
      <w:r w:rsidR="00887966">
        <w:t>79,4</w:t>
      </w:r>
      <w:r w:rsidRPr="008224D7">
        <w:t xml:space="preserve">% dziennych opiekunów, trwającą ponad 10 godzin – </w:t>
      </w:r>
      <w:r w:rsidR="00887966">
        <w:t>6,9</w:t>
      </w:r>
      <w:r w:rsidRPr="008224D7">
        <w:t>%</w:t>
      </w:r>
      <w:r w:rsidR="00C77A0B">
        <w:t xml:space="preserve">, </w:t>
      </w:r>
      <w:r w:rsidRPr="008224D7">
        <w:t>natomiast pozosta</w:t>
      </w:r>
      <w:r w:rsidR="00C77A0B">
        <w:t>li</w:t>
      </w:r>
      <w:r w:rsidRPr="008224D7">
        <w:t xml:space="preserve"> działa</w:t>
      </w:r>
      <w:r w:rsidR="00C77A0B">
        <w:t>li</w:t>
      </w:r>
      <w:r w:rsidRPr="008224D7">
        <w:t xml:space="preserve"> krócej niż 7 godzin dziennie</w:t>
      </w:r>
      <w:r w:rsidR="00E753A0">
        <w:t>.</w:t>
      </w:r>
    </w:p>
    <w:p w14:paraId="75E29C90" w14:textId="0FE2AA7E" w:rsidR="00EB38F2" w:rsidRDefault="00F349BF" w:rsidP="00F349BF">
      <w:pPr>
        <w:pStyle w:val="Tytumapy"/>
        <w:spacing w:before="0"/>
      </w:pPr>
      <w:r w:rsidRPr="00710E54">
        <w:rPr>
          <w:noProof/>
        </w:rPr>
        <w:drawing>
          <wp:anchor distT="0" distB="0" distL="114300" distR="114300" simplePos="0" relativeHeight="251805696" behindDoc="0" locked="0" layoutInCell="1" allowOverlap="1" wp14:anchorId="6F354BAD" wp14:editId="6BD2CE9F">
            <wp:simplePos x="0" y="0"/>
            <wp:positionH relativeFrom="column">
              <wp:posOffset>-12065</wp:posOffset>
            </wp:positionH>
            <wp:positionV relativeFrom="paragraph">
              <wp:posOffset>433070</wp:posOffset>
            </wp:positionV>
            <wp:extent cx="4918075" cy="3470910"/>
            <wp:effectExtent l="0" t="0" r="0" b="0"/>
            <wp:wrapTopAndBottom/>
            <wp:docPr id="33" name="Obraz 33" descr="Mapa przedstawia dziennych opiekunów i miejsca u dziennych opiekunów w 2025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Mapa przedstawia dziennych opiekunów i miejsca u dziennych opiekunów w 2025 r., według stanu w dniu 31 grudnia; dane w pliku Excel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075" cy="3470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8F2" w:rsidRPr="00644B6B">
        <w:t xml:space="preserve">Mapa 3. </w:t>
      </w:r>
      <w:r w:rsidR="00EB38F2">
        <w:t>Dzienni opiekunowie i m</w:t>
      </w:r>
      <w:r w:rsidR="00EB38F2" w:rsidRPr="00644B6B">
        <w:t xml:space="preserve">iejsca u dziennych opiekunów </w:t>
      </w:r>
      <w:r w:rsidR="00EB38F2">
        <w:t>w 202</w:t>
      </w:r>
      <w:r w:rsidR="00711BE3">
        <w:t>5</w:t>
      </w:r>
      <w:r w:rsidR="00EB38F2">
        <w:t xml:space="preserve"> r.</w:t>
      </w:r>
      <w:r w:rsidR="00EB38F2" w:rsidRPr="00710E54">
        <w:t xml:space="preserve"> </w:t>
      </w:r>
    </w:p>
    <w:p w14:paraId="54D97567" w14:textId="544FAE68" w:rsidR="00BC7B84" w:rsidRPr="00065DC5" w:rsidRDefault="002E3A8A" w:rsidP="00065DC5">
      <w:pPr>
        <w:pStyle w:val="Tytuwykresu"/>
        <w:spacing w:before="0"/>
        <w:ind w:firstLine="709"/>
        <w:rPr>
          <w:b w:val="0"/>
          <w:lang w:val="pl-PL"/>
        </w:rPr>
      </w:pPr>
      <w:r w:rsidRPr="0048591F">
        <w:rPr>
          <w:rStyle w:val="NotkaZnak"/>
          <w:b w:val="0"/>
          <w:lang w:val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BD01318" wp14:editId="03BD97C0">
                <wp:simplePos x="0" y="0"/>
                <wp:positionH relativeFrom="page">
                  <wp:posOffset>5740125</wp:posOffset>
                </wp:positionH>
                <wp:positionV relativeFrom="paragraph">
                  <wp:posOffset>538312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3" name="Pole tekstowe 3" descr="W województwie mazowieckim opiekę sprawowało 1 012 dziennych opiekun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6F02F" w14:textId="44CAC8E4" w:rsidR="00B20BB0" w:rsidRPr="002E3A8A" w:rsidRDefault="00904E13" w:rsidP="00B20BB0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2E3A8A">
                              <w:rPr>
                                <w:lang w:val="pl-PL"/>
                              </w:rPr>
                              <w:t xml:space="preserve">W województwie mazowieckim opiekę sprawowało 1 012 dziennych opiekunów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01318" id="Pole tekstowe 3" o:spid="_x0000_s1031" type="#_x0000_t202" alt="W województwie mazowieckim opiekę sprawowało 1 012 dziennych opiekunów " style="position:absolute;left:0;text-align:left;margin-left:452pt;margin-top:42.4pt;width:135.85pt;height:65.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" filled="f" stroked="f">
                <v:textbox>
                  <w:txbxContent>
                    <w:p w14:paraId="11C6F02F" w14:textId="44CAC8E4" w:rsidR="00B20BB0" w:rsidRPr="002E3A8A" w:rsidRDefault="00904E13" w:rsidP="00B20BB0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2E3A8A">
                        <w:rPr>
                          <w:lang w:val="pl-PL"/>
                        </w:rPr>
                        <w:t xml:space="preserve">W województwie mazowieckim opiekę sprawowało 1 012 dziennych opiekunów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B38F2" w:rsidRPr="00106151">
        <w:rPr>
          <w:b w:val="0"/>
          <w:lang w:val="pl-PL"/>
        </w:rPr>
        <w:t>Stan w dniu 31 grudnia</w:t>
      </w:r>
    </w:p>
    <w:p w14:paraId="5537625D" w14:textId="03BEA813" w:rsidR="00EB38F2" w:rsidRPr="002E652F" w:rsidRDefault="00EB38F2" w:rsidP="00BC7B84">
      <w:pPr>
        <w:pStyle w:val="Tytuwykresu"/>
        <w:spacing w:before="240"/>
        <w:rPr>
          <w:rStyle w:val="TablicanotkaZnak"/>
          <w:lang w:val="pl-PL"/>
        </w:rPr>
      </w:pPr>
      <w:r w:rsidRPr="0048591F">
        <w:rPr>
          <w:rStyle w:val="NotkaZnak"/>
          <w:b w:val="0"/>
          <w:lang w:val="pl-PL"/>
        </w:rPr>
        <w:t>Źródło: opracowanie własne na podstawie danych Ministerstwa Rodziny, Pracy i Polityki Społecznej.</w:t>
      </w:r>
    </w:p>
    <w:p w14:paraId="3B453F91" w14:textId="253EC1F2" w:rsidR="007C70F0" w:rsidRDefault="00377AFD" w:rsidP="007C70F0">
      <w:pPr>
        <w:spacing w:before="240"/>
        <w:rPr>
          <w:rFonts w:eastAsia="Times New Roman" w:cs="Times New Roman"/>
          <w:szCs w:val="19"/>
          <w:lang w:eastAsia="pl-PL"/>
        </w:rPr>
      </w:pPr>
      <w:r w:rsidRPr="008224D7">
        <w:rPr>
          <w:rStyle w:val="TablicanotkaZnak"/>
          <w:noProof/>
          <w:lang w:val="pl-PL"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568BEE4E" wp14:editId="0707E286">
                <wp:simplePos x="0" y="0"/>
                <wp:positionH relativeFrom="column">
                  <wp:posOffset>5280089</wp:posOffset>
                </wp:positionH>
                <wp:positionV relativeFrom="paragraph">
                  <wp:posOffset>14568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5" name="Pole tekstowe 25" descr="Dzienni opiekunowie zapewniali 15,3 tys. miejsc opie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0717A" w14:textId="35FD47E8" w:rsidR="00EB38F2" w:rsidRPr="003478B5" w:rsidRDefault="00EB38F2" w:rsidP="00EB38F2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3478B5">
                              <w:rPr>
                                <w:lang w:val="pl-PL"/>
                              </w:rPr>
                              <w:t xml:space="preserve">Dzienni opiekunowie zapewniali </w:t>
                            </w:r>
                            <w:r w:rsidR="00C30D33">
                              <w:rPr>
                                <w:lang w:val="pl-PL"/>
                              </w:rPr>
                              <w:t>15,3</w:t>
                            </w:r>
                            <w:r w:rsidRPr="003478B5">
                              <w:rPr>
                                <w:lang w:val="pl-PL"/>
                              </w:rPr>
                              <w:t xml:space="preserve"> tys. miejsc opieki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BEE4E" id="Pole tekstowe 25" o:spid="_x0000_s1032" type="#_x0000_t202" alt="Dzienni opiekunowie zapewniali 15,3 tys. miejsc opieki" style="position:absolute;margin-left:415.75pt;margin-top:1.15pt;width:135.85pt;height:65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" filled="f" stroked="f">
                <v:textbox>
                  <w:txbxContent>
                    <w:p w14:paraId="2C10717A" w14:textId="35FD47E8" w:rsidR="00EB38F2" w:rsidRPr="003478B5" w:rsidRDefault="00EB38F2" w:rsidP="00EB38F2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3478B5">
                        <w:rPr>
                          <w:lang w:val="pl-PL"/>
                        </w:rPr>
                        <w:t xml:space="preserve">Dzienni opiekunowie zapewniali </w:t>
                      </w:r>
                      <w:r w:rsidR="00C30D33">
                        <w:rPr>
                          <w:lang w:val="pl-PL"/>
                        </w:rPr>
                        <w:t>15,3</w:t>
                      </w:r>
                      <w:r w:rsidRPr="003478B5">
                        <w:rPr>
                          <w:lang w:val="pl-PL"/>
                        </w:rPr>
                        <w:t xml:space="preserve"> tys. miejsc opieki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70F0">
        <w:rPr>
          <w:color w:val="000000" w:themeColor="text1"/>
        </w:rPr>
        <w:t xml:space="preserve">Całkowita liczba miejsc jaką zapewniali dzienni opiekunowie </w:t>
      </w:r>
      <w:r w:rsidR="007C70F0" w:rsidRPr="001768AE">
        <w:rPr>
          <w:color w:val="000000" w:themeColor="text1"/>
        </w:rPr>
        <w:t xml:space="preserve">wyniosła </w:t>
      </w:r>
      <w:r w:rsidR="007C70F0">
        <w:rPr>
          <w:color w:val="000000" w:themeColor="text1"/>
        </w:rPr>
        <w:t>15,3</w:t>
      </w:r>
      <w:r w:rsidR="007C70F0" w:rsidRPr="001768AE">
        <w:rPr>
          <w:color w:val="000000" w:themeColor="text1"/>
        </w:rPr>
        <w:t xml:space="preserve"> tys. </w:t>
      </w:r>
      <w:r w:rsidR="007C70F0" w:rsidRPr="00331DEB">
        <w:rPr>
          <w:bCs/>
          <w:shd w:val="clear" w:color="auto" w:fill="FFFFFF"/>
        </w:rPr>
        <w:t xml:space="preserve">(o 13,0% więcej niż w 2024 r.). </w:t>
      </w:r>
      <w:r w:rsidR="007C70F0" w:rsidRPr="00331DEB">
        <w:rPr>
          <w:rFonts w:eastAsia="Times New Roman" w:cs="Times New Roman"/>
          <w:szCs w:val="19"/>
          <w:lang w:eastAsia="pl-PL"/>
        </w:rPr>
        <w:t>Najwięcej miejsc posiadali dzienni opiekunowie w województwie</w:t>
      </w:r>
      <w:r w:rsidR="007C70F0" w:rsidRPr="009A192A">
        <w:rPr>
          <w:rFonts w:eastAsia="Times New Roman" w:cs="Times New Roman"/>
          <w:szCs w:val="19"/>
          <w:lang w:eastAsia="pl-PL"/>
        </w:rPr>
        <w:t xml:space="preserve"> mazowieckim (</w:t>
      </w:r>
      <w:r w:rsidR="007C70F0">
        <w:rPr>
          <w:rFonts w:eastAsia="Times New Roman" w:cs="Times New Roman"/>
          <w:szCs w:val="19"/>
          <w:lang w:eastAsia="pl-PL"/>
        </w:rPr>
        <w:t>6,3 </w:t>
      </w:r>
      <w:r w:rsidR="007C70F0" w:rsidRPr="009A192A">
        <w:rPr>
          <w:rFonts w:eastAsia="Times New Roman" w:cs="Times New Roman"/>
          <w:szCs w:val="19"/>
          <w:lang w:eastAsia="pl-PL"/>
        </w:rPr>
        <w:t xml:space="preserve">tys.), </w:t>
      </w:r>
      <w:r w:rsidR="007C70F0">
        <w:rPr>
          <w:rFonts w:eastAsia="Times New Roman" w:cs="Times New Roman"/>
          <w:szCs w:val="19"/>
          <w:lang w:eastAsia="pl-PL"/>
        </w:rPr>
        <w:t xml:space="preserve">a </w:t>
      </w:r>
      <w:r w:rsidR="007C70F0" w:rsidRPr="009A192A">
        <w:rPr>
          <w:rFonts w:eastAsia="Times New Roman" w:cs="Times New Roman"/>
          <w:szCs w:val="19"/>
          <w:lang w:eastAsia="pl-PL"/>
        </w:rPr>
        <w:t xml:space="preserve">najmniej </w:t>
      </w:r>
      <w:r w:rsidR="007C70F0" w:rsidRPr="002F55FB">
        <w:t>w</w:t>
      </w:r>
      <w:r w:rsidR="007C70F0">
        <w:t> </w:t>
      </w:r>
      <w:r w:rsidR="007C70F0" w:rsidRPr="002F55FB">
        <w:t>województwie</w:t>
      </w:r>
      <w:r w:rsidR="007C70F0" w:rsidRPr="009A192A">
        <w:rPr>
          <w:rFonts w:eastAsia="Times New Roman" w:cs="Times New Roman"/>
          <w:szCs w:val="19"/>
          <w:lang w:eastAsia="pl-PL"/>
        </w:rPr>
        <w:t xml:space="preserve"> opolskim (</w:t>
      </w:r>
      <w:r w:rsidR="007C70F0">
        <w:rPr>
          <w:rFonts w:eastAsia="Times New Roman" w:cs="Times New Roman"/>
          <w:szCs w:val="19"/>
          <w:lang w:eastAsia="pl-PL"/>
        </w:rPr>
        <w:t>39</w:t>
      </w:r>
      <w:r w:rsidR="007C70F0" w:rsidRPr="009A192A">
        <w:rPr>
          <w:rFonts w:eastAsia="Times New Roman" w:cs="Times New Roman"/>
          <w:szCs w:val="19"/>
          <w:lang w:eastAsia="pl-PL"/>
        </w:rPr>
        <w:t xml:space="preserve">). </w:t>
      </w:r>
      <w:r w:rsidR="007C70F0">
        <w:rPr>
          <w:rFonts w:eastAsia="Times New Roman" w:cs="Times New Roman"/>
          <w:szCs w:val="19"/>
          <w:lang w:eastAsia="pl-PL"/>
        </w:rPr>
        <w:t>N</w:t>
      </w:r>
      <w:r w:rsidR="007C70F0" w:rsidRPr="009A192A">
        <w:rPr>
          <w:rFonts w:eastAsia="Times New Roman" w:cs="Times New Roman"/>
          <w:szCs w:val="19"/>
          <w:lang w:eastAsia="pl-PL"/>
        </w:rPr>
        <w:t>a 1 tys. dzieci w wieku do lat 3</w:t>
      </w:r>
      <w:r w:rsidR="007C70F0">
        <w:rPr>
          <w:rStyle w:val="Odwoanieprzypisudolnego"/>
          <w:rFonts w:eastAsia="Times New Roman" w:cs="Times New Roman"/>
          <w:szCs w:val="19"/>
          <w:lang w:eastAsia="pl-PL"/>
        </w:rPr>
        <w:footnoteReference w:id="8"/>
      </w:r>
      <w:r w:rsidR="007C70F0" w:rsidRPr="009A192A">
        <w:rPr>
          <w:rFonts w:eastAsia="Times New Roman" w:cs="Times New Roman"/>
          <w:szCs w:val="19"/>
          <w:lang w:eastAsia="pl-PL"/>
        </w:rPr>
        <w:t xml:space="preserve"> najw</w:t>
      </w:r>
      <w:r w:rsidR="007C70F0">
        <w:rPr>
          <w:rFonts w:eastAsia="Times New Roman" w:cs="Times New Roman"/>
          <w:szCs w:val="19"/>
          <w:lang w:eastAsia="pl-PL"/>
        </w:rPr>
        <w:t xml:space="preserve">ięcej miejsc odnotowano w </w:t>
      </w:r>
      <w:r w:rsidR="007C70F0" w:rsidRPr="009A192A">
        <w:rPr>
          <w:rFonts w:eastAsia="Times New Roman" w:cs="Times New Roman"/>
          <w:szCs w:val="19"/>
          <w:lang w:eastAsia="pl-PL"/>
        </w:rPr>
        <w:t>województw</w:t>
      </w:r>
      <w:r w:rsidR="007C70F0">
        <w:rPr>
          <w:rFonts w:eastAsia="Times New Roman" w:cs="Times New Roman"/>
          <w:szCs w:val="19"/>
          <w:lang w:eastAsia="pl-PL"/>
        </w:rPr>
        <w:t>ie</w:t>
      </w:r>
      <w:r w:rsidR="007C70F0" w:rsidRPr="009A192A">
        <w:rPr>
          <w:rFonts w:eastAsia="Times New Roman" w:cs="Times New Roman"/>
          <w:szCs w:val="19"/>
          <w:lang w:eastAsia="pl-PL"/>
        </w:rPr>
        <w:t xml:space="preserve"> mazowiecki</w:t>
      </w:r>
      <w:r w:rsidR="007C70F0">
        <w:rPr>
          <w:rFonts w:eastAsia="Times New Roman" w:cs="Times New Roman"/>
          <w:szCs w:val="19"/>
          <w:lang w:eastAsia="pl-PL"/>
        </w:rPr>
        <w:t>m</w:t>
      </w:r>
      <w:r w:rsidR="007C70F0" w:rsidRPr="009A192A">
        <w:rPr>
          <w:rFonts w:eastAsia="Times New Roman" w:cs="Times New Roman"/>
          <w:szCs w:val="19"/>
          <w:lang w:eastAsia="pl-PL"/>
        </w:rPr>
        <w:t xml:space="preserve"> (</w:t>
      </w:r>
      <w:r w:rsidR="007C70F0">
        <w:rPr>
          <w:rFonts w:eastAsia="Times New Roman" w:cs="Times New Roman"/>
          <w:szCs w:val="19"/>
          <w:lang w:eastAsia="pl-PL"/>
        </w:rPr>
        <w:t>49,2</w:t>
      </w:r>
      <w:r w:rsidR="007C70F0" w:rsidRPr="009A192A">
        <w:rPr>
          <w:rFonts w:eastAsia="Times New Roman" w:cs="Times New Roman"/>
          <w:szCs w:val="19"/>
          <w:lang w:eastAsia="pl-PL"/>
        </w:rPr>
        <w:t xml:space="preserve">), a </w:t>
      </w:r>
      <w:r w:rsidR="007C70F0">
        <w:rPr>
          <w:rFonts w:eastAsia="Times New Roman" w:cs="Times New Roman"/>
          <w:szCs w:val="19"/>
          <w:lang w:eastAsia="pl-PL"/>
        </w:rPr>
        <w:t>najmniej w </w:t>
      </w:r>
      <w:r w:rsidR="007C70F0" w:rsidRPr="009A192A">
        <w:rPr>
          <w:rFonts w:eastAsia="Times New Roman" w:cs="Times New Roman"/>
          <w:szCs w:val="19"/>
          <w:lang w:eastAsia="pl-PL"/>
        </w:rPr>
        <w:t>województw</w:t>
      </w:r>
      <w:r w:rsidR="007C70F0">
        <w:rPr>
          <w:rFonts w:eastAsia="Times New Roman" w:cs="Times New Roman"/>
          <w:szCs w:val="19"/>
          <w:lang w:eastAsia="pl-PL"/>
        </w:rPr>
        <w:t>ie</w:t>
      </w:r>
      <w:r w:rsidR="007C70F0" w:rsidRPr="009A192A">
        <w:rPr>
          <w:rFonts w:eastAsia="Times New Roman" w:cs="Times New Roman"/>
          <w:szCs w:val="19"/>
          <w:lang w:eastAsia="pl-PL"/>
        </w:rPr>
        <w:t xml:space="preserve"> </w:t>
      </w:r>
      <w:r w:rsidR="007C70F0">
        <w:rPr>
          <w:rFonts w:eastAsia="Times New Roman" w:cs="Times New Roman"/>
          <w:szCs w:val="19"/>
          <w:lang w:eastAsia="pl-PL"/>
        </w:rPr>
        <w:t>opolskim</w:t>
      </w:r>
      <w:r w:rsidR="007C70F0" w:rsidRPr="009A192A">
        <w:rPr>
          <w:rFonts w:eastAsia="Times New Roman" w:cs="Times New Roman"/>
          <w:szCs w:val="19"/>
          <w:lang w:eastAsia="pl-PL"/>
        </w:rPr>
        <w:t xml:space="preserve"> (2,</w:t>
      </w:r>
      <w:r w:rsidR="007C70F0">
        <w:rPr>
          <w:rFonts w:eastAsia="Times New Roman" w:cs="Times New Roman"/>
          <w:szCs w:val="19"/>
          <w:lang w:eastAsia="pl-PL"/>
        </w:rPr>
        <w:t>4</w:t>
      </w:r>
      <w:r w:rsidR="007C70F0" w:rsidRPr="009A192A">
        <w:rPr>
          <w:rFonts w:eastAsia="Times New Roman" w:cs="Times New Roman"/>
          <w:szCs w:val="19"/>
          <w:lang w:eastAsia="pl-PL"/>
        </w:rPr>
        <w:t>).</w:t>
      </w:r>
    </w:p>
    <w:p w14:paraId="714E749A" w14:textId="0B6EFA6D" w:rsidR="00EB38F2" w:rsidRDefault="007C70F0" w:rsidP="00904E13">
      <w:pPr>
        <w:spacing w:before="240"/>
        <w:rPr>
          <w:rFonts w:eastAsia="Times New Roman" w:cs="Times New Roman"/>
          <w:szCs w:val="19"/>
          <w:lang w:eastAsia="pl-PL"/>
        </w:rPr>
      </w:pPr>
      <w:r w:rsidRPr="009A192A">
        <w:rPr>
          <w:shd w:val="clear" w:color="auto" w:fill="FFFFFF"/>
        </w:rPr>
        <w:t>Na koniec</w:t>
      </w:r>
      <w:r>
        <w:rPr>
          <w:shd w:val="clear" w:color="auto" w:fill="FFFFFF"/>
        </w:rPr>
        <w:t xml:space="preserve"> 2025 r.</w:t>
      </w:r>
      <w:r w:rsidRPr="009A192A">
        <w:rPr>
          <w:shd w:val="clear" w:color="auto" w:fill="FFFFFF"/>
        </w:rPr>
        <w:t xml:space="preserve"> z opieki dziennych opiekunów korzystało </w:t>
      </w:r>
      <w:r>
        <w:rPr>
          <w:shd w:val="clear" w:color="auto" w:fill="FFFFFF"/>
        </w:rPr>
        <w:t>12,4</w:t>
      </w:r>
      <w:r w:rsidRPr="009A192A">
        <w:rPr>
          <w:shd w:val="clear" w:color="auto" w:fill="FFFFFF"/>
        </w:rPr>
        <w:t xml:space="preserve"> tys. dzieci</w:t>
      </w:r>
      <w:r>
        <w:rPr>
          <w:shd w:val="clear" w:color="auto" w:fill="FFFFFF"/>
        </w:rPr>
        <w:t xml:space="preserve"> </w:t>
      </w:r>
      <w:r w:rsidRPr="00971778">
        <w:rPr>
          <w:rFonts w:eastAsia="Times New Roman" w:cs="Times New Roman"/>
          <w:szCs w:val="19"/>
          <w:lang w:eastAsia="pl-PL"/>
        </w:rPr>
        <w:t xml:space="preserve">(o </w:t>
      </w:r>
      <w:r>
        <w:rPr>
          <w:rFonts w:eastAsia="Times New Roman" w:cs="Times New Roman"/>
          <w:szCs w:val="19"/>
          <w:lang w:eastAsia="pl-PL"/>
        </w:rPr>
        <w:t>9,1</w:t>
      </w:r>
      <w:r w:rsidRPr="00971778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 xml:space="preserve"> więcej niż w 2024 r.)</w:t>
      </w:r>
      <w:r w:rsidRPr="009A192A">
        <w:rPr>
          <w:shd w:val="clear" w:color="auto" w:fill="FFFFFF"/>
        </w:rPr>
        <w:t>. Największą grupę, podobnie jak w żłobkach i klubach dziecięcych, stanowiły dwulatki – 55,</w:t>
      </w:r>
      <w:r>
        <w:rPr>
          <w:shd w:val="clear" w:color="auto" w:fill="FFFFFF"/>
        </w:rPr>
        <w:t>3</w:t>
      </w:r>
      <w:r w:rsidRPr="009A192A">
        <w:rPr>
          <w:shd w:val="clear" w:color="auto" w:fill="FFFFFF"/>
        </w:rPr>
        <w:t>%.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9A192A">
        <w:rPr>
          <w:shd w:val="clear" w:color="auto" w:fill="FFFFFF"/>
        </w:rPr>
        <w:t xml:space="preserve">Odsetek </w:t>
      </w:r>
      <w:r w:rsidRPr="008224D7">
        <w:rPr>
          <w:shd w:val="clear" w:color="auto" w:fill="FFFFFF"/>
        </w:rPr>
        <w:t>dzieci w wieku jednego roku oraz</w:t>
      </w:r>
      <w:r w:rsidRPr="009A192A">
        <w:rPr>
          <w:shd w:val="clear" w:color="auto" w:fill="FFFFFF"/>
        </w:rPr>
        <w:t xml:space="preserve"> w wieku 3 lat wyniósł odpowiednio </w:t>
      </w:r>
      <w:r>
        <w:rPr>
          <w:shd w:val="clear" w:color="auto" w:fill="FFFFFF"/>
        </w:rPr>
        <w:t>31,7</w:t>
      </w:r>
      <w:r w:rsidRPr="009A192A">
        <w:rPr>
          <w:shd w:val="clear" w:color="auto" w:fill="FFFFFF"/>
        </w:rPr>
        <w:t>% i</w:t>
      </w:r>
      <w:r>
        <w:rPr>
          <w:shd w:val="clear" w:color="auto" w:fill="FFFFFF"/>
        </w:rPr>
        <w:t> 11,8</w:t>
      </w:r>
      <w:r w:rsidRPr="009A192A">
        <w:rPr>
          <w:shd w:val="clear" w:color="auto" w:fill="FFFFFF"/>
        </w:rPr>
        <w:t>%. Najmniej było dzieci w wieku 4 lat – 0,</w:t>
      </w:r>
      <w:r>
        <w:rPr>
          <w:shd w:val="clear" w:color="auto" w:fill="FFFFFF"/>
        </w:rPr>
        <w:t>5</w:t>
      </w:r>
      <w:r w:rsidRPr="009A192A">
        <w:rPr>
          <w:shd w:val="clear" w:color="auto" w:fill="FFFFFF"/>
        </w:rPr>
        <w:t>%. Pozostałe dzieci były w</w:t>
      </w:r>
      <w:r>
        <w:rPr>
          <w:shd w:val="clear" w:color="auto" w:fill="FFFFFF"/>
        </w:rPr>
        <w:t> </w:t>
      </w:r>
      <w:r w:rsidRPr="009A192A">
        <w:rPr>
          <w:shd w:val="clear" w:color="auto" w:fill="FFFFFF"/>
        </w:rPr>
        <w:t xml:space="preserve">wieku poniżej </w:t>
      </w:r>
      <w:r>
        <w:rPr>
          <w:shd w:val="clear" w:color="auto" w:fill="FFFFFF"/>
        </w:rPr>
        <w:t xml:space="preserve">jednego </w:t>
      </w:r>
      <w:r w:rsidRPr="009A192A">
        <w:rPr>
          <w:shd w:val="clear" w:color="auto" w:fill="FFFFFF"/>
        </w:rPr>
        <w:t>roku</w:t>
      </w:r>
      <w:r>
        <w:rPr>
          <w:shd w:val="clear" w:color="auto" w:fill="FFFFFF"/>
        </w:rPr>
        <w:t xml:space="preserve"> </w:t>
      </w:r>
      <w:r w:rsidRPr="009A192A">
        <w:rPr>
          <w:shd w:val="clear" w:color="auto" w:fill="FFFFFF"/>
        </w:rPr>
        <w:t xml:space="preserve">– </w:t>
      </w:r>
      <w:r w:rsidRPr="00513CEC">
        <w:rPr>
          <w:shd w:val="clear" w:color="auto" w:fill="FFFFFF"/>
        </w:rPr>
        <w:t>0,7%.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EB38F2" w:rsidRPr="009A192A">
        <w:rPr>
          <w:shd w:val="clear" w:color="auto" w:fill="FFFFFF"/>
        </w:rPr>
        <w:t>Chłopcy stanowili 50,</w:t>
      </w:r>
      <w:r w:rsidR="002819D9">
        <w:rPr>
          <w:shd w:val="clear" w:color="auto" w:fill="FFFFFF"/>
        </w:rPr>
        <w:t>5</w:t>
      </w:r>
      <w:r w:rsidR="00EB38F2" w:rsidRPr="009A192A">
        <w:rPr>
          <w:shd w:val="clear" w:color="auto" w:fill="FFFFFF"/>
        </w:rPr>
        <w:t>% wszystkich dzieci przebywających pod opieką dziennych opiekunów.</w:t>
      </w:r>
      <w:r w:rsidR="00EB38F2">
        <w:rPr>
          <w:shd w:val="clear" w:color="auto" w:fill="FFFFFF"/>
        </w:rPr>
        <w:t xml:space="preserve"> </w:t>
      </w:r>
      <w:r w:rsidR="00EB38F2" w:rsidRPr="008224D7">
        <w:rPr>
          <w:rFonts w:eastAsia="Times New Roman" w:cs="Times New Roman"/>
          <w:szCs w:val="19"/>
          <w:lang w:eastAsia="pl-PL"/>
        </w:rPr>
        <w:t>Wskaźnik liczby dzieci pod opieką dziennych opiekunów na 1</w:t>
      </w:r>
      <w:r w:rsidR="00EB38F2">
        <w:rPr>
          <w:rFonts w:eastAsia="Times New Roman" w:cs="Times New Roman"/>
          <w:szCs w:val="19"/>
          <w:lang w:eastAsia="pl-PL"/>
        </w:rPr>
        <w:t> </w:t>
      </w:r>
      <w:r w:rsidR="00EB38F2" w:rsidRPr="008224D7">
        <w:rPr>
          <w:rFonts w:eastAsia="Times New Roman" w:cs="Times New Roman"/>
          <w:szCs w:val="19"/>
          <w:lang w:eastAsia="pl-PL"/>
        </w:rPr>
        <w:t>tys. dzieci w wieku do lat 3</w:t>
      </w:r>
      <w:r w:rsidR="00907129">
        <w:rPr>
          <w:rStyle w:val="Odwoanieprzypisudolnego"/>
          <w:rFonts w:eastAsia="Times New Roman" w:cs="Times New Roman"/>
          <w:szCs w:val="19"/>
          <w:lang w:eastAsia="pl-PL"/>
        </w:rPr>
        <w:footnoteReference w:id="9"/>
      </w:r>
      <w:r w:rsidR="00EB38F2" w:rsidRPr="008224D7">
        <w:rPr>
          <w:rFonts w:eastAsia="Times New Roman" w:cs="Times New Roman"/>
          <w:szCs w:val="19"/>
          <w:lang w:eastAsia="pl-PL"/>
        </w:rPr>
        <w:t xml:space="preserve"> wyniósł </w:t>
      </w:r>
      <w:r w:rsidR="00FB655F">
        <w:rPr>
          <w:rFonts w:eastAsia="Times New Roman" w:cs="Times New Roman"/>
          <w:szCs w:val="19"/>
          <w:lang w:eastAsia="pl-PL"/>
        </w:rPr>
        <w:t>16,3</w:t>
      </w:r>
      <w:r w:rsidR="00EB38F2" w:rsidRPr="008224D7">
        <w:rPr>
          <w:rFonts w:eastAsia="Times New Roman" w:cs="Times New Roman"/>
          <w:szCs w:val="19"/>
          <w:lang w:eastAsia="pl-PL"/>
        </w:rPr>
        <w:t>.</w:t>
      </w:r>
    </w:p>
    <w:p w14:paraId="3A42F680" w14:textId="77777777" w:rsidR="00F01C4E" w:rsidRPr="009A192A" w:rsidRDefault="00F01C4E" w:rsidP="00F01C4E">
      <w:pPr>
        <w:pStyle w:val="Nagwek2"/>
        <w:rPr>
          <w:lang w:val="pl-PL"/>
        </w:rPr>
      </w:pPr>
      <w:r w:rsidRPr="00FB6C95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384C1A83" wp14:editId="7818D2D3">
                <wp:simplePos x="0" y="0"/>
                <wp:positionH relativeFrom="column">
                  <wp:posOffset>5219700</wp:posOffset>
                </wp:positionH>
                <wp:positionV relativeFrom="paragraph">
                  <wp:posOffset>354330</wp:posOffset>
                </wp:positionV>
                <wp:extent cx="1725295" cy="461010"/>
                <wp:effectExtent l="0" t="0" r="0" b="0"/>
                <wp:wrapTight wrapText="bothSides">
                  <wp:wrapPolygon edited="0">
                    <wp:start x="715" y="0"/>
                    <wp:lineTo x="715" y="20529"/>
                    <wp:lineTo x="20749" y="20529"/>
                    <wp:lineTo x="20749" y="0"/>
                    <wp:lineTo x="715" y="0"/>
                  </wp:wrapPolygon>
                </wp:wrapTight>
                <wp:docPr id="34" name="Pole tekstowe 34" descr="W ZUS zarejestrowanych było 4 469 nia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B24E4" w14:textId="77777777" w:rsidR="00F01C4E" w:rsidRPr="0018474E" w:rsidRDefault="00F01C4E" w:rsidP="00F01C4E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19275E">
                              <w:rPr>
                                <w:lang w:val="pl-PL"/>
                              </w:rPr>
                              <w:t>W ZUS zarejestrowan</w:t>
                            </w:r>
                            <w:r>
                              <w:rPr>
                                <w:lang w:val="pl-PL"/>
                              </w:rPr>
                              <w:t>ych</w:t>
                            </w:r>
                            <w:r w:rsidRPr="0019275E">
                              <w:rPr>
                                <w:lang w:val="pl-PL"/>
                              </w:rPr>
                              <w:t xml:space="preserve"> był</w:t>
                            </w:r>
                            <w:r>
                              <w:rPr>
                                <w:lang w:val="pl-PL"/>
                              </w:rPr>
                              <w:t>o</w:t>
                            </w:r>
                            <w:r w:rsidRPr="0019275E">
                              <w:rPr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lang w:val="pl-PL"/>
                              </w:rPr>
                              <w:t>4 469</w:t>
                            </w:r>
                            <w:r w:rsidRPr="0019275E">
                              <w:rPr>
                                <w:lang w:val="pl-PL"/>
                              </w:rPr>
                              <w:t xml:space="preserve"> nia</w:t>
                            </w:r>
                            <w:r>
                              <w:rPr>
                                <w:lang w:val="pl-PL"/>
                              </w:rPr>
                              <w:t>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C1A83" id="Pole tekstowe 34" o:spid="_x0000_s1033" type="#_x0000_t202" alt="W ZUS zarejestrowanych było 4 469 niań" style="position:absolute;margin-left:411pt;margin-top:27.9pt;width:135.85pt;height:36.3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" filled="f" stroked="f">
                <v:textbox>
                  <w:txbxContent>
                    <w:p w14:paraId="277B24E4" w14:textId="77777777" w:rsidR="00F01C4E" w:rsidRPr="0018474E" w:rsidRDefault="00F01C4E" w:rsidP="00F01C4E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19275E">
                        <w:rPr>
                          <w:lang w:val="pl-PL"/>
                        </w:rPr>
                        <w:t>W ZUS zarejestrowan</w:t>
                      </w:r>
                      <w:r>
                        <w:rPr>
                          <w:lang w:val="pl-PL"/>
                        </w:rPr>
                        <w:t>ych</w:t>
                      </w:r>
                      <w:r w:rsidRPr="0019275E">
                        <w:rPr>
                          <w:lang w:val="pl-PL"/>
                        </w:rPr>
                        <w:t xml:space="preserve"> był</w:t>
                      </w:r>
                      <w:r>
                        <w:rPr>
                          <w:lang w:val="pl-PL"/>
                        </w:rPr>
                        <w:t>o</w:t>
                      </w:r>
                      <w:r w:rsidRPr="0019275E">
                        <w:rPr>
                          <w:lang w:val="pl-PL"/>
                        </w:rPr>
                        <w:t xml:space="preserve"> </w:t>
                      </w:r>
                      <w:r>
                        <w:rPr>
                          <w:lang w:val="pl-PL"/>
                        </w:rPr>
                        <w:t>4 469</w:t>
                      </w:r>
                      <w:r w:rsidRPr="0019275E">
                        <w:rPr>
                          <w:lang w:val="pl-PL"/>
                        </w:rPr>
                        <w:t xml:space="preserve"> nia</w:t>
                      </w:r>
                      <w:r>
                        <w:rPr>
                          <w:lang w:val="pl-PL"/>
                        </w:rPr>
                        <w:t>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pl-PL"/>
        </w:rPr>
        <w:t>Nianie</w:t>
      </w:r>
    </w:p>
    <w:p w14:paraId="35F764C4" w14:textId="77777777" w:rsidR="00F01C4E" w:rsidRDefault="00F01C4E" w:rsidP="00F01C4E">
      <w:pPr>
        <w:rPr>
          <w:rFonts w:eastAsia="Times New Roman" w:cs="Times New Roman"/>
          <w:szCs w:val="19"/>
          <w:lang w:eastAsia="pl-PL"/>
        </w:rPr>
      </w:pPr>
      <w:r w:rsidRPr="0070400F">
        <w:rPr>
          <w:rFonts w:eastAsia="Times New Roman" w:cs="Times New Roman"/>
          <w:szCs w:val="19"/>
          <w:lang w:eastAsia="pl-PL"/>
        </w:rPr>
        <w:t>Według danych Zakładu Ubezpieczeń Społecznych na koniec 202</w:t>
      </w:r>
      <w:r>
        <w:rPr>
          <w:rFonts w:eastAsia="Times New Roman" w:cs="Times New Roman"/>
          <w:szCs w:val="19"/>
          <w:lang w:eastAsia="pl-PL"/>
        </w:rPr>
        <w:t>5</w:t>
      </w:r>
      <w:r w:rsidRPr="0070400F">
        <w:rPr>
          <w:rFonts w:eastAsia="Times New Roman" w:cs="Times New Roman"/>
          <w:szCs w:val="19"/>
          <w:lang w:eastAsia="pl-PL"/>
        </w:rPr>
        <w:t xml:space="preserve"> r. zarejestrowanych było 4 </w:t>
      </w:r>
      <w:r>
        <w:rPr>
          <w:rFonts w:eastAsia="Times New Roman" w:cs="Times New Roman"/>
          <w:szCs w:val="19"/>
          <w:lang w:eastAsia="pl-PL"/>
        </w:rPr>
        <w:t>469</w:t>
      </w:r>
      <w:r w:rsidRPr="0070400F">
        <w:rPr>
          <w:rFonts w:eastAsia="Times New Roman" w:cs="Times New Roman"/>
          <w:szCs w:val="19"/>
          <w:lang w:eastAsia="pl-PL"/>
        </w:rPr>
        <w:t xml:space="preserve"> </w:t>
      </w:r>
      <w:r w:rsidRPr="0070400F">
        <w:rPr>
          <w:rFonts w:eastAsia="Times New Roman" w:cs="Times New Roman"/>
          <w:bCs/>
          <w:szCs w:val="19"/>
          <w:lang w:eastAsia="pl-PL"/>
        </w:rPr>
        <w:t xml:space="preserve">niań </w:t>
      </w:r>
      <w:r w:rsidRPr="0070400F">
        <w:rPr>
          <w:rFonts w:eastAsia="Times New Roman" w:cs="Times New Roman"/>
          <w:szCs w:val="19"/>
          <w:lang w:eastAsia="pl-PL"/>
        </w:rPr>
        <w:t xml:space="preserve">zatrudnionych na podstawie umowy </w:t>
      </w:r>
      <w:r w:rsidRPr="00F73E6C">
        <w:rPr>
          <w:rFonts w:eastAsia="Times New Roman" w:cs="Times New Roman"/>
          <w:szCs w:val="19"/>
          <w:lang w:eastAsia="pl-PL"/>
        </w:rPr>
        <w:t xml:space="preserve">uaktywniającej (o </w:t>
      </w:r>
      <w:r>
        <w:rPr>
          <w:rFonts w:eastAsia="Times New Roman" w:cs="Times New Roman"/>
          <w:szCs w:val="19"/>
          <w:lang w:eastAsia="pl-PL"/>
        </w:rPr>
        <w:t>10,2</w:t>
      </w:r>
      <w:r w:rsidRPr="00F73E6C">
        <w:rPr>
          <w:rFonts w:eastAsia="Times New Roman" w:cs="Times New Roman"/>
          <w:szCs w:val="19"/>
          <w:lang w:eastAsia="pl-PL"/>
        </w:rPr>
        <w:t>% więcej</w:t>
      </w:r>
      <w:r>
        <w:rPr>
          <w:rFonts w:eastAsia="Times New Roman" w:cs="Times New Roman"/>
          <w:szCs w:val="19"/>
          <w:lang w:eastAsia="pl-PL"/>
        </w:rPr>
        <w:t xml:space="preserve"> niż w 2024 r.)</w:t>
      </w:r>
      <w:r w:rsidRPr="0070400F">
        <w:rPr>
          <w:rFonts w:eastAsia="Times New Roman" w:cs="Times New Roman"/>
          <w:szCs w:val="19"/>
          <w:lang w:eastAsia="pl-PL"/>
        </w:rPr>
        <w:t>. Kobiety stanowiły 9</w:t>
      </w:r>
      <w:r>
        <w:rPr>
          <w:rFonts w:eastAsia="Times New Roman" w:cs="Times New Roman"/>
          <w:szCs w:val="19"/>
          <w:lang w:eastAsia="pl-PL"/>
        </w:rPr>
        <w:t>6,9</w:t>
      </w:r>
      <w:r w:rsidRPr="0070400F">
        <w:rPr>
          <w:rFonts w:eastAsia="Times New Roman" w:cs="Times New Roman"/>
          <w:szCs w:val="19"/>
          <w:lang w:eastAsia="pl-PL"/>
        </w:rPr>
        <w:t xml:space="preserve">% wszystkich niań. Najwięcej niań </w:t>
      </w:r>
      <w:r>
        <w:rPr>
          <w:rFonts w:eastAsia="Times New Roman" w:cs="Times New Roman"/>
          <w:szCs w:val="19"/>
          <w:lang w:eastAsia="pl-PL"/>
        </w:rPr>
        <w:t xml:space="preserve">zatrudnionych </w:t>
      </w:r>
      <w:r w:rsidRPr="0070400F">
        <w:rPr>
          <w:rFonts w:eastAsia="Times New Roman" w:cs="Times New Roman"/>
          <w:szCs w:val="19"/>
          <w:lang w:eastAsia="pl-PL"/>
        </w:rPr>
        <w:t>było w województwie mazowieckim (</w:t>
      </w:r>
      <w:r>
        <w:rPr>
          <w:rFonts w:eastAsia="Times New Roman" w:cs="Times New Roman"/>
          <w:szCs w:val="19"/>
          <w:lang w:eastAsia="pl-PL"/>
        </w:rPr>
        <w:t>1 001</w:t>
      </w:r>
      <w:r w:rsidRPr="0070400F">
        <w:rPr>
          <w:rFonts w:eastAsia="Times New Roman" w:cs="Times New Roman"/>
          <w:szCs w:val="19"/>
          <w:lang w:eastAsia="pl-PL"/>
        </w:rPr>
        <w:t>), a najmniej w województwie opolskim (</w:t>
      </w:r>
      <w:r>
        <w:rPr>
          <w:rFonts w:eastAsia="Times New Roman" w:cs="Times New Roman"/>
          <w:szCs w:val="19"/>
          <w:lang w:eastAsia="pl-PL"/>
        </w:rPr>
        <w:t>33</w:t>
      </w:r>
      <w:r w:rsidRPr="0070400F">
        <w:rPr>
          <w:rFonts w:eastAsia="Times New Roman" w:cs="Times New Roman"/>
          <w:szCs w:val="19"/>
          <w:lang w:eastAsia="pl-PL"/>
        </w:rPr>
        <w:t>).</w:t>
      </w:r>
    </w:p>
    <w:p w14:paraId="6EE18BFE" w14:textId="77777777" w:rsidR="00F01C4E" w:rsidRDefault="00F01C4E" w:rsidP="00F01C4E">
      <w:pPr>
        <w:pStyle w:val="Tytuwykresu"/>
        <w:spacing w:before="0" w:after="0"/>
        <w:rPr>
          <w:lang w:val="pl-PL"/>
        </w:rPr>
      </w:pPr>
      <w:r w:rsidRPr="00644B6B">
        <w:rPr>
          <w:lang w:val="pl-PL"/>
        </w:rPr>
        <w:t xml:space="preserve">Wykres </w:t>
      </w:r>
      <w:r>
        <w:rPr>
          <w:lang w:val="pl-PL"/>
        </w:rPr>
        <w:t>4</w:t>
      </w:r>
      <w:r w:rsidRPr="00644B6B">
        <w:rPr>
          <w:lang w:val="pl-PL"/>
        </w:rPr>
        <w:t xml:space="preserve">. </w:t>
      </w:r>
      <w:r>
        <w:rPr>
          <w:lang w:val="pl-PL"/>
        </w:rPr>
        <w:t>Nianie</w:t>
      </w:r>
      <w:r w:rsidRPr="00644B6B">
        <w:rPr>
          <w:lang w:val="pl-PL"/>
        </w:rPr>
        <w:t xml:space="preserve"> według </w:t>
      </w:r>
      <w:r>
        <w:rPr>
          <w:lang w:val="pl-PL"/>
        </w:rPr>
        <w:t>wieku</w:t>
      </w:r>
      <w:r w:rsidRPr="00644B6B">
        <w:rPr>
          <w:lang w:val="pl-PL"/>
        </w:rPr>
        <w:t xml:space="preserve"> w 202</w:t>
      </w:r>
      <w:r>
        <w:rPr>
          <w:lang w:val="pl-PL"/>
        </w:rPr>
        <w:t>5</w:t>
      </w:r>
      <w:r w:rsidRPr="00644B6B">
        <w:rPr>
          <w:lang w:val="pl-PL"/>
        </w:rPr>
        <w:t xml:space="preserve"> r.</w:t>
      </w:r>
    </w:p>
    <w:p w14:paraId="5DC4727A" w14:textId="77777777" w:rsidR="00F01C4E" w:rsidRDefault="00F01C4E" w:rsidP="00F01C4E">
      <w:pPr>
        <w:pStyle w:val="Tytuwykresu"/>
        <w:spacing w:before="0" w:after="0"/>
        <w:ind w:firstLine="907"/>
        <w:rPr>
          <w:lang w:val="pl-PL"/>
        </w:rPr>
      </w:pPr>
      <w:r>
        <w:rPr>
          <w:b w:val="0"/>
          <w:lang w:val="pl-PL"/>
        </w:rPr>
        <w:drawing>
          <wp:anchor distT="0" distB="0" distL="114300" distR="114300" simplePos="0" relativeHeight="251808768" behindDoc="0" locked="0" layoutInCell="1" allowOverlap="1" wp14:anchorId="12073C29" wp14:editId="6AA25E72">
            <wp:simplePos x="0" y="0"/>
            <wp:positionH relativeFrom="column">
              <wp:posOffset>687070</wp:posOffset>
            </wp:positionH>
            <wp:positionV relativeFrom="paragraph">
              <wp:posOffset>153670</wp:posOffset>
            </wp:positionV>
            <wp:extent cx="3636010" cy="2281555"/>
            <wp:effectExtent l="0" t="0" r="0" b="0"/>
            <wp:wrapTopAndBottom/>
            <wp:docPr id="18" name="Obraz 18" descr="Wykres kołowy przedstawia nianie według wieku w 2025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228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6151">
        <w:rPr>
          <w:b w:val="0"/>
          <w:lang w:val="pl-PL"/>
        </w:rPr>
        <w:t>Stan w dniu 31 grudnia</w:t>
      </w:r>
    </w:p>
    <w:p w14:paraId="54689F0A" w14:textId="77777777" w:rsidR="00F01C4E" w:rsidRPr="00E90650" w:rsidRDefault="00F01C4E" w:rsidP="00F01C4E">
      <w:pPr>
        <w:pStyle w:val="Notka"/>
        <w:rPr>
          <w:szCs w:val="16"/>
        </w:rPr>
      </w:pPr>
      <w:r w:rsidRPr="00912A8C">
        <w:rPr>
          <w:rStyle w:val="TablicanotkaZnak"/>
          <w:lang w:val="pl-PL"/>
        </w:rPr>
        <w:t xml:space="preserve">Źródło: dane </w:t>
      </w:r>
      <w:r>
        <w:rPr>
          <w:rStyle w:val="TablicanotkaZnak"/>
          <w:lang w:val="pl-PL"/>
        </w:rPr>
        <w:t>Zakładu Ubezpieczeń Społecznych</w:t>
      </w:r>
      <w:r w:rsidRPr="00A2697D">
        <w:rPr>
          <w:szCs w:val="16"/>
        </w:rPr>
        <w:t>.</w:t>
      </w:r>
    </w:p>
    <w:p w14:paraId="4CAA31FA" w14:textId="1226DC3F" w:rsidR="00F01C4E" w:rsidRDefault="00E80698" w:rsidP="00065DC5">
      <w:pPr>
        <w:spacing w:after="60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Najwięcej niań było</w:t>
      </w:r>
      <w:r w:rsidR="00F01C4E" w:rsidRPr="0070400F">
        <w:rPr>
          <w:rFonts w:eastAsia="Times New Roman" w:cs="Times New Roman"/>
          <w:szCs w:val="19"/>
          <w:lang w:eastAsia="pl-PL"/>
        </w:rPr>
        <w:t xml:space="preserve"> w</w:t>
      </w:r>
      <w:r w:rsidR="00F01C4E">
        <w:rPr>
          <w:rFonts w:eastAsia="Times New Roman" w:cs="Times New Roman"/>
          <w:szCs w:val="19"/>
          <w:lang w:eastAsia="pl-PL"/>
        </w:rPr>
        <w:t> </w:t>
      </w:r>
      <w:r w:rsidR="00F01C4E" w:rsidRPr="0070400F">
        <w:rPr>
          <w:rFonts w:eastAsia="Times New Roman" w:cs="Times New Roman"/>
          <w:szCs w:val="19"/>
          <w:lang w:eastAsia="pl-PL"/>
        </w:rPr>
        <w:t xml:space="preserve">wieku 50–59 lat </w:t>
      </w:r>
      <w:r w:rsidR="00F01C4E">
        <w:rPr>
          <w:rFonts w:eastAsia="Times New Roman" w:cs="Times New Roman"/>
          <w:szCs w:val="19"/>
          <w:lang w:eastAsia="pl-PL"/>
        </w:rPr>
        <w:t>(</w:t>
      </w:r>
      <w:r w:rsidR="00F01C4E" w:rsidRPr="00EE31D0">
        <w:rPr>
          <w:rFonts w:eastAsia="Times New Roman" w:cs="Times New Roman"/>
          <w:szCs w:val="19"/>
          <w:lang w:eastAsia="pl-PL"/>
        </w:rPr>
        <w:t>3</w:t>
      </w:r>
      <w:r w:rsidR="00572778">
        <w:rPr>
          <w:rFonts w:eastAsia="Times New Roman" w:cs="Times New Roman"/>
          <w:szCs w:val="19"/>
          <w:lang w:eastAsia="pl-PL"/>
        </w:rPr>
        <w:t>2</w:t>
      </w:r>
      <w:r w:rsidR="00F01C4E" w:rsidRPr="00EE31D0">
        <w:rPr>
          <w:rFonts w:eastAsia="Times New Roman" w:cs="Times New Roman"/>
          <w:szCs w:val="19"/>
          <w:lang w:eastAsia="pl-PL"/>
        </w:rPr>
        <w:t>,</w:t>
      </w:r>
      <w:r w:rsidR="00572778">
        <w:rPr>
          <w:rFonts w:eastAsia="Times New Roman" w:cs="Times New Roman"/>
          <w:szCs w:val="19"/>
          <w:lang w:eastAsia="pl-PL"/>
        </w:rPr>
        <w:t>3</w:t>
      </w:r>
      <w:r w:rsidR="00F01C4E" w:rsidRPr="00EE31D0">
        <w:rPr>
          <w:rFonts w:eastAsia="Times New Roman" w:cs="Times New Roman"/>
          <w:szCs w:val="19"/>
          <w:lang w:eastAsia="pl-PL"/>
        </w:rPr>
        <w:t>%)</w:t>
      </w:r>
      <w:r w:rsidR="00F01C4E">
        <w:rPr>
          <w:rFonts w:eastAsia="Times New Roman" w:cs="Times New Roman"/>
          <w:szCs w:val="19"/>
          <w:lang w:eastAsia="pl-PL"/>
        </w:rPr>
        <w:t xml:space="preserve">, a najmniej </w:t>
      </w:r>
      <w:r w:rsidR="00F01C4E" w:rsidRPr="003478B5">
        <w:t>w</w:t>
      </w:r>
      <w:r w:rsidR="00F01C4E">
        <w:t> </w:t>
      </w:r>
      <w:r w:rsidR="00F01C4E" w:rsidRPr="003478B5">
        <w:t>wieku</w:t>
      </w:r>
      <w:r w:rsidR="00F01C4E">
        <w:rPr>
          <w:rFonts w:eastAsia="Times New Roman" w:cs="Times New Roman"/>
          <w:szCs w:val="19"/>
          <w:lang w:eastAsia="pl-PL"/>
        </w:rPr>
        <w:t xml:space="preserve"> 19 lat i mniej (0,</w:t>
      </w:r>
      <w:r w:rsidR="00572778">
        <w:rPr>
          <w:rFonts w:eastAsia="Times New Roman" w:cs="Times New Roman"/>
          <w:szCs w:val="19"/>
          <w:lang w:eastAsia="pl-PL"/>
        </w:rPr>
        <w:t>4</w:t>
      </w:r>
      <w:r w:rsidR="00F01C4E">
        <w:rPr>
          <w:rFonts w:eastAsia="Times New Roman" w:cs="Times New Roman"/>
          <w:szCs w:val="19"/>
          <w:lang w:eastAsia="pl-PL"/>
        </w:rPr>
        <w:t>%)</w:t>
      </w:r>
      <w:r w:rsidR="00F01C4E" w:rsidRPr="00EE31D0">
        <w:rPr>
          <w:rFonts w:eastAsia="Times New Roman" w:cs="Times New Roman"/>
          <w:szCs w:val="19"/>
          <w:lang w:eastAsia="pl-PL"/>
        </w:rPr>
        <w:t>.</w:t>
      </w:r>
    </w:p>
    <w:p w14:paraId="519CF099" w14:textId="77777777" w:rsidR="00CB037A" w:rsidRPr="000F761C" w:rsidRDefault="00CB037A" w:rsidP="00CB037A">
      <w:pPr>
        <w:spacing w:before="2000"/>
        <w:rPr>
          <w:sz w:val="18"/>
        </w:rPr>
      </w:pPr>
      <w:r>
        <w:rPr>
          <w:shd w:val="clear" w:color="auto" w:fill="FFFFFF"/>
        </w:rPr>
        <w:t>C</w:t>
      </w:r>
      <w:r w:rsidRPr="000F761C">
        <w:rPr>
          <w:shd w:val="clear" w:color="auto" w:fill="FFFFFF"/>
        </w:rPr>
        <w:t>yt</w:t>
      </w:r>
      <w:r>
        <w:rPr>
          <w:shd w:val="clear" w:color="auto" w:fill="FFFFFF"/>
        </w:rPr>
        <w:t>ując tę publikację, podaj jej tytuł oraz wskaż</w:t>
      </w:r>
      <w:r w:rsidRPr="000F761C">
        <w:rPr>
          <w:shd w:val="clear" w:color="auto" w:fill="FFFFFF"/>
        </w:rPr>
        <w:t xml:space="preserve"> Główn</w:t>
      </w:r>
      <w:r>
        <w:rPr>
          <w:shd w:val="clear" w:color="auto" w:fill="FFFFFF"/>
        </w:rPr>
        <w:t>y</w:t>
      </w:r>
      <w:r w:rsidRPr="000F761C">
        <w:rPr>
          <w:shd w:val="clear" w:color="auto" w:fill="FFFFFF"/>
        </w:rPr>
        <w:t xml:space="preserve"> Urz</w:t>
      </w:r>
      <w:r>
        <w:rPr>
          <w:shd w:val="clear" w:color="auto" w:fill="FFFFFF"/>
        </w:rPr>
        <w:t>ąd</w:t>
      </w:r>
      <w:r w:rsidRPr="000F761C">
        <w:rPr>
          <w:shd w:val="clear" w:color="auto" w:fill="FFFFFF"/>
        </w:rPr>
        <w:t xml:space="preserve"> Statystyczn</w:t>
      </w:r>
      <w:r>
        <w:rPr>
          <w:shd w:val="clear" w:color="auto" w:fill="FFFFFF"/>
        </w:rPr>
        <w:t xml:space="preserve">y (GUS) jako autora. Publikując własne obliczenia wykonane na podstawie danych z tej publikacji, dodaj </w:t>
      </w:r>
      <w:r w:rsidRPr="000F761C">
        <w:rPr>
          <w:shd w:val="clear" w:color="auto" w:fill="FFFFFF"/>
        </w:rPr>
        <w:t>informac</w:t>
      </w:r>
      <w:r>
        <w:rPr>
          <w:shd w:val="clear" w:color="auto" w:fill="FFFFFF"/>
        </w:rPr>
        <w:t>ję</w:t>
      </w:r>
      <w:r w:rsidRPr="000F761C">
        <w:rPr>
          <w:shd w:val="clear" w:color="auto" w:fill="FFFFFF"/>
        </w:rPr>
        <w:t xml:space="preserve">: „Opracowanie własne na podstawie danych </w:t>
      </w:r>
      <w:r>
        <w:rPr>
          <w:shd w:val="clear" w:color="auto" w:fill="FFFFFF"/>
        </w:rPr>
        <w:t xml:space="preserve">z publikacji </w:t>
      </w:r>
      <w:r w:rsidRPr="000F761C">
        <w:rPr>
          <w:shd w:val="clear" w:color="auto" w:fill="FFFFFF"/>
        </w:rPr>
        <w:t>GUS</w:t>
      </w:r>
      <w:r>
        <w:rPr>
          <w:shd w:val="clear" w:color="auto" w:fill="FFFFFF"/>
        </w:rPr>
        <w:t xml:space="preserve"> pt. Opieka nad dziećmi w wieku do lat 3 w 2025 r.</w:t>
      </w:r>
      <w:r w:rsidRPr="000F761C">
        <w:rPr>
          <w:shd w:val="clear" w:color="auto" w:fill="FFFFFF"/>
        </w:rPr>
        <w:t>”.</w:t>
      </w:r>
    </w:p>
    <w:p w14:paraId="3C222B0C" w14:textId="77777777" w:rsidR="00DA331D" w:rsidRPr="000F761C" w:rsidRDefault="00DA331D" w:rsidP="0030079A">
      <w:pPr>
        <w:rPr>
          <w:sz w:val="18"/>
        </w:rPr>
        <w:sectPr w:rsidR="00DA331D" w:rsidRPr="000F761C" w:rsidSect="002D37F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23336F" w14:paraId="196D0BDA" w14:textId="77777777" w:rsidTr="00F349BF">
        <w:trPr>
          <w:cantSplit/>
          <w:trHeight w:val="2763"/>
        </w:trPr>
        <w:tc>
          <w:tcPr>
            <w:tcW w:w="4926" w:type="dxa"/>
          </w:tcPr>
          <w:p w14:paraId="2ACD197B" w14:textId="0BF8B418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0F761C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CD91645" w14:textId="19574A92" w:rsidR="001F3471" w:rsidRPr="000F761C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0F761C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0F761C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0F761C">
              <w:rPr>
                <w:sz w:val="20"/>
              </w:rPr>
              <w:t>Tel:</w:t>
            </w:r>
            <w:r w:rsidRPr="000F761C">
              <w:rPr>
                <w:color w:val="000000" w:themeColor="text1"/>
                <w:sz w:val="20"/>
              </w:rPr>
              <w:t xml:space="preserve"> </w:t>
            </w:r>
            <w:hyperlink r:id="rId23" w:tooltip="zadzwoń" w:history="1">
              <w:r w:rsidR="00A46A86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0F761C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0F761C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6F1A047B" w:rsidR="0087504F" w:rsidRPr="000F761C" w:rsidRDefault="0087504F" w:rsidP="00AF597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Wydział </w:t>
            </w:r>
            <w:r w:rsidR="00AF597F">
              <w:rPr>
                <w:b/>
                <w:sz w:val="20"/>
                <w:szCs w:val="20"/>
              </w:rPr>
              <w:t>Prasowy</w:t>
            </w:r>
          </w:p>
          <w:p w14:paraId="017EE7A3" w14:textId="57936458" w:rsidR="0087504F" w:rsidRPr="000F761C" w:rsidRDefault="0087504F" w:rsidP="0087504F">
            <w:pPr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komórkowy: 695 255 032</w:t>
            </w:r>
          </w:p>
          <w:p w14:paraId="147796D1" w14:textId="542AE0A3" w:rsidR="00925120" w:rsidRPr="000F761C" w:rsidRDefault="0087504F" w:rsidP="00925120">
            <w:pPr>
              <w:spacing w:after="0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stacjonarne: 22 608 38 04, 22 449 41 45,</w:t>
            </w:r>
          </w:p>
          <w:p w14:paraId="7C8902C5" w14:textId="325C2802" w:rsidR="0087504F" w:rsidRPr="0023336F" w:rsidRDefault="0087504F" w:rsidP="00716853">
            <w:pPr>
              <w:spacing w:before="0"/>
              <w:ind w:left="1542"/>
              <w:rPr>
                <w:sz w:val="20"/>
                <w:szCs w:val="20"/>
                <w:lang w:val="en-US"/>
              </w:rPr>
            </w:pPr>
            <w:r w:rsidRPr="0023336F">
              <w:rPr>
                <w:sz w:val="20"/>
                <w:szCs w:val="20"/>
                <w:lang w:val="en-US"/>
              </w:rPr>
              <w:t>22 608 30 09</w:t>
            </w:r>
          </w:p>
          <w:p w14:paraId="3CC62B04" w14:textId="55515180" w:rsidR="0087504F" w:rsidRPr="0023336F" w:rsidRDefault="0087504F" w:rsidP="00FB1E83">
            <w:pPr>
              <w:spacing w:before="0"/>
              <w:rPr>
                <w:b/>
                <w:lang w:val="en-US"/>
              </w:rPr>
            </w:pPr>
            <w:r w:rsidRPr="0023336F">
              <w:rPr>
                <w:b/>
                <w:sz w:val="20"/>
                <w:szCs w:val="20"/>
                <w:lang w:val="en-US"/>
              </w:rPr>
              <w:t>e-mail:</w:t>
            </w:r>
            <w:r w:rsidRPr="0023336F">
              <w:rPr>
                <w:sz w:val="20"/>
                <w:szCs w:val="20"/>
                <w:lang w:val="en-US"/>
              </w:rPr>
              <w:t xml:space="preserve"> </w:t>
            </w:r>
            <w:hyperlink r:id="rId24" w:tooltip="adres mailowy Wydziału Prasowego" w:history="1">
              <w:r w:rsidRPr="0023336F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5B6AE9" w:rsidRPr="000F761C" w14:paraId="28647E7C" w14:textId="77777777" w:rsidTr="00F349BF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23336F" w:rsidRDefault="005B6AE9" w:rsidP="00FB1E8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51A309EC" w:rsidR="005B6AE9" w:rsidRPr="002E37B8" w:rsidRDefault="00F53B82" w:rsidP="00747B8C">
            <w:pPr>
              <w:ind w:firstLine="680"/>
              <w:rPr>
                <w:color w:val="0000FF"/>
                <w:sz w:val="18"/>
                <w:u w:val="single"/>
              </w:rPr>
            </w:pPr>
            <w:hyperlink r:id="rId25" w:tooltip="strona internetowa" w:history="1">
              <w:r w:rsidR="005B6AE9" w:rsidRPr="002E37B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684DF312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2E37B8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5B6AE9" w:rsidRPr="000F761C" w14:paraId="36A99721" w14:textId="77777777" w:rsidTr="00F349BF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0F761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4913CF3C" w:rsidR="005B6AE9" w:rsidRPr="002E37B8" w:rsidRDefault="00F53B82" w:rsidP="00747B8C">
            <w:pPr>
              <w:ind w:firstLine="680"/>
              <w:rPr>
                <w:sz w:val="18"/>
                <w:u w:val="single"/>
              </w:rPr>
            </w:pPr>
            <w:hyperlink r:id="rId27" w:tooltip="X" w:history="1">
              <w:r w:rsidR="003402BB" w:rsidRPr="002E37B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8832" behindDoc="0" locked="0" layoutInCell="1" allowOverlap="1" wp14:anchorId="32885CE5" wp14:editId="061E3C58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36830</wp:posOffset>
                    </wp:positionV>
                    <wp:extent cx="251460" cy="251460"/>
                    <wp:effectExtent l="0" t="0" r="0" b="0"/>
                    <wp:wrapNone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2E37B8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 w:rsidR="005B6AE9" w:rsidRPr="002E37B8">
              <w:rPr>
                <w:noProof/>
                <w:sz w:val="20"/>
                <w:u w:val="single"/>
                <w:lang w:eastAsia="pl-PL"/>
              </w:rPr>
              <w:t xml:space="preserve"> </w:t>
            </w:r>
          </w:p>
        </w:tc>
      </w:tr>
      <w:tr w:rsidR="005B6AE9" w:rsidRPr="000F761C" w14:paraId="549C3B1C" w14:textId="77777777" w:rsidTr="00F349BF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0F761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1C3465D3" w:rsidR="005B6AE9" w:rsidRPr="002E37B8" w:rsidRDefault="005B6AE9" w:rsidP="00747B8C">
            <w:pPr>
              <w:ind w:firstLine="680"/>
              <w:rPr>
                <w:sz w:val="18"/>
                <w:u w:val="single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7D956B9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facebook " w:history="1">
              <w:r w:rsidRPr="002E37B8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Pr="002E37B8">
              <w:rPr>
                <w:noProof/>
                <w:color w:val="0000FF"/>
                <w:sz w:val="20"/>
                <w:u w:val="single"/>
                <w:lang w:eastAsia="pl-PL"/>
              </w:rPr>
              <w:t xml:space="preserve"> </w:t>
            </w:r>
          </w:p>
        </w:tc>
      </w:tr>
      <w:tr w:rsidR="005B6AE9" w:rsidRPr="000F761C" w14:paraId="4884FF26" w14:textId="77777777" w:rsidTr="00F349BF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23441C0" w:rsidR="005B6AE9" w:rsidRPr="00E34EBA" w:rsidRDefault="00F53B82" w:rsidP="00531873">
            <w:pPr>
              <w:ind w:firstLine="680"/>
              <w:rPr>
                <w:noProof/>
                <w:sz w:val="20"/>
                <w:u w:val="single"/>
                <w:lang w:eastAsia="pl-PL"/>
              </w:rPr>
            </w:pPr>
            <w:hyperlink r:id="rId31" w:tooltip="instagram" w:history="1">
              <w:r w:rsidR="005B6AE9" w:rsidRPr="00E34EBA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4736" behindDoc="0" locked="0" layoutInCell="1" allowOverlap="1" wp14:anchorId="0C16ECD2" wp14:editId="317F5966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34EBA" w:rsidRPr="00E34EBA">
                <w:rPr>
                  <w:rStyle w:val="Hipercze"/>
                  <w:rFonts w:cstheme="minorBidi"/>
                </w:rPr>
                <w:t>@</w:t>
              </w:r>
              <w:r w:rsidR="005B6AE9" w:rsidRPr="00E34EBA">
                <w:rPr>
                  <w:rStyle w:val="Hipercze"/>
                  <w:rFonts w:cstheme="minorBidi"/>
                  <w:sz w:val="20"/>
                </w:rPr>
                <w:t>gus_stat</w:t>
              </w:r>
            </w:hyperlink>
          </w:p>
        </w:tc>
      </w:tr>
      <w:tr w:rsidR="005B6AE9" w:rsidRPr="000F761C" w14:paraId="2C7A5D68" w14:textId="77777777" w:rsidTr="00F349BF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59FAE318" w:rsidR="005B6AE9" w:rsidRPr="00E34EBA" w:rsidRDefault="00F53B82" w:rsidP="00531873">
            <w:pPr>
              <w:ind w:firstLine="680"/>
              <w:rPr>
                <w:noProof/>
                <w:sz w:val="20"/>
                <w:u w:val="single"/>
                <w:lang w:eastAsia="pl-PL"/>
              </w:rPr>
            </w:pPr>
            <w:hyperlink r:id="rId33" w:tooltip="youtube" w:history="1">
              <w:r w:rsidR="005B6AE9" w:rsidRPr="00E34EBA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5760" behindDoc="0" locked="0" layoutInCell="1" allowOverlap="1" wp14:anchorId="0FC606A4" wp14:editId="3F5EC38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34EBA" w:rsidRPr="00E34EBA">
                <w:rPr>
                  <w:rStyle w:val="Hipercze"/>
                  <w:rFonts w:cstheme="minorBidi"/>
                </w:rPr>
                <w:t>@</w:t>
              </w:r>
              <w:r w:rsidR="00E34EBA" w:rsidRPr="00E34EBA">
                <w:rPr>
                  <w:rStyle w:val="Hipercze"/>
                  <w:sz w:val="20"/>
                </w:rPr>
                <w:t>Głó</w:t>
              </w:r>
              <w:r w:rsidR="005B6AE9" w:rsidRPr="00E34EBA">
                <w:rPr>
                  <w:rStyle w:val="Hipercze"/>
                  <w:rFonts w:cstheme="minorBidi"/>
                  <w:sz w:val="20"/>
                </w:rPr>
                <w:t>wny</w:t>
              </w:r>
              <w:r w:rsidR="00E34EBA" w:rsidRPr="00E34EBA">
                <w:rPr>
                  <w:rStyle w:val="Hipercze"/>
                  <w:rFonts w:cstheme="minorBidi"/>
                  <w:sz w:val="20"/>
                </w:rPr>
                <w:t>UrządStatystycznyGUS</w:t>
              </w:r>
            </w:hyperlink>
          </w:p>
        </w:tc>
      </w:tr>
      <w:tr w:rsidR="005B6AE9" w:rsidRPr="000F761C" w14:paraId="373CEFAE" w14:textId="77777777" w:rsidTr="00F349B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6025CA1C" w:rsidR="005B6AE9" w:rsidRPr="00E34EBA" w:rsidRDefault="00F53B82" w:rsidP="00531873">
            <w:pPr>
              <w:ind w:firstLine="680"/>
              <w:rPr>
                <w:noProof/>
                <w:color w:val="0000FF"/>
                <w:sz w:val="20"/>
                <w:u w:val="single"/>
                <w:lang w:eastAsia="pl-PL"/>
              </w:rPr>
            </w:pPr>
            <w:hyperlink r:id="rId35" w:tooltip="linkedin" w:history="1">
              <w:r w:rsidR="00E34EBA" w:rsidRPr="00E34EBA">
                <w:rPr>
                  <w:rStyle w:val="Hipercze"/>
                  <w:rFonts w:cstheme="minorBidi"/>
                </w:rPr>
                <w:t>@Główny Urząd Statystyczny</w:t>
              </w:r>
            </w:hyperlink>
            <w:r w:rsidR="005B6AE9" w:rsidRPr="00E34EBA">
              <w:rPr>
                <w:noProof/>
                <w:color w:val="0000FF"/>
                <w:sz w:val="20"/>
                <w:u w:val="single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33A47C4" wp14:editId="5C623A2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D66E43" w14:paraId="385E56CC" w14:textId="77777777" w:rsidTr="00F349BF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0F761C" w:rsidRDefault="00531873" w:rsidP="00AF597F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0F761C">
              <w:rPr>
                <w:b/>
              </w:rPr>
              <w:t>Powiązane opracowania</w:t>
            </w:r>
          </w:p>
          <w:p w14:paraId="334385AF" w14:textId="77777777" w:rsidR="00736B57" w:rsidRPr="00434600" w:rsidRDefault="00736B57" w:rsidP="00736B57">
            <w:pPr>
              <w:spacing w:line="240" w:lineRule="exact"/>
              <w:rPr>
                <w:rFonts w:cs="Times New Roman"/>
                <w:color w:val="0000FF"/>
                <w:szCs w:val="19"/>
                <w:u w:val="single"/>
              </w:rPr>
            </w:pPr>
            <w:r w:rsidRPr="00434600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begin"/>
            </w:r>
            <w:r w:rsidRPr="00434600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instrText>HYPERLINK "https://publikacje.new.stat.gov.pl/portal-publikacje/pomoc-spoleczna-i-opieka-nad-dzieckiem-i-rodzina-w-2024-r" \o "Link do publikacji Pomoc społeczna i opieka nad dzieckiem i rodziną w 2024 roku"</w:instrText>
            </w:r>
            <w:r w:rsidRPr="00434600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434600">
              <w:rPr>
                <w:rFonts w:cs="Times New Roman"/>
                <w:color w:val="0000FF"/>
                <w:szCs w:val="19"/>
                <w:u w:val="single"/>
              </w:rPr>
              <w:t>Pomoc społeczna i opieka nad dzieckiem i rodziną w 2024 roku</w:t>
            </w:r>
          </w:p>
          <w:p w14:paraId="55DA24D0" w14:textId="406C585A" w:rsidR="00531873" w:rsidRPr="000F761C" w:rsidRDefault="00736B57" w:rsidP="00736B57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434600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end"/>
            </w:r>
            <w:r w:rsidR="00531873" w:rsidRPr="000F761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DAD6E54" w14:textId="77777777" w:rsidR="00F467A8" w:rsidRDefault="00F53B82" w:rsidP="00F467A8">
            <w:pPr>
              <w:rPr>
                <w:rStyle w:val="Hipercze"/>
              </w:rPr>
            </w:pPr>
            <w:hyperlink r:id="rId37" w:tooltip="Link do bazy danych Banku Danych Lokalnych" w:history="1">
              <w:r w:rsidR="00F467A8" w:rsidRPr="001F0DC8">
                <w:rPr>
                  <w:rStyle w:val="Hipercze"/>
                </w:rPr>
                <w:t>Baza BDL</w:t>
              </w:r>
              <w:r w:rsidR="00F467A8" w:rsidRPr="00EA6214">
                <w:rPr>
                  <w:rStyle w:val="Hipercze"/>
                </w:rPr>
                <w:t>–</w:t>
              </w:r>
              <w:r w:rsidR="00F467A8" w:rsidRPr="001F0DC8">
                <w:rPr>
                  <w:rStyle w:val="Hipercze"/>
                </w:rPr>
                <w:t xml:space="preserve"> temat ochrona zdrowia, opieka społeczna i świadczenia na rzecz rodziny</w:t>
              </w:r>
            </w:hyperlink>
          </w:p>
          <w:p w14:paraId="716E6826" w14:textId="77777777" w:rsidR="00F467A8" w:rsidRDefault="00F53B82" w:rsidP="00F467A8">
            <w:pPr>
              <w:rPr>
                <w:rFonts w:cs="Times New Roman"/>
              </w:rPr>
            </w:pPr>
            <w:hyperlink r:id="rId38" w:tooltip="link do bazy danych Dziedzinowej Bazy Wiedzy" w:history="1">
              <w:r w:rsidR="00F467A8">
                <w:rPr>
                  <w:rFonts w:cs="Times New Roman"/>
                  <w:color w:val="0000FF"/>
                  <w:u w:val="single"/>
                </w:rPr>
                <w:t>Dziedzinowe Bazy Wiedzy – Społeczeństwo – Rodzina</w:t>
              </w:r>
            </w:hyperlink>
          </w:p>
          <w:p w14:paraId="6EC7A51E" w14:textId="418530C9" w:rsidR="00531873" w:rsidRPr="000F761C" w:rsidRDefault="00531873" w:rsidP="00AF597F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0F761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B0CD421" w14:textId="77777777" w:rsidR="00D66E43" w:rsidRDefault="00F53B82" w:rsidP="00D66E43">
            <w:pPr>
              <w:rPr>
                <w:rFonts w:cs="Times New Roman"/>
                <w:color w:val="0000FF"/>
                <w:u w:val="single"/>
              </w:rPr>
            </w:pPr>
            <w:hyperlink r:id="rId39" w:tooltip="Link do pojęcia &quot;Dzienny opiekun&quot;" w:history="1">
              <w:r w:rsidR="00D66E43" w:rsidRPr="00ED5E32">
                <w:rPr>
                  <w:rFonts w:cs="Times New Roman"/>
                  <w:color w:val="0000FF"/>
                  <w:u w:val="single"/>
                </w:rPr>
                <w:t>Dzienny opiekun</w:t>
              </w:r>
            </w:hyperlink>
          </w:p>
          <w:p w14:paraId="53C1AB56" w14:textId="77777777" w:rsidR="00676681" w:rsidRPr="001F0DC8" w:rsidRDefault="00676681" w:rsidP="00676681">
            <w:pPr>
              <w:rPr>
                <w:color w:val="0000FF"/>
                <w:u w:val="single"/>
              </w:rPr>
            </w:pPr>
            <w:r w:rsidRPr="001F0DC8">
              <w:rPr>
                <w:color w:val="0000FF"/>
                <w:u w:val="single"/>
              </w:rPr>
              <w:fldChar w:fldCharType="begin"/>
            </w:r>
            <w:r w:rsidRPr="001F0DC8">
              <w:rPr>
                <w:color w:val="0000FF"/>
                <w:u w:val="single"/>
              </w:rPr>
              <w:instrText xml:space="preserve"> HYPERLINK "https://stat.gov.pl/metainformacje/slownik-pojec/pojecia-stosowane-w-statystyce-publicznej/4082,pojecie.html" \o "link do pojęcia \"Niania\" </w:instrText>
            </w:r>
            <w:r w:rsidRPr="001F0DC8">
              <w:rPr>
                <w:color w:val="0000FF"/>
                <w:u w:val="single"/>
              </w:rPr>
              <w:fldChar w:fldCharType="separate"/>
            </w:r>
            <w:r w:rsidRPr="001F0DC8">
              <w:rPr>
                <w:color w:val="0000FF"/>
                <w:u w:val="single"/>
              </w:rPr>
              <w:t>Niania</w:t>
            </w:r>
          </w:p>
          <w:p w14:paraId="59EB7117" w14:textId="04B25A15" w:rsidR="00531873" w:rsidRPr="00D66E43" w:rsidRDefault="00676681" w:rsidP="00676681">
            <w:pPr>
              <w:rPr>
                <w:rFonts w:cs="Times New Roman"/>
                <w:color w:val="0000FF"/>
                <w:u w:val="single"/>
              </w:rPr>
            </w:pPr>
            <w:r w:rsidRPr="001F0DC8">
              <w:rPr>
                <w:color w:val="0000FF"/>
                <w:u w:val="single"/>
              </w:rPr>
              <w:fldChar w:fldCharType="end"/>
            </w:r>
            <w:hyperlink r:id="rId40" w:tooltip="Link do pojęcia &quot;żłobek, klub dziecięcy&quot;" w:history="1">
              <w:r w:rsidR="00D66E43" w:rsidRPr="001F0DC8">
                <w:rPr>
                  <w:color w:val="0000FF"/>
                  <w:u w:val="single"/>
                </w:rPr>
                <w:t>Żłobek, klub dziecięcy</w:t>
              </w:r>
            </w:hyperlink>
          </w:p>
        </w:tc>
      </w:tr>
    </w:tbl>
    <w:p w14:paraId="7C19EFAE" w14:textId="5AAD912C" w:rsidR="00D261A2" w:rsidRPr="00D66E43" w:rsidRDefault="00D261A2" w:rsidP="002D37FA">
      <w:pPr>
        <w:rPr>
          <w:sz w:val="18"/>
        </w:rPr>
      </w:pPr>
    </w:p>
    <w:sectPr w:rsidR="00D261A2" w:rsidRPr="00D66E43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C2963" w14:textId="77777777" w:rsidR="00F53B82" w:rsidRDefault="00F53B82" w:rsidP="000662E2">
      <w:pPr>
        <w:spacing w:after="0" w:line="240" w:lineRule="auto"/>
      </w:pPr>
      <w:r>
        <w:separator/>
      </w:r>
    </w:p>
    <w:p w14:paraId="564C78C8" w14:textId="77777777" w:rsidR="00F53B82" w:rsidRDefault="00F53B82"/>
    <w:p w14:paraId="4EC264E0" w14:textId="77777777" w:rsidR="00F53B82" w:rsidRDefault="00F53B82"/>
    <w:p w14:paraId="12A4C583" w14:textId="77777777" w:rsidR="00F53B82" w:rsidRDefault="00F53B82"/>
    <w:p w14:paraId="5639E7CA" w14:textId="77777777" w:rsidR="00F53B82" w:rsidRDefault="00F53B82"/>
    <w:p w14:paraId="067E08E1" w14:textId="77777777" w:rsidR="00F53B82" w:rsidRDefault="00F53B82"/>
  </w:endnote>
  <w:endnote w:type="continuationSeparator" w:id="0">
    <w:p w14:paraId="78EA3698" w14:textId="77777777" w:rsidR="00F53B82" w:rsidRDefault="00F53B82" w:rsidP="000662E2">
      <w:pPr>
        <w:spacing w:after="0" w:line="240" w:lineRule="auto"/>
      </w:pPr>
      <w:r>
        <w:continuationSeparator/>
      </w:r>
    </w:p>
    <w:p w14:paraId="4C3D5310" w14:textId="77777777" w:rsidR="00F53B82" w:rsidRDefault="00F53B82"/>
    <w:p w14:paraId="67A871BD" w14:textId="77777777" w:rsidR="00F53B82" w:rsidRDefault="00F53B82"/>
    <w:p w14:paraId="44205333" w14:textId="77777777" w:rsidR="00F53B82" w:rsidRDefault="00F53B82"/>
    <w:p w14:paraId="2724A8D1" w14:textId="77777777" w:rsidR="00F53B82" w:rsidRDefault="00F53B82"/>
    <w:p w14:paraId="446D12DF" w14:textId="77777777" w:rsidR="00F53B82" w:rsidRDefault="00F53B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2FE4A75-9D7A-4541-A81B-C88D7137CFBB}"/>
    <w:embedBold r:id="rId2" w:fontKey="{8084ABA7-EA45-4274-8EB5-2E9A2202018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626EAFA-9611-4147-B5C1-8D8D560AA0B5}"/>
    <w:embedBold r:id="rId4" w:fontKey="{1A6EAEEC-633A-4A22-A9E8-22A5630CE62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16EBC5F3-6183-49F8-98AD-E2E95253765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5CEBB9F-CA64-4317-ACD2-4DB2F8B6F87F}"/>
    <w:embedItalic r:id="rId7" w:fontKey="{C613615E-D912-4CBF-A621-95DE792D411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1181C12-C525-4555-A546-0E7C8FF050B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329B10C-7820-45A2-A22F-40C8DFA9817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EFE3649A-55ED-4E18-9510-6F9397685F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B6C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B6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C94B6C">
          <w:rPr>
            <w:noProof/>
          </w:rPr>
          <w:t>7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14C47" w14:textId="77777777" w:rsidR="00F53B82" w:rsidRDefault="00F53B82" w:rsidP="000662E2">
      <w:pPr>
        <w:spacing w:after="0" w:line="240" w:lineRule="auto"/>
      </w:pPr>
      <w:r>
        <w:separator/>
      </w:r>
    </w:p>
  </w:footnote>
  <w:footnote w:type="continuationSeparator" w:id="0">
    <w:p w14:paraId="4091FDD2" w14:textId="77777777" w:rsidR="00F53B82" w:rsidRDefault="00F53B82" w:rsidP="000662E2">
      <w:pPr>
        <w:spacing w:after="0" w:line="240" w:lineRule="auto"/>
      </w:pPr>
      <w:r>
        <w:continuationSeparator/>
      </w:r>
    </w:p>
    <w:p w14:paraId="3BC328D9" w14:textId="77777777" w:rsidR="00F53B82" w:rsidRDefault="00F53B82"/>
  </w:footnote>
  <w:footnote w:type="continuationNotice" w:id="1">
    <w:p w14:paraId="0C476977" w14:textId="77777777" w:rsidR="00F53B82" w:rsidRDefault="00F53B82">
      <w:pPr>
        <w:spacing w:before="0" w:after="0" w:line="240" w:lineRule="auto"/>
      </w:pPr>
    </w:p>
    <w:p w14:paraId="2AA5B9C5" w14:textId="77777777" w:rsidR="00F53B82" w:rsidRDefault="00F53B82"/>
  </w:footnote>
  <w:footnote w:id="2">
    <w:p w14:paraId="088DE554" w14:textId="1B07F34C" w:rsidR="007E7132" w:rsidRPr="006622C9" w:rsidRDefault="007E7132" w:rsidP="007E7132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6622C9">
        <w:rPr>
          <w:lang w:val="pl-PL"/>
        </w:rPr>
        <w:t xml:space="preserve"> </w:t>
      </w:r>
      <w:r w:rsidR="00C24246">
        <w:rPr>
          <w:lang w:val="pl-PL"/>
        </w:rPr>
        <w:t>L</w:t>
      </w:r>
      <w:r w:rsidRPr="006622C9">
        <w:rPr>
          <w:lang w:val="pl-PL"/>
        </w:rPr>
        <w:t xml:space="preserve">udność </w:t>
      </w:r>
      <w:r>
        <w:rPr>
          <w:rStyle w:val="PrzypisZnak"/>
          <w:lang w:val="pl-PL"/>
        </w:rPr>
        <w:t>(w wieku 0</w:t>
      </w:r>
      <w:r w:rsidRPr="00CE059E">
        <w:rPr>
          <w:lang w:val="pl-PL"/>
        </w:rPr>
        <w:t>–</w:t>
      </w:r>
      <w:r>
        <w:rPr>
          <w:rStyle w:val="PrzypisZnak"/>
          <w:lang w:val="pl-PL"/>
        </w:rPr>
        <w:t xml:space="preserve">2 lata) </w:t>
      </w:r>
      <w:r w:rsidRPr="006622C9">
        <w:rPr>
          <w:lang w:val="pl-PL"/>
        </w:rPr>
        <w:t>według stanu w dniu 31</w:t>
      </w:r>
      <w:r>
        <w:rPr>
          <w:lang w:val="pl-PL"/>
        </w:rPr>
        <w:t> </w:t>
      </w:r>
      <w:r w:rsidRPr="006622C9">
        <w:rPr>
          <w:lang w:val="pl-PL"/>
        </w:rPr>
        <w:t>grudnia 202</w:t>
      </w:r>
      <w:r>
        <w:rPr>
          <w:lang w:val="pl-PL"/>
        </w:rPr>
        <w:t>5</w:t>
      </w:r>
      <w:r w:rsidRPr="006622C9">
        <w:rPr>
          <w:lang w:val="pl-PL"/>
        </w:rPr>
        <w:t xml:space="preserve"> r.</w:t>
      </w:r>
    </w:p>
  </w:footnote>
  <w:footnote w:id="3">
    <w:p w14:paraId="1CE08743" w14:textId="520563E4" w:rsidR="00EB38F2" w:rsidRPr="00DB3599" w:rsidRDefault="00EB38F2" w:rsidP="00DF18EC">
      <w:pPr>
        <w:pStyle w:val="Przypis"/>
        <w:rPr>
          <w:lang w:val="pl-PL"/>
        </w:rPr>
      </w:pPr>
      <w:r w:rsidRPr="007F4267">
        <w:rPr>
          <w:rStyle w:val="Odwoanieprzypisudolnego"/>
        </w:rPr>
        <w:footnoteRef/>
      </w:r>
      <w:r w:rsidRPr="00DB3599">
        <w:rPr>
          <w:lang w:val="pl-PL"/>
        </w:rPr>
        <w:t xml:space="preserve"> Opieka może być nadal sprawowana po ukończeniu przez dziecko 3 roku życia w przypadku niemożliwości lub utrudnień objęcia dziecka wychowaniem przedszkolnym (nie dłużej niż do końca roku szkolnego, w którym dziecko ukończy 4 rok życia).</w:t>
      </w:r>
    </w:p>
  </w:footnote>
  <w:footnote w:id="4">
    <w:p w14:paraId="7E78C317" w14:textId="2269A2BD" w:rsidR="00573102" w:rsidRDefault="00573102">
      <w:pPr>
        <w:pStyle w:val="Tekstprzypisudolnego"/>
      </w:pPr>
      <w:r>
        <w:rPr>
          <w:rStyle w:val="Odwoanieprzypisudolnego"/>
        </w:rPr>
        <w:footnoteRef/>
      </w:r>
      <w:r>
        <w:rPr>
          <w:rStyle w:val="Odwoanieprzypisudolnego"/>
        </w:rPr>
        <w:t>,4</w:t>
      </w:r>
      <w:r>
        <w:t xml:space="preserve"> </w:t>
      </w:r>
      <w:r w:rsidRPr="00904E13">
        <w:rPr>
          <w:rStyle w:val="PrzypisZnak"/>
          <w:lang w:val="pl-PL"/>
        </w:rPr>
        <w:t>Ludność</w:t>
      </w:r>
      <w:r w:rsidRPr="006622C9">
        <w:rPr>
          <w:rStyle w:val="PrzypisZnak"/>
          <w:lang w:val="pl-PL"/>
        </w:rPr>
        <w:t xml:space="preserve"> </w:t>
      </w:r>
      <w:r>
        <w:rPr>
          <w:rStyle w:val="PrzypisZnak"/>
          <w:lang w:val="pl-PL"/>
        </w:rPr>
        <w:t>(w wieku 0</w:t>
      </w:r>
      <w:r w:rsidRPr="00CE059E">
        <w:t>–</w:t>
      </w:r>
      <w:r>
        <w:rPr>
          <w:rStyle w:val="PrzypisZnak"/>
          <w:lang w:val="pl-PL"/>
        </w:rPr>
        <w:t xml:space="preserve">2 lata) </w:t>
      </w:r>
      <w:r w:rsidRPr="006622C9">
        <w:rPr>
          <w:rStyle w:val="PrzypisZnak"/>
          <w:lang w:val="pl-PL"/>
        </w:rPr>
        <w:t>według stanu w dniu 31</w:t>
      </w:r>
      <w:r>
        <w:rPr>
          <w:rStyle w:val="PrzypisZnak"/>
          <w:lang w:val="pl-PL"/>
        </w:rPr>
        <w:t> </w:t>
      </w:r>
      <w:r w:rsidRPr="006622C9">
        <w:rPr>
          <w:rStyle w:val="PrzypisZnak"/>
          <w:lang w:val="pl-PL"/>
        </w:rPr>
        <w:t>grudnia 202</w:t>
      </w:r>
      <w:r>
        <w:rPr>
          <w:rStyle w:val="PrzypisZnak"/>
          <w:lang w:val="pl-PL"/>
        </w:rPr>
        <w:t>5</w:t>
      </w:r>
      <w:r w:rsidRPr="006622C9">
        <w:rPr>
          <w:rStyle w:val="PrzypisZnak"/>
          <w:lang w:val="pl-PL"/>
        </w:rPr>
        <w:t xml:space="preserve"> r.</w:t>
      </w:r>
    </w:p>
  </w:footnote>
  <w:footnote w:id="5">
    <w:p w14:paraId="42645D76" w14:textId="72B48A5D" w:rsidR="00EB38F2" w:rsidRPr="006622C9" w:rsidRDefault="00EB38F2" w:rsidP="00EB38F2">
      <w:pPr>
        <w:pStyle w:val="Przypis"/>
        <w:rPr>
          <w:lang w:val="pl-PL"/>
        </w:rPr>
      </w:pPr>
    </w:p>
  </w:footnote>
  <w:footnote w:id="6">
    <w:p w14:paraId="37DEC70D" w14:textId="1344EAF6" w:rsidR="00065DC5" w:rsidRDefault="00065D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04E13">
        <w:rPr>
          <w:rStyle w:val="PrzypisZnak"/>
          <w:lang w:val="pl-PL"/>
        </w:rPr>
        <w:t>Ludność</w:t>
      </w:r>
      <w:r w:rsidRPr="006622C9">
        <w:rPr>
          <w:rStyle w:val="PrzypisZnak"/>
          <w:lang w:val="pl-PL"/>
        </w:rPr>
        <w:t xml:space="preserve"> </w:t>
      </w:r>
      <w:r>
        <w:rPr>
          <w:rStyle w:val="PrzypisZnak"/>
          <w:lang w:val="pl-PL"/>
        </w:rPr>
        <w:t>(w wieku 0</w:t>
      </w:r>
      <w:r w:rsidRPr="00CE059E">
        <w:t>–</w:t>
      </w:r>
      <w:r>
        <w:rPr>
          <w:rStyle w:val="PrzypisZnak"/>
          <w:lang w:val="pl-PL"/>
        </w:rPr>
        <w:t xml:space="preserve">2 lata) </w:t>
      </w:r>
      <w:r w:rsidRPr="006622C9">
        <w:rPr>
          <w:rStyle w:val="PrzypisZnak"/>
          <w:lang w:val="pl-PL"/>
        </w:rPr>
        <w:t>według stanu w dniu 31</w:t>
      </w:r>
      <w:r>
        <w:rPr>
          <w:rStyle w:val="PrzypisZnak"/>
          <w:lang w:val="pl-PL"/>
        </w:rPr>
        <w:t> </w:t>
      </w:r>
      <w:r w:rsidRPr="006622C9">
        <w:rPr>
          <w:rStyle w:val="PrzypisZnak"/>
          <w:lang w:val="pl-PL"/>
        </w:rPr>
        <w:t>grudnia 202</w:t>
      </w:r>
      <w:r>
        <w:rPr>
          <w:rStyle w:val="PrzypisZnak"/>
          <w:lang w:val="pl-PL"/>
        </w:rPr>
        <w:t>5</w:t>
      </w:r>
      <w:r w:rsidRPr="006622C9">
        <w:rPr>
          <w:rStyle w:val="PrzypisZnak"/>
          <w:lang w:val="pl-PL"/>
        </w:rPr>
        <w:t xml:space="preserve"> r.</w:t>
      </w:r>
    </w:p>
  </w:footnote>
  <w:footnote w:id="7">
    <w:p w14:paraId="4C6CD875" w14:textId="77777777" w:rsidR="00904E13" w:rsidRPr="00751A9B" w:rsidRDefault="00904E13" w:rsidP="00904E13">
      <w:pPr>
        <w:pStyle w:val="Tekstprzypisudolnego"/>
        <w:rPr>
          <w:rStyle w:val="PrzypisZnak"/>
          <w:shd w:val="clear" w:color="auto" w:fill="FFFFFF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751A9B">
        <w:rPr>
          <w:rStyle w:val="PrzypisZnak"/>
          <w:shd w:val="clear" w:color="auto" w:fill="FFFFFF"/>
          <w:lang w:val="pl-PL"/>
        </w:rPr>
        <w:t>Dzienny opiekun jest osobą zatrudnianą przez jednostki samorządu terytorialnego, instytucje publiczne, osoby fizyczne, osoby prawne lub jednostki organizacyjne nieposiadające osobowości prawnej. Dzienny opiekun m</w:t>
      </w:r>
      <w:r>
        <w:rPr>
          <w:rStyle w:val="PrzypisZnak"/>
          <w:shd w:val="clear" w:color="auto" w:fill="FFFFFF"/>
          <w:lang w:val="pl-PL"/>
        </w:rPr>
        <w:t>o</w:t>
      </w:r>
      <w:r w:rsidRPr="00751A9B">
        <w:rPr>
          <w:rStyle w:val="PrzypisZnak"/>
          <w:shd w:val="clear" w:color="auto" w:fill="FFFFFF"/>
          <w:lang w:val="pl-PL"/>
        </w:rPr>
        <w:t>że również prowadzić działalność gospodarczą na własny rachunek (tzw. samozatrudnienie).</w:t>
      </w:r>
    </w:p>
  </w:footnote>
  <w:footnote w:id="8">
    <w:p w14:paraId="6AA47843" w14:textId="77777777" w:rsidR="007C70F0" w:rsidRPr="006622C9" w:rsidRDefault="007C70F0" w:rsidP="007C70F0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6622C9">
        <w:rPr>
          <w:lang w:val="pl-PL"/>
        </w:rPr>
        <w:t xml:space="preserve"> </w:t>
      </w:r>
      <w:r>
        <w:rPr>
          <w:lang w:val="pl-PL"/>
        </w:rPr>
        <w:t>L</w:t>
      </w:r>
      <w:r w:rsidRPr="006622C9">
        <w:rPr>
          <w:lang w:val="pl-PL"/>
        </w:rPr>
        <w:t xml:space="preserve">udność </w:t>
      </w:r>
      <w:r>
        <w:rPr>
          <w:rStyle w:val="PrzypisZnak"/>
          <w:lang w:val="pl-PL"/>
        </w:rPr>
        <w:t>(w wieku 0</w:t>
      </w:r>
      <w:r w:rsidRPr="00CE059E">
        <w:rPr>
          <w:lang w:val="pl-PL"/>
        </w:rPr>
        <w:t>–</w:t>
      </w:r>
      <w:r>
        <w:rPr>
          <w:rStyle w:val="PrzypisZnak"/>
          <w:lang w:val="pl-PL"/>
        </w:rPr>
        <w:t xml:space="preserve">2 lata) </w:t>
      </w:r>
      <w:r w:rsidRPr="006622C9">
        <w:rPr>
          <w:lang w:val="pl-PL"/>
        </w:rPr>
        <w:t>według stanu w dniu 31</w:t>
      </w:r>
      <w:r>
        <w:rPr>
          <w:lang w:val="pl-PL"/>
        </w:rPr>
        <w:t> </w:t>
      </w:r>
      <w:r w:rsidRPr="006622C9">
        <w:rPr>
          <w:lang w:val="pl-PL"/>
        </w:rPr>
        <w:t>grudnia 202</w:t>
      </w:r>
      <w:r>
        <w:rPr>
          <w:lang w:val="pl-PL"/>
        </w:rPr>
        <w:t>5</w:t>
      </w:r>
      <w:r w:rsidRPr="006622C9">
        <w:rPr>
          <w:lang w:val="pl-PL"/>
        </w:rPr>
        <w:t xml:space="preserve"> r.</w:t>
      </w:r>
    </w:p>
  </w:footnote>
  <w:footnote w:id="9">
    <w:p w14:paraId="6BD72837" w14:textId="611171DD" w:rsidR="00907129" w:rsidRPr="006622C9" w:rsidRDefault="00907129" w:rsidP="00907129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6622C9">
        <w:rPr>
          <w:lang w:val="pl-PL"/>
        </w:rPr>
        <w:t xml:space="preserve"> </w:t>
      </w:r>
      <w:r>
        <w:rPr>
          <w:lang w:val="pl-PL"/>
        </w:rPr>
        <w:t>L</w:t>
      </w:r>
      <w:r w:rsidRPr="006622C9">
        <w:rPr>
          <w:rStyle w:val="PrzypisZnak"/>
          <w:lang w:val="pl-PL"/>
        </w:rPr>
        <w:t xml:space="preserve">udność </w:t>
      </w:r>
      <w:r>
        <w:rPr>
          <w:rStyle w:val="PrzypisZnak"/>
          <w:lang w:val="pl-PL"/>
        </w:rPr>
        <w:t>(w wieku 0</w:t>
      </w:r>
      <w:r w:rsidRPr="00CE059E">
        <w:rPr>
          <w:lang w:val="pl-PL"/>
        </w:rPr>
        <w:t>–</w:t>
      </w:r>
      <w:r>
        <w:rPr>
          <w:rStyle w:val="PrzypisZnak"/>
          <w:lang w:val="pl-PL"/>
        </w:rPr>
        <w:t xml:space="preserve">2 lata) </w:t>
      </w:r>
      <w:r w:rsidRPr="006622C9">
        <w:rPr>
          <w:rStyle w:val="PrzypisZnak"/>
          <w:lang w:val="pl-PL"/>
        </w:rPr>
        <w:t>według stanu w dniu 31</w:t>
      </w:r>
      <w:r>
        <w:rPr>
          <w:rStyle w:val="PrzypisZnak"/>
          <w:lang w:val="pl-PL"/>
        </w:rPr>
        <w:t> </w:t>
      </w:r>
      <w:r w:rsidRPr="006622C9">
        <w:rPr>
          <w:rStyle w:val="PrzypisZnak"/>
          <w:lang w:val="pl-PL"/>
        </w:rPr>
        <w:t>grudnia 202</w:t>
      </w:r>
      <w:r>
        <w:rPr>
          <w:rStyle w:val="PrzypisZnak"/>
          <w:lang w:val="pl-PL"/>
        </w:rPr>
        <w:t>5</w:t>
      </w:r>
      <w:r w:rsidRPr="006622C9">
        <w:rPr>
          <w:rStyle w:val="PrzypisZnak"/>
          <w:lang w:val="pl-PL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FA6FDEE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27.08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796B993" w:rsidR="00F37172" w:rsidRPr="00A01B40" w:rsidRDefault="004039BD" w:rsidP="00F049AB">
                          <w:pPr>
                            <w:pStyle w:val="Datainformacjisygnalnej"/>
                          </w:pPr>
                          <w:r>
                            <w:t>27</w:t>
                          </w:r>
                          <w:r w:rsidR="00DE6B58">
                            <w:t>.</w:t>
                          </w:r>
                          <w:r>
                            <w:t>08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302DF0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: 27.08.2026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" filled="f" stroked="f">
              <v:textbox>
                <w:txbxContent>
                  <w:p w14:paraId="71967FEA" w14:textId="5796B993" w:rsidR="00F37172" w:rsidRPr="00A01B40" w:rsidRDefault="004039BD" w:rsidP="00F049AB">
                    <w:pPr>
                      <w:pStyle w:val="Datainformacjisygnalnej"/>
                    </w:pPr>
                    <w:r>
                      <w:t>27</w:t>
                    </w:r>
                    <w:r w:rsidR="00DE6B58">
                      <w:t>.</w:t>
                    </w:r>
                    <w:r>
                      <w:t>08</w:t>
                    </w:r>
                    <w:r w:rsidR="00DE6B58">
                      <w:t>.</w:t>
                    </w:r>
                    <w:r>
                      <w:t>202</w:t>
                    </w:r>
                    <w:r w:rsidR="00302DF0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39" type="#_x0000_t75" style="width:123.75pt;height:123.75pt;visibility:visible;mso-wrap-style:square" o:bullet="t">
        <v:imagedata r:id="rId2" o:title=""/>
      </v:shape>
    </w:pict>
  </w:numPicBullet>
  <w:numPicBullet w:numPicBulletId="2">
    <w:pict>
      <v:shape id="_x0000_i1040" type="#_x0000_t75" style="width:23.25pt;height:23.25pt;visibility:visible;mso-wrap-style:square" o:bullet="t">
        <v:imagedata r:id="rId3" o:title=""/>
      </v:shape>
    </w:pict>
  </w:numPicBullet>
  <w:numPicBullet w:numPicBulletId="3">
    <w:pict>
      <v:shape id="_x0000_i1041" type="#_x0000_t75" style="width:23.25pt;height:23.2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F05"/>
    <w:rsid w:val="00003437"/>
    <w:rsid w:val="00004412"/>
    <w:rsid w:val="0000709F"/>
    <w:rsid w:val="000108B8"/>
    <w:rsid w:val="000152F5"/>
    <w:rsid w:val="00017B62"/>
    <w:rsid w:val="0002031D"/>
    <w:rsid w:val="000428E9"/>
    <w:rsid w:val="00042F2F"/>
    <w:rsid w:val="00044075"/>
    <w:rsid w:val="0004582E"/>
    <w:rsid w:val="000470AA"/>
    <w:rsid w:val="00056037"/>
    <w:rsid w:val="000572A8"/>
    <w:rsid w:val="00057CA1"/>
    <w:rsid w:val="000647A9"/>
    <w:rsid w:val="00065DC5"/>
    <w:rsid w:val="000662E2"/>
    <w:rsid w:val="00066883"/>
    <w:rsid w:val="00071B39"/>
    <w:rsid w:val="00074DD8"/>
    <w:rsid w:val="00075759"/>
    <w:rsid w:val="00075BD4"/>
    <w:rsid w:val="000806F7"/>
    <w:rsid w:val="00097840"/>
    <w:rsid w:val="000A037A"/>
    <w:rsid w:val="000A7C20"/>
    <w:rsid w:val="000B0727"/>
    <w:rsid w:val="000B16BC"/>
    <w:rsid w:val="000B260B"/>
    <w:rsid w:val="000B2B2B"/>
    <w:rsid w:val="000B4788"/>
    <w:rsid w:val="000B5686"/>
    <w:rsid w:val="000C135D"/>
    <w:rsid w:val="000C5C6E"/>
    <w:rsid w:val="000D1D43"/>
    <w:rsid w:val="000D225C"/>
    <w:rsid w:val="000D2A5C"/>
    <w:rsid w:val="000D39F0"/>
    <w:rsid w:val="000D4F03"/>
    <w:rsid w:val="000D77CA"/>
    <w:rsid w:val="000E0918"/>
    <w:rsid w:val="000E7594"/>
    <w:rsid w:val="000E79A9"/>
    <w:rsid w:val="000F761C"/>
    <w:rsid w:val="00101010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4F9D"/>
    <w:rsid w:val="00136736"/>
    <w:rsid w:val="00136740"/>
    <w:rsid w:val="00136D67"/>
    <w:rsid w:val="001423B6"/>
    <w:rsid w:val="001448A7"/>
    <w:rsid w:val="00146621"/>
    <w:rsid w:val="001478EF"/>
    <w:rsid w:val="00155D5D"/>
    <w:rsid w:val="001617E3"/>
    <w:rsid w:val="00162325"/>
    <w:rsid w:val="00171E3A"/>
    <w:rsid w:val="0018163C"/>
    <w:rsid w:val="00194C47"/>
    <w:rsid w:val="001951DA"/>
    <w:rsid w:val="00197A7A"/>
    <w:rsid w:val="001A2DBA"/>
    <w:rsid w:val="001A3C1E"/>
    <w:rsid w:val="001B053D"/>
    <w:rsid w:val="001B22E0"/>
    <w:rsid w:val="001C3269"/>
    <w:rsid w:val="001C3275"/>
    <w:rsid w:val="001C6694"/>
    <w:rsid w:val="001D030F"/>
    <w:rsid w:val="001D19B6"/>
    <w:rsid w:val="001D1DB4"/>
    <w:rsid w:val="001D23F1"/>
    <w:rsid w:val="001D25F9"/>
    <w:rsid w:val="001D61ED"/>
    <w:rsid w:val="001D783B"/>
    <w:rsid w:val="001E5B2D"/>
    <w:rsid w:val="001F13DB"/>
    <w:rsid w:val="001F3471"/>
    <w:rsid w:val="0020156C"/>
    <w:rsid w:val="00204E5E"/>
    <w:rsid w:val="00216634"/>
    <w:rsid w:val="00217A35"/>
    <w:rsid w:val="0023336F"/>
    <w:rsid w:val="0024162E"/>
    <w:rsid w:val="00242D31"/>
    <w:rsid w:val="00253544"/>
    <w:rsid w:val="00253AB6"/>
    <w:rsid w:val="0025481E"/>
    <w:rsid w:val="002574F9"/>
    <w:rsid w:val="00261A02"/>
    <w:rsid w:val="00262B61"/>
    <w:rsid w:val="00262CC6"/>
    <w:rsid w:val="00263BA9"/>
    <w:rsid w:val="00263E08"/>
    <w:rsid w:val="00264751"/>
    <w:rsid w:val="00271105"/>
    <w:rsid w:val="002762FD"/>
    <w:rsid w:val="00276811"/>
    <w:rsid w:val="00276F20"/>
    <w:rsid w:val="002819D9"/>
    <w:rsid w:val="00282699"/>
    <w:rsid w:val="00284EAE"/>
    <w:rsid w:val="00287CB6"/>
    <w:rsid w:val="002926DF"/>
    <w:rsid w:val="00296697"/>
    <w:rsid w:val="002A1BFD"/>
    <w:rsid w:val="002A21E1"/>
    <w:rsid w:val="002B0472"/>
    <w:rsid w:val="002B0C60"/>
    <w:rsid w:val="002B6B12"/>
    <w:rsid w:val="002C050C"/>
    <w:rsid w:val="002C21F0"/>
    <w:rsid w:val="002D01DF"/>
    <w:rsid w:val="002D37FA"/>
    <w:rsid w:val="002E37B8"/>
    <w:rsid w:val="002E3A8A"/>
    <w:rsid w:val="002E3EB3"/>
    <w:rsid w:val="002E6140"/>
    <w:rsid w:val="002E6985"/>
    <w:rsid w:val="002E71B6"/>
    <w:rsid w:val="002F0CD6"/>
    <w:rsid w:val="002F35F6"/>
    <w:rsid w:val="002F77C8"/>
    <w:rsid w:val="002F7CBF"/>
    <w:rsid w:val="0030079A"/>
    <w:rsid w:val="00301752"/>
    <w:rsid w:val="00302DF0"/>
    <w:rsid w:val="00304F22"/>
    <w:rsid w:val="00306C7C"/>
    <w:rsid w:val="0031166C"/>
    <w:rsid w:val="00313F5C"/>
    <w:rsid w:val="00314F86"/>
    <w:rsid w:val="00314FBE"/>
    <w:rsid w:val="00317F4D"/>
    <w:rsid w:val="00322EDD"/>
    <w:rsid w:val="003309FA"/>
    <w:rsid w:val="00331135"/>
    <w:rsid w:val="00331DEB"/>
    <w:rsid w:val="00332320"/>
    <w:rsid w:val="003402BB"/>
    <w:rsid w:val="00340B43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77AFD"/>
    <w:rsid w:val="003843DB"/>
    <w:rsid w:val="003877B8"/>
    <w:rsid w:val="0039111F"/>
    <w:rsid w:val="00393761"/>
    <w:rsid w:val="003937A5"/>
    <w:rsid w:val="00394E26"/>
    <w:rsid w:val="00396691"/>
    <w:rsid w:val="00397D18"/>
    <w:rsid w:val="003A04CE"/>
    <w:rsid w:val="003A1B36"/>
    <w:rsid w:val="003A5DA1"/>
    <w:rsid w:val="003B1454"/>
    <w:rsid w:val="003B18B6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0C68"/>
    <w:rsid w:val="003E4367"/>
    <w:rsid w:val="003F0BD9"/>
    <w:rsid w:val="003F1AB6"/>
    <w:rsid w:val="003F327C"/>
    <w:rsid w:val="003F4C97"/>
    <w:rsid w:val="003F666D"/>
    <w:rsid w:val="003F726D"/>
    <w:rsid w:val="003F7FE6"/>
    <w:rsid w:val="00400193"/>
    <w:rsid w:val="004008F8"/>
    <w:rsid w:val="004039BD"/>
    <w:rsid w:val="00416EAF"/>
    <w:rsid w:val="00417BA0"/>
    <w:rsid w:val="004212E7"/>
    <w:rsid w:val="00423C88"/>
    <w:rsid w:val="0042446D"/>
    <w:rsid w:val="00427BF8"/>
    <w:rsid w:val="00431C02"/>
    <w:rsid w:val="004350AB"/>
    <w:rsid w:val="00437395"/>
    <w:rsid w:val="00445047"/>
    <w:rsid w:val="00446749"/>
    <w:rsid w:val="00453ADB"/>
    <w:rsid w:val="00453EB7"/>
    <w:rsid w:val="00456945"/>
    <w:rsid w:val="00463016"/>
    <w:rsid w:val="00463E39"/>
    <w:rsid w:val="004657FC"/>
    <w:rsid w:val="004733F6"/>
    <w:rsid w:val="00474E69"/>
    <w:rsid w:val="00483E9F"/>
    <w:rsid w:val="00484DDF"/>
    <w:rsid w:val="0048591F"/>
    <w:rsid w:val="00485A2C"/>
    <w:rsid w:val="00486CF7"/>
    <w:rsid w:val="00495CD5"/>
    <w:rsid w:val="0049621B"/>
    <w:rsid w:val="004A1D19"/>
    <w:rsid w:val="004B1C5A"/>
    <w:rsid w:val="004B225A"/>
    <w:rsid w:val="004B4292"/>
    <w:rsid w:val="004C0EB6"/>
    <w:rsid w:val="004C1895"/>
    <w:rsid w:val="004C43E9"/>
    <w:rsid w:val="004C6D40"/>
    <w:rsid w:val="004C7BBB"/>
    <w:rsid w:val="004D5710"/>
    <w:rsid w:val="004E015E"/>
    <w:rsid w:val="004E6AA8"/>
    <w:rsid w:val="004E6AF5"/>
    <w:rsid w:val="004F0C3C"/>
    <w:rsid w:val="004F2280"/>
    <w:rsid w:val="004F23BB"/>
    <w:rsid w:val="004F6339"/>
    <w:rsid w:val="004F63FC"/>
    <w:rsid w:val="0050136A"/>
    <w:rsid w:val="00503641"/>
    <w:rsid w:val="00505A92"/>
    <w:rsid w:val="005156EE"/>
    <w:rsid w:val="00517EB5"/>
    <w:rsid w:val="005203EE"/>
    <w:rsid w:val="005203F1"/>
    <w:rsid w:val="00521BC3"/>
    <w:rsid w:val="00526EE9"/>
    <w:rsid w:val="00531873"/>
    <w:rsid w:val="00533632"/>
    <w:rsid w:val="00534013"/>
    <w:rsid w:val="00540C5C"/>
    <w:rsid w:val="00541E6E"/>
    <w:rsid w:val="0054251F"/>
    <w:rsid w:val="00543860"/>
    <w:rsid w:val="005520D8"/>
    <w:rsid w:val="00553507"/>
    <w:rsid w:val="00555CFB"/>
    <w:rsid w:val="00556ADB"/>
    <w:rsid w:val="00556CF1"/>
    <w:rsid w:val="0056713C"/>
    <w:rsid w:val="00572778"/>
    <w:rsid w:val="00573102"/>
    <w:rsid w:val="005762A7"/>
    <w:rsid w:val="005846C4"/>
    <w:rsid w:val="00587CEE"/>
    <w:rsid w:val="005916D7"/>
    <w:rsid w:val="0059427F"/>
    <w:rsid w:val="00596B64"/>
    <w:rsid w:val="005A698C"/>
    <w:rsid w:val="005B0C34"/>
    <w:rsid w:val="005B4696"/>
    <w:rsid w:val="005B6AE9"/>
    <w:rsid w:val="005B7EBC"/>
    <w:rsid w:val="005C0CAC"/>
    <w:rsid w:val="005D062E"/>
    <w:rsid w:val="005D0CAE"/>
    <w:rsid w:val="005D1E17"/>
    <w:rsid w:val="005D2F6B"/>
    <w:rsid w:val="005D334E"/>
    <w:rsid w:val="005D4048"/>
    <w:rsid w:val="005D5421"/>
    <w:rsid w:val="005E0799"/>
    <w:rsid w:val="005E10F9"/>
    <w:rsid w:val="005E1200"/>
    <w:rsid w:val="005F1DC5"/>
    <w:rsid w:val="005F45EE"/>
    <w:rsid w:val="005F5A80"/>
    <w:rsid w:val="005F7611"/>
    <w:rsid w:val="006044FF"/>
    <w:rsid w:val="00607CC5"/>
    <w:rsid w:val="0061179B"/>
    <w:rsid w:val="006125F9"/>
    <w:rsid w:val="00617893"/>
    <w:rsid w:val="006323CA"/>
    <w:rsid w:val="00633014"/>
    <w:rsid w:val="0063437B"/>
    <w:rsid w:val="0063660D"/>
    <w:rsid w:val="0064017E"/>
    <w:rsid w:val="00652CA9"/>
    <w:rsid w:val="00654BB6"/>
    <w:rsid w:val="00662A07"/>
    <w:rsid w:val="006673CA"/>
    <w:rsid w:val="006702DD"/>
    <w:rsid w:val="00673C26"/>
    <w:rsid w:val="00674DE5"/>
    <w:rsid w:val="00676681"/>
    <w:rsid w:val="00677ACA"/>
    <w:rsid w:val="006812AF"/>
    <w:rsid w:val="0068327D"/>
    <w:rsid w:val="00684E90"/>
    <w:rsid w:val="00691534"/>
    <w:rsid w:val="00693880"/>
    <w:rsid w:val="00694AF0"/>
    <w:rsid w:val="00696CAE"/>
    <w:rsid w:val="006A4686"/>
    <w:rsid w:val="006B0E9E"/>
    <w:rsid w:val="006B486D"/>
    <w:rsid w:val="006B5AE4"/>
    <w:rsid w:val="006B6751"/>
    <w:rsid w:val="006C27CB"/>
    <w:rsid w:val="006C6E1E"/>
    <w:rsid w:val="006C7F9C"/>
    <w:rsid w:val="006D1507"/>
    <w:rsid w:val="006D1608"/>
    <w:rsid w:val="006D4054"/>
    <w:rsid w:val="006D7409"/>
    <w:rsid w:val="006E02EC"/>
    <w:rsid w:val="006E2F9B"/>
    <w:rsid w:val="006E37B5"/>
    <w:rsid w:val="006E3C4F"/>
    <w:rsid w:val="006E46A6"/>
    <w:rsid w:val="006E6F41"/>
    <w:rsid w:val="006E73E6"/>
    <w:rsid w:val="006F67D7"/>
    <w:rsid w:val="006F6B9F"/>
    <w:rsid w:val="006F7250"/>
    <w:rsid w:val="007053F8"/>
    <w:rsid w:val="007102D5"/>
    <w:rsid w:val="00710E54"/>
    <w:rsid w:val="00711BE3"/>
    <w:rsid w:val="00716853"/>
    <w:rsid w:val="007211B1"/>
    <w:rsid w:val="007277DA"/>
    <w:rsid w:val="00731D27"/>
    <w:rsid w:val="00732220"/>
    <w:rsid w:val="00732FF4"/>
    <w:rsid w:val="007357EB"/>
    <w:rsid w:val="00736B57"/>
    <w:rsid w:val="007402CF"/>
    <w:rsid w:val="00746187"/>
    <w:rsid w:val="00754FA4"/>
    <w:rsid w:val="0076254F"/>
    <w:rsid w:val="00777AE2"/>
    <w:rsid w:val="007801F5"/>
    <w:rsid w:val="007808C1"/>
    <w:rsid w:val="00783CA4"/>
    <w:rsid w:val="007842FB"/>
    <w:rsid w:val="00785370"/>
    <w:rsid w:val="00786124"/>
    <w:rsid w:val="00786578"/>
    <w:rsid w:val="00786FF3"/>
    <w:rsid w:val="0079514B"/>
    <w:rsid w:val="00795252"/>
    <w:rsid w:val="007A2DC1"/>
    <w:rsid w:val="007B078A"/>
    <w:rsid w:val="007B103C"/>
    <w:rsid w:val="007C70F0"/>
    <w:rsid w:val="007D0869"/>
    <w:rsid w:val="007D14C4"/>
    <w:rsid w:val="007D3319"/>
    <w:rsid w:val="007D335D"/>
    <w:rsid w:val="007D36AC"/>
    <w:rsid w:val="007D4F0B"/>
    <w:rsid w:val="007D605C"/>
    <w:rsid w:val="007E0018"/>
    <w:rsid w:val="007E3314"/>
    <w:rsid w:val="007E3514"/>
    <w:rsid w:val="007E4B03"/>
    <w:rsid w:val="007E5A69"/>
    <w:rsid w:val="007E7132"/>
    <w:rsid w:val="007F0773"/>
    <w:rsid w:val="007F324B"/>
    <w:rsid w:val="007F529F"/>
    <w:rsid w:val="007F6493"/>
    <w:rsid w:val="007F688A"/>
    <w:rsid w:val="0080083F"/>
    <w:rsid w:val="00800FFE"/>
    <w:rsid w:val="0080553C"/>
    <w:rsid w:val="00805B46"/>
    <w:rsid w:val="00805DB4"/>
    <w:rsid w:val="00815D44"/>
    <w:rsid w:val="00823593"/>
    <w:rsid w:val="00825A9E"/>
    <w:rsid w:val="00825AFA"/>
    <w:rsid w:val="00825DC2"/>
    <w:rsid w:val="00834AD3"/>
    <w:rsid w:val="008353DB"/>
    <w:rsid w:val="008418E0"/>
    <w:rsid w:val="00843795"/>
    <w:rsid w:val="00847F0F"/>
    <w:rsid w:val="00852448"/>
    <w:rsid w:val="00852466"/>
    <w:rsid w:val="00853D96"/>
    <w:rsid w:val="00854061"/>
    <w:rsid w:val="00865043"/>
    <w:rsid w:val="008704FD"/>
    <w:rsid w:val="0087504F"/>
    <w:rsid w:val="00876969"/>
    <w:rsid w:val="00877F6C"/>
    <w:rsid w:val="00880D88"/>
    <w:rsid w:val="0088258A"/>
    <w:rsid w:val="00882CED"/>
    <w:rsid w:val="00886332"/>
    <w:rsid w:val="00887966"/>
    <w:rsid w:val="008925F0"/>
    <w:rsid w:val="008938CA"/>
    <w:rsid w:val="00893C5B"/>
    <w:rsid w:val="0089448A"/>
    <w:rsid w:val="00897877"/>
    <w:rsid w:val="008A15CA"/>
    <w:rsid w:val="008A26D9"/>
    <w:rsid w:val="008A52E9"/>
    <w:rsid w:val="008A7B5B"/>
    <w:rsid w:val="008B12D2"/>
    <w:rsid w:val="008B41F0"/>
    <w:rsid w:val="008C0C29"/>
    <w:rsid w:val="008C2038"/>
    <w:rsid w:val="008C781D"/>
    <w:rsid w:val="008D02DA"/>
    <w:rsid w:val="008D06B5"/>
    <w:rsid w:val="008D136A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04E13"/>
    <w:rsid w:val="00907129"/>
    <w:rsid w:val="0090723A"/>
    <w:rsid w:val="009127BA"/>
    <w:rsid w:val="009162CD"/>
    <w:rsid w:val="00920AAE"/>
    <w:rsid w:val="00921C20"/>
    <w:rsid w:val="009227A6"/>
    <w:rsid w:val="00925120"/>
    <w:rsid w:val="00933EC1"/>
    <w:rsid w:val="009344FC"/>
    <w:rsid w:val="009446AD"/>
    <w:rsid w:val="009530DB"/>
    <w:rsid w:val="0095323A"/>
    <w:rsid w:val="00953372"/>
    <w:rsid w:val="00953676"/>
    <w:rsid w:val="00956F30"/>
    <w:rsid w:val="00965C7D"/>
    <w:rsid w:val="009664F7"/>
    <w:rsid w:val="00966C9A"/>
    <w:rsid w:val="00967527"/>
    <w:rsid w:val="009705EE"/>
    <w:rsid w:val="0097268E"/>
    <w:rsid w:val="009775F1"/>
    <w:rsid w:val="00977927"/>
    <w:rsid w:val="0098135C"/>
    <w:rsid w:val="0098156A"/>
    <w:rsid w:val="00985B2A"/>
    <w:rsid w:val="00991BAC"/>
    <w:rsid w:val="009922FD"/>
    <w:rsid w:val="009A666E"/>
    <w:rsid w:val="009A6E18"/>
    <w:rsid w:val="009A6EA0"/>
    <w:rsid w:val="009A6F0B"/>
    <w:rsid w:val="009B05C7"/>
    <w:rsid w:val="009B2A4A"/>
    <w:rsid w:val="009C1335"/>
    <w:rsid w:val="009C1AB2"/>
    <w:rsid w:val="009C7251"/>
    <w:rsid w:val="009D0892"/>
    <w:rsid w:val="009D2C79"/>
    <w:rsid w:val="009E2E91"/>
    <w:rsid w:val="009F0A4F"/>
    <w:rsid w:val="009F3A31"/>
    <w:rsid w:val="009F573B"/>
    <w:rsid w:val="00A01B40"/>
    <w:rsid w:val="00A024B8"/>
    <w:rsid w:val="00A03BEC"/>
    <w:rsid w:val="00A139F5"/>
    <w:rsid w:val="00A24240"/>
    <w:rsid w:val="00A30482"/>
    <w:rsid w:val="00A32E16"/>
    <w:rsid w:val="00A365F4"/>
    <w:rsid w:val="00A42061"/>
    <w:rsid w:val="00A427AF"/>
    <w:rsid w:val="00A460CD"/>
    <w:rsid w:val="00A46A86"/>
    <w:rsid w:val="00A47D80"/>
    <w:rsid w:val="00A502B1"/>
    <w:rsid w:val="00A53132"/>
    <w:rsid w:val="00A5332A"/>
    <w:rsid w:val="00A563F2"/>
    <w:rsid w:val="00A566E8"/>
    <w:rsid w:val="00A61BBA"/>
    <w:rsid w:val="00A65C31"/>
    <w:rsid w:val="00A66347"/>
    <w:rsid w:val="00A7038E"/>
    <w:rsid w:val="00A810F9"/>
    <w:rsid w:val="00A82D31"/>
    <w:rsid w:val="00A8426D"/>
    <w:rsid w:val="00A85E7E"/>
    <w:rsid w:val="00A86ECC"/>
    <w:rsid w:val="00A86FCC"/>
    <w:rsid w:val="00A90A6D"/>
    <w:rsid w:val="00A92B87"/>
    <w:rsid w:val="00A9422F"/>
    <w:rsid w:val="00A971E5"/>
    <w:rsid w:val="00AA710D"/>
    <w:rsid w:val="00AB1F20"/>
    <w:rsid w:val="00AB64F3"/>
    <w:rsid w:val="00AB6D25"/>
    <w:rsid w:val="00AC0B07"/>
    <w:rsid w:val="00AC5135"/>
    <w:rsid w:val="00AC5F37"/>
    <w:rsid w:val="00AD0B62"/>
    <w:rsid w:val="00AD0E56"/>
    <w:rsid w:val="00AD4BFC"/>
    <w:rsid w:val="00AD5BC4"/>
    <w:rsid w:val="00AE229B"/>
    <w:rsid w:val="00AE2D4B"/>
    <w:rsid w:val="00AE4F99"/>
    <w:rsid w:val="00AF597F"/>
    <w:rsid w:val="00B044BB"/>
    <w:rsid w:val="00B11B69"/>
    <w:rsid w:val="00B1230E"/>
    <w:rsid w:val="00B14952"/>
    <w:rsid w:val="00B16871"/>
    <w:rsid w:val="00B2010F"/>
    <w:rsid w:val="00B20BB0"/>
    <w:rsid w:val="00B25B45"/>
    <w:rsid w:val="00B26A16"/>
    <w:rsid w:val="00B31E5A"/>
    <w:rsid w:val="00B3389D"/>
    <w:rsid w:val="00B460C3"/>
    <w:rsid w:val="00B47359"/>
    <w:rsid w:val="00B63A0C"/>
    <w:rsid w:val="00B64C1D"/>
    <w:rsid w:val="00B653AB"/>
    <w:rsid w:val="00B654C9"/>
    <w:rsid w:val="00B65F9E"/>
    <w:rsid w:val="00B66B19"/>
    <w:rsid w:val="00B7386E"/>
    <w:rsid w:val="00B73A52"/>
    <w:rsid w:val="00B74B06"/>
    <w:rsid w:val="00B7772E"/>
    <w:rsid w:val="00B80F5E"/>
    <w:rsid w:val="00B82827"/>
    <w:rsid w:val="00B83DEC"/>
    <w:rsid w:val="00B84955"/>
    <w:rsid w:val="00B84C3B"/>
    <w:rsid w:val="00B84C43"/>
    <w:rsid w:val="00B914E9"/>
    <w:rsid w:val="00B956EE"/>
    <w:rsid w:val="00BA14BD"/>
    <w:rsid w:val="00BA2401"/>
    <w:rsid w:val="00BA2BA1"/>
    <w:rsid w:val="00BA2D1A"/>
    <w:rsid w:val="00BA3447"/>
    <w:rsid w:val="00BA3562"/>
    <w:rsid w:val="00BB096E"/>
    <w:rsid w:val="00BB2A21"/>
    <w:rsid w:val="00BB3D92"/>
    <w:rsid w:val="00BB4F09"/>
    <w:rsid w:val="00BB54B5"/>
    <w:rsid w:val="00BB5522"/>
    <w:rsid w:val="00BC4825"/>
    <w:rsid w:val="00BC5875"/>
    <w:rsid w:val="00BC7B84"/>
    <w:rsid w:val="00BD0EE6"/>
    <w:rsid w:val="00BD4E33"/>
    <w:rsid w:val="00C00404"/>
    <w:rsid w:val="00C019BD"/>
    <w:rsid w:val="00C030DE"/>
    <w:rsid w:val="00C050FA"/>
    <w:rsid w:val="00C051A8"/>
    <w:rsid w:val="00C15EC4"/>
    <w:rsid w:val="00C16428"/>
    <w:rsid w:val="00C22105"/>
    <w:rsid w:val="00C24246"/>
    <w:rsid w:val="00C244B6"/>
    <w:rsid w:val="00C24811"/>
    <w:rsid w:val="00C27BF1"/>
    <w:rsid w:val="00C30D33"/>
    <w:rsid w:val="00C310E6"/>
    <w:rsid w:val="00C3702F"/>
    <w:rsid w:val="00C4030C"/>
    <w:rsid w:val="00C41507"/>
    <w:rsid w:val="00C4500A"/>
    <w:rsid w:val="00C50E6F"/>
    <w:rsid w:val="00C62238"/>
    <w:rsid w:val="00C64A37"/>
    <w:rsid w:val="00C7158E"/>
    <w:rsid w:val="00C7250B"/>
    <w:rsid w:val="00C7346B"/>
    <w:rsid w:val="00C77A0B"/>
    <w:rsid w:val="00C77C0E"/>
    <w:rsid w:val="00C859EC"/>
    <w:rsid w:val="00C91687"/>
    <w:rsid w:val="00C924A8"/>
    <w:rsid w:val="00C945FE"/>
    <w:rsid w:val="00C94B6C"/>
    <w:rsid w:val="00C96FAA"/>
    <w:rsid w:val="00C97A04"/>
    <w:rsid w:val="00CA107B"/>
    <w:rsid w:val="00CA1554"/>
    <w:rsid w:val="00CA2619"/>
    <w:rsid w:val="00CA3DBC"/>
    <w:rsid w:val="00CA484D"/>
    <w:rsid w:val="00CA4FB6"/>
    <w:rsid w:val="00CB0110"/>
    <w:rsid w:val="00CB037A"/>
    <w:rsid w:val="00CB0BC5"/>
    <w:rsid w:val="00CB2F90"/>
    <w:rsid w:val="00CB5C7F"/>
    <w:rsid w:val="00CB6AD4"/>
    <w:rsid w:val="00CC3581"/>
    <w:rsid w:val="00CC40A9"/>
    <w:rsid w:val="00CC739E"/>
    <w:rsid w:val="00CD037A"/>
    <w:rsid w:val="00CD1EBB"/>
    <w:rsid w:val="00CD28CF"/>
    <w:rsid w:val="00CD58B7"/>
    <w:rsid w:val="00CD7967"/>
    <w:rsid w:val="00CE6A09"/>
    <w:rsid w:val="00CF1756"/>
    <w:rsid w:val="00CF18EE"/>
    <w:rsid w:val="00CF30BD"/>
    <w:rsid w:val="00CF4099"/>
    <w:rsid w:val="00D00796"/>
    <w:rsid w:val="00D25BCD"/>
    <w:rsid w:val="00D261A2"/>
    <w:rsid w:val="00D35252"/>
    <w:rsid w:val="00D42DF2"/>
    <w:rsid w:val="00D54BA7"/>
    <w:rsid w:val="00D616D2"/>
    <w:rsid w:val="00D63B5F"/>
    <w:rsid w:val="00D66E43"/>
    <w:rsid w:val="00D70EF7"/>
    <w:rsid w:val="00D8397C"/>
    <w:rsid w:val="00D8602D"/>
    <w:rsid w:val="00D918E3"/>
    <w:rsid w:val="00D942B1"/>
    <w:rsid w:val="00D94EED"/>
    <w:rsid w:val="00D96026"/>
    <w:rsid w:val="00D972F6"/>
    <w:rsid w:val="00DA0A7F"/>
    <w:rsid w:val="00DA331D"/>
    <w:rsid w:val="00DA712F"/>
    <w:rsid w:val="00DA7C1C"/>
    <w:rsid w:val="00DA7C94"/>
    <w:rsid w:val="00DB147A"/>
    <w:rsid w:val="00DB1B7A"/>
    <w:rsid w:val="00DB3599"/>
    <w:rsid w:val="00DB6A3B"/>
    <w:rsid w:val="00DB706E"/>
    <w:rsid w:val="00DC6708"/>
    <w:rsid w:val="00DC781E"/>
    <w:rsid w:val="00DD011A"/>
    <w:rsid w:val="00DD23C1"/>
    <w:rsid w:val="00DD2560"/>
    <w:rsid w:val="00DE2400"/>
    <w:rsid w:val="00DE24C7"/>
    <w:rsid w:val="00DE58F1"/>
    <w:rsid w:val="00DE6264"/>
    <w:rsid w:val="00DE6B58"/>
    <w:rsid w:val="00DF18EC"/>
    <w:rsid w:val="00DF5E32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34EBA"/>
    <w:rsid w:val="00E3551E"/>
    <w:rsid w:val="00E400B6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2F82"/>
    <w:rsid w:val="00E753A0"/>
    <w:rsid w:val="00E76D26"/>
    <w:rsid w:val="00E76EE5"/>
    <w:rsid w:val="00E77D2D"/>
    <w:rsid w:val="00E80698"/>
    <w:rsid w:val="00E817FE"/>
    <w:rsid w:val="00E85CB4"/>
    <w:rsid w:val="00E95036"/>
    <w:rsid w:val="00E95B8E"/>
    <w:rsid w:val="00E96533"/>
    <w:rsid w:val="00EA153F"/>
    <w:rsid w:val="00EB1390"/>
    <w:rsid w:val="00EB2C71"/>
    <w:rsid w:val="00EB3333"/>
    <w:rsid w:val="00EB38F2"/>
    <w:rsid w:val="00EB4340"/>
    <w:rsid w:val="00EB556D"/>
    <w:rsid w:val="00EB570D"/>
    <w:rsid w:val="00EB5A7D"/>
    <w:rsid w:val="00EC142A"/>
    <w:rsid w:val="00EC7A54"/>
    <w:rsid w:val="00ED1872"/>
    <w:rsid w:val="00ED3CB6"/>
    <w:rsid w:val="00ED55C0"/>
    <w:rsid w:val="00ED682B"/>
    <w:rsid w:val="00EE192C"/>
    <w:rsid w:val="00EE41D5"/>
    <w:rsid w:val="00EE6701"/>
    <w:rsid w:val="00F0166F"/>
    <w:rsid w:val="00F01C4E"/>
    <w:rsid w:val="00F037A4"/>
    <w:rsid w:val="00F03D62"/>
    <w:rsid w:val="00F04408"/>
    <w:rsid w:val="00F049AB"/>
    <w:rsid w:val="00F04AF2"/>
    <w:rsid w:val="00F12852"/>
    <w:rsid w:val="00F12B06"/>
    <w:rsid w:val="00F142DB"/>
    <w:rsid w:val="00F27C8F"/>
    <w:rsid w:val="00F32749"/>
    <w:rsid w:val="00F32D50"/>
    <w:rsid w:val="00F349BF"/>
    <w:rsid w:val="00F357F0"/>
    <w:rsid w:val="00F37172"/>
    <w:rsid w:val="00F37727"/>
    <w:rsid w:val="00F40EFF"/>
    <w:rsid w:val="00F4477E"/>
    <w:rsid w:val="00F46269"/>
    <w:rsid w:val="00F467A8"/>
    <w:rsid w:val="00F5381D"/>
    <w:rsid w:val="00F53B82"/>
    <w:rsid w:val="00F60BA8"/>
    <w:rsid w:val="00F65A5A"/>
    <w:rsid w:val="00F67D8F"/>
    <w:rsid w:val="00F802BE"/>
    <w:rsid w:val="00F80E93"/>
    <w:rsid w:val="00F86024"/>
    <w:rsid w:val="00F8611A"/>
    <w:rsid w:val="00F93A93"/>
    <w:rsid w:val="00FA3E6A"/>
    <w:rsid w:val="00FA5128"/>
    <w:rsid w:val="00FB1298"/>
    <w:rsid w:val="00FB1E83"/>
    <w:rsid w:val="00FB42D4"/>
    <w:rsid w:val="00FB5906"/>
    <w:rsid w:val="00FB655F"/>
    <w:rsid w:val="00FB7150"/>
    <w:rsid w:val="00FB7542"/>
    <w:rsid w:val="00FB762F"/>
    <w:rsid w:val="00FC11FF"/>
    <w:rsid w:val="00FC2AED"/>
    <w:rsid w:val="00FC5F4F"/>
    <w:rsid w:val="00FD08AE"/>
    <w:rsid w:val="00FD5EA7"/>
    <w:rsid w:val="00FD63BA"/>
    <w:rsid w:val="00FD6FA5"/>
    <w:rsid w:val="00FE36CF"/>
    <w:rsid w:val="00FE6BDA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039B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9BD"/>
    <w:rPr>
      <w:rFonts w:ascii="Fira Sans" w:hAnsi="Fira Sans"/>
      <w:sz w:val="19"/>
    </w:rPr>
  </w:style>
  <w:style w:type="paragraph" w:customStyle="1" w:styleId="Tytumapy">
    <w:name w:val="Tytuł mapy"/>
    <w:basedOn w:val="Normalny"/>
    <w:link w:val="TytumapyZnak"/>
    <w:qFormat/>
    <w:rsid w:val="00CC3581"/>
    <w:pPr>
      <w:spacing w:before="360" w:after="0" w:line="240" w:lineRule="auto"/>
    </w:pPr>
    <w:rPr>
      <w:b/>
      <w:shd w:val="clear" w:color="auto" w:fill="FFFFFF"/>
    </w:rPr>
  </w:style>
  <w:style w:type="character" w:customStyle="1" w:styleId="TytumapyZnak">
    <w:name w:val="Tytuł mapy Znak"/>
    <w:basedOn w:val="Domylnaczcionkaakapitu"/>
    <w:link w:val="Tytumapy"/>
    <w:rsid w:val="00CC3581"/>
    <w:rPr>
      <w:rFonts w:ascii="Fira Sans" w:hAnsi="Fira Sans"/>
      <w:b/>
      <w:sz w:val="19"/>
    </w:rPr>
  </w:style>
  <w:style w:type="paragraph" w:customStyle="1" w:styleId="Notka">
    <w:name w:val="Notka"/>
    <w:basedOn w:val="Tablicanotka"/>
    <w:link w:val="NotkaZnak"/>
    <w:qFormat/>
    <w:rsid w:val="00A30482"/>
    <w:rPr>
      <w:shd w:val="clear" w:color="auto" w:fill="FFFFFF"/>
      <w:lang w:val="pl-PL"/>
    </w:rPr>
  </w:style>
  <w:style w:type="character" w:customStyle="1" w:styleId="NotkaZnak">
    <w:name w:val="Notka Znak"/>
    <w:basedOn w:val="TablicanotkaZnak"/>
    <w:link w:val="Notka"/>
    <w:rsid w:val="00A30482"/>
    <w:rPr>
      <w:rFonts w:ascii="Fira Sans" w:hAnsi="Fira Sans"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4083,pojecie.html" TargetMode="External"/><Relationship Id="rId21" Type="http://schemas.openxmlformats.org/officeDocument/2006/relationships/header" Target="header2.xml"/><Relationship Id="rId34" Type="http://schemas.openxmlformats.org/officeDocument/2006/relationships/image" Target="media/image17.png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29" Type="http://schemas.openxmlformats.org/officeDocument/2006/relationships/image" Target="media/image15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image" Target="media/image16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metainformacje/slownik-pojec/pojecia-stosowane-w-statystyce-publicznej/688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tel:124204050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18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instagram.com/gus_stat/?next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hyperlink" Target="https://x.com/GUS_STAT" TargetMode="External"/><Relationship Id="rId30" Type="http://schemas.openxmlformats.org/officeDocument/2006/relationships/hyperlink" Target="https://www.facebook.com/GlownyUrzadStatystyczny" TargetMode="External"/><Relationship Id="rId35" Type="http://schemas.openxmlformats.org/officeDocument/2006/relationships/hyperlink" Target="https://www.linkedin.com/authwall?trk=bf&amp;trkInfo=AQHf4Mbe_7r_aAAAAZ2Vpc-IborCNrbWoDlIrjvgu0dI3eNY5KU67O0IRJUsUeBlK7W6cqlXIeEdteVHYXLqTjeTf-yR-s3HOjHE3WoJFHVzIwJNNa0GzJlGdSx5MBAB63MagZM=&amp;original_referer=&amp;sessionRedirect=https%3A%2F%2Fwww.linkedin.com%2Fcompany%2Fglownyurzadstatystyczny%2F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new.stat.gov.pl/" TargetMode="External"/><Relationship Id="rId33" Type="http://schemas.openxmlformats.org/officeDocument/2006/relationships/hyperlink" Target="https://www.youtube.com/@glownyurzadstatystycznygus?app=desktop&amp;si=IgHa1awoYniiJyQI&amp;cbrd=1&amp;ucbcb=1" TargetMode="External"/><Relationship Id="rId38" Type="http://schemas.openxmlformats.org/officeDocument/2006/relationships/hyperlink" Target="https://dbw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E3634E3F-5F34-4B03-AD3A-FACFC6653C2B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580613E-20AD-4788-98E6-D0DAEDB3A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Opieka nad dziećmi w wieku do lat 3 w 2025 r.</vt:lpstr>
    </vt:vector>
  </TitlesOfParts>
  <Company/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Opieka nad dziećmi w wieku do lat 3 w 2025 r.</dc:title>
  <dc:subject/>
  <dc:creator>Główny Urząd Statystyczny</dc:creator>
  <cp:keywords/>
  <dc:description/>
  <cp:lastModifiedBy>Fidelus Dominika</cp:lastModifiedBy>
  <cp:revision>2</cp:revision>
  <cp:lastPrinted>2019-02-21T09:45:00Z</cp:lastPrinted>
  <dcterms:created xsi:type="dcterms:W3CDTF">2026-08-25T12:30:00Z</dcterms:created>
  <dcterms:modified xsi:type="dcterms:W3CDTF">2026-08-25T12:30:00Z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