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8FBCB" w14:textId="59E3D4B5" w:rsidR="0098135C" w:rsidRDefault="00A42831" w:rsidP="00DB31CD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Ekonomiczne aspekty ochrony środowiska w</w:t>
      </w:r>
      <w:r w:rsidR="007B45B0" w:rsidRPr="007B45B0">
        <w:rPr>
          <w:shd w:val="clear" w:color="auto" w:fill="FFFFFF"/>
        </w:rPr>
        <w:t xml:space="preserve"> </w:t>
      </w:r>
      <w:r w:rsidR="00DA782B" w:rsidRPr="007B45B0">
        <w:rPr>
          <w:shd w:val="clear" w:color="auto" w:fill="FFFFFF"/>
        </w:rPr>
        <w:t>20</w:t>
      </w:r>
      <w:r w:rsidR="00DA782B">
        <w:rPr>
          <w:shd w:val="clear" w:color="auto" w:fill="FFFFFF"/>
        </w:rPr>
        <w:t>25</w:t>
      </w:r>
      <w:r w:rsidR="00DA782B" w:rsidRPr="007B45B0">
        <w:rPr>
          <w:shd w:val="clear" w:color="auto" w:fill="FFFFFF"/>
        </w:rPr>
        <w:t xml:space="preserve"> </w:t>
      </w:r>
      <w:r w:rsidR="007B45B0" w:rsidRPr="007B45B0">
        <w:rPr>
          <w:shd w:val="clear" w:color="auto" w:fill="FFFFFF"/>
        </w:rPr>
        <w:t>r.</w:t>
      </w:r>
    </w:p>
    <w:p w14:paraId="1CC2F351" w14:textId="78A55C41" w:rsidR="00FC1EF7" w:rsidRDefault="00003437" w:rsidP="003A51D8">
      <w:pPr>
        <w:pStyle w:val="LID"/>
        <w:spacing w:before="360"/>
        <w:rPr>
          <w:b w:val="0"/>
          <w:iCs/>
          <w:shd w:val="clear" w:color="auto" w:fill="FFFFFF"/>
        </w:rPr>
      </w:pPr>
      <w:r w:rsidRPr="00074DD8"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5EF8FC6E" wp14:editId="456C069A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72640" cy="1386840"/>
                <wp:effectExtent l="0" t="0" r="3810" b="3810"/>
                <wp:wrapSquare wrapText="bothSides"/>
                <wp:docPr id="217" name="Pole tekstowe 2" descr="22,5% wzrost nakładów na ochronę środowiska i gospodarkę wodną w stosunku do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2640" cy="13868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14:paraId="0B02DE91" w14:textId="7351D2F8" w:rsidR="00C166B6" w:rsidRPr="007D3F2D" w:rsidRDefault="00C166B6" w:rsidP="00790A6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22,5</w:t>
                            </w:r>
                            <w:r w:rsidRPr="003B315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08210E89" w14:textId="0BA529AC" w:rsidR="00C166B6" w:rsidRPr="005068A9" w:rsidRDefault="00C166B6" w:rsidP="00790A6C">
                            <w:pPr>
                              <w:pStyle w:val="tekstnaniebieskimtle"/>
                              <w:ind w:right="-141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5068A9">
                              <w:t xml:space="preserve">Nakłady na ochronę środowiska </w:t>
                            </w:r>
                            <w:r>
                              <w:t>i</w:t>
                            </w:r>
                            <w:r w:rsidRPr="005068A9">
                              <w:t xml:space="preserve"> gospodarkę wodną w stosunku do 20</w:t>
                            </w:r>
                            <w:r>
                              <w:t xml:space="preserve">24 </w:t>
                            </w:r>
                            <w:r w:rsidRPr="005068A9">
                              <w:t>r.</w:t>
                            </w:r>
                          </w:p>
                          <w:p w14:paraId="5EF8FC97" w14:textId="55B139CA" w:rsidR="00C166B6" w:rsidRPr="005068A9" w:rsidRDefault="00C166B6" w:rsidP="00C45DC4">
                            <w:pPr>
                              <w:pStyle w:val="tekstnaniebieskimtle"/>
                              <w:ind w:right="-141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F8FC6E" id="Pole tekstowe 2" o:spid="_x0000_s1026" alt="22,5% wzrost nakładów na ochronę środowiska i gospodarkę wodną w stosunku do 2024 r.&#10;" style="position:absolute;margin-left:0;margin-top:.55pt;width:163.2pt;height:109.2pt;z-index:2516500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" fillcolor="#001d77" stroked="f">
                <v:stroke joinstyle="miter"/>
                <v:textbox>
                  <w:txbxContent>
                    <w:p w14:paraId="0B02DE91" w14:textId="7351D2F8" w:rsidR="00C166B6" w:rsidRPr="007D3F2D" w:rsidRDefault="00C166B6" w:rsidP="00790A6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6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22,5</w:t>
                      </w:r>
                      <w:r w:rsidRPr="003B315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08210E89" w14:textId="0BA529AC" w:rsidR="00C166B6" w:rsidRPr="005068A9" w:rsidRDefault="00C166B6" w:rsidP="00790A6C">
                      <w:pPr>
                        <w:pStyle w:val="tekstnaniebieskimtle"/>
                        <w:ind w:right="-141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5068A9">
                        <w:t xml:space="preserve">Nakłady na ochronę środowiska </w:t>
                      </w:r>
                      <w:r>
                        <w:t>i</w:t>
                      </w:r>
                      <w:r w:rsidRPr="005068A9">
                        <w:t xml:space="preserve"> gospodarkę wodną w stosunku do 20</w:t>
                      </w:r>
                      <w:r>
                        <w:t xml:space="preserve">24 </w:t>
                      </w:r>
                      <w:r w:rsidRPr="005068A9">
                        <w:t>r.</w:t>
                      </w:r>
                    </w:p>
                    <w:p w14:paraId="5EF8FC97" w14:textId="55B139CA" w:rsidR="00C166B6" w:rsidRPr="005068A9" w:rsidRDefault="00C166B6" w:rsidP="00C45DC4">
                      <w:pPr>
                        <w:pStyle w:val="tekstnaniebieskimtle"/>
                        <w:ind w:right="-141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E5D26" w:rsidRPr="002F591B">
        <w:t xml:space="preserve">Wielkość nakładów na </w:t>
      </w:r>
      <w:r w:rsidR="009E5D26" w:rsidRPr="005068A9">
        <w:t xml:space="preserve">środki trwałe służące ochronie środowiska w </w:t>
      </w:r>
      <w:r w:rsidR="00DA782B" w:rsidRPr="005068A9">
        <w:t>20</w:t>
      </w:r>
      <w:r w:rsidR="00DA782B">
        <w:t>25</w:t>
      </w:r>
      <w:r w:rsidR="00DA782B" w:rsidRPr="005068A9">
        <w:t xml:space="preserve"> </w:t>
      </w:r>
      <w:r w:rsidR="009E5D26" w:rsidRPr="005068A9">
        <w:t xml:space="preserve">r. wyniosła </w:t>
      </w:r>
      <w:r w:rsidR="009E5D26">
        <w:br/>
      </w:r>
      <w:r w:rsidR="009E5D26" w:rsidRPr="005068A9">
        <w:t>ok</w:t>
      </w:r>
      <w:r w:rsidR="009E5D26" w:rsidRPr="001839B5">
        <w:t xml:space="preserve">. </w:t>
      </w:r>
      <w:r w:rsidR="00DA782B">
        <w:t>18</w:t>
      </w:r>
      <w:r w:rsidR="009E5D26">
        <w:t>,1</w:t>
      </w:r>
      <w:r w:rsidR="009E5D26" w:rsidRPr="00E64706">
        <w:t xml:space="preserve"> mld zł</w:t>
      </w:r>
      <w:r w:rsidR="009E5D26" w:rsidRPr="005068A9">
        <w:t xml:space="preserve"> (przy </w:t>
      </w:r>
      <w:r w:rsidR="00DA782B">
        <w:t>15,1</w:t>
      </w:r>
      <w:r w:rsidR="009E5D26">
        <w:t> </w:t>
      </w:r>
      <w:r w:rsidR="009E5D26" w:rsidRPr="005068A9">
        <w:t xml:space="preserve">mld zł w </w:t>
      </w:r>
      <w:r w:rsidR="00DA782B" w:rsidRPr="005068A9">
        <w:t>20</w:t>
      </w:r>
      <w:r w:rsidR="00DA782B">
        <w:t xml:space="preserve">24 </w:t>
      </w:r>
      <w:r w:rsidR="009E5D26" w:rsidRPr="005068A9">
        <w:t>r.), a nakłady na środki trwałe na gospodarkę wodną osiągnęły poziom ok</w:t>
      </w:r>
      <w:r w:rsidR="009E5D26">
        <w:t xml:space="preserve">. </w:t>
      </w:r>
      <w:r w:rsidR="00DA782B">
        <w:t>4,8</w:t>
      </w:r>
      <w:r w:rsidR="009E5D26">
        <w:t xml:space="preserve"> </w:t>
      </w:r>
      <w:r w:rsidR="009E5D26" w:rsidRPr="002F591B">
        <w:t>mld zł (</w:t>
      </w:r>
      <w:r w:rsidR="00DA782B">
        <w:t>3,6</w:t>
      </w:r>
      <w:r w:rsidR="009E5D26" w:rsidRPr="006B3A16">
        <w:t> mld zł w </w:t>
      </w:r>
      <w:r w:rsidR="00DA782B" w:rsidRPr="006B3A16">
        <w:t>20</w:t>
      </w:r>
      <w:r w:rsidR="00DA782B">
        <w:t>24</w:t>
      </w:r>
      <w:r w:rsidR="00DA782B" w:rsidRPr="006B3A16">
        <w:t> </w:t>
      </w:r>
      <w:r w:rsidR="009E5D26" w:rsidRPr="006B3A16">
        <w:t xml:space="preserve">r.). </w:t>
      </w:r>
      <w:r w:rsidR="009E5D26">
        <w:br/>
      </w:r>
      <w:r w:rsidR="009E5D26" w:rsidRPr="006B3A16">
        <w:t>W 20</w:t>
      </w:r>
      <w:r w:rsidR="009E5D26">
        <w:t>2</w:t>
      </w:r>
      <w:r w:rsidR="00163739">
        <w:t>5</w:t>
      </w:r>
      <w:r w:rsidR="009E5D26" w:rsidRPr="006B3A16">
        <w:t xml:space="preserve"> </w:t>
      </w:r>
      <w:r w:rsidR="009E5D26">
        <w:t xml:space="preserve">r. </w:t>
      </w:r>
      <w:r w:rsidR="009E5D26" w:rsidRPr="006B3A16">
        <w:t xml:space="preserve">nakłady na ochronę środowiska i gospodarkę wodną stanowiły </w:t>
      </w:r>
      <w:r w:rsidR="009E5D26" w:rsidRPr="00D900C3">
        <w:t xml:space="preserve">odpowiednio </w:t>
      </w:r>
      <w:r w:rsidR="009E5D26" w:rsidRPr="00BA4DBD">
        <w:t>0,</w:t>
      </w:r>
      <w:r w:rsidR="00EA6C44" w:rsidRPr="00462CDF">
        <w:t>4</w:t>
      </w:r>
      <w:r w:rsidR="00EA6C44">
        <w:t>6</w:t>
      </w:r>
      <w:r w:rsidR="009E5D26" w:rsidRPr="00BA4DBD">
        <w:t>% i 0,</w:t>
      </w:r>
      <w:r w:rsidR="00EA6C44" w:rsidRPr="00BA4DBD">
        <w:t>1</w:t>
      </w:r>
      <w:r w:rsidR="00EA6C44">
        <w:t>2</w:t>
      </w:r>
      <w:r w:rsidR="009E5D26" w:rsidRPr="00BA4DBD">
        <w:t>% PKB</w:t>
      </w:r>
      <w:r w:rsidR="009E5D26">
        <w:rPr>
          <w:rStyle w:val="Odwoanieprzypisudolnego"/>
        </w:rPr>
        <w:footnoteReference w:id="2"/>
      </w:r>
      <w:r w:rsidR="009E5D26">
        <w:t xml:space="preserve"> (</w:t>
      </w:r>
      <w:r w:rsidR="009E5D26" w:rsidRPr="00174E08">
        <w:t>odpowiednio 0,</w:t>
      </w:r>
      <w:r w:rsidR="00DA782B">
        <w:t>42</w:t>
      </w:r>
      <w:r w:rsidR="009E5D26" w:rsidRPr="00174E08">
        <w:t>% i 0,</w:t>
      </w:r>
      <w:r w:rsidR="00DA782B" w:rsidRPr="00174E08">
        <w:t>1</w:t>
      </w:r>
      <w:r w:rsidR="00DA782B">
        <w:t>0</w:t>
      </w:r>
      <w:r w:rsidR="009E5D26" w:rsidRPr="00174E08">
        <w:t>% w </w:t>
      </w:r>
      <w:r w:rsidR="00DA782B" w:rsidRPr="00174E08">
        <w:t>202</w:t>
      </w:r>
      <w:r w:rsidR="00DA782B">
        <w:t xml:space="preserve">4 </w:t>
      </w:r>
      <w:r w:rsidR="009E5D26" w:rsidRPr="00174E08">
        <w:t>r.).</w:t>
      </w:r>
      <w:r w:rsidR="008B2C18" w:rsidRPr="00174E08">
        <w:br/>
      </w:r>
    </w:p>
    <w:p w14:paraId="1711EA70" w14:textId="61EC6181" w:rsidR="008E7D6A" w:rsidRPr="008B2C18" w:rsidRDefault="00F55A30" w:rsidP="008B2C18">
      <w:pPr>
        <w:pStyle w:val="LID"/>
        <w:jc w:val="both"/>
        <w:rPr>
          <w:b w:val="0"/>
          <w:iCs/>
          <w:shd w:val="clear" w:color="auto" w:fill="FFFFFF"/>
        </w:rPr>
      </w:pPr>
      <w:r w:rsidRPr="00001C5B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 wp14:anchorId="5EF8FC6C" wp14:editId="023DA5EE">
                <wp:simplePos x="0" y="0"/>
                <wp:positionH relativeFrom="page">
                  <wp:align>right</wp:align>
                </wp:positionH>
                <wp:positionV relativeFrom="paragraph">
                  <wp:posOffset>93980</wp:posOffset>
                </wp:positionV>
                <wp:extent cx="1813560" cy="1042670"/>
                <wp:effectExtent l="0" t="0" r="0" b="5080"/>
                <wp:wrapTight wrapText="bothSides">
                  <wp:wrapPolygon edited="0">
                    <wp:start x="681" y="0"/>
                    <wp:lineTo x="681" y="21311"/>
                    <wp:lineTo x="20874" y="21311"/>
                    <wp:lineTo x="20874" y="0"/>
                    <wp:lineTo x="681" y="0"/>
                  </wp:wrapPolygon>
                </wp:wrapTight>
                <wp:docPr id="11" name="Pole tekstowe 2" descr="Nakłady na środki trwałe służące ochronie środowiska w 2025 r. wyniosły ok. 18,1 mld zł, a na gospodarkę wodną ok. 4,8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DEC5F" w14:textId="0656D31F" w:rsidR="00C166B6" w:rsidRPr="006F1A40" w:rsidRDefault="00C166B6" w:rsidP="00790A6C">
                            <w:pPr>
                              <w:pStyle w:val="tekstzboku"/>
                            </w:pPr>
                            <w:r>
                              <w:t>N</w:t>
                            </w:r>
                            <w:r w:rsidRPr="006F1A40">
                              <w:t>akład</w:t>
                            </w:r>
                            <w:r>
                              <w:t>y</w:t>
                            </w:r>
                            <w:r w:rsidRPr="006F1A40">
                              <w:t xml:space="preserve"> na środki trwałe służące</w:t>
                            </w:r>
                            <w:r>
                              <w:t> </w:t>
                            </w:r>
                            <w:r w:rsidRPr="006F1A40">
                              <w:t xml:space="preserve">ochronie </w:t>
                            </w:r>
                            <w:r w:rsidRPr="00E64706">
                              <w:t>środowiska w 20</w:t>
                            </w:r>
                            <w:r>
                              <w:t>25</w:t>
                            </w:r>
                            <w:r w:rsidR="00B4659F">
                              <w:t xml:space="preserve"> </w:t>
                            </w:r>
                            <w:r w:rsidRPr="00E64706">
                              <w:t xml:space="preserve">r. wyniosły ok. </w:t>
                            </w:r>
                            <w:r>
                              <w:t>18,1</w:t>
                            </w:r>
                            <w:r w:rsidRPr="00E64706">
                              <w:t xml:space="preserve"> mld</w:t>
                            </w:r>
                            <w:r>
                              <w:t xml:space="preserve"> zł,</w:t>
                            </w:r>
                            <w:r w:rsidRPr="006F1A40">
                              <w:t xml:space="preserve"> a na gospodarkę </w:t>
                            </w:r>
                            <w:r w:rsidRPr="001839B5">
                              <w:t xml:space="preserve">wodną </w:t>
                            </w:r>
                            <w:r>
                              <w:t xml:space="preserve">        </w:t>
                            </w:r>
                            <w:r w:rsidRPr="001839B5">
                              <w:t>ok.</w:t>
                            </w:r>
                            <w:r>
                              <w:t> 4,8</w:t>
                            </w:r>
                            <w:r w:rsidRPr="001839B5">
                              <w:t xml:space="preserve"> mld</w:t>
                            </w:r>
                            <w:r w:rsidRPr="006F1A40">
                              <w:t xml:space="preserve"> zł</w:t>
                            </w:r>
                          </w:p>
                          <w:p w14:paraId="5EF8FC95" w14:textId="1BFD8BEE" w:rsidR="00C166B6" w:rsidRPr="006F1A40" w:rsidRDefault="00C166B6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8FC6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kłady na środki trwałe służące ochronie środowiska w 2025 r. wyniosły ok. 18,1 mld zł, a na gospodarkę wodną ok. 4,8 mld zł" style="position:absolute;left:0;text-align:left;margin-left:91.6pt;margin-top:7.4pt;width:142.8pt;height:82.1pt;z-index:-2516684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" filled="f" stroked="f">
                <v:textbox>
                  <w:txbxContent>
                    <w:p w14:paraId="68EDEC5F" w14:textId="0656D31F" w:rsidR="00C166B6" w:rsidRPr="006F1A40" w:rsidRDefault="00C166B6" w:rsidP="00790A6C">
                      <w:pPr>
                        <w:pStyle w:val="tekstzboku"/>
                      </w:pPr>
                      <w:r>
                        <w:t>N</w:t>
                      </w:r>
                      <w:r w:rsidRPr="006F1A40">
                        <w:t>akład</w:t>
                      </w:r>
                      <w:r>
                        <w:t>y</w:t>
                      </w:r>
                      <w:r w:rsidRPr="006F1A40">
                        <w:t xml:space="preserve"> na środki trwałe służące</w:t>
                      </w:r>
                      <w:r>
                        <w:t> </w:t>
                      </w:r>
                      <w:r w:rsidRPr="006F1A40">
                        <w:t xml:space="preserve">ochronie </w:t>
                      </w:r>
                      <w:r w:rsidRPr="00E64706">
                        <w:t>środowiska w 20</w:t>
                      </w:r>
                      <w:r>
                        <w:t>25</w:t>
                      </w:r>
                      <w:r w:rsidR="00B4659F">
                        <w:t xml:space="preserve"> </w:t>
                      </w:r>
                      <w:r w:rsidRPr="00E64706">
                        <w:t xml:space="preserve">r. wyniosły ok. </w:t>
                      </w:r>
                      <w:r>
                        <w:t>18,1</w:t>
                      </w:r>
                      <w:r w:rsidRPr="00E64706">
                        <w:t xml:space="preserve"> mld</w:t>
                      </w:r>
                      <w:r>
                        <w:t xml:space="preserve"> zł,</w:t>
                      </w:r>
                      <w:r w:rsidRPr="006F1A40">
                        <w:t xml:space="preserve"> a na gospodarkę </w:t>
                      </w:r>
                      <w:r w:rsidRPr="001839B5">
                        <w:t xml:space="preserve">wodną </w:t>
                      </w:r>
                      <w:r>
                        <w:t xml:space="preserve">        </w:t>
                      </w:r>
                      <w:r w:rsidRPr="001839B5">
                        <w:t>ok.</w:t>
                      </w:r>
                      <w:r>
                        <w:t> 4,8</w:t>
                      </w:r>
                      <w:r w:rsidRPr="001839B5">
                        <w:t xml:space="preserve"> mld</w:t>
                      </w:r>
                      <w:r w:rsidRPr="006F1A40">
                        <w:t xml:space="preserve"> zł</w:t>
                      </w:r>
                    </w:p>
                    <w:p w14:paraId="5EF8FC95" w14:textId="1BFD8BEE" w:rsidR="00C166B6" w:rsidRPr="006F1A40" w:rsidRDefault="00C166B6" w:rsidP="00074DD8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3598C15" w14:textId="29F8320E" w:rsidR="009D4389" w:rsidRDefault="009D4389" w:rsidP="009D4389">
      <w:pPr>
        <w:rPr>
          <w:iCs/>
          <w:shd w:val="clear" w:color="auto" w:fill="FFFFFF"/>
        </w:rPr>
      </w:pPr>
      <w:r>
        <w:rPr>
          <w:b/>
          <w:iCs/>
          <w:shd w:val="clear" w:color="auto" w:fill="FFFFFF"/>
        </w:rPr>
        <w:t xml:space="preserve">Największy wzrost inwestycji w 2025 r. </w:t>
      </w:r>
      <w:r>
        <w:rPr>
          <w:iCs/>
          <w:shd w:val="clear" w:color="auto" w:fill="FFFFFF"/>
        </w:rPr>
        <w:t>w stosunku do roku poprzedniego wystąpił w</w:t>
      </w:r>
      <w:r w:rsidR="00F07CF5">
        <w:rPr>
          <w:iCs/>
          <w:shd w:val="clear" w:color="auto" w:fill="FFFFFF"/>
        </w:rPr>
        <w:t> </w:t>
      </w:r>
      <w:r>
        <w:rPr>
          <w:iCs/>
          <w:shd w:val="clear" w:color="auto" w:fill="FFFFFF"/>
        </w:rPr>
        <w:t>przypadku</w:t>
      </w:r>
      <w:r>
        <w:rPr>
          <w:b/>
          <w:iCs/>
          <w:shd w:val="clear" w:color="auto" w:fill="FFFFFF"/>
        </w:rPr>
        <w:t xml:space="preserve"> nakładów na gospodarkę odpadami</w:t>
      </w:r>
      <w:r>
        <w:rPr>
          <w:iCs/>
          <w:shd w:val="clear" w:color="auto" w:fill="FFFFFF"/>
        </w:rPr>
        <w:t xml:space="preserve"> (wzrost o 1,3 mld zł),</w:t>
      </w:r>
      <w:r>
        <w:rPr>
          <w:b/>
          <w:iCs/>
          <w:shd w:val="clear" w:color="auto" w:fill="FFFFFF"/>
        </w:rPr>
        <w:t xml:space="preserve"> gospodarkę ściekową i</w:t>
      </w:r>
      <w:r w:rsidR="00F07CF5">
        <w:rPr>
          <w:b/>
          <w:iCs/>
          <w:shd w:val="clear" w:color="auto" w:fill="FFFFFF"/>
        </w:rPr>
        <w:t> </w:t>
      </w:r>
      <w:r>
        <w:rPr>
          <w:b/>
          <w:iCs/>
          <w:shd w:val="clear" w:color="auto" w:fill="FFFFFF"/>
        </w:rPr>
        <w:t>ochronę wód</w:t>
      </w:r>
      <w:r>
        <w:rPr>
          <w:iCs/>
          <w:shd w:val="clear" w:color="auto" w:fill="FFFFFF"/>
        </w:rPr>
        <w:t xml:space="preserve"> (wzrost o 1,1 mld zł) oraz na </w:t>
      </w:r>
      <w:r>
        <w:rPr>
          <w:b/>
          <w:iCs/>
          <w:shd w:val="clear" w:color="auto" w:fill="FFFFFF"/>
        </w:rPr>
        <w:t>ochronę powietrza</w:t>
      </w:r>
      <w:r>
        <w:rPr>
          <w:iCs/>
          <w:shd w:val="clear" w:color="auto" w:fill="FFFFFF"/>
        </w:rPr>
        <w:t xml:space="preserve"> (wzrost 0,3 mld zł). </w:t>
      </w:r>
    </w:p>
    <w:p w14:paraId="5EF8FBD1" w14:textId="1BA71DA7" w:rsidR="00746187" w:rsidRPr="004E729C" w:rsidRDefault="002A6E57" w:rsidP="00E76D26">
      <w:r w:rsidRPr="00276B7A">
        <w:rPr>
          <w:iCs/>
          <w:shd w:val="clear" w:color="auto" w:fill="FFFFFF"/>
        </w:rPr>
        <w:t xml:space="preserve">Podobnie jak w latach poprzednich, głównym inwestorem w nakładach na środki trwałe służące ochronie </w:t>
      </w:r>
      <w:r w:rsidRPr="003B2337">
        <w:rPr>
          <w:iCs/>
          <w:shd w:val="clear" w:color="auto" w:fill="FFFFFF"/>
        </w:rPr>
        <w:t xml:space="preserve">środowiska </w:t>
      </w:r>
      <w:r w:rsidR="00486609">
        <w:rPr>
          <w:iCs/>
          <w:shd w:val="clear" w:color="auto" w:fill="FFFFFF"/>
        </w:rPr>
        <w:t>były</w:t>
      </w:r>
      <w:r w:rsidRPr="003B2337">
        <w:rPr>
          <w:iCs/>
          <w:shd w:val="clear" w:color="auto" w:fill="FFFFFF"/>
        </w:rPr>
        <w:t xml:space="preserve"> przedsiębiorstwa, kolejnym gminy, następnie jednostki budżetowe. Grupą inwestorów o największym udziale nakładów w obszarze gospodarki wodnej były </w:t>
      </w:r>
      <w:r w:rsidR="00D420A5" w:rsidRPr="003B2337">
        <w:rPr>
          <w:iCs/>
          <w:shd w:val="clear" w:color="auto" w:fill="FFFFFF"/>
        </w:rPr>
        <w:t>gminy</w:t>
      </w:r>
      <w:r w:rsidR="00D420A5">
        <w:rPr>
          <w:iCs/>
          <w:shd w:val="clear" w:color="auto" w:fill="FFFFFF"/>
        </w:rPr>
        <w:t>,</w:t>
      </w:r>
      <w:r w:rsidR="00D420A5" w:rsidRPr="003B2337">
        <w:rPr>
          <w:iCs/>
          <w:shd w:val="clear" w:color="auto" w:fill="FFFFFF"/>
        </w:rPr>
        <w:t xml:space="preserve"> następnie </w:t>
      </w:r>
      <w:r w:rsidR="00025D10" w:rsidRPr="003B2337">
        <w:rPr>
          <w:iCs/>
          <w:shd w:val="clear" w:color="auto" w:fill="FFFFFF"/>
        </w:rPr>
        <w:t>przedsiębiorstwa</w:t>
      </w:r>
      <w:r w:rsidR="00D420A5">
        <w:rPr>
          <w:iCs/>
          <w:shd w:val="clear" w:color="auto" w:fill="FFFFFF"/>
        </w:rPr>
        <w:t xml:space="preserve"> i</w:t>
      </w:r>
      <w:r w:rsidR="00025D10" w:rsidRPr="003B2337">
        <w:rPr>
          <w:iCs/>
          <w:shd w:val="clear" w:color="auto" w:fill="FFFFFF"/>
        </w:rPr>
        <w:t xml:space="preserve"> </w:t>
      </w:r>
      <w:r w:rsidR="00E049C6" w:rsidRPr="003B2337">
        <w:rPr>
          <w:iCs/>
          <w:shd w:val="clear" w:color="auto" w:fill="FFFFFF"/>
        </w:rPr>
        <w:t>jednostki budżetowe</w:t>
      </w:r>
      <w:r w:rsidRPr="003B2337">
        <w:rPr>
          <w:iCs/>
          <w:shd w:val="clear" w:color="auto" w:fill="FFFFFF"/>
        </w:rPr>
        <w:t>.</w:t>
      </w:r>
    </w:p>
    <w:p w14:paraId="5EF8FBD2" w14:textId="29389C89" w:rsidR="00116087" w:rsidRPr="00E01201" w:rsidRDefault="007C0B13" w:rsidP="004E729C">
      <w:pPr>
        <w:pStyle w:val="tytuwykresu"/>
        <w:spacing w:before="360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1684864" behindDoc="0" locked="0" layoutInCell="1" allowOverlap="1" wp14:anchorId="580F449A" wp14:editId="6580DCDD">
            <wp:simplePos x="0" y="0"/>
            <wp:positionH relativeFrom="margin">
              <wp:posOffset>2415540</wp:posOffset>
            </wp:positionH>
            <wp:positionV relativeFrom="paragraph">
              <wp:posOffset>543560</wp:posOffset>
            </wp:positionV>
            <wp:extent cx="2608580" cy="1752600"/>
            <wp:effectExtent l="0" t="0" r="1270" b="0"/>
            <wp:wrapSquare wrapText="bothSides"/>
            <wp:docPr id="15" name="Obraz 15" descr="Wykres 1.  Struktura nakładów na środki trwałe służące ochronie środowiska i gospodarce wodnej według grup inwestor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iCs/>
          <w:noProof/>
          <w:shd w:val="clear" w:color="auto" w:fill="FFFFFF"/>
        </w:rPr>
        <w:drawing>
          <wp:anchor distT="0" distB="0" distL="114300" distR="114300" simplePos="0" relativeHeight="251678720" behindDoc="0" locked="0" layoutInCell="1" allowOverlap="1" wp14:anchorId="5071E770" wp14:editId="7BD9F16F">
            <wp:simplePos x="0" y="0"/>
            <wp:positionH relativeFrom="margin">
              <wp:align>left</wp:align>
            </wp:positionH>
            <wp:positionV relativeFrom="paragraph">
              <wp:posOffset>541020</wp:posOffset>
            </wp:positionV>
            <wp:extent cx="3083560" cy="1889760"/>
            <wp:effectExtent l="0" t="0" r="0" b="0"/>
            <wp:wrapSquare wrapText="bothSides"/>
            <wp:docPr id="28" name="Obraz 28" descr="Wykres 1.  Struktura nakładów na środki trwałe służące ochronie środowiska i gospodarce wodnej według grup inwestor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011" cy="1902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906" w:rsidRPr="007C1194">
        <w:t xml:space="preserve">Wykres </w:t>
      </w:r>
      <w:r w:rsidR="00074DD8" w:rsidRPr="007C1194">
        <w:t>1</w:t>
      </w:r>
      <w:r w:rsidR="008F4441" w:rsidRPr="00F76357">
        <w:t>.</w:t>
      </w:r>
      <w:r w:rsidR="00074DD8" w:rsidRPr="00E01201">
        <w:rPr>
          <w:shd w:val="clear" w:color="auto" w:fill="FFFFFF"/>
        </w:rPr>
        <w:t xml:space="preserve"> </w:t>
      </w:r>
      <w:r w:rsidR="00995CFF">
        <w:rPr>
          <w:shd w:val="clear" w:color="auto" w:fill="FFFFFF"/>
        </w:rPr>
        <w:t xml:space="preserve"> </w:t>
      </w:r>
      <w:r w:rsidR="002A6E57" w:rsidRPr="00E01201">
        <w:rPr>
          <w:shd w:val="clear" w:color="auto" w:fill="FFFFFF"/>
        </w:rPr>
        <w:t xml:space="preserve">Struktura nakładów na środki trwałe służące ochronie środowiska i gospodarce wodnej </w:t>
      </w:r>
      <w:r w:rsidR="002A6E57" w:rsidRPr="009250D0">
        <w:rPr>
          <w:shd w:val="clear" w:color="auto" w:fill="FFFFFF"/>
        </w:rPr>
        <w:t>według grup inwest</w:t>
      </w:r>
      <w:r w:rsidR="00CC1C44" w:rsidRPr="009250D0">
        <w:rPr>
          <w:shd w:val="clear" w:color="auto" w:fill="FFFFFF"/>
        </w:rPr>
        <w:t>orów</w:t>
      </w:r>
    </w:p>
    <w:p w14:paraId="33EEB06B" w14:textId="5B9FC64D" w:rsidR="00305899" w:rsidRDefault="00305899" w:rsidP="00C5110E">
      <w:pPr>
        <w:pStyle w:val="Nagwek1"/>
        <w:jc w:val="both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</w:p>
    <w:p w14:paraId="47E80EC1" w14:textId="621301B9" w:rsidR="00953222" w:rsidRPr="00D64E4C" w:rsidRDefault="00953222" w:rsidP="00995CFF">
      <w:pPr>
        <w:rPr>
          <w:bCs/>
          <w:iCs/>
          <w:shd w:val="clear" w:color="auto" w:fill="FFFFFF"/>
        </w:rPr>
      </w:pPr>
      <w:r w:rsidRPr="00550491">
        <w:rPr>
          <w:iCs/>
          <w:shd w:val="clear" w:color="auto" w:fill="FFFFFF"/>
        </w:rPr>
        <w:t>Największe nakłady na środki trwałe na ochronę środowiska</w:t>
      </w:r>
      <w:r w:rsidR="009E5D26">
        <w:rPr>
          <w:rStyle w:val="Odwoanieprzypisudolnego"/>
          <w:iCs/>
          <w:shd w:val="clear" w:color="auto" w:fill="FFFFFF"/>
        </w:rPr>
        <w:footnoteReference w:id="3"/>
      </w:r>
      <w:r w:rsidRPr="00550491">
        <w:rPr>
          <w:iCs/>
          <w:shd w:val="clear" w:color="auto" w:fill="FFFFFF"/>
        </w:rPr>
        <w:t xml:space="preserve"> poniesiono w województwach: </w:t>
      </w:r>
      <w:r w:rsidR="00C1440D" w:rsidRPr="00550491">
        <w:rPr>
          <w:iCs/>
          <w:shd w:val="clear" w:color="auto" w:fill="FFFFFF"/>
        </w:rPr>
        <w:t>mazowieckim</w:t>
      </w:r>
      <w:r w:rsidRPr="00550491">
        <w:rPr>
          <w:iCs/>
          <w:shd w:val="clear" w:color="auto" w:fill="FFFFFF"/>
        </w:rPr>
        <w:t xml:space="preserve"> (</w:t>
      </w:r>
      <w:r w:rsidR="00C111C3">
        <w:rPr>
          <w:iCs/>
          <w:shd w:val="clear" w:color="auto" w:fill="FFFFFF"/>
        </w:rPr>
        <w:t>14</w:t>
      </w:r>
      <w:r w:rsidR="004317C8">
        <w:rPr>
          <w:iCs/>
          <w:shd w:val="clear" w:color="auto" w:fill="FFFFFF"/>
        </w:rPr>
        <w:t>,0</w:t>
      </w:r>
      <w:r w:rsidRPr="00550491">
        <w:rPr>
          <w:iCs/>
          <w:shd w:val="clear" w:color="auto" w:fill="FFFFFF"/>
        </w:rPr>
        <w:t xml:space="preserve">% ogółu nakładów na środki trwałe służące ochronie środowiska), </w:t>
      </w:r>
      <w:r w:rsidR="00C00558" w:rsidRPr="00550491">
        <w:rPr>
          <w:iCs/>
          <w:shd w:val="clear" w:color="auto" w:fill="FFFFFF"/>
        </w:rPr>
        <w:t xml:space="preserve">śląskim </w:t>
      </w:r>
      <w:r w:rsidR="00A821A5" w:rsidRPr="00550491">
        <w:rPr>
          <w:iCs/>
          <w:shd w:val="clear" w:color="auto" w:fill="FFFFFF"/>
        </w:rPr>
        <w:t>(</w:t>
      </w:r>
      <w:r w:rsidR="00C00558">
        <w:rPr>
          <w:iCs/>
          <w:shd w:val="clear" w:color="auto" w:fill="FFFFFF"/>
        </w:rPr>
        <w:t>11,5</w:t>
      </w:r>
      <w:r w:rsidR="00A821A5" w:rsidRPr="00550491">
        <w:rPr>
          <w:iCs/>
          <w:shd w:val="clear" w:color="auto" w:fill="FFFFFF"/>
        </w:rPr>
        <w:t>%)</w:t>
      </w:r>
      <w:r w:rsidR="00A821A5">
        <w:rPr>
          <w:iCs/>
          <w:shd w:val="clear" w:color="auto" w:fill="FFFFFF"/>
        </w:rPr>
        <w:t xml:space="preserve"> oraz </w:t>
      </w:r>
      <w:r w:rsidR="00C00558" w:rsidRPr="00550491">
        <w:rPr>
          <w:iCs/>
          <w:shd w:val="clear" w:color="auto" w:fill="FFFFFF"/>
        </w:rPr>
        <w:t>wielkopolskim</w:t>
      </w:r>
      <w:r w:rsidR="00C00558" w:rsidRPr="00550491" w:rsidDel="00C00558">
        <w:rPr>
          <w:iCs/>
          <w:shd w:val="clear" w:color="auto" w:fill="FFFFFF"/>
        </w:rPr>
        <w:t xml:space="preserve"> </w:t>
      </w:r>
      <w:r w:rsidRPr="00550491">
        <w:rPr>
          <w:iCs/>
          <w:shd w:val="clear" w:color="auto" w:fill="FFFFFF"/>
        </w:rPr>
        <w:t>(</w:t>
      </w:r>
      <w:r w:rsidR="00C00558">
        <w:rPr>
          <w:iCs/>
          <w:shd w:val="clear" w:color="auto" w:fill="FFFFFF"/>
        </w:rPr>
        <w:t>11</w:t>
      </w:r>
      <w:r w:rsidR="004317C8">
        <w:rPr>
          <w:iCs/>
          <w:shd w:val="clear" w:color="auto" w:fill="FFFFFF"/>
        </w:rPr>
        <w:t>,0</w:t>
      </w:r>
      <w:r w:rsidRPr="00550491">
        <w:rPr>
          <w:iCs/>
          <w:shd w:val="clear" w:color="auto" w:fill="FFFFFF"/>
        </w:rPr>
        <w:t>%), natomiast najmniejsze w </w:t>
      </w:r>
      <w:r w:rsidR="00AF22C3">
        <w:rPr>
          <w:iCs/>
          <w:shd w:val="clear" w:color="auto" w:fill="FFFFFF"/>
        </w:rPr>
        <w:t>lubuskim</w:t>
      </w:r>
      <w:r w:rsidR="00AF22C3" w:rsidRPr="00550491">
        <w:rPr>
          <w:iCs/>
          <w:shd w:val="clear" w:color="auto" w:fill="FFFFFF"/>
        </w:rPr>
        <w:t xml:space="preserve"> </w:t>
      </w:r>
      <w:r w:rsidRPr="00550491">
        <w:rPr>
          <w:iCs/>
          <w:shd w:val="clear" w:color="auto" w:fill="FFFFFF"/>
        </w:rPr>
        <w:t>(</w:t>
      </w:r>
      <w:r w:rsidR="00AF22C3">
        <w:rPr>
          <w:iCs/>
          <w:shd w:val="clear" w:color="auto" w:fill="FFFFFF"/>
        </w:rPr>
        <w:t>1,</w:t>
      </w:r>
      <w:r w:rsidR="00C00558">
        <w:rPr>
          <w:iCs/>
          <w:shd w:val="clear" w:color="auto" w:fill="FFFFFF"/>
        </w:rPr>
        <w:t>9</w:t>
      </w:r>
      <w:r w:rsidRPr="00550491">
        <w:rPr>
          <w:iCs/>
          <w:shd w:val="clear" w:color="auto" w:fill="FFFFFF"/>
        </w:rPr>
        <w:t>%)</w:t>
      </w:r>
      <w:r w:rsidR="00AF22C3">
        <w:rPr>
          <w:iCs/>
          <w:shd w:val="clear" w:color="auto" w:fill="FFFFFF"/>
        </w:rPr>
        <w:t xml:space="preserve">, </w:t>
      </w:r>
      <w:r w:rsidR="00A821A5">
        <w:rPr>
          <w:iCs/>
          <w:shd w:val="clear" w:color="auto" w:fill="FFFFFF"/>
        </w:rPr>
        <w:t>zachodniopomorskim</w:t>
      </w:r>
      <w:r w:rsidR="000C3DD4">
        <w:rPr>
          <w:iCs/>
          <w:shd w:val="clear" w:color="auto" w:fill="FFFFFF"/>
        </w:rPr>
        <w:t xml:space="preserve"> </w:t>
      </w:r>
      <w:r w:rsidRPr="00550491">
        <w:rPr>
          <w:iCs/>
          <w:shd w:val="clear" w:color="auto" w:fill="FFFFFF"/>
        </w:rPr>
        <w:t>(</w:t>
      </w:r>
      <w:r w:rsidR="001605E2" w:rsidRPr="00550491">
        <w:rPr>
          <w:iCs/>
          <w:shd w:val="clear" w:color="auto" w:fill="FFFFFF"/>
        </w:rPr>
        <w:t>2,</w:t>
      </w:r>
      <w:r w:rsidR="00AF22C3">
        <w:rPr>
          <w:iCs/>
          <w:shd w:val="clear" w:color="auto" w:fill="FFFFFF"/>
        </w:rPr>
        <w:t>6</w:t>
      </w:r>
      <w:r w:rsidRPr="00550491">
        <w:rPr>
          <w:iCs/>
          <w:shd w:val="clear" w:color="auto" w:fill="FFFFFF"/>
        </w:rPr>
        <w:t>%)</w:t>
      </w:r>
      <w:r w:rsidR="00C00558">
        <w:rPr>
          <w:iCs/>
          <w:shd w:val="clear" w:color="auto" w:fill="FFFFFF"/>
        </w:rPr>
        <w:t xml:space="preserve"> oraz opolskim (2,6%).</w:t>
      </w:r>
    </w:p>
    <w:p w14:paraId="6ACF26BD" w14:textId="4AC31779" w:rsidR="00953222" w:rsidRDefault="00953222" w:rsidP="00995CFF">
      <w:pPr>
        <w:rPr>
          <w:iCs/>
          <w:shd w:val="clear" w:color="auto" w:fill="FFFFFF"/>
        </w:rPr>
      </w:pPr>
      <w:r w:rsidRPr="00550491">
        <w:rPr>
          <w:iCs/>
          <w:shd w:val="clear" w:color="auto" w:fill="FFFFFF"/>
        </w:rPr>
        <w:t xml:space="preserve">W gospodarce wodnej największe </w:t>
      </w:r>
      <w:r w:rsidRPr="00550491">
        <w:rPr>
          <w:iCs/>
        </w:rPr>
        <w:t xml:space="preserve">nakłady poniesiono w województwach: </w:t>
      </w:r>
      <w:r w:rsidR="000F4C45">
        <w:rPr>
          <w:iCs/>
        </w:rPr>
        <w:t>dolnośląskim</w:t>
      </w:r>
      <w:r w:rsidR="000F4C45" w:rsidRPr="00550491">
        <w:rPr>
          <w:iCs/>
        </w:rPr>
        <w:t xml:space="preserve"> </w:t>
      </w:r>
      <w:r w:rsidRPr="00550491">
        <w:rPr>
          <w:iCs/>
        </w:rPr>
        <w:t>(</w:t>
      </w:r>
      <w:r w:rsidR="00AF22C3">
        <w:rPr>
          <w:iCs/>
        </w:rPr>
        <w:t>15,</w:t>
      </w:r>
      <w:r w:rsidR="00001BED">
        <w:rPr>
          <w:iCs/>
        </w:rPr>
        <w:t>2</w:t>
      </w:r>
      <w:r w:rsidRPr="00550491">
        <w:rPr>
          <w:iCs/>
        </w:rPr>
        <w:t xml:space="preserve">% ogółu nakładów), </w:t>
      </w:r>
      <w:r w:rsidR="000F4C45" w:rsidRPr="00550491">
        <w:rPr>
          <w:iCs/>
        </w:rPr>
        <w:t xml:space="preserve">mazowieckim </w:t>
      </w:r>
      <w:r w:rsidRPr="00550491">
        <w:rPr>
          <w:iCs/>
        </w:rPr>
        <w:t>(</w:t>
      </w:r>
      <w:r w:rsidR="00001BED">
        <w:rPr>
          <w:iCs/>
        </w:rPr>
        <w:t>13,1</w:t>
      </w:r>
      <w:r w:rsidRPr="00550491">
        <w:rPr>
          <w:iCs/>
        </w:rPr>
        <w:t>%)</w:t>
      </w:r>
      <w:r w:rsidR="00C45DC4" w:rsidRPr="00550491">
        <w:rPr>
          <w:iCs/>
        </w:rPr>
        <w:t xml:space="preserve"> oraz </w:t>
      </w:r>
      <w:r w:rsidR="00001BED">
        <w:rPr>
          <w:iCs/>
        </w:rPr>
        <w:t xml:space="preserve">podkarpackim </w:t>
      </w:r>
      <w:r w:rsidR="00C45DC4" w:rsidRPr="00550491">
        <w:rPr>
          <w:iCs/>
        </w:rPr>
        <w:t>(</w:t>
      </w:r>
      <w:r w:rsidR="00550491" w:rsidRPr="00550491">
        <w:rPr>
          <w:iCs/>
        </w:rPr>
        <w:t>9,0</w:t>
      </w:r>
      <w:r w:rsidR="00C45DC4" w:rsidRPr="00550491">
        <w:rPr>
          <w:iCs/>
        </w:rPr>
        <w:t>%)</w:t>
      </w:r>
      <w:r w:rsidRPr="00550491">
        <w:rPr>
          <w:iCs/>
        </w:rPr>
        <w:t>, natomiast najmniejsze w </w:t>
      </w:r>
      <w:r w:rsidR="00AF22C3">
        <w:rPr>
          <w:iCs/>
        </w:rPr>
        <w:t>opolskim</w:t>
      </w:r>
      <w:r w:rsidR="00AF22C3" w:rsidRPr="00550491">
        <w:rPr>
          <w:iCs/>
        </w:rPr>
        <w:t xml:space="preserve"> </w:t>
      </w:r>
      <w:r w:rsidR="00A821A5" w:rsidRPr="00550491">
        <w:rPr>
          <w:iCs/>
        </w:rPr>
        <w:t>(</w:t>
      </w:r>
      <w:r w:rsidR="00001BED">
        <w:rPr>
          <w:iCs/>
        </w:rPr>
        <w:t>1,9</w:t>
      </w:r>
      <w:r w:rsidR="00A821A5" w:rsidRPr="00550491">
        <w:rPr>
          <w:iCs/>
        </w:rPr>
        <w:t>%)</w:t>
      </w:r>
      <w:r w:rsidR="00A821A5">
        <w:rPr>
          <w:iCs/>
        </w:rPr>
        <w:t xml:space="preserve">, </w:t>
      </w:r>
      <w:r w:rsidR="00AF22C3">
        <w:rPr>
          <w:iCs/>
        </w:rPr>
        <w:t>świętokrzyskim</w:t>
      </w:r>
      <w:r w:rsidR="00AF22C3" w:rsidRPr="00550491">
        <w:rPr>
          <w:iCs/>
        </w:rPr>
        <w:t xml:space="preserve"> </w:t>
      </w:r>
      <w:r w:rsidR="00A821A5" w:rsidRPr="00550491">
        <w:rPr>
          <w:iCs/>
        </w:rPr>
        <w:t>(2,</w:t>
      </w:r>
      <w:r w:rsidR="00001BED">
        <w:rPr>
          <w:iCs/>
        </w:rPr>
        <w:t>1</w:t>
      </w:r>
      <w:r w:rsidR="00A821A5" w:rsidRPr="00550491">
        <w:rPr>
          <w:iCs/>
        </w:rPr>
        <w:t xml:space="preserve">%) oraz </w:t>
      </w:r>
      <w:r w:rsidR="00001BED">
        <w:rPr>
          <w:iCs/>
        </w:rPr>
        <w:t>lubuskim</w:t>
      </w:r>
      <w:r w:rsidR="00550491" w:rsidRPr="00550491">
        <w:rPr>
          <w:iCs/>
        </w:rPr>
        <w:t xml:space="preserve"> </w:t>
      </w:r>
      <w:r w:rsidR="00C45DC4" w:rsidRPr="00550491">
        <w:rPr>
          <w:iCs/>
        </w:rPr>
        <w:t>(</w:t>
      </w:r>
      <w:r w:rsidR="00001BED">
        <w:rPr>
          <w:iCs/>
        </w:rPr>
        <w:t>3,6</w:t>
      </w:r>
      <w:r w:rsidR="00C45DC4" w:rsidRPr="00550491">
        <w:rPr>
          <w:iCs/>
        </w:rPr>
        <w:t>%)</w:t>
      </w:r>
      <w:r w:rsidR="009B7539" w:rsidRPr="00550491">
        <w:rPr>
          <w:iCs/>
        </w:rPr>
        <w:t>.</w:t>
      </w:r>
    </w:p>
    <w:p w14:paraId="45409BBF" w14:textId="551A54FE" w:rsidR="00953222" w:rsidRPr="00953222" w:rsidRDefault="00CC6CA0" w:rsidP="00995CFF">
      <w:pPr>
        <w:pStyle w:val="tytuwykresu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</w:rPr>
        <w:lastRenderedPageBreak/>
        <w:drawing>
          <wp:anchor distT="0" distB="0" distL="114300" distR="114300" simplePos="0" relativeHeight="251677696" behindDoc="0" locked="0" layoutInCell="1" allowOverlap="1" wp14:anchorId="19DDC04C" wp14:editId="0339F758">
            <wp:simplePos x="0" y="0"/>
            <wp:positionH relativeFrom="column">
              <wp:posOffset>-83820</wp:posOffset>
            </wp:positionH>
            <wp:positionV relativeFrom="paragraph">
              <wp:posOffset>421640</wp:posOffset>
            </wp:positionV>
            <wp:extent cx="5078095" cy="3493135"/>
            <wp:effectExtent l="0" t="0" r="0" b="0"/>
            <wp:wrapSquare wrapText="bothSides"/>
            <wp:docPr id="27" name="Obraz 27" descr="Wykres 2.  Nakłady na środki trwałe na ochronę środowiska i gospodarkę wodną według województw w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4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3222" w:rsidRPr="00370F02">
        <w:rPr>
          <w:shd w:val="clear" w:color="auto" w:fill="FFFFFF"/>
        </w:rPr>
        <w:t>Wykres 2.</w:t>
      </w:r>
      <w:r w:rsidR="00953222" w:rsidRPr="00953222">
        <w:rPr>
          <w:shd w:val="clear" w:color="auto" w:fill="FFFFFF"/>
        </w:rPr>
        <w:t xml:space="preserve"> </w:t>
      </w:r>
      <w:r w:rsidR="00995CFF">
        <w:rPr>
          <w:shd w:val="clear" w:color="auto" w:fill="FFFFFF"/>
        </w:rPr>
        <w:t xml:space="preserve"> </w:t>
      </w:r>
      <w:r w:rsidR="00953222" w:rsidRPr="0076406E">
        <w:rPr>
          <w:shd w:val="clear" w:color="auto" w:fill="FFFFFF"/>
        </w:rPr>
        <w:t>Nakłady na środki trwałe na ochronę środowiska i gospodarkę wodną według województw w 20</w:t>
      </w:r>
      <w:r w:rsidR="00640074" w:rsidRPr="0076406E">
        <w:rPr>
          <w:shd w:val="clear" w:color="auto" w:fill="FFFFFF"/>
        </w:rPr>
        <w:t>2</w:t>
      </w:r>
      <w:r w:rsidR="00C10730">
        <w:rPr>
          <w:shd w:val="clear" w:color="auto" w:fill="FFFFFF"/>
        </w:rPr>
        <w:t>5</w:t>
      </w:r>
      <w:r w:rsidR="003903E4" w:rsidRPr="0076406E">
        <w:rPr>
          <w:shd w:val="clear" w:color="auto" w:fill="FFFFFF"/>
        </w:rPr>
        <w:t xml:space="preserve"> </w:t>
      </w:r>
      <w:r w:rsidR="00DB383A" w:rsidRPr="0076406E">
        <w:rPr>
          <w:shd w:val="clear" w:color="auto" w:fill="FFFFFF"/>
        </w:rPr>
        <w:t>r.</w:t>
      </w:r>
      <w:r w:rsidR="00DB383A">
        <w:rPr>
          <w:shd w:val="clear" w:color="auto" w:fill="FFFFFF"/>
        </w:rPr>
        <w:t xml:space="preserve"> </w:t>
      </w:r>
    </w:p>
    <w:p w14:paraId="2FE76766" w14:textId="5BF7EA4A" w:rsidR="00904252" w:rsidRPr="00904252" w:rsidRDefault="004F3D4C" w:rsidP="00904252">
      <w:pPr>
        <w:pStyle w:val="Nagwek1"/>
        <w:rPr>
          <w:b/>
          <w:iCs/>
          <w:shd w:val="clear" w:color="auto" w:fill="FFFFFF"/>
        </w:rPr>
      </w:pPr>
      <w:r>
        <w:rPr>
          <w:shd w:val="clear" w:color="auto" w:fill="FFFFFF"/>
        </w:rPr>
        <w:t>N</w:t>
      </w:r>
      <w:r w:rsidR="00904252" w:rsidRPr="00904252">
        <w:rPr>
          <w:shd w:val="clear" w:color="auto" w:fill="FFFFFF"/>
        </w:rPr>
        <w:t>akłady na środki trwałe służące ochronie środowiska</w:t>
      </w:r>
    </w:p>
    <w:p w14:paraId="69F5AB3F" w14:textId="77777777" w:rsidR="003F2DD1" w:rsidRPr="003F2DD1" w:rsidRDefault="003F2DD1" w:rsidP="003F2DD1">
      <w:pPr>
        <w:spacing w:before="240" w:line="240" w:lineRule="auto"/>
        <w:outlineLvl w:val="0"/>
        <w:rPr>
          <w:iCs/>
          <w:shd w:val="clear" w:color="auto" w:fill="FFFFFF"/>
        </w:rPr>
      </w:pPr>
      <w:r w:rsidRPr="003F2DD1">
        <w:rPr>
          <w:iCs/>
          <w:shd w:val="clear" w:color="auto" w:fill="FFFFFF"/>
        </w:rPr>
        <w:t xml:space="preserve">Nakłady na środki trwałe służące ochronie środowiska klasyfikuje się według 9 dziedzin ochrony środowiska: </w:t>
      </w:r>
    </w:p>
    <w:p w14:paraId="10B77F75" w14:textId="77777777" w:rsidR="003F2DD1" w:rsidRPr="003F2DD1" w:rsidRDefault="003F2DD1" w:rsidP="003F2DD1">
      <w:pPr>
        <w:numPr>
          <w:ilvl w:val="0"/>
          <w:numId w:val="3"/>
        </w:numPr>
        <w:spacing w:before="0" w:after="0" w:line="240" w:lineRule="auto"/>
        <w:ind w:left="284" w:hanging="284"/>
        <w:outlineLvl w:val="0"/>
        <w:rPr>
          <w:iCs/>
          <w:shd w:val="clear" w:color="auto" w:fill="FFFFFF"/>
        </w:rPr>
      </w:pPr>
      <w:r w:rsidRPr="003F2DD1">
        <w:rPr>
          <w:iCs/>
          <w:shd w:val="clear" w:color="auto" w:fill="FFFFFF"/>
        </w:rPr>
        <w:t xml:space="preserve">ochrona powietrza atmosferycznego i klimatu; </w:t>
      </w:r>
    </w:p>
    <w:p w14:paraId="6AA170BC" w14:textId="77777777" w:rsidR="003F2DD1" w:rsidRPr="003F2DD1" w:rsidRDefault="003F2DD1" w:rsidP="003F2DD1">
      <w:pPr>
        <w:numPr>
          <w:ilvl w:val="0"/>
          <w:numId w:val="3"/>
        </w:numPr>
        <w:spacing w:before="0" w:after="0" w:line="240" w:lineRule="auto"/>
        <w:ind w:left="284" w:hanging="284"/>
        <w:outlineLvl w:val="0"/>
        <w:rPr>
          <w:iCs/>
          <w:shd w:val="clear" w:color="auto" w:fill="FFFFFF"/>
        </w:rPr>
      </w:pPr>
      <w:r w:rsidRPr="003F2DD1">
        <w:rPr>
          <w:iCs/>
          <w:shd w:val="clear" w:color="auto" w:fill="FFFFFF"/>
        </w:rPr>
        <w:t xml:space="preserve">gospodarka ściekowa i ochrona wód; </w:t>
      </w:r>
    </w:p>
    <w:p w14:paraId="4E6ED634" w14:textId="77777777" w:rsidR="003F2DD1" w:rsidRPr="003F2DD1" w:rsidRDefault="003F2DD1" w:rsidP="003F2DD1">
      <w:pPr>
        <w:numPr>
          <w:ilvl w:val="0"/>
          <w:numId w:val="3"/>
        </w:numPr>
        <w:spacing w:before="0" w:after="0" w:line="240" w:lineRule="auto"/>
        <w:ind w:left="284" w:hanging="284"/>
        <w:outlineLvl w:val="0"/>
        <w:rPr>
          <w:iCs/>
          <w:shd w:val="clear" w:color="auto" w:fill="FFFFFF"/>
        </w:rPr>
      </w:pPr>
      <w:r w:rsidRPr="003F2DD1">
        <w:rPr>
          <w:iCs/>
          <w:shd w:val="clear" w:color="auto" w:fill="FFFFFF"/>
        </w:rPr>
        <w:t>gospodarka odpadami;</w:t>
      </w:r>
    </w:p>
    <w:p w14:paraId="0D1C770A" w14:textId="77777777" w:rsidR="003F2DD1" w:rsidRPr="003F2DD1" w:rsidRDefault="003F2DD1" w:rsidP="003F2DD1">
      <w:pPr>
        <w:numPr>
          <w:ilvl w:val="0"/>
          <w:numId w:val="3"/>
        </w:numPr>
        <w:spacing w:before="0" w:after="0" w:line="240" w:lineRule="auto"/>
        <w:ind w:left="284" w:hanging="284"/>
        <w:outlineLvl w:val="0"/>
        <w:rPr>
          <w:iCs/>
          <w:shd w:val="clear" w:color="auto" w:fill="FFFFFF"/>
        </w:rPr>
      </w:pPr>
      <w:r w:rsidRPr="003F2DD1">
        <w:rPr>
          <w:iCs/>
          <w:shd w:val="clear" w:color="auto" w:fill="FFFFFF"/>
        </w:rPr>
        <w:t xml:space="preserve">ochrona i przywrócenie wartości użytkowej gleb oraz ochrona wód podziemnych </w:t>
      </w:r>
      <w:r w:rsidRPr="003F2DD1">
        <w:rPr>
          <w:iCs/>
          <w:shd w:val="clear" w:color="auto" w:fill="FFFFFF"/>
        </w:rPr>
        <w:br/>
        <w:t xml:space="preserve">i powierzchniowych; </w:t>
      </w:r>
    </w:p>
    <w:p w14:paraId="180F6E90" w14:textId="77777777" w:rsidR="003F2DD1" w:rsidRPr="003F2DD1" w:rsidRDefault="003F2DD1" w:rsidP="003F2DD1">
      <w:pPr>
        <w:numPr>
          <w:ilvl w:val="0"/>
          <w:numId w:val="3"/>
        </w:numPr>
        <w:spacing w:before="0" w:after="0" w:line="240" w:lineRule="auto"/>
        <w:ind w:left="284" w:hanging="284"/>
        <w:outlineLvl w:val="0"/>
        <w:rPr>
          <w:iCs/>
          <w:shd w:val="clear" w:color="auto" w:fill="FFFFFF"/>
        </w:rPr>
      </w:pPr>
      <w:r w:rsidRPr="003F2DD1">
        <w:rPr>
          <w:iCs/>
          <w:shd w:val="clear" w:color="auto" w:fill="FFFFFF"/>
        </w:rPr>
        <w:t xml:space="preserve">zmniejszenie hałasu i wibracji; </w:t>
      </w:r>
    </w:p>
    <w:p w14:paraId="23113912" w14:textId="77777777" w:rsidR="003F2DD1" w:rsidRPr="003F2DD1" w:rsidRDefault="003F2DD1" w:rsidP="003F2DD1">
      <w:pPr>
        <w:numPr>
          <w:ilvl w:val="0"/>
          <w:numId w:val="3"/>
        </w:numPr>
        <w:spacing w:before="0" w:after="0" w:line="240" w:lineRule="auto"/>
        <w:ind w:left="284" w:hanging="284"/>
        <w:outlineLvl w:val="0"/>
        <w:rPr>
          <w:iCs/>
          <w:shd w:val="clear" w:color="auto" w:fill="FFFFFF"/>
        </w:rPr>
      </w:pPr>
      <w:r w:rsidRPr="003F2DD1">
        <w:rPr>
          <w:iCs/>
          <w:shd w:val="clear" w:color="auto" w:fill="FFFFFF"/>
        </w:rPr>
        <w:t xml:space="preserve">ochrona różnorodności biologicznej i krajobrazu; </w:t>
      </w:r>
    </w:p>
    <w:p w14:paraId="66C72833" w14:textId="77777777" w:rsidR="003F2DD1" w:rsidRPr="003F2DD1" w:rsidRDefault="003F2DD1" w:rsidP="003F2DD1">
      <w:pPr>
        <w:numPr>
          <w:ilvl w:val="0"/>
          <w:numId w:val="3"/>
        </w:numPr>
        <w:spacing w:before="0" w:after="0" w:line="240" w:lineRule="auto"/>
        <w:ind w:left="284" w:hanging="284"/>
        <w:outlineLvl w:val="0"/>
        <w:rPr>
          <w:iCs/>
          <w:shd w:val="clear" w:color="auto" w:fill="FFFFFF"/>
        </w:rPr>
      </w:pPr>
      <w:r w:rsidRPr="003F2DD1">
        <w:rPr>
          <w:iCs/>
          <w:shd w:val="clear" w:color="auto" w:fill="FFFFFF"/>
        </w:rPr>
        <w:t xml:space="preserve">ochrona przed promieniowaniem jonizującym; </w:t>
      </w:r>
    </w:p>
    <w:p w14:paraId="015E235E" w14:textId="77777777" w:rsidR="003F2DD1" w:rsidRPr="003F2DD1" w:rsidRDefault="003F2DD1" w:rsidP="003F2DD1">
      <w:pPr>
        <w:numPr>
          <w:ilvl w:val="0"/>
          <w:numId w:val="3"/>
        </w:numPr>
        <w:spacing w:before="0" w:after="0" w:line="240" w:lineRule="auto"/>
        <w:ind w:left="284" w:hanging="284"/>
        <w:outlineLvl w:val="0"/>
        <w:rPr>
          <w:iCs/>
          <w:shd w:val="clear" w:color="auto" w:fill="FFFFFF"/>
        </w:rPr>
      </w:pPr>
      <w:r w:rsidRPr="003F2DD1">
        <w:rPr>
          <w:iCs/>
          <w:shd w:val="clear" w:color="auto" w:fill="FFFFFF"/>
        </w:rPr>
        <w:t xml:space="preserve">działalność badawczo-rozwojowa; </w:t>
      </w:r>
    </w:p>
    <w:p w14:paraId="137F83C6" w14:textId="77777777" w:rsidR="003F2DD1" w:rsidRPr="003F2DD1" w:rsidRDefault="003F2DD1" w:rsidP="003F2DD1">
      <w:pPr>
        <w:numPr>
          <w:ilvl w:val="0"/>
          <w:numId w:val="3"/>
        </w:numPr>
        <w:spacing w:before="0" w:after="0" w:line="240" w:lineRule="auto"/>
        <w:ind w:left="284" w:hanging="284"/>
        <w:outlineLvl w:val="0"/>
        <w:rPr>
          <w:iCs/>
          <w:shd w:val="clear" w:color="auto" w:fill="FFFFFF"/>
        </w:rPr>
      </w:pPr>
      <w:r w:rsidRPr="003F2DD1">
        <w:rPr>
          <w:iCs/>
          <w:shd w:val="clear" w:color="auto" w:fill="FFFFFF"/>
        </w:rPr>
        <w:t xml:space="preserve">pozostała działalność związana z ochroną środowiska (głównie przedsięwzięcia związane </w:t>
      </w:r>
      <w:r w:rsidRPr="003F2DD1">
        <w:rPr>
          <w:iCs/>
          <w:shd w:val="clear" w:color="auto" w:fill="FFFFFF"/>
        </w:rPr>
        <w:br/>
        <w:t>z oszczędzaniem energii).</w:t>
      </w:r>
      <w:r w:rsidRPr="003F2DD1">
        <w:rPr>
          <w:iCs/>
          <w:shd w:val="clear" w:color="auto" w:fill="FFFFFF"/>
          <w:vertAlign w:val="superscript"/>
        </w:rPr>
        <w:footnoteReference w:id="4"/>
      </w:r>
    </w:p>
    <w:p w14:paraId="64E7AB8E" w14:textId="14E4FE32" w:rsidR="004E5B1A" w:rsidRDefault="004E5B1A" w:rsidP="00995CFF">
      <w:pPr>
        <w:rPr>
          <w:iCs/>
          <w:shd w:val="clear" w:color="auto" w:fill="FFFFFF"/>
        </w:rPr>
      </w:pPr>
      <w:r w:rsidRPr="004E5B1A">
        <w:rPr>
          <w:iCs/>
          <w:shd w:val="clear" w:color="auto" w:fill="FFFFFF"/>
        </w:rPr>
        <w:t xml:space="preserve">W 2025 r. kwota nakładów służących </w:t>
      </w:r>
      <w:r>
        <w:rPr>
          <w:iCs/>
          <w:shd w:val="clear" w:color="auto" w:fill="FFFFFF"/>
        </w:rPr>
        <w:t>ochronie śro</w:t>
      </w:r>
      <w:r w:rsidR="00DA1158">
        <w:rPr>
          <w:iCs/>
          <w:shd w:val="clear" w:color="auto" w:fill="FFFFFF"/>
        </w:rPr>
        <w:t>dowiska</w:t>
      </w:r>
      <w:r w:rsidRPr="004E5B1A">
        <w:rPr>
          <w:iCs/>
          <w:shd w:val="clear" w:color="auto" w:fill="FFFFFF"/>
        </w:rPr>
        <w:t xml:space="preserve"> wyniosła ok. </w:t>
      </w:r>
      <w:r w:rsidR="00DA1158" w:rsidRPr="00BE055F">
        <w:rPr>
          <w:b/>
          <w:iCs/>
          <w:shd w:val="clear" w:color="auto" w:fill="FFFFFF"/>
        </w:rPr>
        <w:t>18,1 mld zł</w:t>
      </w:r>
      <w:r w:rsidR="00DA1158" w:rsidRPr="00DA1158">
        <w:rPr>
          <w:iCs/>
          <w:shd w:val="clear" w:color="auto" w:fill="FFFFFF"/>
        </w:rPr>
        <w:t xml:space="preserve"> (przy 15,1 mld zł w 2024 r.)</w:t>
      </w:r>
      <w:r w:rsidR="00DA1158">
        <w:rPr>
          <w:iCs/>
          <w:shd w:val="clear" w:color="auto" w:fill="FFFFFF"/>
        </w:rPr>
        <w:t>.</w:t>
      </w:r>
    </w:p>
    <w:p w14:paraId="1F591F6C" w14:textId="6B75D5DC" w:rsidR="00F944C9" w:rsidRPr="00946D55" w:rsidRDefault="00F944C9" w:rsidP="00995CFF">
      <w:pPr>
        <w:rPr>
          <w:iCs/>
          <w:shd w:val="clear" w:color="auto" w:fill="FFFFFF"/>
        </w:rPr>
      </w:pPr>
      <w:r w:rsidRPr="00BE0088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1" locked="0" layoutInCell="1" allowOverlap="1" wp14:anchorId="5EF8FC74" wp14:editId="25EE3947">
                <wp:simplePos x="0" y="0"/>
                <wp:positionH relativeFrom="column">
                  <wp:posOffset>5286375</wp:posOffset>
                </wp:positionH>
                <wp:positionV relativeFrom="paragraph">
                  <wp:posOffset>998220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W 2025 r. nakłady na środki trwałe służące gospodarce ściekowej i ochronie wód wyniosły 8,6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FC9B" w14:textId="02A90BA4" w:rsidR="00C166B6" w:rsidRPr="006A70AF" w:rsidRDefault="00C166B6" w:rsidP="00B42CCA">
                            <w:p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25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nakłady na środki trwałe służące gospodarce ściekowej i ochronie wód </w:t>
                            </w:r>
                            <w:r w:rsidRPr="006917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8,6</w:t>
                            </w:r>
                            <w:r w:rsidRPr="00DB6D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8FC74" id="Pole tekstowe 16" o:spid="_x0000_s1028" type="#_x0000_t202" alt="W 2025 r. nakłady na środki trwałe służące gospodarce ściekowej i ochronie wód wyniosły 8,6 mld zł" style="position:absolute;margin-left:416.25pt;margin-top:78.6pt;width:135.85pt;height:65.5pt;z-index:-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" filled="f" stroked="f">
                <v:textbox>
                  <w:txbxContent>
                    <w:p w14:paraId="5EF8FC9B" w14:textId="02A90BA4" w:rsidR="00C166B6" w:rsidRPr="006A70AF" w:rsidRDefault="00C166B6" w:rsidP="00B42CCA">
                      <w:pPr>
                        <w:tabs>
                          <w:tab w:val="left" w:pos="142"/>
                        </w:tabs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25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nakłady na środki trwałe służące gospodarce ściekowej i ochronie wód </w:t>
                      </w:r>
                      <w:r w:rsidRPr="006917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8,6</w:t>
                      </w:r>
                      <w:r w:rsidRPr="00DB6D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944C9">
        <w:rPr>
          <w:iCs/>
          <w:shd w:val="clear" w:color="auto" w:fill="FFFFFF"/>
        </w:rPr>
        <w:t xml:space="preserve">W strukturze nakładów na środki trwałe służące ochronie środowiska w Polsce w </w:t>
      </w:r>
      <w:r w:rsidR="00EA0822" w:rsidRPr="00F944C9">
        <w:rPr>
          <w:iCs/>
          <w:shd w:val="clear" w:color="auto" w:fill="FFFFFF"/>
        </w:rPr>
        <w:t>20</w:t>
      </w:r>
      <w:r w:rsidR="00EA0822">
        <w:rPr>
          <w:iCs/>
          <w:shd w:val="clear" w:color="auto" w:fill="FFFFFF"/>
        </w:rPr>
        <w:t>25</w:t>
      </w:r>
      <w:r w:rsidR="00EA0822" w:rsidRPr="00F944C9">
        <w:rPr>
          <w:iCs/>
          <w:shd w:val="clear" w:color="auto" w:fill="FFFFFF"/>
        </w:rPr>
        <w:t xml:space="preserve"> </w:t>
      </w:r>
      <w:r w:rsidRPr="00F944C9">
        <w:rPr>
          <w:iCs/>
          <w:shd w:val="clear" w:color="auto" w:fill="FFFFFF"/>
        </w:rPr>
        <w:t xml:space="preserve">r. </w:t>
      </w:r>
      <w:r w:rsidRPr="006B799F">
        <w:rPr>
          <w:iCs/>
          <w:shd w:val="clear" w:color="auto" w:fill="FFFFFF"/>
        </w:rPr>
        <w:t xml:space="preserve">dominowały </w:t>
      </w:r>
      <w:r w:rsidRPr="006B799F">
        <w:rPr>
          <w:b/>
          <w:iCs/>
          <w:shd w:val="clear" w:color="auto" w:fill="FFFFFF"/>
        </w:rPr>
        <w:t>nakłady</w:t>
      </w:r>
      <w:r w:rsidR="00636AB9" w:rsidRPr="006B799F">
        <w:rPr>
          <w:b/>
          <w:iCs/>
          <w:shd w:val="clear" w:color="auto" w:fill="FFFFFF"/>
        </w:rPr>
        <w:t xml:space="preserve"> na</w:t>
      </w:r>
      <w:r w:rsidRPr="006B799F">
        <w:rPr>
          <w:b/>
          <w:iCs/>
          <w:shd w:val="clear" w:color="auto" w:fill="FFFFFF"/>
        </w:rPr>
        <w:t xml:space="preserve"> gospodarkę ściekową i ochronę wód</w:t>
      </w:r>
      <w:r w:rsidRPr="006B799F">
        <w:rPr>
          <w:iCs/>
          <w:shd w:val="clear" w:color="auto" w:fill="FFFFFF"/>
        </w:rPr>
        <w:t xml:space="preserve"> oraz </w:t>
      </w:r>
      <w:r w:rsidRPr="006B799F">
        <w:rPr>
          <w:b/>
          <w:iCs/>
          <w:shd w:val="clear" w:color="auto" w:fill="FFFFFF"/>
        </w:rPr>
        <w:t>na ochronę powietrza atmosferycznego i klimatu</w:t>
      </w:r>
      <w:r w:rsidRPr="006B799F">
        <w:rPr>
          <w:iCs/>
          <w:shd w:val="clear" w:color="auto" w:fill="FFFFFF"/>
        </w:rPr>
        <w:t xml:space="preserve">, z udziałem wynoszącym odpowiednio </w:t>
      </w:r>
      <w:r w:rsidR="00EA0822">
        <w:rPr>
          <w:iCs/>
          <w:shd w:val="clear" w:color="auto" w:fill="FFFFFF"/>
        </w:rPr>
        <w:t>47</w:t>
      </w:r>
      <w:r w:rsidR="009C3698">
        <w:rPr>
          <w:iCs/>
          <w:shd w:val="clear" w:color="auto" w:fill="FFFFFF"/>
        </w:rPr>
        <w:t>,4</w:t>
      </w:r>
      <w:r w:rsidRPr="006B799F">
        <w:rPr>
          <w:iCs/>
          <w:shd w:val="clear" w:color="auto" w:fill="FFFFFF"/>
        </w:rPr>
        <w:t xml:space="preserve">% i </w:t>
      </w:r>
      <w:r w:rsidR="00EA0822">
        <w:rPr>
          <w:iCs/>
          <w:shd w:val="clear" w:color="auto" w:fill="FFFFFF"/>
        </w:rPr>
        <w:t>29,8</w:t>
      </w:r>
      <w:r w:rsidRPr="006B799F">
        <w:rPr>
          <w:iCs/>
          <w:shd w:val="clear" w:color="auto" w:fill="FFFFFF"/>
        </w:rPr>
        <w:t xml:space="preserve">%. Pozostałe </w:t>
      </w:r>
      <w:r w:rsidR="00EA0822">
        <w:rPr>
          <w:iCs/>
          <w:shd w:val="clear" w:color="auto" w:fill="FFFFFF"/>
        </w:rPr>
        <w:t>22,8</w:t>
      </w:r>
      <w:r w:rsidRPr="00AA4FF2">
        <w:rPr>
          <w:iCs/>
          <w:shd w:val="clear" w:color="auto" w:fill="FFFFFF"/>
        </w:rPr>
        <w:t>%</w:t>
      </w:r>
      <w:r w:rsidR="004E78C1" w:rsidRPr="00AA4FF2">
        <w:rPr>
          <w:iCs/>
          <w:shd w:val="clear" w:color="auto" w:fill="FFFFFF"/>
        </w:rPr>
        <w:t xml:space="preserve"> </w:t>
      </w:r>
      <w:r w:rsidRPr="00AA4FF2">
        <w:rPr>
          <w:iCs/>
          <w:shd w:val="clear" w:color="auto" w:fill="FFFFFF"/>
        </w:rPr>
        <w:t>nakładów to odpowiednio nakłady na gospodarkę odpadami (</w:t>
      </w:r>
      <w:r w:rsidR="00EA0822">
        <w:rPr>
          <w:iCs/>
          <w:shd w:val="clear" w:color="auto" w:fill="FFFFFF"/>
        </w:rPr>
        <w:t>14</w:t>
      </w:r>
      <w:r w:rsidR="00B00F51">
        <w:rPr>
          <w:iCs/>
          <w:shd w:val="clear" w:color="auto" w:fill="FFFFFF"/>
        </w:rPr>
        <w:t>,3</w:t>
      </w:r>
      <w:r w:rsidRPr="00AA4FF2">
        <w:rPr>
          <w:iCs/>
          <w:shd w:val="clear" w:color="auto" w:fill="FFFFFF"/>
        </w:rPr>
        <w:t>%)</w:t>
      </w:r>
      <w:r w:rsidR="005D7EC6" w:rsidRPr="00AA4FF2">
        <w:rPr>
          <w:iCs/>
          <w:shd w:val="clear" w:color="auto" w:fill="FFFFFF"/>
        </w:rPr>
        <w:t xml:space="preserve">, </w:t>
      </w:r>
      <w:r w:rsidR="00D93CC6" w:rsidRPr="00AA4FF2">
        <w:rPr>
          <w:iCs/>
          <w:shd w:val="clear" w:color="auto" w:fill="FFFFFF"/>
        </w:rPr>
        <w:t>na zmniejszenie hałasu i wibracji (</w:t>
      </w:r>
      <w:r w:rsidR="00B00F51">
        <w:rPr>
          <w:iCs/>
          <w:shd w:val="clear" w:color="auto" w:fill="FFFFFF"/>
        </w:rPr>
        <w:t>1,</w:t>
      </w:r>
      <w:r w:rsidR="00EA0822">
        <w:rPr>
          <w:iCs/>
          <w:shd w:val="clear" w:color="auto" w:fill="FFFFFF"/>
        </w:rPr>
        <w:t>3</w:t>
      </w:r>
      <w:r w:rsidR="00D93CC6" w:rsidRPr="00AA4FF2">
        <w:rPr>
          <w:iCs/>
          <w:shd w:val="clear" w:color="auto" w:fill="FFFFFF"/>
        </w:rPr>
        <w:t>%),</w:t>
      </w:r>
      <w:r w:rsidR="00D93CC6">
        <w:rPr>
          <w:iCs/>
          <w:shd w:val="clear" w:color="auto" w:fill="FFFFFF"/>
        </w:rPr>
        <w:t xml:space="preserve"> </w:t>
      </w:r>
      <w:bookmarkStart w:id="1" w:name="_Hlk236922213"/>
      <w:r w:rsidR="00EA0822" w:rsidRPr="00E21992">
        <w:rPr>
          <w:iCs/>
          <w:shd w:val="clear" w:color="auto" w:fill="FFFFFF"/>
        </w:rPr>
        <w:t>na ochronę różnorodności biologicznej i krajobrazu (0,</w:t>
      </w:r>
      <w:r w:rsidR="00EA0822">
        <w:rPr>
          <w:iCs/>
          <w:shd w:val="clear" w:color="auto" w:fill="FFFFFF"/>
        </w:rPr>
        <w:t>5</w:t>
      </w:r>
      <w:r w:rsidR="00EA0822" w:rsidRPr="00E21992">
        <w:rPr>
          <w:iCs/>
          <w:shd w:val="clear" w:color="auto" w:fill="FFFFFF"/>
        </w:rPr>
        <w:t>%)</w:t>
      </w:r>
      <w:r w:rsidR="00EA0822">
        <w:rPr>
          <w:iCs/>
          <w:shd w:val="clear" w:color="auto" w:fill="FFFFFF"/>
        </w:rPr>
        <w:t xml:space="preserve">, </w:t>
      </w:r>
      <w:r w:rsidR="005D7EC6" w:rsidRPr="00AA4FF2">
        <w:rPr>
          <w:iCs/>
          <w:shd w:val="clear" w:color="auto" w:fill="FFFFFF"/>
        </w:rPr>
        <w:t xml:space="preserve">na ochronę gleb i wód podziemnych i powierzchniowych </w:t>
      </w:r>
      <w:bookmarkEnd w:id="1"/>
      <w:r w:rsidR="005D7EC6" w:rsidRPr="00AA4FF2">
        <w:rPr>
          <w:iCs/>
          <w:shd w:val="clear" w:color="auto" w:fill="FFFFFF"/>
        </w:rPr>
        <w:t>(</w:t>
      </w:r>
      <w:r w:rsidR="00AA4FF2" w:rsidRPr="00AA4FF2">
        <w:rPr>
          <w:iCs/>
          <w:shd w:val="clear" w:color="auto" w:fill="FFFFFF"/>
        </w:rPr>
        <w:t>0,</w:t>
      </w:r>
      <w:r w:rsidR="00EA0822">
        <w:rPr>
          <w:iCs/>
          <w:shd w:val="clear" w:color="auto" w:fill="FFFFFF"/>
        </w:rPr>
        <w:t>4</w:t>
      </w:r>
      <w:r w:rsidR="005D7EC6" w:rsidRPr="00AA4FF2">
        <w:rPr>
          <w:iCs/>
          <w:shd w:val="clear" w:color="auto" w:fill="FFFFFF"/>
        </w:rPr>
        <w:t>%)</w:t>
      </w:r>
      <w:r w:rsidR="00E21992" w:rsidRPr="00E21992">
        <w:t xml:space="preserve"> </w:t>
      </w:r>
      <w:r w:rsidR="00E7168D" w:rsidRPr="00AA4FF2">
        <w:rPr>
          <w:iCs/>
          <w:shd w:val="clear" w:color="auto" w:fill="FFFFFF"/>
        </w:rPr>
        <w:t>i</w:t>
      </w:r>
      <w:r w:rsidRPr="00AA4FF2">
        <w:rPr>
          <w:iCs/>
          <w:shd w:val="clear" w:color="auto" w:fill="FFFFFF"/>
        </w:rPr>
        <w:t xml:space="preserve"> </w:t>
      </w:r>
      <w:r w:rsidR="00BB2989" w:rsidRPr="00AA4FF2">
        <w:rPr>
          <w:iCs/>
          <w:shd w:val="clear" w:color="auto" w:fill="FFFFFF"/>
        </w:rPr>
        <w:t xml:space="preserve">na </w:t>
      </w:r>
      <w:r w:rsidRPr="00AA4FF2">
        <w:rPr>
          <w:iCs/>
          <w:shd w:val="clear" w:color="auto" w:fill="FFFFFF"/>
        </w:rPr>
        <w:t xml:space="preserve">pozostałą działalność związaną </w:t>
      </w:r>
      <w:r w:rsidR="00E21992" w:rsidRPr="00AA4FF2">
        <w:rPr>
          <w:iCs/>
          <w:shd w:val="clear" w:color="auto" w:fill="FFFFFF"/>
        </w:rPr>
        <w:t>z</w:t>
      </w:r>
      <w:r w:rsidR="00E21992">
        <w:rPr>
          <w:iCs/>
          <w:shd w:val="clear" w:color="auto" w:fill="FFFFFF"/>
        </w:rPr>
        <w:t> </w:t>
      </w:r>
      <w:r w:rsidRPr="00AA4FF2">
        <w:rPr>
          <w:iCs/>
          <w:shd w:val="clear" w:color="auto" w:fill="FFFFFF"/>
        </w:rPr>
        <w:t>ochroną środowiska (</w:t>
      </w:r>
      <w:r w:rsidR="00E21992">
        <w:rPr>
          <w:iCs/>
          <w:shd w:val="clear" w:color="auto" w:fill="FFFFFF"/>
        </w:rPr>
        <w:t>6,</w:t>
      </w:r>
      <w:r w:rsidR="00EA0822">
        <w:rPr>
          <w:iCs/>
          <w:shd w:val="clear" w:color="auto" w:fill="FFFFFF"/>
        </w:rPr>
        <w:t>3</w:t>
      </w:r>
      <w:r w:rsidRPr="00946D55">
        <w:rPr>
          <w:iCs/>
          <w:shd w:val="clear" w:color="auto" w:fill="FFFFFF"/>
        </w:rPr>
        <w:t>%)</w:t>
      </w:r>
      <w:r w:rsidR="00AC43A1" w:rsidRPr="00946D55">
        <w:rPr>
          <w:iCs/>
          <w:shd w:val="clear" w:color="auto" w:fill="FFFFFF"/>
        </w:rPr>
        <w:t>.</w:t>
      </w:r>
    </w:p>
    <w:p w14:paraId="75EC0BE2" w14:textId="190CC5A0" w:rsidR="0067726D" w:rsidRDefault="0067726D" w:rsidP="00995CFF">
      <w:pPr>
        <w:rPr>
          <w:iCs/>
          <w:shd w:val="clear" w:color="auto" w:fill="FFFFFF"/>
        </w:rPr>
      </w:pPr>
      <w:r w:rsidRPr="006917D6">
        <w:rPr>
          <w:iCs/>
          <w:shd w:val="clear" w:color="auto" w:fill="FFFFFF"/>
        </w:rPr>
        <w:t xml:space="preserve">W </w:t>
      </w:r>
      <w:r w:rsidR="00EA0822" w:rsidRPr="006917D6">
        <w:rPr>
          <w:iCs/>
          <w:shd w:val="clear" w:color="auto" w:fill="FFFFFF"/>
        </w:rPr>
        <w:t>20</w:t>
      </w:r>
      <w:r w:rsidR="00EA0822">
        <w:rPr>
          <w:iCs/>
          <w:shd w:val="clear" w:color="auto" w:fill="FFFFFF"/>
        </w:rPr>
        <w:t>25</w:t>
      </w:r>
      <w:r w:rsidR="00EA0822" w:rsidRPr="006917D6">
        <w:rPr>
          <w:iCs/>
          <w:shd w:val="clear" w:color="auto" w:fill="FFFFFF"/>
        </w:rPr>
        <w:t xml:space="preserve"> </w:t>
      </w:r>
      <w:r w:rsidRPr="006917D6">
        <w:rPr>
          <w:iCs/>
          <w:shd w:val="clear" w:color="auto" w:fill="FFFFFF"/>
        </w:rPr>
        <w:t xml:space="preserve">r. nakłady na </w:t>
      </w:r>
      <w:r w:rsidRPr="00B674DB">
        <w:rPr>
          <w:iCs/>
          <w:shd w:val="clear" w:color="auto" w:fill="FFFFFF"/>
        </w:rPr>
        <w:t xml:space="preserve">środki trwałe służące </w:t>
      </w:r>
      <w:r w:rsidRPr="00B674DB">
        <w:rPr>
          <w:b/>
          <w:iCs/>
          <w:shd w:val="clear" w:color="auto" w:fill="FFFFFF"/>
        </w:rPr>
        <w:t>gospodarce ściekowej i ochronie wód</w:t>
      </w:r>
      <w:r w:rsidRPr="00B674DB">
        <w:rPr>
          <w:iCs/>
          <w:shd w:val="clear" w:color="auto" w:fill="FFFFFF"/>
        </w:rPr>
        <w:t xml:space="preserve"> wyniosły </w:t>
      </w:r>
      <w:r w:rsidR="00EA0822">
        <w:rPr>
          <w:b/>
          <w:iCs/>
          <w:shd w:val="clear" w:color="auto" w:fill="FFFFFF"/>
        </w:rPr>
        <w:t>8,6</w:t>
      </w:r>
      <w:r w:rsidR="005A1AAC" w:rsidRPr="006B799F">
        <w:rPr>
          <w:b/>
          <w:iCs/>
          <w:shd w:val="clear" w:color="auto" w:fill="FFFFFF"/>
        </w:rPr>
        <w:t> </w:t>
      </w:r>
      <w:r w:rsidRPr="006B799F">
        <w:rPr>
          <w:b/>
          <w:iCs/>
          <w:shd w:val="clear" w:color="auto" w:fill="FFFFFF"/>
        </w:rPr>
        <w:t>mld zł</w:t>
      </w:r>
      <w:r w:rsidRPr="00593B61">
        <w:rPr>
          <w:iCs/>
          <w:shd w:val="clear" w:color="auto" w:fill="FFFFFF"/>
        </w:rPr>
        <w:t>. Największe nakłady na ten cel poniesiono w województwach: mazowieckim (</w:t>
      </w:r>
      <w:r w:rsidR="00C60EB4">
        <w:rPr>
          <w:iCs/>
          <w:shd w:val="clear" w:color="auto" w:fill="FFFFFF"/>
        </w:rPr>
        <w:t>12,4</w:t>
      </w:r>
      <w:r w:rsidRPr="00593B61">
        <w:rPr>
          <w:iCs/>
          <w:shd w:val="clear" w:color="auto" w:fill="FFFFFF"/>
        </w:rPr>
        <w:t xml:space="preserve">%), </w:t>
      </w:r>
      <w:r w:rsidR="007F377D" w:rsidRPr="00593B61">
        <w:rPr>
          <w:iCs/>
          <w:shd w:val="clear" w:color="auto" w:fill="FFFFFF"/>
        </w:rPr>
        <w:t xml:space="preserve">śląskim </w:t>
      </w:r>
      <w:r w:rsidRPr="00593B61">
        <w:rPr>
          <w:iCs/>
          <w:shd w:val="clear" w:color="auto" w:fill="FFFFFF"/>
        </w:rPr>
        <w:t>(</w:t>
      </w:r>
      <w:r w:rsidR="0098364D">
        <w:rPr>
          <w:iCs/>
          <w:shd w:val="clear" w:color="auto" w:fill="FFFFFF"/>
        </w:rPr>
        <w:t>11,4</w:t>
      </w:r>
      <w:r w:rsidRPr="00593B61">
        <w:rPr>
          <w:iCs/>
          <w:shd w:val="clear" w:color="auto" w:fill="FFFFFF"/>
        </w:rPr>
        <w:t>%)</w:t>
      </w:r>
      <w:r w:rsidR="00B674DB" w:rsidRPr="00593B61">
        <w:rPr>
          <w:iCs/>
          <w:shd w:val="clear" w:color="auto" w:fill="FFFFFF"/>
        </w:rPr>
        <w:t xml:space="preserve"> i </w:t>
      </w:r>
      <w:r w:rsidR="0098364D">
        <w:rPr>
          <w:iCs/>
          <w:shd w:val="clear" w:color="auto" w:fill="FFFFFF"/>
        </w:rPr>
        <w:t>małopolskim</w:t>
      </w:r>
      <w:r w:rsidR="0098364D" w:rsidRPr="00593B61">
        <w:rPr>
          <w:iCs/>
          <w:shd w:val="clear" w:color="auto" w:fill="FFFFFF"/>
        </w:rPr>
        <w:t xml:space="preserve"> </w:t>
      </w:r>
      <w:r w:rsidR="00B674DB" w:rsidRPr="00593B61">
        <w:rPr>
          <w:iCs/>
          <w:shd w:val="clear" w:color="auto" w:fill="FFFFFF"/>
        </w:rPr>
        <w:t>(</w:t>
      </w:r>
      <w:r w:rsidR="0098364D">
        <w:rPr>
          <w:iCs/>
          <w:shd w:val="clear" w:color="auto" w:fill="FFFFFF"/>
        </w:rPr>
        <w:t>9,9</w:t>
      </w:r>
      <w:r w:rsidR="00B674DB" w:rsidRPr="00593B61">
        <w:rPr>
          <w:iCs/>
          <w:shd w:val="clear" w:color="auto" w:fill="FFFFFF"/>
        </w:rPr>
        <w:t>%)</w:t>
      </w:r>
      <w:r w:rsidRPr="00593B61">
        <w:rPr>
          <w:iCs/>
          <w:shd w:val="clear" w:color="auto" w:fill="FFFFFF"/>
        </w:rPr>
        <w:t xml:space="preserve">, najniższe </w:t>
      </w:r>
      <w:r w:rsidR="004307BD">
        <w:rPr>
          <w:iCs/>
          <w:shd w:val="clear" w:color="auto" w:fill="FFFFFF"/>
        </w:rPr>
        <w:t>lubuskim</w:t>
      </w:r>
      <w:r w:rsidR="00593B61" w:rsidRPr="00593B61">
        <w:rPr>
          <w:iCs/>
          <w:shd w:val="clear" w:color="auto" w:fill="FFFFFF"/>
        </w:rPr>
        <w:t xml:space="preserve"> (2,</w:t>
      </w:r>
      <w:r w:rsidR="0098364D">
        <w:rPr>
          <w:iCs/>
          <w:shd w:val="clear" w:color="auto" w:fill="FFFFFF"/>
        </w:rPr>
        <w:t>4</w:t>
      </w:r>
      <w:r w:rsidR="00593B61" w:rsidRPr="00593B61">
        <w:rPr>
          <w:iCs/>
          <w:shd w:val="clear" w:color="auto" w:fill="FFFFFF"/>
        </w:rPr>
        <w:t>%)</w:t>
      </w:r>
      <w:r w:rsidR="00163739">
        <w:rPr>
          <w:iCs/>
          <w:shd w:val="clear" w:color="auto" w:fill="FFFFFF"/>
        </w:rPr>
        <w:t>,</w:t>
      </w:r>
      <w:r w:rsidR="000D7CE3" w:rsidRPr="00593B61">
        <w:rPr>
          <w:iCs/>
          <w:shd w:val="clear" w:color="auto" w:fill="FFFFFF"/>
        </w:rPr>
        <w:t xml:space="preserve"> </w:t>
      </w:r>
      <w:r w:rsidR="0098364D" w:rsidRPr="00593B61">
        <w:rPr>
          <w:iCs/>
          <w:shd w:val="clear" w:color="auto" w:fill="FFFFFF"/>
        </w:rPr>
        <w:t>opolskim (</w:t>
      </w:r>
      <w:r w:rsidR="0098364D">
        <w:rPr>
          <w:iCs/>
          <w:shd w:val="clear" w:color="auto" w:fill="FFFFFF"/>
        </w:rPr>
        <w:t>2,6</w:t>
      </w:r>
      <w:r w:rsidR="0098364D" w:rsidRPr="00593B61">
        <w:rPr>
          <w:iCs/>
          <w:shd w:val="clear" w:color="auto" w:fill="FFFFFF"/>
        </w:rPr>
        <w:t>%)</w:t>
      </w:r>
      <w:r w:rsidR="0098364D">
        <w:rPr>
          <w:iCs/>
          <w:shd w:val="clear" w:color="auto" w:fill="FFFFFF"/>
        </w:rPr>
        <w:t xml:space="preserve"> </w:t>
      </w:r>
      <w:r w:rsidR="000D7CE3" w:rsidRPr="00593B61">
        <w:rPr>
          <w:iCs/>
          <w:shd w:val="clear" w:color="auto" w:fill="FFFFFF"/>
        </w:rPr>
        <w:t xml:space="preserve">oraz </w:t>
      </w:r>
      <w:r w:rsidR="0098364D">
        <w:rPr>
          <w:iCs/>
          <w:shd w:val="clear" w:color="auto" w:fill="FFFFFF"/>
        </w:rPr>
        <w:t>podlaskim</w:t>
      </w:r>
      <w:r w:rsidR="0098364D" w:rsidRPr="00593B61">
        <w:rPr>
          <w:iCs/>
          <w:shd w:val="clear" w:color="auto" w:fill="FFFFFF"/>
        </w:rPr>
        <w:t xml:space="preserve"> </w:t>
      </w:r>
      <w:r w:rsidRPr="00593B61">
        <w:rPr>
          <w:iCs/>
          <w:shd w:val="clear" w:color="auto" w:fill="FFFFFF"/>
        </w:rPr>
        <w:t>(</w:t>
      </w:r>
      <w:r w:rsidR="00DE45E1" w:rsidRPr="00593B61">
        <w:rPr>
          <w:iCs/>
          <w:shd w:val="clear" w:color="auto" w:fill="FFFFFF"/>
        </w:rPr>
        <w:t>2</w:t>
      </w:r>
      <w:r w:rsidR="0091565E" w:rsidRPr="00593B61">
        <w:rPr>
          <w:iCs/>
          <w:shd w:val="clear" w:color="auto" w:fill="FFFFFF"/>
        </w:rPr>
        <w:t>,</w:t>
      </w:r>
      <w:r w:rsidR="004307BD">
        <w:rPr>
          <w:iCs/>
          <w:shd w:val="clear" w:color="auto" w:fill="FFFFFF"/>
        </w:rPr>
        <w:t>6</w:t>
      </w:r>
      <w:r w:rsidRPr="00593B61">
        <w:rPr>
          <w:iCs/>
          <w:shd w:val="clear" w:color="auto" w:fill="FFFFFF"/>
        </w:rPr>
        <w:t>%</w:t>
      </w:r>
      <w:r w:rsidR="00DE45E1" w:rsidRPr="00593B61">
        <w:rPr>
          <w:iCs/>
          <w:shd w:val="clear" w:color="auto" w:fill="FFFFFF"/>
        </w:rPr>
        <w:t>).</w:t>
      </w:r>
      <w:r w:rsidR="00BB2989">
        <w:rPr>
          <w:iCs/>
          <w:shd w:val="clear" w:color="auto" w:fill="FFFFFF"/>
        </w:rPr>
        <w:t xml:space="preserve"> </w:t>
      </w:r>
    </w:p>
    <w:p w14:paraId="50799DBC" w14:textId="33879FD3" w:rsidR="00517366" w:rsidRDefault="00252908" w:rsidP="00916CF7">
      <w:pPr>
        <w:pStyle w:val="tytuwykresu"/>
        <w:spacing w:before="360"/>
        <w:ind w:left="851" w:hanging="851"/>
        <w:rPr>
          <w:shd w:val="clear" w:color="auto" w:fill="FFFFFF"/>
        </w:rPr>
      </w:pPr>
      <w:r>
        <w:rPr>
          <w:b w:val="0"/>
          <w:noProof/>
          <w:shd w:val="clear" w:color="auto" w:fill="FFFFFF"/>
        </w:rPr>
        <w:lastRenderedPageBreak/>
        <w:drawing>
          <wp:anchor distT="0" distB="0" distL="114300" distR="114300" simplePos="0" relativeHeight="251683840" behindDoc="0" locked="0" layoutInCell="1" allowOverlap="1" wp14:anchorId="0CF661AE" wp14:editId="4697F4C1">
            <wp:simplePos x="0" y="0"/>
            <wp:positionH relativeFrom="margin">
              <wp:align>left</wp:align>
            </wp:positionH>
            <wp:positionV relativeFrom="paragraph">
              <wp:posOffset>365760</wp:posOffset>
            </wp:positionV>
            <wp:extent cx="4945380" cy="3055620"/>
            <wp:effectExtent l="0" t="0" r="7620" b="0"/>
            <wp:wrapSquare wrapText="bothSides"/>
            <wp:docPr id="5" name="Obraz 5" descr="Wykres 3.  Nakłady na środki trwałe służące gospodarce ściekowej i ochronie wód według  województw w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993" cy="3060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7366" w:rsidRPr="001E253E">
        <w:rPr>
          <w:shd w:val="clear" w:color="auto" w:fill="FFFFFF"/>
        </w:rPr>
        <w:t xml:space="preserve">Wykres </w:t>
      </w:r>
      <w:r w:rsidR="00676244" w:rsidRPr="001E253E">
        <w:rPr>
          <w:shd w:val="clear" w:color="auto" w:fill="FFFFFF"/>
        </w:rPr>
        <w:t>3</w:t>
      </w:r>
      <w:r w:rsidR="00517366" w:rsidRPr="007C10D3">
        <w:rPr>
          <w:shd w:val="clear" w:color="auto" w:fill="FFFFFF"/>
        </w:rPr>
        <w:t xml:space="preserve">. </w:t>
      </w:r>
      <w:r w:rsidR="00995CFF" w:rsidRPr="007C10D3">
        <w:rPr>
          <w:shd w:val="clear" w:color="auto" w:fill="FFFFFF"/>
        </w:rPr>
        <w:t xml:space="preserve"> </w:t>
      </w:r>
      <w:r w:rsidR="00517366" w:rsidRPr="007C10D3">
        <w:rPr>
          <w:shd w:val="clear" w:color="auto" w:fill="FFFFFF"/>
        </w:rPr>
        <w:t xml:space="preserve">Nakłady na środki trwałe służące gospodarce ściekowej i ochronie wód według  województw w </w:t>
      </w:r>
      <w:r w:rsidR="00D8406A" w:rsidRPr="007C10D3">
        <w:rPr>
          <w:shd w:val="clear" w:color="auto" w:fill="FFFFFF"/>
        </w:rPr>
        <w:t>202</w:t>
      </w:r>
      <w:r w:rsidR="00D8406A">
        <w:rPr>
          <w:shd w:val="clear" w:color="auto" w:fill="FFFFFF"/>
        </w:rPr>
        <w:t>5</w:t>
      </w:r>
      <w:r w:rsidR="00D8406A" w:rsidRPr="007C10D3">
        <w:rPr>
          <w:shd w:val="clear" w:color="auto" w:fill="FFFFFF"/>
        </w:rPr>
        <w:t xml:space="preserve"> </w:t>
      </w:r>
      <w:r w:rsidR="00517366" w:rsidRPr="007C10D3">
        <w:rPr>
          <w:shd w:val="clear" w:color="auto" w:fill="FFFFFF"/>
        </w:rPr>
        <w:t>r.</w:t>
      </w:r>
      <w:r w:rsidR="00517366" w:rsidRPr="006B735B">
        <w:rPr>
          <w:shd w:val="clear" w:color="auto" w:fill="FFFFFF"/>
        </w:rPr>
        <w:t xml:space="preserve"> </w:t>
      </w:r>
    </w:p>
    <w:p w14:paraId="6882BE6B" w14:textId="1121BD6A" w:rsidR="00676244" w:rsidRPr="00676244" w:rsidRDefault="00FF629F" w:rsidP="00676244">
      <w:pPr>
        <w:pStyle w:val="tytuwykresu"/>
        <w:jc w:val="both"/>
        <w:rPr>
          <w:b w:val="0"/>
          <w:shd w:val="clear" w:color="auto" w:fill="FFFFFF"/>
        </w:rPr>
      </w:pPr>
      <w:r w:rsidRPr="006A70AF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1" locked="0" layoutInCell="1" allowOverlap="1" wp14:anchorId="67A7601D" wp14:editId="3AA68FF8">
                <wp:simplePos x="0" y="0"/>
                <wp:positionH relativeFrom="column">
                  <wp:posOffset>5316220</wp:posOffset>
                </wp:positionH>
                <wp:positionV relativeFrom="paragraph">
                  <wp:posOffset>3220085</wp:posOffset>
                </wp:positionV>
                <wp:extent cx="1725295" cy="704850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6" name="Pole tekstowe 6" descr="W 2025 r. nakłady na środki trwałe służące ochronie powietrza atmosferycznego i klimatu wyniosły 5,4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D37AF" w14:textId="2B6261B5" w:rsidR="00C166B6" w:rsidRPr="006A70AF" w:rsidRDefault="00C166B6" w:rsidP="0067624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bookmarkStart w:id="2" w:name="_GoBack"/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25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nakłady na środki trwałe służące ochronie powietrza atmosferycznego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klimatu </w:t>
                            </w:r>
                            <w:r w:rsidRPr="00F629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wyniosły </w:t>
                            </w:r>
                            <w:r w:rsidRPr="00C24C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C24C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mld zł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7601D" id="Pole tekstowe 6" o:spid="_x0000_s1029" type="#_x0000_t202" alt="W 2025 r. nakłady na środki trwałe służące ochronie powietrza atmosferycznego i klimatu wyniosły 5,4 mld zł" style="position:absolute;left:0;text-align:left;margin-left:418.6pt;margin-top:253.55pt;width:135.85pt;height:55.5pt;z-index:-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" filled="f" stroked="f">
                <v:textbox>
                  <w:txbxContent>
                    <w:p w14:paraId="2D2D37AF" w14:textId="2B6261B5" w:rsidR="00C166B6" w:rsidRPr="006A70AF" w:rsidRDefault="00C166B6" w:rsidP="0067624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bookmarkStart w:id="3" w:name="_GoBack"/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25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nakłady na środki trwałe służące ochronie powietrza atmosferycznego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klimatu </w:t>
                      </w:r>
                      <w:r w:rsidRPr="00F629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wyniosły </w:t>
                      </w:r>
                      <w:r w:rsidRPr="00C24C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C24C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mld zł</w:t>
                      </w:r>
                      <w:bookmarkEnd w:id="3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D38C163" w14:textId="571D10FE" w:rsidR="00AB28B7" w:rsidRPr="00D04EBE" w:rsidRDefault="00AB28B7" w:rsidP="00995CFF">
      <w:pPr>
        <w:pStyle w:val="tytuwykresu"/>
        <w:rPr>
          <w:b w:val="0"/>
          <w:sz w:val="19"/>
          <w:szCs w:val="19"/>
          <w:highlight w:val="yellow"/>
          <w:shd w:val="clear" w:color="auto" w:fill="FFFFFF"/>
        </w:rPr>
      </w:pPr>
      <w:r w:rsidRPr="00C24C3F">
        <w:rPr>
          <w:b w:val="0"/>
          <w:sz w:val="19"/>
          <w:szCs w:val="19"/>
          <w:shd w:val="clear" w:color="auto" w:fill="FFFFFF"/>
        </w:rPr>
        <w:t xml:space="preserve">Nakłady na środki trwałe służące </w:t>
      </w:r>
      <w:r w:rsidRPr="00C24C3F">
        <w:rPr>
          <w:sz w:val="19"/>
          <w:szCs w:val="19"/>
          <w:shd w:val="clear" w:color="auto" w:fill="FFFFFF"/>
        </w:rPr>
        <w:t xml:space="preserve">ochronie powietrza </w:t>
      </w:r>
      <w:r w:rsidRPr="00C24C3F">
        <w:rPr>
          <w:sz w:val="19"/>
          <w:szCs w:val="19"/>
        </w:rPr>
        <w:t xml:space="preserve">atmosferycznego i klimatu </w:t>
      </w:r>
      <w:r w:rsidRPr="00C24C3F">
        <w:rPr>
          <w:b w:val="0"/>
          <w:sz w:val="19"/>
          <w:szCs w:val="19"/>
        </w:rPr>
        <w:t xml:space="preserve">wyniosły </w:t>
      </w:r>
      <w:r w:rsidR="00C24C3F" w:rsidRPr="00C24C3F">
        <w:rPr>
          <w:sz w:val="19"/>
          <w:szCs w:val="19"/>
        </w:rPr>
        <w:t>5,</w:t>
      </w:r>
      <w:r w:rsidR="00C73929">
        <w:rPr>
          <w:sz w:val="19"/>
          <w:szCs w:val="19"/>
        </w:rPr>
        <w:t>4</w:t>
      </w:r>
      <w:r w:rsidR="0049345C" w:rsidRPr="00C24C3F">
        <w:rPr>
          <w:sz w:val="19"/>
          <w:szCs w:val="19"/>
        </w:rPr>
        <w:t> </w:t>
      </w:r>
      <w:r w:rsidRPr="00C24C3F">
        <w:rPr>
          <w:sz w:val="19"/>
          <w:szCs w:val="19"/>
        </w:rPr>
        <w:t>mld zł.</w:t>
      </w:r>
      <w:r w:rsidRPr="00C24C3F">
        <w:rPr>
          <w:b w:val="0"/>
          <w:sz w:val="19"/>
          <w:szCs w:val="19"/>
        </w:rPr>
        <w:t xml:space="preserve"> Największe nakłady poniesiono w województwach: </w:t>
      </w:r>
      <w:r w:rsidR="00BB7A7A" w:rsidRPr="00C24C3F">
        <w:rPr>
          <w:b w:val="0"/>
          <w:sz w:val="19"/>
          <w:szCs w:val="19"/>
        </w:rPr>
        <w:t xml:space="preserve">wielkopolskim </w:t>
      </w:r>
      <w:r w:rsidR="004869E1" w:rsidRPr="00C24C3F">
        <w:rPr>
          <w:b w:val="0"/>
          <w:sz w:val="19"/>
          <w:szCs w:val="19"/>
        </w:rPr>
        <w:t>(</w:t>
      </w:r>
      <w:r w:rsidR="007540E2">
        <w:rPr>
          <w:b w:val="0"/>
          <w:sz w:val="19"/>
          <w:szCs w:val="19"/>
        </w:rPr>
        <w:t>18,3</w:t>
      </w:r>
      <w:r w:rsidR="004869E1" w:rsidRPr="00C24C3F">
        <w:rPr>
          <w:b w:val="0"/>
          <w:sz w:val="19"/>
          <w:szCs w:val="19"/>
        </w:rPr>
        <w:t>%)</w:t>
      </w:r>
      <w:r w:rsidR="007540E2">
        <w:rPr>
          <w:b w:val="0"/>
          <w:sz w:val="19"/>
          <w:szCs w:val="19"/>
        </w:rPr>
        <w:t xml:space="preserve"> oraz</w:t>
      </w:r>
      <w:r w:rsidR="00163739">
        <w:rPr>
          <w:b w:val="0"/>
          <w:sz w:val="19"/>
          <w:szCs w:val="19"/>
        </w:rPr>
        <w:t xml:space="preserve"> </w:t>
      </w:r>
      <w:r w:rsidR="007C2800" w:rsidRPr="00C24C3F">
        <w:rPr>
          <w:b w:val="0"/>
          <w:sz w:val="19"/>
          <w:szCs w:val="19"/>
        </w:rPr>
        <w:t xml:space="preserve">śląskim </w:t>
      </w:r>
      <w:r w:rsidRPr="00C24C3F">
        <w:rPr>
          <w:b w:val="0"/>
          <w:sz w:val="19"/>
          <w:szCs w:val="19"/>
        </w:rPr>
        <w:t>(</w:t>
      </w:r>
      <w:r w:rsidR="007540E2">
        <w:rPr>
          <w:b w:val="0"/>
          <w:sz w:val="19"/>
          <w:szCs w:val="19"/>
        </w:rPr>
        <w:t>12,2</w:t>
      </w:r>
      <w:r w:rsidR="000F3988" w:rsidRPr="00C24C3F">
        <w:rPr>
          <w:b w:val="0"/>
          <w:sz w:val="19"/>
          <w:szCs w:val="19"/>
        </w:rPr>
        <w:t>%)</w:t>
      </w:r>
      <w:r w:rsidR="00163739">
        <w:rPr>
          <w:b w:val="0"/>
          <w:sz w:val="19"/>
          <w:szCs w:val="19"/>
        </w:rPr>
        <w:t xml:space="preserve">, </w:t>
      </w:r>
      <w:r w:rsidRPr="00C24C3F">
        <w:rPr>
          <w:b w:val="0"/>
          <w:sz w:val="19"/>
          <w:szCs w:val="19"/>
        </w:rPr>
        <w:t xml:space="preserve">najmniejsze w </w:t>
      </w:r>
      <w:r w:rsidR="007540E2">
        <w:rPr>
          <w:b w:val="0"/>
          <w:sz w:val="19"/>
          <w:szCs w:val="19"/>
        </w:rPr>
        <w:t>lubuskim</w:t>
      </w:r>
      <w:r w:rsidR="007540E2" w:rsidRPr="00C24C3F">
        <w:rPr>
          <w:b w:val="0"/>
          <w:sz w:val="19"/>
          <w:szCs w:val="19"/>
        </w:rPr>
        <w:t xml:space="preserve"> </w:t>
      </w:r>
      <w:r w:rsidR="004869E1" w:rsidRPr="00C24C3F">
        <w:rPr>
          <w:b w:val="0"/>
          <w:sz w:val="19"/>
          <w:szCs w:val="19"/>
        </w:rPr>
        <w:t>(</w:t>
      </w:r>
      <w:r w:rsidR="00C24C3F" w:rsidRPr="00C24C3F">
        <w:rPr>
          <w:b w:val="0"/>
          <w:sz w:val="19"/>
          <w:szCs w:val="19"/>
        </w:rPr>
        <w:t>0,</w:t>
      </w:r>
      <w:r w:rsidR="007540E2">
        <w:rPr>
          <w:b w:val="0"/>
          <w:sz w:val="19"/>
          <w:szCs w:val="19"/>
        </w:rPr>
        <w:t>5</w:t>
      </w:r>
      <w:r w:rsidR="004869E1" w:rsidRPr="00C24C3F">
        <w:rPr>
          <w:b w:val="0"/>
          <w:sz w:val="19"/>
          <w:szCs w:val="19"/>
        </w:rPr>
        <w:t xml:space="preserve">%), </w:t>
      </w:r>
      <w:r w:rsidR="007540E2">
        <w:rPr>
          <w:b w:val="0"/>
          <w:sz w:val="19"/>
          <w:szCs w:val="19"/>
        </w:rPr>
        <w:t>zachodniopomorskim (1,0</w:t>
      </w:r>
      <w:r w:rsidR="004869E1" w:rsidRPr="00C24C3F">
        <w:rPr>
          <w:b w:val="0"/>
          <w:sz w:val="19"/>
          <w:szCs w:val="19"/>
        </w:rPr>
        <w:t xml:space="preserve">%) i </w:t>
      </w:r>
      <w:r w:rsidR="007540E2">
        <w:rPr>
          <w:b w:val="0"/>
          <w:sz w:val="19"/>
          <w:szCs w:val="19"/>
        </w:rPr>
        <w:t xml:space="preserve">lubelskim </w:t>
      </w:r>
      <w:r w:rsidR="004869E1" w:rsidRPr="00C24C3F">
        <w:rPr>
          <w:b w:val="0"/>
          <w:sz w:val="19"/>
          <w:szCs w:val="19"/>
        </w:rPr>
        <w:t>(</w:t>
      </w:r>
      <w:r w:rsidR="007540E2">
        <w:rPr>
          <w:b w:val="0"/>
          <w:sz w:val="19"/>
          <w:szCs w:val="19"/>
        </w:rPr>
        <w:t>2,2</w:t>
      </w:r>
      <w:r w:rsidR="004869E1" w:rsidRPr="00C24C3F">
        <w:rPr>
          <w:b w:val="0"/>
          <w:sz w:val="19"/>
          <w:szCs w:val="19"/>
        </w:rPr>
        <w:t>%)</w:t>
      </w:r>
      <w:r w:rsidR="00CA2DC4" w:rsidRPr="00C24C3F">
        <w:rPr>
          <w:b w:val="0"/>
          <w:sz w:val="19"/>
          <w:szCs w:val="19"/>
        </w:rPr>
        <w:t>.</w:t>
      </w:r>
    </w:p>
    <w:p w14:paraId="651BA899" w14:textId="3DB7A5ED" w:rsidR="00571E98" w:rsidRDefault="00AB28B7" w:rsidP="00995CFF">
      <w:pPr>
        <w:rPr>
          <w:shd w:val="clear" w:color="auto" w:fill="FFFFFF"/>
        </w:rPr>
      </w:pPr>
      <w:r w:rsidRPr="006D6F64">
        <w:rPr>
          <w:shd w:val="clear" w:color="auto" w:fill="FFFFFF"/>
        </w:rPr>
        <w:t>Największą część nakładów na ochronę powietrza i klimatu stanowiły wydatki na</w:t>
      </w:r>
      <w:bookmarkStart w:id="4" w:name="_Hlk111713015"/>
      <w:r w:rsidR="002F0E66" w:rsidRPr="006D6F64">
        <w:rPr>
          <w:b/>
        </w:rPr>
        <w:t xml:space="preserve"> </w:t>
      </w:r>
      <w:r w:rsidR="008B53BC" w:rsidRPr="006D6F64">
        <w:rPr>
          <w:b/>
          <w:shd w:val="clear" w:color="auto" w:fill="FFFFFF"/>
        </w:rPr>
        <w:t>urządzenia do zapobiegania zanieczyszczeniom</w:t>
      </w:r>
      <w:bookmarkEnd w:id="4"/>
      <w:r w:rsidR="008B53BC" w:rsidRPr="006D6F64">
        <w:rPr>
          <w:shd w:val="clear" w:color="auto" w:fill="FFFFFF"/>
        </w:rPr>
        <w:t xml:space="preserve"> </w:t>
      </w:r>
      <w:r w:rsidR="002F0E66" w:rsidRPr="006D6F64">
        <w:rPr>
          <w:shd w:val="clear" w:color="auto" w:fill="FFFFFF"/>
        </w:rPr>
        <w:t>(</w:t>
      </w:r>
      <w:r w:rsidR="00CE46D3">
        <w:rPr>
          <w:shd w:val="clear" w:color="auto" w:fill="FFFFFF"/>
        </w:rPr>
        <w:t>85,0</w:t>
      </w:r>
      <w:r w:rsidR="002F0E66" w:rsidRPr="006D6F64">
        <w:rPr>
          <w:shd w:val="clear" w:color="auto" w:fill="FFFFFF"/>
        </w:rPr>
        <w:t>% ogółu wydatków)</w:t>
      </w:r>
      <w:r w:rsidR="008B53BC" w:rsidRPr="006D6F64">
        <w:rPr>
          <w:shd w:val="clear" w:color="auto" w:fill="FFFFFF"/>
        </w:rPr>
        <w:t>,</w:t>
      </w:r>
      <w:r w:rsidR="006D18AF" w:rsidRPr="006D6F64">
        <w:rPr>
          <w:shd w:val="clear" w:color="auto" w:fill="FFFFFF"/>
        </w:rPr>
        <w:t xml:space="preserve"> </w:t>
      </w:r>
      <w:r w:rsidR="008B53BC" w:rsidRPr="006D6F64">
        <w:rPr>
          <w:shd w:val="clear" w:color="auto" w:fill="FFFFFF"/>
        </w:rPr>
        <w:t xml:space="preserve">w tym nowe techniki </w:t>
      </w:r>
      <w:r w:rsidR="00512C1B">
        <w:rPr>
          <w:shd w:val="clear" w:color="auto" w:fill="FFFFFF"/>
        </w:rPr>
        <w:br/>
      </w:r>
      <w:r w:rsidR="008B53BC" w:rsidRPr="006D6F64">
        <w:rPr>
          <w:shd w:val="clear" w:color="auto" w:fill="FFFFFF"/>
        </w:rPr>
        <w:t>i technologie spalania paliw wraz z modernizacją kotłowni i ciepłowni (</w:t>
      </w:r>
      <w:r w:rsidR="00CE46D3">
        <w:rPr>
          <w:shd w:val="clear" w:color="auto" w:fill="FFFFFF"/>
        </w:rPr>
        <w:t>42,9</w:t>
      </w:r>
      <w:r w:rsidR="008B53BC" w:rsidRPr="006D6F64">
        <w:rPr>
          <w:shd w:val="clear" w:color="auto" w:fill="FFFFFF"/>
        </w:rPr>
        <w:t xml:space="preserve">%) </w:t>
      </w:r>
      <w:r w:rsidR="00512C1B">
        <w:rPr>
          <w:shd w:val="clear" w:color="auto" w:fill="FFFFFF"/>
        </w:rPr>
        <w:br/>
      </w:r>
      <w:r w:rsidR="008B53BC" w:rsidRPr="006D6F64">
        <w:rPr>
          <w:shd w:val="clear" w:color="auto" w:fill="FFFFFF"/>
        </w:rPr>
        <w:t>i niekonwencjonalne źródła energii (</w:t>
      </w:r>
      <w:r w:rsidR="00CE46D3">
        <w:rPr>
          <w:shd w:val="clear" w:color="auto" w:fill="FFFFFF"/>
        </w:rPr>
        <w:t>28,3</w:t>
      </w:r>
      <w:r w:rsidR="008B53BC" w:rsidRPr="006D6F64">
        <w:rPr>
          <w:shd w:val="clear" w:color="auto" w:fill="FFFFFF"/>
        </w:rPr>
        <w:t xml:space="preserve">%) </w:t>
      </w:r>
      <w:r w:rsidR="00026486" w:rsidRPr="006D6F64">
        <w:t>oraz na</w:t>
      </w:r>
      <w:r w:rsidR="002F0E66" w:rsidRPr="006D6F64">
        <w:rPr>
          <w:b/>
          <w:shd w:val="clear" w:color="auto" w:fill="FFFFFF"/>
        </w:rPr>
        <w:t xml:space="preserve"> </w:t>
      </w:r>
      <w:r w:rsidR="008B53BC" w:rsidRPr="006D6F64">
        <w:rPr>
          <w:b/>
        </w:rPr>
        <w:t xml:space="preserve">urządzenia </w:t>
      </w:r>
      <w:r w:rsidR="008B53BC" w:rsidRPr="006D6F64">
        <w:rPr>
          <w:b/>
          <w:shd w:val="clear" w:color="auto" w:fill="FFFFFF"/>
        </w:rPr>
        <w:t xml:space="preserve">do redukcji zanieczyszczeń </w:t>
      </w:r>
      <w:r w:rsidR="002F0E66" w:rsidRPr="006D6F64">
        <w:rPr>
          <w:shd w:val="clear" w:color="auto" w:fill="FFFFFF"/>
        </w:rPr>
        <w:t>(</w:t>
      </w:r>
      <w:r w:rsidR="00CE46D3">
        <w:rPr>
          <w:shd w:val="clear" w:color="auto" w:fill="FFFFFF"/>
        </w:rPr>
        <w:t>14,0</w:t>
      </w:r>
      <w:r w:rsidR="002316A6" w:rsidRPr="006D6F64">
        <w:rPr>
          <w:shd w:val="clear" w:color="auto" w:fill="FFFFFF"/>
        </w:rPr>
        <w:t>%)</w:t>
      </w:r>
      <w:r w:rsidR="008B53BC" w:rsidRPr="006D6F64">
        <w:rPr>
          <w:shd w:val="clear" w:color="auto" w:fill="FFFFFF"/>
        </w:rPr>
        <w:t>.</w:t>
      </w:r>
      <w:r w:rsidR="002F0E66" w:rsidRPr="00026486">
        <w:rPr>
          <w:shd w:val="clear" w:color="auto" w:fill="FFFFFF"/>
        </w:rPr>
        <w:t xml:space="preserve"> </w:t>
      </w:r>
    </w:p>
    <w:p w14:paraId="5DA29B65" w14:textId="67811FCC" w:rsidR="00BD0114" w:rsidRDefault="00567446" w:rsidP="00995CFF">
      <w:pPr>
        <w:rPr>
          <w:shd w:val="clear" w:color="auto" w:fill="FFFFFF"/>
        </w:rPr>
      </w:pPr>
      <w:bookmarkStart w:id="5" w:name="_Hlk111713757"/>
      <w:bookmarkStart w:id="6" w:name="_Hlk111713888"/>
      <w:r w:rsidRPr="006D6F64">
        <w:rPr>
          <w:shd w:val="clear" w:color="auto" w:fill="FFFFFF"/>
        </w:rPr>
        <w:t xml:space="preserve">Najwyższe nakłady na niekonwencjonalne źródła energii </w:t>
      </w:r>
      <w:r w:rsidR="00A50EA8">
        <w:rPr>
          <w:shd w:val="clear" w:color="auto" w:fill="FFFFFF"/>
        </w:rPr>
        <w:t xml:space="preserve">poniesiono </w:t>
      </w:r>
      <w:r w:rsidRPr="006D6F64">
        <w:rPr>
          <w:shd w:val="clear" w:color="auto" w:fill="FFFFFF"/>
        </w:rPr>
        <w:t xml:space="preserve">w województwie </w:t>
      </w:r>
      <w:r w:rsidR="00E270C4">
        <w:rPr>
          <w:shd w:val="clear" w:color="auto" w:fill="FFFFFF"/>
        </w:rPr>
        <w:t xml:space="preserve">wielkopolskim </w:t>
      </w:r>
      <w:r w:rsidR="007138AA">
        <w:rPr>
          <w:shd w:val="clear" w:color="auto" w:fill="FFFFFF"/>
        </w:rPr>
        <w:t>(491 ml</w:t>
      </w:r>
      <w:r w:rsidR="00163739">
        <w:rPr>
          <w:shd w:val="clear" w:color="auto" w:fill="FFFFFF"/>
        </w:rPr>
        <w:t>n</w:t>
      </w:r>
      <w:r w:rsidR="007138AA">
        <w:rPr>
          <w:shd w:val="clear" w:color="auto" w:fill="FFFFFF"/>
        </w:rPr>
        <w:t xml:space="preserve"> zł) </w:t>
      </w:r>
      <w:r w:rsidR="00E270C4">
        <w:rPr>
          <w:shd w:val="clear" w:color="auto" w:fill="FFFFFF"/>
        </w:rPr>
        <w:t xml:space="preserve">oraz </w:t>
      </w:r>
      <w:r w:rsidR="002922DB">
        <w:rPr>
          <w:shd w:val="clear" w:color="auto" w:fill="FFFFFF"/>
        </w:rPr>
        <w:t>dolnośląskim</w:t>
      </w:r>
      <w:r w:rsidR="002922DB" w:rsidRPr="006D6F64">
        <w:rPr>
          <w:shd w:val="clear" w:color="auto" w:fill="FFFFFF"/>
        </w:rPr>
        <w:t xml:space="preserve"> </w:t>
      </w:r>
      <w:r w:rsidRPr="006D6F64">
        <w:rPr>
          <w:shd w:val="clear" w:color="auto" w:fill="FFFFFF"/>
        </w:rPr>
        <w:t>(</w:t>
      </w:r>
      <w:r w:rsidR="00E270C4">
        <w:rPr>
          <w:shd w:val="clear" w:color="auto" w:fill="FFFFFF"/>
        </w:rPr>
        <w:t>247</w:t>
      </w:r>
      <w:r w:rsidR="00E270C4" w:rsidRPr="00CF5F62">
        <w:rPr>
          <w:shd w:val="clear" w:color="auto" w:fill="FFFFFF"/>
        </w:rPr>
        <w:t xml:space="preserve"> </w:t>
      </w:r>
      <w:r w:rsidRPr="00CF5F62">
        <w:rPr>
          <w:shd w:val="clear" w:color="auto" w:fill="FFFFFF"/>
        </w:rPr>
        <w:t>mln zł)</w:t>
      </w:r>
      <w:r w:rsidR="007138AA">
        <w:rPr>
          <w:shd w:val="clear" w:color="auto" w:fill="FFFFFF"/>
        </w:rPr>
        <w:t>,</w:t>
      </w:r>
      <w:r w:rsidR="00163739">
        <w:rPr>
          <w:shd w:val="clear" w:color="auto" w:fill="FFFFFF"/>
        </w:rPr>
        <w:t xml:space="preserve"> </w:t>
      </w:r>
      <w:r w:rsidRPr="006D6F64">
        <w:rPr>
          <w:shd w:val="clear" w:color="auto" w:fill="FFFFFF"/>
        </w:rPr>
        <w:t xml:space="preserve">najniższe w </w:t>
      </w:r>
      <w:r w:rsidR="007138AA">
        <w:rPr>
          <w:shd w:val="clear" w:color="auto" w:fill="FFFFFF"/>
        </w:rPr>
        <w:t>lubuskim</w:t>
      </w:r>
      <w:r w:rsidR="007138AA" w:rsidRPr="006D6F64">
        <w:rPr>
          <w:shd w:val="clear" w:color="auto" w:fill="FFFFFF"/>
        </w:rPr>
        <w:t xml:space="preserve"> </w:t>
      </w:r>
      <w:r w:rsidRPr="006D6F64">
        <w:rPr>
          <w:shd w:val="clear" w:color="auto" w:fill="FFFFFF"/>
        </w:rPr>
        <w:t>(</w:t>
      </w:r>
      <w:r w:rsidR="007138AA" w:rsidRPr="006D6F64">
        <w:rPr>
          <w:shd w:val="clear" w:color="auto" w:fill="FFFFFF"/>
        </w:rPr>
        <w:t>1</w:t>
      </w:r>
      <w:r w:rsidR="007138AA">
        <w:rPr>
          <w:shd w:val="clear" w:color="auto" w:fill="FFFFFF"/>
        </w:rPr>
        <w:t>1</w:t>
      </w:r>
      <w:r w:rsidR="007138AA" w:rsidRPr="006D6F64">
        <w:rPr>
          <w:shd w:val="clear" w:color="auto" w:fill="FFFFFF"/>
        </w:rPr>
        <w:t xml:space="preserve"> </w:t>
      </w:r>
      <w:r w:rsidRPr="006D6F64">
        <w:rPr>
          <w:shd w:val="clear" w:color="auto" w:fill="FFFFFF"/>
        </w:rPr>
        <w:t>mln zł)</w:t>
      </w:r>
      <w:r w:rsidR="007138AA">
        <w:rPr>
          <w:shd w:val="clear" w:color="auto" w:fill="FFFFFF"/>
        </w:rPr>
        <w:t xml:space="preserve"> oraz opolskim (15 mln zł)</w:t>
      </w:r>
      <w:r w:rsidR="008B1515">
        <w:rPr>
          <w:shd w:val="clear" w:color="auto" w:fill="FFFFFF"/>
        </w:rPr>
        <w:t>.</w:t>
      </w:r>
      <w:bookmarkEnd w:id="5"/>
    </w:p>
    <w:bookmarkEnd w:id="6"/>
    <w:p w14:paraId="434A8A5B" w14:textId="35AE223D" w:rsidR="003F2DD1" w:rsidRPr="003F2DD1" w:rsidRDefault="003F2DD1" w:rsidP="007D3551">
      <w:r w:rsidRPr="003F2DD1">
        <w:rPr>
          <w:shd w:val="clear" w:color="auto" w:fill="FFFFFF"/>
        </w:rPr>
        <w:t xml:space="preserve">Nakłady na gospodarkę odpadami wyniosły </w:t>
      </w:r>
      <w:r w:rsidR="007D3551">
        <w:rPr>
          <w:shd w:val="clear" w:color="auto" w:fill="FFFFFF"/>
        </w:rPr>
        <w:t>2,6</w:t>
      </w:r>
      <w:r w:rsidRPr="003F2DD1">
        <w:rPr>
          <w:shd w:val="clear" w:color="auto" w:fill="FFFFFF"/>
        </w:rPr>
        <w:t xml:space="preserve"> mld zł, na zmniejszenie hałasu i wibracji 0,2 mld zł, </w:t>
      </w:r>
      <w:r w:rsidR="007D3551" w:rsidRPr="007D3551">
        <w:rPr>
          <w:shd w:val="clear" w:color="auto" w:fill="FFFFFF"/>
        </w:rPr>
        <w:t xml:space="preserve">na ochronę różnorodności biologicznej i krajobrazu </w:t>
      </w:r>
      <w:r w:rsidR="007D3551" w:rsidRPr="003F2DD1">
        <w:rPr>
          <w:shd w:val="clear" w:color="auto" w:fill="FFFFFF"/>
        </w:rPr>
        <w:t>0,1 mld zł</w:t>
      </w:r>
      <w:r w:rsidR="007D3551" w:rsidRPr="007D3551">
        <w:rPr>
          <w:shd w:val="clear" w:color="auto" w:fill="FFFFFF"/>
        </w:rPr>
        <w:t xml:space="preserve">, na ochronę gleb </w:t>
      </w:r>
      <w:r w:rsidR="007D3551">
        <w:rPr>
          <w:shd w:val="clear" w:color="auto" w:fill="FFFFFF"/>
        </w:rPr>
        <w:t>oraz</w:t>
      </w:r>
      <w:r w:rsidR="007D3551" w:rsidRPr="007D3551">
        <w:rPr>
          <w:shd w:val="clear" w:color="auto" w:fill="FFFFFF"/>
        </w:rPr>
        <w:t xml:space="preserve"> wód podziemnych i powierzchniowych</w:t>
      </w:r>
      <w:r w:rsidR="007D3551">
        <w:rPr>
          <w:shd w:val="clear" w:color="auto" w:fill="FFFFFF"/>
        </w:rPr>
        <w:t xml:space="preserve"> </w:t>
      </w:r>
      <w:r w:rsidR="007D3551" w:rsidRPr="003F2DD1">
        <w:rPr>
          <w:shd w:val="clear" w:color="auto" w:fill="FFFFFF"/>
        </w:rPr>
        <w:t>0,1 mld z</w:t>
      </w:r>
      <w:r w:rsidR="008B1515">
        <w:rPr>
          <w:shd w:val="clear" w:color="auto" w:fill="FFFFFF"/>
        </w:rPr>
        <w:t>ł. N</w:t>
      </w:r>
      <w:r w:rsidRPr="003F2DD1">
        <w:rPr>
          <w:shd w:val="clear" w:color="auto" w:fill="FFFFFF"/>
        </w:rPr>
        <w:t>a pozostałe działalności wydatkowano łącznie ok. 1,</w:t>
      </w:r>
      <w:r w:rsidR="003B0C31">
        <w:rPr>
          <w:shd w:val="clear" w:color="auto" w:fill="FFFFFF"/>
        </w:rPr>
        <w:t>1</w:t>
      </w:r>
      <w:r w:rsidR="003B0C31" w:rsidRPr="003F2DD1">
        <w:rPr>
          <w:shd w:val="clear" w:color="auto" w:fill="FFFFFF"/>
        </w:rPr>
        <w:t> </w:t>
      </w:r>
      <w:r w:rsidRPr="003F2DD1">
        <w:rPr>
          <w:shd w:val="clear" w:color="auto" w:fill="FFFFFF"/>
        </w:rPr>
        <w:t xml:space="preserve">mld zł, w tym na przedsięwzięcia energooszczędne dotyczące centralnego ogrzewania i ciepłej wody oraz docieplania budynków </w:t>
      </w:r>
      <w:r w:rsidR="00A966EE">
        <w:rPr>
          <w:shd w:val="clear" w:color="auto" w:fill="FFFFFF"/>
        </w:rPr>
        <w:t>1</w:t>
      </w:r>
      <w:r w:rsidR="00424EA8">
        <w:rPr>
          <w:shd w:val="clear" w:color="auto" w:fill="FFFFFF"/>
        </w:rPr>
        <w:t>,0</w:t>
      </w:r>
      <w:r w:rsidRPr="003F2DD1">
        <w:rPr>
          <w:shd w:val="clear" w:color="auto" w:fill="FFFFFF"/>
        </w:rPr>
        <w:t xml:space="preserve"> mld zł.</w:t>
      </w:r>
      <w:r w:rsidRPr="003F2DD1">
        <w:t xml:space="preserve"> </w:t>
      </w:r>
    </w:p>
    <w:p w14:paraId="2CF13F1F" w14:textId="787EE064" w:rsidR="00571E98" w:rsidRPr="003B2337" w:rsidRDefault="009D4389" w:rsidP="00995CFF">
      <w:pPr>
        <w:rPr>
          <w:shd w:val="clear" w:color="auto" w:fill="FFFFFF"/>
        </w:rPr>
      </w:pPr>
      <w:r>
        <w:rPr>
          <w:shd w:val="clear" w:color="auto" w:fill="FFFFFF"/>
        </w:rPr>
        <w:t>Wzrost w 2025 r. nakładów na gospodarkę odpadami</w:t>
      </w:r>
      <w:r w:rsidRPr="009D4389">
        <w:rPr>
          <w:shd w:val="clear" w:color="auto" w:fill="FFFFFF"/>
        </w:rPr>
        <w:t xml:space="preserve"> spowodowany</w:t>
      </w:r>
      <w:r>
        <w:rPr>
          <w:shd w:val="clear" w:color="auto" w:fill="FFFFFF"/>
        </w:rPr>
        <w:t xml:space="preserve"> był</w:t>
      </w:r>
      <w:r w:rsidRPr="009D4389">
        <w:rPr>
          <w:shd w:val="clear" w:color="auto" w:fill="FFFFFF"/>
        </w:rPr>
        <w:t xml:space="preserve"> m.in. wprowadzeniem </w:t>
      </w:r>
      <w:proofErr w:type="spellStart"/>
      <w:r w:rsidRPr="009D4389">
        <w:rPr>
          <w:shd w:val="clear" w:color="auto" w:fill="FFFFFF"/>
        </w:rPr>
        <w:t>sysytemu</w:t>
      </w:r>
      <w:proofErr w:type="spellEnd"/>
      <w:r w:rsidRPr="009D4389">
        <w:rPr>
          <w:shd w:val="clear" w:color="auto" w:fill="FFFFFF"/>
        </w:rPr>
        <w:t xml:space="preserve"> kaucyjnego oraz budową i rozbudową Punktów Selektywnego Zbierania Odpadów Komunalnych. </w:t>
      </w:r>
      <w:r w:rsidR="00BD0114" w:rsidRPr="005D0E08">
        <w:rPr>
          <w:shd w:val="clear" w:color="auto" w:fill="FFFFFF"/>
        </w:rPr>
        <w:t xml:space="preserve">Najwyższe nakłady na </w:t>
      </w:r>
      <w:r w:rsidR="00A444F7" w:rsidRPr="005D0E08">
        <w:rPr>
          <w:shd w:val="clear" w:color="auto" w:fill="FFFFFF"/>
        </w:rPr>
        <w:t xml:space="preserve">gospodarkę odpadami </w:t>
      </w:r>
      <w:r w:rsidR="004A6803">
        <w:rPr>
          <w:shd w:val="clear" w:color="auto" w:fill="FFFFFF"/>
        </w:rPr>
        <w:t xml:space="preserve">odnotowano </w:t>
      </w:r>
      <w:r w:rsidR="00BD0114" w:rsidRPr="005D0E08">
        <w:rPr>
          <w:shd w:val="clear" w:color="auto" w:fill="FFFFFF"/>
        </w:rPr>
        <w:t xml:space="preserve">w </w:t>
      </w:r>
      <w:r w:rsidR="00CE0591" w:rsidRPr="005D0E08">
        <w:rPr>
          <w:shd w:val="clear" w:color="auto" w:fill="FFFFFF"/>
        </w:rPr>
        <w:t>województw</w:t>
      </w:r>
      <w:r w:rsidR="00163739">
        <w:rPr>
          <w:shd w:val="clear" w:color="auto" w:fill="FFFFFF"/>
        </w:rPr>
        <w:t xml:space="preserve">ach </w:t>
      </w:r>
      <w:r w:rsidR="00762E2D">
        <w:rPr>
          <w:shd w:val="clear" w:color="auto" w:fill="FFFFFF"/>
        </w:rPr>
        <w:t>pomorskim</w:t>
      </w:r>
      <w:r w:rsidR="00CE0591">
        <w:rPr>
          <w:shd w:val="clear" w:color="auto" w:fill="FFFFFF"/>
        </w:rPr>
        <w:t xml:space="preserve"> </w:t>
      </w:r>
      <w:r w:rsidR="00163739">
        <w:rPr>
          <w:shd w:val="clear" w:color="auto" w:fill="FFFFFF"/>
        </w:rPr>
        <w:t xml:space="preserve">i mazowieckim </w:t>
      </w:r>
      <w:r w:rsidR="00CE0591">
        <w:rPr>
          <w:shd w:val="clear" w:color="auto" w:fill="FFFFFF"/>
        </w:rPr>
        <w:t>(</w:t>
      </w:r>
      <w:r w:rsidR="00163739">
        <w:rPr>
          <w:shd w:val="clear" w:color="auto" w:fill="FFFFFF"/>
        </w:rPr>
        <w:t xml:space="preserve">łącznie ok. 1,5 mld </w:t>
      </w:r>
      <w:r w:rsidR="00CE0591">
        <w:rPr>
          <w:shd w:val="clear" w:color="auto" w:fill="FFFFFF"/>
        </w:rPr>
        <w:t xml:space="preserve">zł), </w:t>
      </w:r>
      <w:r w:rsidR="007E6FC5" w:rsidRPr="00C97680">
        <w:rPr>
          <w:shd w:val="clear" w:color="auto" w:fill="FFFFFF"/>
        </w:rPr>
        <w:t>a</w:t>
      </w:r>
      <w:r w:rsidR="009D0727">
        <w:rPr>
          <w:shd w:val="clear" w:color="auto" w:fill="FFFFFF"/>
        </w:rPr>
        <w:t xml:space="preserve"> </w:t>
      </w:r>
      <w:r w:rsidR="007E6FC5" w:rsidRPr="00C97680">
        <w:rPr>
          <w:shd w:val="clear" w:color="auto" w:fill="FFFFFF"/>
        </w:rPr>
        <w:t xml:space="preserve"> </w:t>
      </w:r>
      <w:r w:rsidR="009D0727" w:rsidRPr="00B442F6">
        <w:rPr>
          <w:shd w:val="clear" w:color="auto" w:fill="FFFFFF"/>
        </w:rPr>
        <w:t>na zmniejszenie hałasu i</w:t>
      </w:r>
      <w:r w:rsidR="00A76B40">
        <w:rPr>
          <w:shd w:val="clear" w:color="auto" w:fill="FFFFFF"/>
        </w:rPr>
        <w:t> </w:t>
      </w:r>
      <w:r w:rsidR="009D0727">
        <w:rPr>
          <w:shd w:val="clear" w:color="auto" w:fill="FFFFFF"/>
        </w:rPr>
        <w:t xml:space="preserve">wibracji </w:t>
      </w:r>
      <w:r w:rsidR="00163739">
        <w:rPr>
          <w:shd w:val="clear" w:color="auto" w:fill="FFFFFF"/>
        </w:rPr>
        <w:br/>
      </w:r>
      <w:r w:rsidR="007E6FC5" w:rsidRPr="00C97680">
        <w:rPr>
          <w:shd w:val="clear" w:color="auto" w:fill="FFFFFF"/>
        </w:rPr>
        <w:t xml:space="preserve">w </w:t>
      </w:r>
      <w:r w:rsidR="00CE0591">
        <w:rPr>
          <w:shd w:val="clear" w:color="auto" w:fill="FFFFFF"/>
        </w:rPr>
        <w:t xml:space="preserve">mazowieckim </w:t>
      </w:r>
      <w:r w:rsidR="009D0727">
        <w:rPr>
          <w:shd w:val="clear" w:color="auto" w:fill="FFFFFF"/>
        </w:rPr>
        <w:t xml:space="preserve">oraz </w:t>
      </w:r>
      <w:r w:rsidR="00CE0591">
        <w:rPr>
          <w:shd w:val="clear" w:color="auto" w:fill="FFFFFF"/>
        </w:rPr>
        <w:t>pomorskim</w:t>
      </w:r>
      <w:r w:rsidR="00CE0591" w:rsidRPr="00C97680">
        <w:rPr>
          <w:shd w:val="clear" w:color="auto" w:fill="FFFFFF"/>
        </w:rPr>
        <w:t xml:space="preserve"> </w:t>
      </w:r>
      <w:r w:rsidR="007E6FC5" w:rsidRPr="00C97680">
        <w:rPr>
          <w:shd w:val="clear" w:color="auto" w:fill="FFFFFF"/>
        </w:rPr>
        <w:t>(</w:t>
      </w:r>
      <w:r w:rsidR="0060747E">
        <w:rPr>
          <w:shd w:val="clear" w:color="auto" w:fill="FFFFFF"/>
        </w:rPr>
        <w:t xml:space="preserve">łącznie ok. 128 </w:t>
      </w:r>
      <w:r w:rsidR="007E6FC5" w:rsidRPr="00C97680">
        <w:rPr>
          <w:shd w:val="clear" w:color="auto" w:fill="FFFFFF"/>
        </w:rPr>
        <w:t xml:space="preserve">mln zł). </w:t>
      </w:r>
      <w:r w:rsidR="007E6FC5" w:rsidRPr="00163739">
        <w:rPr>
          <w:shd w:val="clear" w:color="auto" w:fill="FFFFFF"/>
        </w:rPr>
        <w:t>N</w:t>
      </w:r>
      <w:r w:rsidR="00A444F7" w:rsidRPr="00163739">
        <w:rPr>
          <w:shd w:val="clear" w:color="auto" w:fill="FFFFFF"/>
        </w:rPr>
        <w:t xml:space="preserve">ajniższe </w:t>
      </w:r>
      <w:r w:rsidR="007E6FC5" w:rsidRPr="00163739">
        <w:rPr>
          <w:shd w:val="clear" w:color="auto" w:fill="FFFFFF"/>
        </w:rPr>
        <w:t xml:space="preserve">nakłady na gospodarkę odpadami </w:t>
      </w:r>
      <w:r w:rsidR="004A6803" w:rsidRPr="00163739">
        <w:rPr>
          <w:shd w:val="clear" w:color="auto" w:fill="FFFFFF"/>
        </w:rPr>
        <w:t xml:space="preserve">poniesiono </w:t>
      </w:r>
      <w:r w:rsidR="00A444F7" w:rsidRPr="00163739">
        <w:rPr>
          <w:shd w:val="clear" w:color="auto" w:fill="FFFFFF"/>
        </w:rPr>
        <w:t xml:space="preserve">w </w:t>
      </w:r>
      <w:r w:rsidR="00CE0591" w:rsidRPr="00163739">
        <w:rPr>
          <w:shd w:val="clear" w:color="auto" w:fill="FFFFFF"/>
        </w:rPr>
        <w:t xml:space="preserve">lubuskim </w:t>
      </w:r>
      <w:r w:rsidR="009D0727" w:rsidRPr="00163739">
        <w:rPr>
          <w:shd w:val="clear" w:color="auto" w:fill="FFFFFF"/>
        </w:rPr>
        <w:t>i</w:t>
      </w:r>
      <w:r w:rsidR="00A444F7" w:rsidRPr="00163739">
        <w:rPr>
          <w:shd w:val="clear" w:color="auto" w:fill="FFFFFF"/>
        </w:rPr>
        <w:t xml:space="preserve"> </w:t>
      </w:r>
      <w:r w:rsidR="00CE0591" w:rsidRPr="00163739">
        <w:rPr>
          <w:shd w:val="clear" w:color="auto" w:fill="FFFFFF"/>
        </w:rPr>
        <w:t xml:space="preserve">opolskim </w:t>
      </w:r>
      <w:r w:rsidR="00A444F7" w:rsidRPr="00163739">
        <w:rPr>
          <w:shd w:val="clear" w:color="auto" w:fill="FFFFFF"/>
        </w:rPr>
        <w:t>(</w:t>
      </w:r>
      <w:r w:rsidR="0060747E">
        <w:rPr>
          <w:shd w:val="clear" w:color="auto" w:fill="FFFFFF"/>
        </w:rPr>
        <w:t xml:space="preserve">łącznie ok. 20 </w:t>
      </w:r>
      <w:r w:rsidR="00A444F7" w:rsidRPr="00163739">
        <w:rPr>
          <w:shd w:val="clear" w:color="auto" w:fill="FFFFFF"/>
        </w:rPr>
        <w:t>mln zł)</w:t>
      </w:r>
      <w:r w:rsidR="007E6FC5" w:rsidRPr="00163739">
        <w:rPr>
          <w:shd w:val="clear" w:color="auto" w:fill="FFFFFF"/>
        </w:rPr>
        <w:t>, a</w:t>
      </w:r>
      <w:r w:rsidR="007E6FC5" w:rsidRPr="00946D55">
        <w:rPr>
          <w:shd w:val="clear" w:color="auto" w:fill="FFFFFF"/>
        </w:rPr>
        <w:t xml:space="preserve"> na</w:t>
      </w:r>
      <w:r w:rsidR="007E6FC5" w:rsidRPr="00946D55">
        <w:t xml:space="preserve"> </w:t>
      </w:r>
      <w:r w:rsidR="009D0727" w:rsidRPr="00B442F6">
        <w:rPr>
          <w:shd w:val="clear" w:color="auto" w:fill="FFFFFF"/>
        </w:rPr>
        <w:t xml:space="preserve">zmniejszenie hałasu i </w:t>
      </w:r>
      <w:r w:rsidR="009D0727">
        <w:rPr>
          <w:shd w:val="clear" w:color="auto" w:fill="FFFFFF"/>
        </w:rPr>
        <w:t xml:space="preserve">wibracji </w:t>
      </w:r>
      <w:r w:rsidR="00261206">
        <w:rPr>
          <w:shd w:val="clear" w:color="auto" w:fill="FFFFFF"/>
        </w:rPr>
        <w:t>najmniejsze nakłady odnotowano w województwach świętokrzyskim i kujawsko-pomorskim (łącznie ok.</w:t>
      </w:r>
      <w:r w:rsidR="00CD1F2B">
        <w:rPr>
          <w:shd w:val="clear" w:color="auto" w:fill="FFFFFF"/>
        </w:rPr>
        <w:t> </w:t>
      </w:r>
      <w:r w:rsidR="00D2085B">
        <w:rPr>
          <w:shd w:val="clear" w:color="auto" w:fill="FFFFFF"/>
        </w:rPr>
        <w:t>0,8</w:t>
      </w:r>
      <w:r w:rsidR="00261206">
        <w:rPr>
          <w:shd w:val="clear" w:color="auto" w:fill="FFFFFF"/>
        </w:rPr>
        <w:t xml:space="preserve"> mln zł). W województwie podlaskim</w:t>
      </w:r>
      <w:r w:rsidR="00261206" w:rsidRPr="00A76B40">
        <w:rPr>
          <w:shd w:val="clear" w:color="auto" w:fill="FFFFFF"/>
        </w:rPr>
        <w:t xml:space="preserve"> </w:t>
      </w:r>
      <w:r w:rsidR="00261206" w:rsidRPr="00B442F6">
        <w:rPr>
          <w:shd w:val="clear" w:color="auto" w:fill="FFFFFF"/>
        </w:rPr>
        <w:t xml:space="preserve">nie </w:t>
      </w:r>
      <w:r w:rsidR="008B1515">
        <w:rPr>
          <w:shd w:val="clear" w:color="auto" w:fill="FFFFFF"/>
        </w:rPr>
        <w:t>poniesiono</w:t>
      </w:r>
      <w:r w:rsidR="00261206" w:rsidRPr="00B442F6">
        <w:rPr>
          <w:shd w:val="clear" w:color="auto" w:fill="FFFFFF"/>
        </w:rPr>
        <w:t xml:space="preserve"> nakładów na ten cel</w:t>
      </w:r>
      <w:r w:rsidR="00261206">
        <w:rPr>
          <w:shd w:val="clear" w:color="auto" w:fill="FFFFFF"/>
        </w:rPr>
        <w:t>.</w:t>
      </w:r>
    </w:p>
    <w:p w14:paraId="6801DED8" w14:textId="05324C5E" w:rsidR="00A76B40" w:rsidRDefault="007571F6" w:rsidP="00B442F6">
      <w:pPr>
        <w:spacing w:before="0" w:after="0" w:line="240" w:lineRule="auto"/>
        <w:rPr>
          <w:shd w:val="clear" w:color="auto" w:fill="FFFFFF"/>
        </w:rPr>
      </w:pPr>
      <w:r w:rsidRPr="00B442F6">
        <w:rPr>
          <w:shd w:val="clear" w:color="auto" w:fill="FFFFFF"/>
        </w:rPr>
        <w:t xml:space="preserve">W </w:t>
      </w:r>
      <w:r w:rsidR="008A1BE7" w:rsidRPr="00B442F6">
        <w:rPr>
          <w:shd w:val="clear" w:color="auto" w:fill="FFFFFF"/>
        </w:rPr>
        <w:t>202</w:t>
      </w:r>
      <w:r w:rsidR="008A1BE7">
        <w:rPr>
          <w:shd w:val="clear" w:color="auto" w:fill="FFFFFF"/>
        </w:rPr>
        <w:t>5</w:t>
      </w:r>
      <w:r w:rsidR="008A1BE7" w:rsidRPr="00B442F6">
        <w:rPr>
          <w:shd w:val="clear" w:color="auto" w:fill="FFFFFF"/>
        </w:rPr>
        <w:t xml:space="preserve"> </w:t>
      </w:r>
      <w:r w:rsidRPr="00B442F6">
        <w:rPr>
          <w:shd w:val="clear" w:color="auto" w:fill="FFFFFF"/>
        </w:rPr>
        <w:t>r. województw</w:t>
      </w:r>
      <w:r w:rsidR="00A859CD" w:rsidRPr="00B442F6">
        <w:rPr>
          <w:shd w:val="clear" w:color="auto" w:fill="FFFFFF"/>
        </w:rPr>
        <w:t>a</w:t>
      </w:r>
      <w:r w:rsidR="008B1515">
        <w:rPr>
          <w:shd w:val="clear" w:color="auto" w:fill="FFFFFF"/>
        </w:rPr>
        <w:t xml:space="preserve">: </w:t>
      </w:r>
      <w:r w:rsidR="008A1BE7">
        <w:rPr>
          <w:shd w:val="clear" w:color="auto" w:fill="FFFFFF"/>
        </w:rPr>
        <w:t xml:space="preserve">mazowieckie </w:t>
      </w:r>
      <w:r w:rsidR="00A76B40">
        <w:rPr>
          <w:shd w:val="clear" w:color="auto" w:fill="FFFFFF"/>
        </w:rPr>
        <w:t xml:space="preserve">i </w:t>
      </w:r>
      <w:r w:rsidR="008A1BE7">
        <w:rPr>
          <w:shd w:val="clear" w:color="auto" w:fill="FFFFFF"/>
        </w:rPr>
        <w:t>podlaskie</w:t>
      </w:r>
      <w:r w:rsidR="008A1BE7" w:rsidRPr="00B442F6">
        <w:rPr>
          <w:shd w:val="clear" w:color="auto" w:fill="FFFFFF"/>
        </w:rPr>
        <w:t xml:space="preserve"> </w:t>
      </w:r>
      <w:r w:rsidRPr="00B442F6">
        <w:rPr>
          <w:shd w:val="clear" w:color="auto" w:fill="FFFFFF"/>
        </w:rPr>
        <w:t>charakteryzował</w:t>
      </w:r>
      <w:r w:rsidR="00A859CD" w:rsidRPr="00B442F6">
        <w:rPr>
          <w:shd w:val="clear" w:color="auto" w:fill="FFFFFF"/>
        </w:rPr>
        <w:t>y</w:t>
      </w:r>
      <w:r w:rsidRPr="00B442F6">
        <w:rPr>
          <w:shd w:val="clear" w:color="auto" w:fill="FFFFFF"/>
        </w:rPr>
        <w:t xml:space="preserve"> się najwyższymi nakł</w:t>
      </w:r>
      <w:r w:rsidR="00635360" w:rsidRPr="00B442F6">
        <w:rPr>
          <w:shd w:val="clear" w:color="auto" w:fill="FFFFFF"/>
        </w:rPr>
        <w:t>a</w:t>
      </w:r>
      <w:r w:rsidRPr="00B442F6">
        <w:rPr>
          <w:shd w:val="clear" w:color="auto" w:fill="FFFFFF"/>
        </w:rPr>
        <w:t xml:space="preserve">dami </w:t>
      </w:r>
      <w:r w:rsidR="009D0727" w:rsidRPr="00C97680">
        <w:rPr>
          <w:shd w:val="clear" w:color="auto" w:fill="FFFFFF"/>
        </w:rPr>
        <w:t xml:space="preserve">na ochronę </w:t>
      </w:r>
      <w:r w:rsidR="008A1BE7" w:rsidRPr="007D3551">
        <w:rPr>
          <w:shd w:val="clear" w:color="auto" w:fill="FFFFFF"/>
        </w:rPr>
        <w:t xml:space="preserve">różnorodności biologicznej i krajobrazu </w:t>
      </w:r>
      <w:r w:rsidRPr="00CF5F62">
        <w:rPr>
          <w:shd w:val="clear" w:color="auto" w:fill="FFFFFF"/>
        </w:rPr>
        <w:t>(</w:t>
      </w:r>
      <w:r w:rsidR="00A76B40">
        <w:rPr>
          <w:shd w:val="clear" w:color="auto" w:fill="FFFFFF"/>
        </w:rPr>
        <w:t>łącznie ok.</w:t>
      </w:r>
      <w:r w:rsidR="00A859CD" w:rsidRPr="00CF5F62">
        <w:rPr>
          <w:shd w:val="clear" w:color="auto" w:fill="FFFFFF"/>
        </w:rPr>
        <w:t xml:space="preserve"> </w:t>
      </w:r>
      <w:r w:rsidR="00261206">
        <w:rPr>
          <w:shd w:val="clear" w:color="auto" w:fill="FFFFFF"/>
        </w:rPr>
        <w:t>6</w:t>
      </w:r>
      <w:r w:rsidR="00D2085B">
        <w:rPr>
          <w:shd w:val="clear" w:color="auto" w:fill="FFFFFF"/>
        </w:rPr>
        <w:t>8</w:t>
      </w:r>
      <w:r w:rsidR="00261206" w:rsidRPr="00CF5F62">
        <w:rPr>
          <w:shd w:val="clear" w:color="auto" w:fill="FFFFFF"/>
        </w:rPr>
        <w:t xml:space="preserve"> </w:t>
      </w:r>
      <w:r w:rsidR="00A859CD" w:rsidRPr="00CF5F62">
        <w:rPr>
          <w:shd w:val="clear" w:color="auto" w:fill="FFFFFF"/>
        </w:rPr>
        <w:t>mln zł</w:t>
      </w:r>
      <w:r w:rsidRPr="00B442F6">
        <w:rPr>
          <w:shd w:val="clear" w:color="auto" w:fill="FFFFFF"/>
        </w:rPr>
        <w:t>)</w:t>
      </w:r>
      <w:r w:rsidR="008B1515" w:rsidRPr="008B1515">
        <w:rPr>
          <w:shd w:val="clear" w:color="auto" w:fill="FFFFFF"/>
        </w:rPr>
        <w:t xml:space="preserve"> </w:t>
      </w:r>
      <w:r w:rsidR="008B1515">
        <w:rPr>
          <w:shd w:val="clear" w:color="auto" w:fill="FFFFFF"/>
        </w:rPr>
        <w:t>s</w:t>
      </w:r>
      <w:r w:rsidR="008B1515" w:rsidRPr="00B442F6">
        <w:rPr>
          <w:shd w:val="clear" w:color="auto" w:fill="FFFFFF"/>
        </w:rPr>
        <w:t>pośród wszystkich województw</w:t>
      </w:r>
      <w:r w:rsidR="00A76B40">
        <w:rPr>
          <w:shd w:val="clear" w:color="auto" w:fill="FFFFFF"/>
        </w:rPr>
        <w:t xml:space="preserve">, natomiast </w:t>
      </w:r>
      <w:bookmarkStart w:id="7" w:name="_Hlk236980189"/>
      <w:r w:rsidR="00A76B40">
        <w:rPr>
          <w:shd w:val="clear" w:color="auto" w:fill="FFFFFF"/>
        </w:rPr>
        <w:t>najmniejsze nakłady odnotowano w województwach</w:t>
      </w:r>
      <w:r w:rsidR="008B1515">
        <w:rPr>
          <w:shd w:val="clear" w:color="auto" w:fill="FFFFFF"/>
        </w:rPr>
        <w:t>:</w:t>
      </w:r>
      <w:r w:rsidR="00A76B40">
        <w:rPr>
          <w:shd w:val="clear" w:color="auto" w:fill="FFFFFF"/>
        </w:rPr>
        <w:t xml:space="preserve"> pomorskim</w:t>
      </w:r>
      <w:r w:rsidR="00261206">
        <w:rPr>
          <w:shd w:val="clear" w:color="auto" w:fill="FFFFFF"/>
        </w:rPr>
        <w:t xml:space="preserve"> i zachodniopomorskim</w:t>
      </w:r>
      <w:r w:rsidR="00A76B40">
        <w:rPr>
          <w:shd w:val="clear" w:color="auto" w:fill="FFFFFF"/>
        </w:rPr>
        <w:t xml:space="preserve"> (łącznie ok. 0,</w:t>
      </w:r>
      <w:r w:rsidR="00261206">
        <w:rPr>
          <w:shd w:val="clear" w:color="auto" w:fill="FFFFFF"/>
        </w:rPr>
        <w:t>0</w:t>
      </w:r>
      <w:r w:rsidR="00A76B40">
        <w:rPr>
          <w:shd w:val="clear" w:color="auto" w:fill="FFFFFF"/>
        </w:rPr>
        <w:t>3 mln zł). W województwie opolskim</w:t>
      </w:r>
      <w:r w:rsidR="00A76B40" w:rsidRPr="00A76B40">
        <w:rPr>
          <w:shd w:val="clear" w:color="auto" w:fill="FFFFFF"/>
        </w:rPr>
        <w:t xml:space="preserve"> </w:t>
      </w:r>
      <w:r w:rsidR="00A76B40" w:rsidRPr="00B442F6">
        <w:rPr>
          <w:shd w:val="clear" w:color="auto" w:fill="FFFFFF"/>
        </w:rPr>
        <w:t xml:space="preserve">nie </w:t>
      </w:r>
      <w:r w:rsidR="008B1515">
        <w:rPr>
          <w:shd w:val="clear" w:color="auto" w:fill="FFFFFF"/>
        </w:rPr>
        <w:t>poniesiono</w:t>
      </w:r>
      <w:r w:rsidR="008B1515" w:rsidRPr="00B442F6">
        <w:rPr>
          <w:shd w:val="clear" w:color="auto" w:fill="FFFFFF"/>
        </w:rPr>
        <w:t xml:space="preserve"> </w:t>
      </w:r>
      <w:r w:rsidR="00A76B40" w:rsidRPr="00B442F6">
        <w:rPr>
          <w:shd w:val="clear" w:color="auto" w:fill="FFFFFF"/>
        </w:rPr>
        <w:t>nakładów na ten cel</w:t>
      </w:r>
      <w:r w:rsidR="00A76B40">
        <w:rPr>
          <w:shd w:val="clear" w:color="auto" w:fill="FFFFFF"/>
        </w:rPr>
        <w:t>.</w:t>
      </w:r>
      <w:bookmarkEnd w:id="7"/>
    </w:p>
    <w:p w14:paraId="27679D9F" w14:textId="77777777" w:rsidR="00BE055F" w:rsidRDefault="00BE055F" w:rsidP="00B442F6">
      <w:pPr>
        <w:spacing w:before="0" w:after="0" w:line="240" w:lineRule="auto"/>
        <w:rPr>
          <w:shd w:val="clear" w:color="auto" w:fill="FFFFFF"/>
        </w:rPr>
      </w:pPr>
    </w:p>
    <w:p w14:paraId="75C66D81" w14:textId="2586645A" w:rsidR="00CC6CA0" w:rsidRPr="00CC6CA0" w:rsidRDefault="00CC6CA0" w:rsidP="00CC6CA0">
      <w:pPr>
        <w:pStyle w:val="Nagwek1"/>
        <w:ind w:firstLine="708"/>
        <w:jc w:val="both"/>
        <w:rPr>
          <w:sz w:val="6"/>
        </w:rPr>
      </w:pPr>
    </w:p>
    <w:p w14:paraId="5C2E55E7" w14:textId="611B778E" w:rsidR="004F389B" w:rsidRPr="00A83B95" w:rsidRDefault="004F389B" w:rsidP="00CC6CA0">
      <w:pPr>
        <w:pStyle w:val="Nagwek1"/>
        <w:spacing w:before="0"/>
        <w:jc w:val="both"/>
        <w:rPr>
          <w:iCs/>
        </w:rPr>
      </w:pPr>
      <w:r w:rsidRPr="00A83B95">
        <w:t xml:space="preserve">Nakłady na środki trwałe służące </w:t>
      </w:r>
      <w:r w:rsidR="00A83B95" w:rsidRPr="00A83B95">
        <w:rPr>
          <w:szCs w:val="18"/>
        </w:rPr>
        <w:t>gospodarce wodnej</w:t>
      </w:r>
    </w:p>
    <w:p w14:paraId="0357903A" w14:textId="53967198" w:rsidR="00A83B95" w:rsidRPr="00695BE2" w:rsidRDefault="00E718C5" w:rsidP="00995CFF">
      <w:pPr>
        <w:rPr>
          <w:iCs/>
          <w:szCs w:val="19"/>
        </w:rPr>
      </w:pPr>
      <w:r w:rsidRPr="00531B6E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E0D7E7E" wp14:editId="3AD22785">
                <wp:simplePos x="0" y="0"/>
                <wp:positionH relativeFrom="page">
                  <wp:align>right</wp:align>
                </wp:positionH>
                <wp:positionV relativeFrom="paragraph">
                  <wp:posOffset>1243965</wp:posOffset>
                </wp:positionV>
                <wp:extent cx="1785620" cy="704850"/>
                <wp:effectExtent l="0" t="0" r="0" b="0"/>
                <wp:wrapTight wrapText="bothSides">
                  <wp:wrapPolygon edited="0">
                    <wp:start x="691" y="0"/>
                    <wp:lineTo x="691" y="21016"/>
                    <wp:lineTo x="20740" y="21016"/>
                    <wp:lineTo x="20740" y="0"/>
                    <wp:lineTo x="691" y="0"/>
                  </wp:wrapPolygon>
                </wp:wrapTight>
                <wp:docPr id="13" name="Pole tekstowe 13" descr="W 2025 r. kwota nakładów służących gospodarce wodnej wyniosła ok. 4,8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9E62D" w14:textId="78BF33C9" w:rsidR="00C166B6" w:rsidRPr="006A70AF" w:rsidRDefault="00C166B6" w:rsidP="00531B6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kwota nakładów służących gospodarce wodnej wyniosła ok.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4,8</w:t>
                            </w: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D7E7E" id="Pole tekstowe 13" o:spid="_x0000_s1030" type="#_x0000_t202" alt="W 2025 r. kwota nakładów służących gospodarce wodnej wyniosła ok. 4,8 mld zł" style="position:absolute;margin-left:89.4pt;margin-top:97.95pt;width:140.6pt;height:55.5pt;z-index:-2516398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" filled="f" stroked="f">
                <v:textbox>
                  <w:txbxContent>
                    <w:p w14:paraId="26B9E62D" w14:textId="78BF33C9" w:rsidR="00C166B6" w:rsidRPr="006A70AF" w:rsidRDefault="00C166B6" w:rsidP="00531B6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kwota nakładów służących gospodarce wodnej wyniosła ok.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4,8</w:t>
                      </w: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mld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C03A1" w:rsidRPr="00695BE2">
        <w:rPr>
          <w:iCs/>
          <w:szCs w:val="19"/>
        </w:rPr>
        <w:t xml:space="preserve">Do inwestycji związanych z gospodarką wodną zalicza się ujęcia i doprowadzenia wody (łącznie z wodną siecią magistralną i rozdzielczą oraz budową laboratoriów kontroli jakości wody, w tym automatycznych stacji pomiaru jakości wody), budowę i modernizację stacji uzdatniania wody, budowę zbiorników wodnych (poza zbiornikami przeciwpożarowymi </w:t>
      </w:r>
      <w:r w:rsidR="00512C1B">
        <w:rPr>
          <w:iCs/>
          <w:szCs w:val="19"/>
        </w:rPr>
        <w:br/>
      </w:r>
      <w:r w:rsidR="002C03A1" w:rsidRPr="00695BE2">
        <w:rPr>
          <w:iCs/>
          <w:szCs w:val="19"/>
        </w:rPr>
        <w:t xml:space="preserve">i wyrównania dobowego), stopni wodnych, żeglugowych i energetycznych oraz śluz i jazów, regulację i zabudowę rzek i potoków górskich, budowę obwałowań przeciwpowodziowych oraz budowę stacji pomp na </w:t>
      </w:r>
      <w:r w:rsidR="00854D88" w:rsidRPr="00854D88">
        <w:rPr>
          <w:iCs/>
          <w:szCs w:val="19"/>
        </w:rPr>
        <w:t>terenach za wałami przeciwpowodziowymi</w:t>
      </w:r>
      <w:r w:rsidR="002C03A1" w:rsidRPr="00695BE2">
        <w:rPr>
          <w:iCs/>
          <w:szCs w:val="19"/>
        </w:rPr>
        <w:t xml:space="preserve"> i</w:t>
      </w:r>
      <w:r w:rsidR="00087DCC">
        <w:rPr>
          <w:iCs/>
          <w:szCs w:val="19"/>
        </w:rPr>
        <w:t xml:space="preserve"> na </w:t>
      </w:r>
      <w:r w:rsidR="002C03A1" w:rsidRPr="00695BE2">
        <w:rPr>
          <w:iCs/>
          <w:szCs w:val="19"/>
        </w:rPr>
        <w:t>obszarach depresyjnych.</w:t>
      </w:r>
    </w:p>
    <w:p w14:paraId="5144C268" w14:textId="2FD8D8DE" w:rsidR="00A83B95" w:rsidRPr="00695BE2" w:rsidRDefault="00A83B95" w:rsidP="00995CFF">
      <w:pPr>
        <w:rPr>
          <w:iCs/>
          <w:szCs w:val="19"/>
        </w:rPr>
      </w:pPr>
      <w:r w:rsidRPr="00695BE2">
        <w:rPr>
          <w:iCs/>
          <w:szCs w:val="19"/>
        </w:rPr>
        <w:t xml:space="preserve">W </w:t>
      </w:r>
      <w:r w:rsidR="00531B6E" w:rsidRPr="00695BE2">
        <w:rPr>
          <w:iCs/>
          <w:szCs w:val="19"/>
        </w:rPr>
        <w:t>20</w:t>
      </w:r>
      <w:r w:rsidR="00531B6E">
        <w:rPr>
          <w:iCs/>
          <w:szCs w:val="19"/>
        </w:rPr>
        <w:t>25</w:t>
      </w:r>
      <w:r w:rsidR="00531B6E" w:rsidRPr="00695BE2">
        <w:rPr>
          <w:iCs/>
          <w:szCs w:val="19"/>
        </w:rPr>
        <w:t xml:space="preserve"> </w:t>
      </w:r>
      <w:r w:rsidRPr="00695BE2">
        <w:rPr>
          <w:iCs/>
          <w:szCs w:val="19"/>
        </w:rPr>
        <w:t xml:space="preserve">r. kwota nakładów służących gospodarce wodnej wyniosła </w:t>
      </w:r>
      <w:r w:rsidRPr="002C5BB2">
        <w:rPr>
          <w:iCs/>
          <w:szCs w:val="19"/>
        </w:rPr>
        <w:t xml:space="preserve">ok. </w:t>
      </w:r>
      <w:r w:rsidR="00531B6E">
        <w:rPr>
          <w:b/>
          <w:iCs/>
          <w:szCs w:val="19"/>
        </w:rPr>
        <w:t>4,8</w:t>
      </w:r>
      <w:r w:rsidRPr="002C5BB2">
        <w:rPr>
          <w:b/>
          <w:iCs/>
          <w:szCs w:val="19"/>
        </w:rPr>
        <w:t> mld zł</w:t>
      </w:r>
      <w:r w:rsidR="00DA1158" w:rsidRPr="00BE055F">
        <w:rPr>
          <w:iCs/>
          <w:szCs w:val="19"/>
        </w:rPr>
        <w:t xml:space="preserve"> (3,6 mld zł w</w:t>
      </w:r>
      <w:r w:rsidR="00CD1F2B">
        <w:rPr>
          <w:iCs/>
          <w:szCs w:val="19"/>
        </w:rPr>
        <w:t> </w:t>
      </w:r>
      <w:r w:rsidR="00DA1158" w:rsidRPr="00BE055F">
        <w:rPr>
          <w:iCs/>
          <w:szCs w:val="19"/>
        </w:rPr>
        <w:t>2024 r.)</w:t>
      </w:r>
      <w:r w:rsidRPr="00DA1158">
        <w:rPr>
          <w:iCs/>
          <w:szCs w:val="19"/>
        </w:rPr>
        <w:t>. Główny strumień</w:t>
      </w:r>
      <w:r w:rsidRPr="00695BE2">
        <w:rPr>
          <w:iCs/>
          <w:szCs w:val="19"/>
        </w:rPr>
        <w:t xml:space="preserve"> nakładów skierowany był na budowę infrastruktury zapewniającej wodę pitną. Inwestycje w ujęcia i doprowadz</w:t>
      </w:r>
      <w:r w:rsidR="001E219A">
        <w:rPr>
          <w:iCs/>
          <w:szCs w:val="19"/>
        </w:rPr>
        <w:t>e</w:t>
      </w:r>
      <w:r w:rsidRPr="00695BE2">
        <w:rPr>
          <w:iCs/>
          <w:szCs w:val="19"/>
        </w:rPr>
        <w:t>ni</w:t>
      </w:r>
      <w:r w:rsidR="001E219A">
        <w:rPr>
          <w:iCs/>
          <w:szCs w:val="19"/>
        </w:rPr>
        <w:t>a</w:t>
      </w:r>
      <w:r w:rsidRPr="00695BE2">
        <w:rPr>
          <w:iCs/>
          <w:szCs w:val="19"/>
        </w:rPr>
        <w:t xml:space="preserve"> wody stanowiły </w:t>
      </w:r>
      <w:r w:rsidR="002B12C5">
        <w:rPr>
          <w:iCs/>
          <w:szCs w:val="19"/>
        </w:rPr>
        <w:t>53,2</w:t>
      </w:r>
      <w:r w:rsidRPr="002C5BB2">
        <w:rPr>
          <w:iCs/>
          <w:szCs w:val="19"/>
        </w:rPr>
        <w:t>%</w:t>
      </w:r>
      <w:r w:rsidRPr="00695BE2">
        <w:rPr>
          <w:iCs/>
          <w:szCs w:val="19"/>
        </w:rPr>
        <w:t xml:space="preserve"> wszystkich nakładów w gospodarce wodnej.</w:t>
      </w:r>
    </w:p>
    <w:p w14:paraId="4CB5E173" w14:textId="2D0499F0" w:rsidR="00CC6CA0" w:rsidRDefault="00BA5C48" w:rsidP="00BE055F">
      <w:pPr>
        <w:pStyle w:val="tytuwykresu"/>
        <w:spacing w:before="360"/>
        <w:jc w:val="both"/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5130B2B" wp14:editId="1696DECA">
            <wp:simplePos x="0" y="0"/>
            <wp:positionH relativeFrom="margin">
              <wp:posOffset>-99060</wp:posOffset>
            </wp:positionH>
            <wp:positionV relativeFrom="paragraph">
              <wp:posOffset>345440</wp:posOffset>
            </wp:positionV>
            <wp:extent cx="5059680" cy="2582545"/>
            <wp:effectExtent l="0" t="0" r="7620" b="0"/>
            <wp:wrapSquare wrapText="bothSides"/>
            <wp:docPr id="4" name="Obraz 4" descr="Wykres 4. Struktura nakładów na środki trwałe służące gospodarce wod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2582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89B" w:rsidRPr="00EC4DA5">
        <w:rPr>
          <w:spacing w:val="0"/>
        </w:rPr>
        <w:t>W</w:t>
      </w:r>
      <w:r w:rsidR="004F389B" w:rsidRPr="00504CE6">
        <w:rPr>
          <w:spacing w:val="0"/>
        </w:rPr>
        <w:t xml:space="preserve">ykres </w:t>
      </w:r>
      <w:r w:rsidR="00BE055F">
        <w:t>4</w:t>
      </w:r>
      <w:r w:rsidR="004F389B" w:rsidRPr="00504CE6">
        <w:rPr>
          <w:spacing w:val="0"/>
        </w:rPr>
        <w:t xml:space="preserve">. </w:t>
      </w:r>
      <w:r w:rsidR="00CE19E2" w:rsidRPr="00504CE6">
        <w:t>Struktura nakładów na środki t</w:t>
      </w:r>
      <w:r w:rsidR="00CC1C44" w:rsidRPr="00504CE6">
        <w:t>rwałe służące gospodarce wodnej</w:t>
      </w:r>
    </w:p>
    <w:p w14:paraId="2FDA89EF" w14:textId="5771DC5B" w:rsidR="00CE19E2" w:rsidRPr="00D62C79" w:rsidRDefault="00E50E07" w:rsidP="00995CFF">
      <w:r w:rsidRPr="00AB1F50">
        <w:t xml:space="preserve">Największe nakłady na ujęcia i doprowadzenia wody poniesiono w województwie </w:t>
      </w:r>
      <w:r w:rsidR="00FC435C" w:rsidRPr="00AB1F50">
        <w:t xml:space="preserve">śląskim </w:t>
      </w:r>
      <w:r w:rsidRPr="00AB1F50">
        <w:t>(</w:t>
      </w:r>
      <w:r w:rsidR="00FC435C">
        <w:t>316</w:t>
      </w:r>
      <w:r w:rsidR="00CD1F2B">
        <w:t> </w:t>
      </w:r>
      <w:r w:rsidRPr="00AB1F50">
        <w:t xml:space="preserve">mln zł) i </w:t>
      </w:r>
      <w:r w:rsidR="00FC435C" w:rsidRPr="00AB1F50">
        <w:t>mazowieckim</w:t>
      </w:r>
      <w:r w:rsidR="00FC435C" w:rsidRPr="00AB1F50" w:rsidDel="00FC435C">
        <w:t xml:space="preserve"> </w:t>
      </w:r>
      <w:r w:rsidRPr="00AB1F50">
        <w:t>(</w:t>
      </w:r>
      <w:r w:rsidR="00FC435C">
        <w:t>266</w:t>
      </w:r>
      <w:r w:rsidR="00FC435C" w:rsidRPr="00AB1F50">
        <w:t xml:space="preserve"> </w:t>
      </w:r>
      <w:r w:rsidRPr="005139C5">
        <w:t xml:space="preserve">mln zł). Natomiast na zbiorniki i stopnie wodne </w:t>
      </w:r>
      <w:r w:rsidR="00A85CFC" w:rsidRPr="005139C5">
        <w:t xml:space="preserve">oraz obwałowania przeciwpowodziowe </w:t>
      </w:r>
      <w:r w:rsidRPr="005139C5">
        <w:t>w </w:t>
      </w:r>
      <w:r w:rsidR="00A77747">
        <w:t>dolnośląskim</w:t>
      </w:r>
      <w:r w:rsidR="00A77747" w:rsidRPr="005139C5">
        <w:t xml:space="preserve"> </w:t>
      </w:r>
      <w:r w:rsidRPr="005139C5">
        <w:t>(</w:t>
      </w:r>
      <w:r w:rsidR="00FC435C">
        <w:t>139</w:t>
      </w:r>
      <w:r w:rsidR="00FC435C" w:rsidRPr="005139C5">
        <w:t xml:space="preserve"> </w:t>
      </w:r>
      <w:r w:rsidRPr="005139C5">
        <w:t xml:space="preserve">mln zł) oraz </w:t>
      </w:r>
      <w:r w:rsidR="00FC435C">
        <w:t>podkarpackim</w:t>
      </w:r>
      <w:r w:rsidR="00FC435C" w:rsidRPr="005139C5">
        <w:t xml:space="preserve"> </w:t>
      </w:r>
      <w:r w:rsidRPr="005139C5">
        <w:t>(</w:t>
      </w:r>
      <w:r w:rsidR="00FC435C">
        <w:t>58</w:t>
      </w:r>
      <w:r w:rsidR="00FC435C" w:rsidRPr="005139C5">
        <w:t xml:space="preserve"> </w:t>
      </w:r>
      <w:r w:rsidRPr="005139C5">
        <w:t xml:space="preserve">mln zł). Na </w:t>
      </w:r>
      <w:r w:rsidR="00CE4F79" w:rsidRPr="005139C5">
        <w:t xml:space="preserve">budowę </w:t>
      </w:r>
      <w:r w:rsidR="00CD1F2B" w:rsidRPr="005139C5">
        <w:t>i</w:t>
      </w:r>
      <w:r w:rsidR="00CD1F2B">
        <w:t> </w:t>
      </w:r>
      <w:r w:rsidR="00CE4F79" w:rsidRPr="005139C5">
        <w:t xml:space="preserve">modernizację stacji uzdatniania wody </w:t>
      </w:r>
      <w:r w:rsidRPr="005139C5">
        <w:t>najwięcej środków przeznaczono</w:t>
      </w:r>
      <w:r w:rsidR="00A77747">
        <w:t xml:space="preserve"> </w:t>
      </w:r>
      <w:r w:rsidR="00CD1F2B">
        <w:t>w </w:t>
      </w:r>
      <w:r w:rsidRPr="005139C5">
        <w:t xml:space="preserve">województwie </w:t>
      </w:r>
      <w:r w:rsidR="00CE4F79" w:rsidRPr="005139C5">
        <w:t>mazowieckim</w:t>
      </w:r>
      <w:r w:rsidRPr="005139C5">
        <w:t xml:space="preserve"> </w:t>
      </w:r>
      <w:r w:rsidR="00426C8B">
        <w:t>(</w:t>
      </w:r>
      <w:r w:rsidR="00FC435C">
        <w:t>341</w:t>
      </w:r>
      <w:r w:rsidR="00A77747" w:rsidRPr="005139C5">
        <w:t> </w:t>
      </w:r>
      <w:r w:rsidRPr="005139C5">
        <w:t>mln</w:t>
      </w:r>
      <w:r w:rsidR="00995CFF" w:rsidRPr="005139C5">
        <w:t> </w:t>
      </w:r>
      <w:r w:rsidRPr="005139C5">
        <w:t>zł).</w:t>
      </w:r>
    </w:p>
    <w:p w14:paraId="378F5951" w14:textId="04778F29" w:rsidR="00DB383A" w:rsidRDefault="00BA5C48" w:rsidP="00BE055F">
      <w:pPr>
        <w:pStyle w:val="tytuwykresu"/>
        <w:spacing w:before="360"/>
        <w:ind w:left="851" w:hanging="851"/>
        <w:rPr>
          <w:spacing w:val="0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11E3ED4C" wp14:editId="23964137">
            <wp:simplePos x="0" y="0"/>
            <wp:positionH relativeFrom="margin">
              <wp:posOffset>60960</wp:posOffset>
            </wp:positionH>
            <wp:positionV relativeFrom="paragraph">
              <wp:posOffset>335915</wp:posOffset>
            </wp:positionV>
            <wp:extent cx="4945380" cy="3061970"/>
            <wp:effectExtent l="0" t="0" r="7620" b="5080"/>
            <wp:wrapSquare wrapText="bothSides"/>
            <wp:docPr id="31" name="Obraz 31" descr="Wykres 5.  Nakłady na środki trwałe służące gospodarce wodnej  według województw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306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89B" w:rsidRPr="00BE055F">
        <w:rPr>
          <w:spacing w:val="0"/>
        </w:rPr>
        <w:t xml:space="preserve">Wykres </w:t>
      </w:r>
      <w:r w:rsidR="00BE055F" w:rsidRPr="00BE055F">
        <w:rPr>
          <w:spacing w:val="0"/>
        </w:rPr>
        <w:t>5</w:t>
      </w:r>
      <w:r w:rsidR="004F389B" w:rsidRPr="00BE055F">
        <w:rPr>
          <w:spacing w:val="0"/>
        </w:rPr>
        <w:t xml:space="preserve">. </w:t>
      </w:r>
      <w:r w:rsidR="00995CFF" w:rsidRPr="00BE055F">
        <w:rPr>
          <w:spacing w:val="0"/>
        </w:rPr>
        <w:t xml:space="preserve"> </w:t>
      </w:r>
      <w:r w:rsidR="00CE19E2" w:rsidRPr="00BE055F">
        <w:rPr>
          <w:spacing w:val="0"/>
        </w:rPr>
        <w:t>Nakłady na środki trwałe służące gospodarce wodnej  według</w:t>
      </w:r>
      <w:r w:rsidR="003F2DD1" w:rsidRPr="00BE055F">
        <w:rPr>
          <w:spacing w:val="0"/>
        </w:rPr>
        <w:t xml:space="preserve"> </w:t>
      </w:r>
      <w:r w:rsidR="006F00FD" w:rsidRPr="00BE055F">
        <w:rPr>
          <w:spacing w:val="0"/>
        </w:rPr>
        <w:t xml:space="preserve">województw w </w:t>
      </w:r>
      <w:r w:rsidR="00C166B6" w:rsidRPr="00BE055F">
        <w:rPr>
          <w:spacing w:val="0"/>
        </w:rPr>
        <w:t xml:space="preserve">2025 </w:t>
      </w:r>
      <w:r w:rsidR="00DB383A" w:rsidRPr="00BE055F">
        <w:rPr>
          <w:spacing w:val="0"/>
        </w:rPr>
        <w:t>r.</w:t>
      </w:r>
    </w:p>
    <w:p w14:paraId="164D650B" w14:textId="752E18BA" w:rsidR="00D0496E" w:rsidRPr="00D0496E" w:rsidRDefault="003F2DD1" w:rsidP="00D0496E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3F2DD1">
        <w:rPr>
          <w:bCs/>
          <w:iCs/>
          <w:noProof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5E362F1" wp14:editId="1B70FAF5">
                <wp:simplePos x="0" y="0"/>
                <wp:positionH relativeFrom="page">
                  <wp:align>right</wp:align>
                </wp:positionH>
                <wp:positionV relativeFrom="paragraph">
                  <wp:posOffset>144780</wp:posOffset>
                </wp:positionV>
                <wp:extent cx="1785620" cy="1060450"/>
                <wp:effectExtent l="0" t="0" r="0" b="6350"/>
                <wp:wrapTight wrapText="bothSides">
                  <wp:wrapPolygon edited="0">
                    <wp:start x="691" y="0"/>
                    <wp:lineTo x="691" y="21341"/>
                    <wp:lineTo x="20740" y="21341"/>
                    <wp:lineTo x="20740" y="0"/>
                    <wp:lineTo x="691" y="0"/>
                  </wp:wrapPolygon>
                </wp:wrapTight>
                <wp:docPr id="7" name="Pole tekstowe 7" descr="W 2025 r. w wyniku realizacji inwestycji ochrony środowiska oddano do eksploatacji &#10;93 oczyszczalnie ścieków &#10;o łącznej przepustowości &#10;76 tys. m3/dob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106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E29EB" w14:textId="0F9216F9" w:rsidR="00C166B6" w:rsidRPr="006A70AF" w:rsidRDefault="00C166B6" w:rsidP="003F2DD1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D75B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 wyniku realizacji inwestycji ochrony środowiska oddano do eksploatacji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FC40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93</w:t>
                            </w: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oczyszczalni</w:t>
                            </w:r>
                            <w:r w:rsidR="00FC40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ścieków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 łącznej przepustowości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932F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76</w:t>
                            </w:r>
                            <w:r w:rsidR="00FC40F8"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tys. m</w:t>
                            </w: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3</w:t>
                            </w:r>
                            <w:r w:rsidRPr="00443C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/dobę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362F1" id="Pole tekstowe 7" o:spid="_x0000_s1031" type="#_x0000_t202" alt="W 2025 r. w wyniku realizacji inwestycji ochrony środowiska oddano do eksploatacji &#10;93 oczyszczalnie ścieków &#10;o łącznej przepustowości &#10;76 tys. m3/dobę" style="position:absolute;margin-left:89.4pt;margin-top:11.4pt;width:140.6pt;height:83.5pt;z-index:-25164902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" filled="f" stroked="f">
                <v:textbox>
                  <w:txbxContent>
                    <w:p w14:paraId="253E29EB" w14:textId="0F9216F9" w:rsidR="00C166B6" w:rsidRPr="006A70AF" w:rsidRDefault="00C166B6" w:rsidP="003F2DD1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D75B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 wyniku realizacji inwestycji ochrony środowiska oddano do eksploatacji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FC40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93</w:t>
                      </w: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oczyszczalni</w:t>
                      </w:r>
                      <w:r w:rsidR="00FC40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</w:t>
                      </w: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ścieków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 łącznej przepustowości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932F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76</w:t>
                      </w:r>
                      <w:r w:rsidR="00FC40F8"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tys. m</w:t>
                      </w: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3</w:t>
                      </w:r>
                      <w:r w:rsidRPr="00443C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/dobę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0496E" w:rsidRPr="00D0496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Efekty rzeczowe inwestycji ochrony środowiska i gospodarki wodnej</w:t>
      </w:r>
    </w:p>
    <w:p w14:paraId="66D0F072" w14:textId="69A1F067" w:rsidR="00D0496E" w:rsidRPr="00A143C5" w:rsidRDefault="00D0496E" w:rsidP="00995CFF">
      <w:pPr>
        <w:rPr>
          <w:highlight w:val="green"/>
        </w:rPr>
      </w:pPr>
      <w:r w:rsidRPr="007E7603">
        <w:t xml:space="preserve">W </w:t>
      </w:r>
      <w:r w:rsidR="003136DE" w:rsidRPr="007E7603">
        <w:t>20</w:t>
      </w:r>
      <w:r w:rsidR="003136DE">
        <w:t>2</w:t>
      </w:r>
      <w:r w:rsidR="00C166B6">
        <w:t>5</w:t>
      </w:r>
      <w:r w:rsidR="003136DE" w:rsidRPr="007E7603">
        <w:t xml:space="preserve"> </w:t>
      </w:r>
      <w:r w:rsidRPr="007E7603">
        <w:t xml:space="preserve">r. w wyniku realizacji inwestycji ochrony środowiska oddano do eksploatacji </w:t>
      </w:r>
      <w:r w:rsidR="00C166B6">
        <w:t>93</w:t>
      </w:r>
      <w:r w:rsidR="003136DE" w:rsidRPr="00BC7B61">
        <w:t> </w:t>
      </w:r>
      <w:r w:rsidRPr="00BC7B61">
        <w:t>oczyszczalni</w:t>
      </w:r>
      <w:r w:rsidR="00FC40F8">
        <w:t>e</w:t>
      </w:r>
      <w:r w:rsidRPr="00BC7B61">
        <w:t xml:space="preserve"> ścieków o łącznej przepustowości </w:t>
      </w:r>
      <w:r w:rsidR="00C166B6">
        <w:t>76</w:t>
      </w:r>
      <w:r w:rsidR="003136DE" w:rsidRPr="00CF5F62">
        <w:t xml:space="preserve"> </w:t>
      </w:r>
      <w:r w:rsidRPr="00CF5F62">
        <w:t>tys. m</w:t>
      </w:r>
      <w:r w:rsidRPr="00CF5F62">
        <w:rPr>
          <w:vertAlign w:val="superscript"/>
        </w:rPr>
        <w:t>3</w:t>
      </w:r>
      <w:r w:rsidRPr="00BC7B61">
        <w:t xml:space="preserve">/dobę (w tym </w:t>
      </w:r>
      <w:r w:rsidR="00C166B6">
        <w:t>87</w:t>
      </w:r>
      <w:r w:rsidR="003136DE" w:rsidRPr="00BC7B61">
        <w:t> </w:t>
      </w:r>
      <w:r w:rsidRPr="00BC7B61">
        <w:t xml:space="preserve">oczyszczalni ścieków komunalnych o łącznej przepustowości </w:t>
      </w:r>
      <w:r w:rsidR="00D75B22">
        <w:t>62</w:t>
      </w:r>
      <w:r w:rsidR="00D75B22" w:rsidRPr="00BC7B61">
        <w:t xml:space="preserve"> </w:t>
      </w:r>
      <w:r w:rsidRPr="00BC7B61">
        <w:t>tys. m</w:t>
      </w:r>
      <w:r w:rsidRPr="00BC7B61">
        <w:rPr>
          <w:vertAlign w:val="superscript"/>
        </w:rPr>
        <w:t>3</w:t>
      </w:r>
      <w:r w:rsidRPr="00BC7B61">
        <w:t xml:space="preserve">/dobę). Do eksploatacji przekazano </w:t>
      </w:r>
      <w:r w:rsidR="00D75B22">
        <w:t>4,6</w:t>
      </w:r>
      <w:r w:rsidR="003136DE" w:rsidRPr="00BC7B61">
        <w:t xml:space="preserve"> </w:t>
      </w:r>
      <w:r w:rsidRPr="00BC7B61">
        <w:t xml:space="preserve">tys. km sieci kanalizacyjnej odprowadzającej ścieki oraz ok. </w:t>
      </w:r>
      <w:r w:rsidR="004375A8" w:rsidRPr="00BC7B61">
        <w:t>0,</w:t>
      </w:r>
      <w:r w:rsidR="003136DE">
        <w:t>6</w:t>
      </w:r>
      <w:r w:rsidR="003136DE" w:rsidRPr="00BC7B61">
        <w:t xml:space="preserve"> </w:t>
      </w:r>
      <w:r w:rsidR="004375A8" w:rsidRPr="00BC7B61">
        <w:t>tys.</w:t>
      </w:r>
      <w:r w:rsidRPr="00BC7B61">
        <w:t xml:space="preserve"> km sieci kanalizacyjnej odprowadzającej wody opadowe.</w:t>
      </w:r>
    </w:p>
    <w:p w14:paraId="78A52086" w14:textId="7E2993CB" w:rsidR="00D0496E" w:rsidRPr="00AF3FA0" w:rsidRDefault="00D0496E" w:rsidP="00D76548">
      <w:r w:rsidRPr="00AF3FA0">
        <w:t xml:space="preserve">W zakresie ochrony powietrza oddano do użytku urządzenia do </w:t>
      </w:r>
      <w:r w:rsidR="00D75B22" w:rsidRPr="00BC7B61">
        <w:t xml:space="preserve">neutralizacji zanieczyszczeń </w:t>
      </w:r>
      <w:r w:rsidR="00D75B22">
        <w:t>gazowych</w:t>
      </w:r>
      <w:r w:rsidR="00D75B22" w:rsidRPr="00AF3FA0">
        <w:t xml:space="preserve"> </w:t>
      </w:r>
      <w:r w:rsidRPr="00BC7B61">
        <w:t xml:space="preserve">o zdolności </w:t>
      </w:r>
      <w:r w:rsidR="00D76548" w:rsidRPr="00BC7B61">
        <w:t xml:space="preserve">ok. </w:t>
      </w:r>
      <w:r w:rsidR="00D75B22">
        <w:t>93,6</w:t>
      </w:r>
      <w:r w:rsidR="005302A5" w:rsidRPr="00BC7B61">
        <w:t xml:space="preserve"> </w:t>
      </w:r>
      <w:r w:rsidRPr="00BC7B61">
        <w:t xml:space="preserve">tys. ton/rok oraz urządzenia do </w:t>
      </w:r>
      <w:r w:rsidR="00D75B22" w:rsidRPr="00AF3FA0">
        <w:t xml:space="preserve">redukcji zanieczyszczeń </w:t>
      </w:r>
      <w:r w:rsidR="00D75B22">
        <w:t>pyłowych</w:t>
      </w:r>
      <w:r w:rsidR="00D75B22" w:rsidRPr="00BC7B61">
        <w:t xml:space="preserve"> </w:t>
      </w:r>
      <w:r w:rsidRPr="00BC7B61">
        <w:t xml:space="preserve">o zdolności </w:t>
      </w:r>
      <w:r w:rsidR="00766708" w:rsidRPr="00BC7B61">
        <w:t xml:space="preserve">ok. </w:t>
      </w:r>
      <w:r w:rsidR="00D75B22">
        <w:t>10,8</w:t>
      </w:r>
      <w:r w:rsidR="00766708" w:rsidRPr="00BC7B61">
        <w:t xml:space="preserve"> </w:t>
      </w:r>
      <w:r w:rsidRPr="00BC7B61">
        <w:t>tys. ton/rok.</w:t>
      </w:r>
    </w:p>
    <w:p w14:paraId="71DDB015" w14:textId="621BA8FD" w:rsidR="00D0496E" w:rsidRPr="00E15D82" w:rsidRDefault="00D0496E" w:rsidP="00995CFF">
      <w:r w:rsidRPr="00DC7E62">
        <w:t xml:space="preserve">W </w:t>
      </w:r>
      <w:r w:rsidR="005302A5" w:rsidRPr="00DC7E62">
        <w:t>202</w:t>
      </w:r>
      <w:r w:rsidR="00D75B22">
        <w:t>5</w:t>
      </w:r>
      <w:r w:rsidR="005302A5" w:rsidRPr="00DC7E62">
        <w:t xml:space="preserve"> </w:t>
      </w:r>
      <w:r w:rsidRPr="00DC7E62">
        <w:t xml:space="preserve">r. </w:t>
      </w:r>
      <w:r w:rsidRPr="00CC6CA0">
        <w:t>oddano do użytku urządzenia i instalacje do unieszkodliwiania</w:t>
      </w:r>
      <w:r w:rsidR="00D26AE6" w:rsidRPr="00CC6CA0">
        <w:t xml:space="preserve"> i usuwania</w:t>
      </w:r>
      <w:r w:rsidRPr="00CC6CA0">
        <w:t xml:space="preserve"> odpadów o łącznej wydajności ok. </w:t>
      </w:r>
      <w:r w:rsidR="00160CD6">
        <w:t xml:space="preserve">796 </w:t>
      </w:r>
      <w:r w:rsidR="00EC0BA7" w:rsidRPr="00CC6CA0">
        <w:t>tys.</w:t>
      </w:r>
      <w:r w:rsidRPr="00CC6CA0">
        <w:t xml:space="preserve"> ton/rok</w:t>
      </w:r>
      <w:r w:rsidR="00A76B40" w:rsidRPr="00CC6CA0">
        <w:t>.</w:t>
      </w:r>
      <w:r w:rsidR="00A76B40">
        <w:t xml:space="preserve"> </w:t>
      </w:r>
    </w:p>
    <w:p w14:paraId="3878D343" w14:textId="4C17E4A8" w:rsidR="00D0496E" w:rsidRPr="00D0496E" w:rsidRDefault="00D0496E" w:rsidP="00995CFF">
      <w:r w:rsidRPr="00685970">
        <w:t xml:space="preserve">W </w:t>
      </w:r>
      <w:r w:rsidR="00D75B22" w:rsidRPr="00685970">
        <w:t>20</w:t>
      </w:r>
      <w:r w:rsidR="00D75B22">
        <w:t xml:space="preserve">25 </w:t>
      </w:r>
      <w:r w:rsidRPr="00685970">
        <w:t xml:space="preserve">r. </w:t>
      </w:r>
      <w:r w:rsidRPr="00946D55">
        <w:t>w zakresie efektów rzeczowych inwestycji gospodarki wodnej oddano do użytku urządzenia zaopatrzenia w wodę tj. uzdatniania wody</w:t>
      </w:r>
      <w:r w:rsidR="00734865">
        <w:t xml:space="preserve"> </w:t>
      </w:r>
      <w:r w:rsidR="00D75B22">
        <w:t xml:space="preserve">i </w:t>
      </w:r>
      <w:r w:rsidR="00D75B22" w:rsidRPr="00946D55">
        <w:t xml:space="preserve">ujęcia wody </w:t>
      </w:r>
      <w:r w:rsidR="00734865">
        <w:t>o wydajności wynoszącej o</w:t>
      </w:r>
      <w:r w:rsidR="00622D28">
        <w:t>dpowiednio</w:t>
      </w:r>
      <w:r w:rsidR="00734865">
        <w:t xml:space="preserve"> - </w:t>
      </w:r>
      <w:r w:rsidR="00734865" w:rsidRPr="00946D55">
        <w:t xml:space="preserve">ok. </w:t>
      </w:r>
      <w:r w:rsidR="00D75B22">
        <w:t xml:space="preserve"> 132 </w:t>
      </w:r>
      <w:r w:rsidR="00734865" w:rsidRPr="00946D55">
        <w:t>tys. m</w:t>
      </w:r>
      <w:r w:rsidR="00734865" w:rsidRPr="00946D55">
        <w:rPr>
          <w:vertAlign w:val="superscript"/>
        </w:rPr>
        <w:t>3</w:t>
      </w:r>
      <w:r w:rsidR="00734865" w:rsidRPr="00946D55">
        <w:t>/dobę</w:t>
      </w:r>
      <w:r w:rsidR="00734865">
        <w:t xml:space="preserve"> oraz</w:t>
      </w:r>
      <w:r w:rsidR="00734865" w:rsidRPr="00946D55">
        <w:t xml:space="preserve"> ok. </w:t>
      </w:r>
      <w:r w:rsidR="00D75B22">
        <w:t>91</w:t>
      </w:r>
      <w:r w:rsidR="00D75B22" w:rsidRPr="00946D55">
        <w:t xml:space="preserve"> </w:t>
      </w:r>
      <w:r w:rsidR="00734865" w:rsidRPr="00946D55">
        <w:t>tys. m</w:t>
      </w:r>
      <w:r w:rsidR="00734865" w:rsidRPr="00946D55">
        <w:rPr>
          <w:vertAlign w:val="superscript"/>
        </w:rPr>
        <w:t>3</w:t>
      </w:r>
      <w:r w:rsidR="00734865" w:rsidRPr="00946D55">
        <w:t>/dobę</w:t>
      </w:r>
      <w:r w:rsidRPr="00946D55">
        <w:t xml:space="preserve">. </w:t>
      </w:r>
      <w:bookmarkStart w:id="8" w:name="_Hlk79997744"/>
      <w:r w:rsidR="00177E65" w:rsidRPr="00946D55">
        <w:t xml:space="preserve">Wybudowano </w:t>
      </w:r>
      <w:r w:rsidR="00D75B22">
        <w:t>7</w:t>
      </w:r>
      <w:r w:rsidR="00D75B22" w:rsidRPr="00946D55">
        <w:t xml:space="preserve"> zbiornik</w:t>
      </w:r>
      <w:r w:rsidR="00D75B22">
        <w:t>ów</w:t>
      </w:r>
      <w:r w:rsidR="00D75B22" w:rsidRPr="00946D55">
        <w:t xml:space="preserve"> wodn</w:t>
      </w:r>
      <w:r w:rsidR="00D75B22">
        <w:t>ych</w:t>
      </w:r>
      <w:r w:rsidR="00D75B22" w:rsidRPr="00946D55">
        <w:t xml:space="preserve"> </w:t>
      </w:r>
      <w:r w:rsidR="00177E65" w:rsidRPr="00946D55">
        <w:t>o</w:t>
      </w:r>
      <w:r w:rsidR="00CD1B06" w:rsidRPr="00946D55">
        <w:t> </w:t>
      </w:r>
      <w:r w:rsidR="00177E65" w:rsidRPr="00946D55">
        <w:t xml:space="preserve">łącznej pojemności całkowitej ok. </w:t>
      </w:r>
      <w:r w:rsidR="00D75B22">
        <w:t>157</w:t>
      </w:r>
      <w:r w:rsidR="00177E65" w:rsidRPr="00946D55">
        <w:t xml:space="preserve"> </w:t>
      </w:r>
      <w:r w:rsidR="00CA1FA9">
        <w:t>tys.</w:t>
      </w:r>
      <w:r w:rsidR="00CA1FA9" w:rsidRPr="00946D55">
        <w:t xml:space="preserve"> </w:t>
      </w:r>
      <w:r w:rsidR="00177E65" w:rsidRPr="00946D55">
        <w:t>m</w:t>
      </w:r>
      <w:r w:rsidR="00177E65" w:rsidRPr="00946D55">
        <w:rPr>
          <w:vertAlign w:val="superscript"/>
        </w:rPr>
        <w:t>3</w:t>
      </w:r>
      <w:bookmarkEnd w:id="8"/>
      <w:r w:rsidR="00A35656" w:rsidRPr="00946D55">
        <w:t>.</w:t>
      </w:r>
      <w:r w:rsidR="00177E65" w:rsidRPr="00946D55">
        <w:rPr>
          <w:i/>
        </w:rPr>
        <w:t xml:space="preserve"> </w:t>
      </w:r>
      <w:r w:rsidR="00120CCC" w:rsidRPr="00946D55">
        <w:t xml:space="preserve">Ponadto powstało </w:t>
      </w:r>
      <w:r w:rsidR="004E0174">
        <w:t>3,9</w:t>
      </w:r>
      <w:r w:rsidR="00F82FB6" w:rsidRPr="00946D55">
        <w:t xml:space="preserve"> tys. km sieci wodociągowej, poddano regulacji i zabudowie </w:t>
      </w:r>
      <w:r w:rsidR="00D75B22">
        <w:t>97,5</w:t>
      </w:r>
      <w:r w:rsidR="00D421EA" w:rsidRPr="004543CF">
        <w:t xml:space="preserve"> </w:t>
      </w:r>
      <w:r w:rsidR="00F82FB6" w:rsidRPr="004543CF">
        <w:t>km rzek</w:t>
      </w:r>
      <w:r w:rsidR="00F82FB6" w:rsidRPr="00946D55">
        <w:t xml:space="preserve"> i potoków górskich oraz </w:t>
      </w:r>
      <w:r w:rsidRPr="00946D55">
        <w:t>wybudowano lub</w:t>
      </w:r>
      <w:r w:rsidR="00CD1B06" w:rsidRPr="00946D55">
        <w:t xml:space="preserve"> </w:t>
      </w:r>
      <w:r w:rsidRPr="00946D55">
        <w:t xml:space="preserve">zmodernizowano </w:t>
      </w:r>
      <w:r w:rsidR="00D75B22">
        <w:t>39,7</w:t>
      </w:r>
      <w:r w:rsidR="00D421EA" w:rsidRPr="00946D55">
        <w:t> </w:t>
      </w:r>
      <w:r w:rsidRPr="00946D55">
        <w:t>km obwałowań przeciwpowodziowych.</w:t>
      </w:r>
      <w:r w:rsidR="00C61B6E">
        <w:t xml:space="preserve"> </w:t>
      </w:r>
    </w:p>
    <w:p w14:paraId="7E22EF13" w14:textId="0604A130" w:rsidR="003153D0" w:rsidRDefault="003153D0" w:rsidP="00E76D26">
      <w:pPr>
        <w:rPr>
          <w:sz w:val="18"/>
        </w:rPr>
      </w:pPr>
    </w:p>
    <w:p w14:paraId="7AA86309" w14:textId="77246D29" w:rsidR="003F2DD1" w:rsidRDefault="003F2DD1" w:rsidP="00E76D26">
      <w:pPr>
        <w:rPr>
          <w:sz w:val="18"/>
        </w:rPr>
      </w:pPr>
    </w:p>
    <w:p w14:paraId="4B7CAE70" w14:textId="093CD1F0" w:rsidR="003F2DD1" w:rsidRDefault="003F2DD1" w:rsidP="00E76D26">
      <w:pPr>
        <w:rPr>
          <w:sz w:val="18"/>
        </w:rPr>
      </w:pPr>
    </w:p>
    <w:p w14:paraId="7D4E9018" w14:textId="318230B8" w:rsidR="003F2DD1" w:rsidRDefault="003F2DD1" w:rsidP="00E76D26">
      <w:pPr>
        <w:rPr>
          <w:sz w:val="18"/>
        </w:rPr>
      </w:pPr>
    </w:p>
    <w:p w14:paraId="453265C7" w14:textId="39776CF2" w:rsidR="00816583" w:rsidRDefault="00816583" w:rsidP="00E76D26">
      <w:pPr>
        <w:rPr>
          <w:sz w:val="18"/>
        </w:rPr>
      </w:pPr>
    </w:p>
    <w:p w14:paraId="359B4EBD" w14:textId="1DA8F6FE" w:rsidR="00816583" w:rsidRDefault="00816583" w:rsidP="00E76D26">
      <w:pPr>
        <w:rPr>
          <w:sz w:val="18"/>
        </w:rPr>
      </w:pPr>
    </w:p>
    <w:p w14:paraId="76182ABD" w14:textId="182C84E8" w:rsidR="00816583" w:rsidRDefault="00816583" w:rsidP="00E76D26">
      <w:pPr>
        <w:rPr>
          <w:sz w:val="18"/>
        </w:rPr>
      </w:pPr>
    </w:p>
    <w:p w14:paraId="7EF36FA6" w14:textId="5C0F3C6C" w:rsidR="00816583" w:rsidRDefault="00816583" w:rsidP="00E76D26">
      <w:pPr>
        <w:rPr>
          <w:sz w:val="18"/>
        </w:rPr>
      </w:pPr>
    </w:p>
    <w:p w14:paraId="4F8DE4A8" w14:textId="1189F0AD" w:rsidR="00816583" w:rsidRDefault="00816583" w:rsidP="00E76D26">
      <w:pPr>
        <w:rPr>
          <w:sz w:val="18"/>
        </w:rPr>
      </w:pPr>
    </w:p>
    <w:p w14:paraId="73E2E90C" w14:textId="63136725" w:rsidR="00816583" w:rsidRDefault="00816583" w:rsidP="00E76D26">
      <w:pPr>
        <w:rPr>
          <w:sz w:val="18"/>
        </w:rPr>
      </w:pPr>
    </w:p>
    <w:p w14:paraId="7A68E4F5" w14:textId="25248823" w:rsidR="00816583" w:rsidRDefault="00816583" w:rsidP="00E76D26">
      <w:pPr>
        <w:rPr>
          <w:sz w:val="18"/>
        </w:rPr>
      </w:pPr>
    </w:p>
    <w:p w14:paraId="05876762" w14:textId="3695C4B6" w:rsidR="00816583" w:rsidRDefault="00816583" w:rsidP="00E76D26">
      <w:pPr>
        <w:rPr>
          <w:sz w:val="18"/>
        </w:rPr>
      </w:pPr>
    </w:p>
    <w:p w14:paraId="2AA8571B" w14:textId="17226A3F" w:rsidR="00816583" w:rsidRDefault="00816583" w:rsidP="00E76D26">
      <w:pPr>
        <w:rPr>
          <w:sz w:val="18"/>
        </w:rPr>
      </w:pPr>
    </w:p>
    <w:p w14:paraId="1E52B8A6" w14:textId="66826FE6" w:rsidR="00816583" w:rsidRDefault="00816583" w:rsidP="00E76D26">
      <w:pPr>
        <w:rPr>
          <w:sz w:val="18"/>
        </w:rPr>
      </w:pPr>
    </w:p>
    <w:p w14:paraId="350BC237" w14:textId="1F2694E5" w:rsidR="00816583" w:rsidRDefault="00816583" w:rsidP="00E76D26">
      <w:pPr>
        <w:rPr>
          <w:sz w:val="18"/>
        </w:rPr>
      </w:pPr>
    </w:p>
    <w:p w14:paraId="262AD1A9" w14:textId="53BA0A46" w:rsidR="00816583" w:rsidRDefault="00816583" w:rsidP="00E76D26">
      <w:pPr>
        <w:rPr>
          <w:sz w:val="18"/>
        </w:rPr>
      </w:pPr>
    </w:p>
    <w:p w14:paraId="2328FD04" w14:textId="767F5745" w:rsidR="00816583" w:rsidRDefault="00816583" w:rsidP="00E76D26">
      <w:pPr>
        <w:rPr>
          <w:sz w:val="18"/>
        </w:rPr>
      </w:pPr>
    </w:p>
    <w:p w14:paraId="0E43E396" w14:textId="5D7EAC29" w:rsidR="00816583" w:rsidRDefault="00816583" w:rsidP="00E76D26">
      <w:pPr>
        <w:rPr>
          <w:sz w:val="18"/>
        </w:rPr>
      </w:pPr>
    </w:p>
    <w:p w14:paraId="5F9F8359" w14:textId="057EE11A" w:rsidR="00816583" w:rsidRDefault="00816583" w:rsidP="00E76D26">
      <w:pPr>
        <w:rPr>
          <w:sz w:val="18"/>
        </w:rPr>
      </w:pPr>
    </w:p>
    <w:p w14:paraId="6F8E47E8" w14:textId="40698897" w:rsidR="00816583" w:rsidRDefault="00816583" w:rsidP="00E76D26">
      <w:pPr>
        <w:rPr>
          <w:sz w:val="18"/>
        </w:rPr>
      </w:pPr>
    </w:p>
    <w:p w14:paraId="2BA9E5B1" w14:textId="2FDD932A" w:rsidR="00816583" w:rsidRDefault="00816583" w:rsidP="00E76D26">
      <w:pPr>
        <w:rPr>
          <w:sz w:val="18"/>
        </w:rPr>
      </w:pPr>
    </w:p>
    <w:p w14:paraId="62638042" w14:textId="7DA8ECF1" w:rsidR="00816583" w:rsidRDefault="00816583" w:rsidP="00E76D26">
      <w:pPr>
        <w:rPr>
          <w:sz w:val="18"/>
        </w:rPr>
      </w:pPr>
    </w:p>
    <w:p w14:paraId="089DA6C8" w14:textId="2314000E" w:rsidR="00816583" w:rsidRDefault="00816583" w:rsidP="00E76D26">
      <w:pPr>
        <w:rPr>
          <w:sz w:val="18"/>
        </w:rPr>
      </w:pPr>
    </w:p>
    <w:p w14:paraId="1D87CF2A" w14:textId="3A37BEE9" w:rsidR="00A83B95" w:rsidRPr="00832925" w:rsidRDefault="00C35EFE" w:rsidP="00E76D26">
      <w:pPr>
        <w:rPr>
          <w:sz w:val="18"/>
        </w:rPr>
        <w:sectPr w:rsidR="00A83B95" w:rsidRPr="00832925" w:rsidSect="00C85934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1765A7">
        <w:rPr>
          <w:rFonts w:eastAsia="Times New Roman" w:cs="Times New Roman"/>
          <w:szCs w:val="19"/>
          <w:lang w:eastAsia="pl-PL"/>
        </w:rPr>
        <w:t>W przypadku cytowania tej publikacji prosimy o podanie jej tytułu oraz wskazanie Głównego Urzędu Statystycznego (GUS) jako autora. W sytuacji publikowania własnych obliczeń wykonanych na podstawie danych z tej publikacji, należy dodać zapis: Opracowanie własne na podstawie danych z publikacji GUS pt. „</w:t>
      </w:r>
      <w:r w:rsidR="00832925" w:rsidRPr="00832925">
        <w:rPr>
          <w:rFonts w:eastAsia="Times New Roman" w:cs="Times New Roman"/>
          <w:szCs w:val="19"/>
          <w:lang w:eastAsia="pl-PL"/>
        </w:rPr>
        <w:t xml:space="preserve">Ekonomiczne aspekty ochrony środowiska </w:t>
      </w:r>
      <w:r w:rsidR="00832925">
        <w:rPr>
          <w:rFonts w:eastAsia="Times New Roman" w:cs="Times New Roman"/>
          <w:szCs w:val="19"/>
          <w:lang w:eastAsia="pl-PL"/>
        </w:rPr>
        <w:br/>
      </w:r>
      <w:r w:rsidR="00832925" w:rsidRPr="00832925">
        <w:rPr>
          <w:rFonts w:eastAsia="Times New Roman" w:cs="Times New Roman"/>
          <w:szCs w:val="19"/>
          <w:lang w:eastAsia="pl-PL"/>
        </w:rPr>
        <w:t>w 2025 r.</w:t>
      </w:r>
      <w:r w:rsidRPr="001765A7">
        <w:rPr>
          <w:rFonts w:eastAsia="Times New Roman" w:cs="Times New Roman"/>
          <w:szCs w:val="19"/>
          <w:lang w:eastAsia="pl-PL"/>
        </w:rPr>
        <w:t>”</w:t>
      </w:r>
      <w:r w:rsidR="003153D0" w:rsidRPr="003153D0">
        <w:rPr>
          <w:szCs w:val="19"/>
        </w:rPr>
        <w:t>.</w:t>
      </w:r>
    </w:p>
    <w:p w14:paraId="5EF8FC4F" w14:textId="5AC9E4F6" w:rsidR="000470AA" w:rsidRDefault="000470AA" w:rsidP="000470AA">
      <w:pPr>
        <w:rPr>
          <w:sz w:val="18"/>
        </w:r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66079" w:rsidRPr="00966079" w14:paraId="188C4994" w14:textId="77777777" w:rsidTr="00A821A5">
        <w:trPr>
          <w:trHeight w:val="1626"/>
        </w:trPr>
        <w:tc>
          <w:tcPr>
            <w:tcW w:w="4926" w:type="dxa"/>
          </w:tcPr>
          <w:p w14:paraId="18F97536" w14:textId="77777777" w:rsidR="00966079" w:rsidRPr="00966079" w:rsidRDefault="00966079" w:rsidP="00966079">
            <w:pPr>
              <w:spacing w:before="0" w:after="0" w:line="276" w:lineRule="auto"/>
              <w:rPr>
                <w:rFonts w:cs="Arial"/>
                <w:sz w:val="20"/>
              </w:rPr>
            </w:pPr>
            <w:bookmarkStart w:id="9" w:name="_Hlk101855846"/>
            <w:bookmarkStart w:id="10" w:name="_Hlk101855825"/>
            <w:r w:rsidRPr="00966079">
              <w:rPr>
                <w:rFonts w:cs="Arial"/>
                <w:sz w:val="20"/>
              </w:rPr>
              <w:t>Opracowanie merytoryczne:</w:t>
            </w:r>
          </w:p>
          <w:p w14:paraId="1C316D0C" w14:textId="6C4451E9" w:rsidR="00966079" w:rsidRPr="00966079" w:rsidRDefault="00966079" w:rsidP="0096607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6079">
              <w:rPr>
                <w:rFonts w:cs="Arial"/>
                <w:b/>
                <w:color w:val="000000" w:themeColor="text1"/>
                <w:sz w:val="20"/>
              </w:rPr>
              <w:t>Departament Rolnictwa i Środowiska</w:t>
            </w:r>
          </w:p>
          <w:p w14:paraId="2F31164A" w14:textId="77777777" w:rsidR="00966079" w:rsidRPr="00966079" w:rsidRDefault="00966079" w:rsidP="00966079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66079">
              <w:rPr>
                <w:b/>
                <w:sz w:val="20"/>
                <w:szCs w:val="20"/>
                <w:lang w:val="fi-FI"/>
              </w:rPr>
              <w:t>Dyrektor Marta Wojciechowska</w:t>
            </w:r>
          </w:p>
          <w:p w14:paraId="0930DFD1" w14:textId="246F26E5" w:rsidR="00966079" w:rsidRPr="00966079" w:rsidRDefault="00966079" w:rsidP="00966079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FF0000"/>
                <w:sz w:val="20"/>
                <w:szCs w:val="24"/>
                <w:lang w:val="fi-FI"/>
              </w:rPr>
            </w:pPr>
            <w:r w:rsidRPr="00966079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22 608 </w:t>
            </w:r>
            <w:r w:rsidR="005D5FAE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31 28</w:t>
            </w:r>
          </w:p>
        </w:tc>
        <w:tc>
          <w:tcPr>
            <w:tcW w:w="4927" w:type="dxa"/>
          </w:tcPr>
          <w:p w14:paraId="3306FA9E" w14:textId="43941E87" w:rsidR="00966079" w:rsidRPr="00966079" w:rsidRDefault="00966079" w:rsidP="0096607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6079">
              <w:rPr>
                <w:rFonts w:cs="Arial"/>
                <w:sz w:val="20"/>
              </w:rPr>
              <w:t>Rozpowszechnianie:</w:t>
            </w:r>
            <w:r w:rsidRPr="00966079">
              <w:rPr>
                <w:rFonts w:cs="Arial"/>
                <w:sz w:val="20"/>
              </w:rPr>
              <w:br/>
            </w:r>
            <w:r w:rsidRPr="00966079">
              <w:rPr>
                <w:rFonts w:cs="Arial"/>
                <w:b/>
                <w:sz w:val="20"/>
              </w:rPr>
              <w:t xml:space="preserve">Wydział </w:t>
            </w:r>
            <w:r w:rsidR="004317C8">
              <w:rPr>
                <w:rFonts w:cs="Arial"/>
                <w:b/>
                <w:sz w:val="20"/>
              </w:rPr>
              <w:t>Prasowy</w:t>
            </w:r>
          </w:p>
          <w:p w14:paraId="2DC940E3" w14:textId="77777777" w:rsidR="00966079" w:rsidRPr="00966079" w:rsidRDefault="00966079" w:rsidP="00966079">
            <w:r w:rsidRPr="00966079">
              <w:t>Tel. komórkowy: +48 695 255 032</w:t>
            </w:r>
          </w:p>
          <w:p w14:paraId="1CCB14DE" w14:textId="77777777" w:rsidR="00966079" w:rsidRPr="00966079" w:rsidRDefault="00966079" w:rsidP="00966079">
            <w:pPr>
              <w:ind w:left="1494" w:hanging="1494"/>
            </w:pPr>
            <w:r w:rsidRPr="00966079">
              <w:t>Tel. stacjonarne: +48 22 608 38 04, +48 22 449 41 45,     +48 22 608 30 09</w:t>
            </w:r>
          </w:p>
          <w:p w14:paraId="35EC384E" w14:textId="77777777" w:rsidR="00966079" w:rsidRPr="00966079" w:rsidRDefault="00966079" w:rsidP="00966079">
            <w:r w:rsidRPr="00966079">
              <w:rPr>
                <w:b/>
                <w:sz w:val="20"/>
              </w:rPr>
              <w:t>e-mail:</w:t>
            </w:r>
            <w:r w:rsidRPr="00966079">
              <w:rPr>
                <w:sz w:val="20"/>
              </w:rPr>
              <w:t xml:space="preserve"> </w:t>
            </w:r>
            <w:hyperlink r:id="rId22" w:history="1">
              <w:r w:rsidRPr="00966079">
                <w:rPr>
                  <w:rFonts w:eastAsiaTheme="majorEastAsia" w:cs="Arial"/>
                  <w:b/>
                  <w:sz w:val="20"/>
                  <w:szCs w:val="20"/>
                  <w:u w:val="single"/>
                </w:rPr>
                <w:t>obslugaprasowa@stat.gov.pl</w:t>
              </w:r>
            </w:hyperlink>
          </w:p>
          <w:p w14:paraId="4238CFE5" w14:textId="77777777" w:rsidR="00966079" w:rsidRPr="00966079" w:rsidRDefault="00966079" w:rsidP="00966079">
            <w:pPr>
              <w:rPr>
                <w:color w:val="FF0000"/>
                <w:sz w:val="18"/>
              </w:rPr>
            </w:pPr>
          </w:p>
        </w:tc>
      </w:tr>
      <w:tr w:rsidR="00FE7097" w:rsidRPr="00966079" w14:paraId="5697CA66" w14:textId="77777777" w:rsidTr="00A821A5">
        <w:trPr>
          <w:trHeight w:val="418"/>
        </w:trPr>
        <w:tc>
          <w:tcPr>
            <w:tcW w:w="4926" w:type="dxa"/>
            <w:vMerge w:val="restart"/>
          </w:tcPr>
          <w:p w14:paraId="58EF6DE2" w14:textId="77777777" w:rsidR="00FE7097" w:rsidRPr="00966079" w:rsidRDefault="00FE7097" w:rsidP="00FE7097">
            <w:pPr>
              <w:rPr>
                <w:color w:val="FF0000"/>
                <w:sz w:val="18"/>
                <w:lang w:val="en-US"/>
              </w:rPr>
            </w:pPr>
            <w:bookmarkStart w:id="11" w:name="_Hlk101855661"/>
            <w:bookmarkEnd w:id="9"/>
          </w:p>
        </w:tc>
        <w:tc>
          <w:tcPr>
            <w:tcW w:w="4927" w:type="dxa"/>
            <w:vAlign w:val="center"/>
          </w:tcPr>
          <w:p w14:paraId="74575D00" w14:textId="42270505" w:rsidR="00FE7097" w:rsidRPr="00966079" w:rsidRDefault="00FE7097" w:rsidP="00FE7097">
            <w:pPr>
              <w:ind w:firstLine="680"/>
              <w:rPr>
                <w:color w:val="FF0000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6DF87538" wp14:editId="6FB5CE7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FE7097" w:rsidRPr="00966079" w14:paraId="053C36C1" w14:textId="77777777" w:rsidTr="00A821A5">
        <w:trPr>
          <w:trHeight w:val="418"/>
        </w:trPr>
        <w:tc>
          <w:tcPr>
            <w:tcW w:w="4926" w:type="dxa"/>
            <w:vMerge/>
          </w:tcPr>
          <w:p w14:paraId="183C9F92" w14:textId="77777777" w:rsidR="00FE7097" w:rsidRPr="00966079" w:rsidRDefault="00FE7097" w:rsidP="00FE7097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8C268D2" w14:textId="28DD9D6B" w:rsidR="00FE7097" w:rsidRPr="00966079" w:rsidRDefault="00FE7097" w:rsidP="00FE7097">
            <w:pPr>
              <w:ind w:firstLine="680"/>
              <w:rPr>
                <w:color w:val="FF0000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58ECE2A5" wp14:editId="12BFA67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E7097" w:rsidRPr="00966079" w14:paraId="65D633C6" w14:textId="77777777" w:rsidTr="00A821A5">
        <w:trPr>
          <w:trHeight w:val="476"/>
        </w:trPr>
        <w:tc>
          <w:tcPr>
            <w:tcW w:w="4926" w:type="dxa"/>
            <w:vMerge/>
          </w:tcPr>
          <w:p w14:paraId="720D4441" w14:textId="77777777" w:rsidR="00FE7097" w:rsidRPr="00966079" w:rsidRDefault="00FE7097" w:rsidP="00FE7097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</w:tcPr>
          <w:p w14:paraId="02007005" w14:textId="6AE41D9E" w:rsidR="00FE7097" w:rsidRPr="00966079" w:rsidRDefault="00832925" w:rsidP="00FE7097">
            <w:pPr>
              <w:ind w:firstLine="680"/>
              <w:rPr>
                <w:color w:val="FF0000"/>
                <w:sz w:val="18"/>
              </w:rPr>
            </w:pPr>
            <w:hyperlink r:id="rId27" w:history="1">
              <w:r w:rsidR="00FE7097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71552" behindDoc="0" locked="0" layoutInCell="1" allowOverlap="1" wp14:anchorId="4C512CA3" wp14:editId="612A34F7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FE7097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FE7097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FE709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E7097" w:rsidRPr="00966079" w14:paraId="12C6E8F9" w14:textId="77777777" w:rsidTr="00A821A5">
        <w:trPr>
          <w:trHeight w:val="426"/>
        </w:trPr>
        <w:tc>
          <w:tcPr>
            <w:tcW w:w="4926" w:type="dxa"/>
          </w:tcPr>
          <w:p w14:paraId="658D2977" w14:textId="77777777" w:rsidR="00FE7097" w:rsidRPr="00966079" w:rsidRDefault="00FE7097" w:rsidP="00FE7097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</w:tcPr>
          <w:p w14:paraId="737CB8B5" w14:textId="2540C56C" w:rsidR="00FE7097" w:rsidRPr="00966079" w:rsidRDefault="00FE7097" w:rsidP="00FE7097">
            <w:pPr>
              <w:ind w:firstLine="680"/>
              <w:rPr>
                <w:noProof/>
                <w:color w:val="FF0000"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40E294C1" wp14:editId="4F7185C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" name="Obraz 1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FE7097" w:rsidRPr="00966079" w14:paraId="5B5E3CDF" w14:textId="77777777" w:rsidTr="00A821A5">
        <w:trPr>
          <w:trHeight w:val="504"/>
        </w:trPr>
        <w:tc>
          <w:tcPr>
            <w:tcW w:w="4926" w:type="dxa"/>
          </w:tcPr>
          <w:p w14:paraId="73E45D9D" w14:textId="77777777" w:rsidR="00FE7097" w:rsidRPr="00966079" w:rsidRDefault="00FE7097" w:rsidP="00FE7097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</w:tcPr>
          <w:p w14:paraId="1AE842FA" w14:textId="1A77D794" w:rsidR="00FE7097" w:rsidRPr="00966079" w:rsidRDefault="00FE7097" w:rsidP="00FE7097">
            <w:pPr>
              <w:ind w:firstLine="680"/>
              <w:rPr>
                <w:noProof/>
                <w:color w:val="FF0000"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3600" behindDoc="0" locked="0" layoutInCell="1" allowOverlap="1" wp14:anchorId="02960204" wp14:editId="4FD7FE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" name="Obraz 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FE7097" w:rsidRPr="00966079" w14:paraId="5FCA1397" w14:textId="77777777" w:rsidTr="00A821A5">
        <w:trPr>
          <w:trHeight w:val="1546"/>
        </w:trPr>
        <w:tc>
          <w:tcPr>
            <w:tcW w:w="4926" w:type="dxa"/>
          </w:tcPr>
          <w:p w14:paraId="49521EDD" w14:textId="77777777" w:rsidR="00FE7097" w:rsidRPr="00966079" w:rsidRDefault="00FE7097" w:rsidP="00FE7097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</w:tcPr>
          <w:p w14:paraId="6E76D4AE" w14:textId="5D39CF6D" w:rsidR="00FE7097" w:rsidRPr="00966079" w:rsidRDefault="00832925" w:rsidP="00FE7097">
            <w:pPr>
              <w:ind w:firstLine="680"/>
              <w:rPr>
                <w:noProof/>
                <w:color w:val="FF0000"/>
                <w:sz w:val="20"/>
                <w:lang w:eastAsia="pl-PL"/>
              </w:rPr>
            </w:pPr>
            <w:hyperlink r:id="rId33" w:history="1">
              <w:r w:rsidR="00FE7097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FE709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4624" behindDoc="0" locked="0" layoutInCell="1" allowOverlap="1" wp14:anchorId="0DD76F07" wp14:editId="1CCB1EA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11"/>
      <w:tr w:rsidR="00FE7097" w:rsidRPr="00966079" w14:paraId="1C70FDBD" w14:textId="77777777" w:rsidTr="00A821A5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65E75C6" w14:textId="77777777" w:rsidR="00FE7097" w:rsidRPr="00966079" w:rsidRDefault="00FE7097" w:rsidP="00FE7097">
            <w:pPr>
              <w:shd w:val="clear" w:color="auto" w:fill="D9D9D9" w:themeFill="background1" w:themeFillShade="D9"/>
              <w:rPr>
                <w:b/>
              </w:rPr>
            </w:pPr>
            <w:r w:rsidRPr="00966079">
              <w:rPr>
                <w:b/>
              </w:rPr>
              <w:t>Powiązane opracowania</w:t>
            </w:r>
          </w:p>
          <w:p w14:paraId="14EF8F5D" w14:textId="6122EF4D" w:rsidR="00FE7097" w:rsidRPr="008703D0" w:rsidRDefault="00FE7097" w:rsidP="00FE7097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fldChar w:fldCharType="begin"/>
            </w:r>
            <w:r w:rsidR="00824EBF">
              <w:instrText>HYPERLINK "https://publikacje.new.stat.gov.pl/portal-publikacje/infografika-ekonomiczne-aspekty-ochrony-srodowiska-w-2025-r" \o "Link do infografiki Ekonomiczne aspekty ochrony środowiska"</w:instrText>
            </w:r>
            <w:r>
              <w:fldChar w:fldCharType="separate"/>
            </w:r>
            <w:r w:rsidRPr="008703D0">
              <w:rPr>
                <w:rStyle w:val="Hipercze"/>
                <w:rFonts w:cstheme="minorBidi"/>
              </w:rPr>
              <w:t>Infografika - Ekonomiczne aspekty ochrony środowiska</w:t>
            </w:r>
          </w:p>
          <w:p w14:paraId="455BA219" w14:textId="4DD12C00" w:rsidR="00FE7097" w:rsidRPr="008703D0" w:rsidRDefault="00FE7097" w:rsidP="00FE7097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fldChar w:fldCharType="end"/>
            </w:r>
            <w:r>
              <w:fldChar w:fldCharType="begin"/>
            </w:r>
            <w:r w:rsidR="00EE3CEF">
              <w:instrText>HYPERLINK "https://stat.gov.pl/obszary-tematyczne/srodowisko-energia/srodowisko/ekonomiczne-aspekty-ochrony-srodowiska-2025,14,7.html" \o "Link do publikacji Ekonomiczne aspekty ochrony środowiska 2025"</w:instrText>
            </w:r>
            <w:r>
              <w:fldChar w:fldCharType="separate"/>
            </w:r>
            <w:r w:rsidRPr="008703D0">
              <w:rPr>
                <w:rStyle w:val="Hipercze"/>
                <w:rFonts w:cstheme="minorBidi"/>
              </w:rPr>
              <w:t>Publikacja Ekonomiczne aspekty ochrony środowiska 202</w:t>
            </w:r>
            <w:r w:rsidR="00816583">
              <w:rPr>
                <w:rStyle w:val="Hipercze"/>
                <w:rFonts w:cstheme="minorBidi"/>
              </w:rPr>
              <w:t>5</w:t>
            </w:r>
          </w:p>
          <w:p w14:paraId="33948655" w14:textId="7DFEE7C0" w:rsidR="00FE7097" w:rsidRPr="00966079" w:rsidRDefault="00FE7097" w:rsidP="00FE7097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>
              <w:fldChar w:fldCharType="end"/>
            </w:r>
            <w:r w:rsidRPr="00966079">
              <w:rPr>
                <w:b/>
                <w:szCs w:val="24"/>
              </w:rPr>
              <w:t>Temat dostępny w bazach danych</w:t>
            </w:r>
          </w:p>
          <w:p w14:paraId="3927A3A0" w14:textId="77777777" w:rsidR="00FE7097" w:rsidRPr="008703D0" w:rsidRDefault="00832925" w:rsidP="00FE7097">
            <w:pPr>
              <w:shd w:val="clear" w:color="auto" w:fill="D9D9D9" w:themeFill="background1" w:themeFillShade="D9"/>
              <w:spacing w:before="360"/>
              <w:rPr>
                <w:u w:val="single"/>
              </w:rPr>
            </w:pPr>
            <w:hyperlink r:id="rId35" w:tooltip="Link do bazy danych Bank Danych Lokalnych Stan i Ochrona Środowiska" w:history="1">
              <w:r w:rsidR="00FE7097" w:rsidRPr="008703D0">
                <w:rPr>
                  <w:rStyle w:val="Hipercze"/>
                  <w:rFonts w:cstheme="minorBidi"/>
                </w:rPr>
                <w:t>Bank Danych Lokalnych Stan I Ochrona Środowiska</w:t>
              </w:r>
            </w:hyperlink>
          </w:p>
          <w:p w14:paraId="5C5225E8" w14:textId="77777777" w:rsidR="00FE7097" w:rsidRPr="00966079" w:rsidRDefault="00FE7097" w:rsidP="00FE7097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966079">
              <w:rPr>
                <w:b/>
                <w:szCs w:val="24"/>
              </w:rPr>
              <w:t>Ważniejsze pojęcia dostępne w słowniku</w:t>
            </w:r>
          </w:p>
          <w:p w14:paraId="0229D300" w14:textId="77777777" w:rsidR="00FE7097" w:rsidRPr="008703D0" w:rsidRDefault="00FE7097" w:rsidP="00FE7097">
            <w:pPr>
              <w:rPr>
                <w:rStyle w:val="Hipercze"/>
                <w:bCs/>
              </w:rPr>
            </w:pPr>
            <w:r w:rsidRPr="008703D0">
              <w:rPr>
                <w:rFonts w:cs="Times New Roman"/>
                <w:bCs/>
                <w:color w:val="FF0000"/>
                <w:u w:val="single"/>
              </w:rPr>
              <w:fldChar w:fldCharType="begin"/>
            </w:r>
            <w:r w:rsidRPr="008703D0">
              <w:rPr>
                <w:rFonts w:cs="Times New Roman"/>
                <w:bCs/>
                <w:color w:val="FF0000"/>
                <w:u w:val="single"/>
              </w:rPr>
              <w:instrText xml:space="preserve"> HYPERLINK "https://stat.gov.pl/metainformacje/slownik-pojec/pojecia-stosowane-w-statystyce-publicznej/3418,pojecie.html" \o "Link do pojęcia Efekty rzeczowe inwestycji ochrony środowiska i gospodarki wodnej" </w:instrText>
            </w:r>
            <w:r w:rsidRPr="008703D0">
              <w:rPr>
                <w:rFonts w:cs="Times New Roman"/>
                <w:bCs/>
                <w:color w:val="FF0000"/>
                <w:u w:val="single"/>
              </w:rPr>
              <w:fldChar w:fldCharType="separate"/>
            </w:r>
            <w:r w:rsidRPr="008703D0">
              <w:rPr>
                <w:rStyle w:val="Hipercze"/>
                <w:bCs/>
              </w:rPr>
              <w:t>Efekty rzeczowe inwestycji ochrony środowiska i gospodarki wodnej</w:t>
            </w:r>
          </w:p>
          <w:p w14:paraId="7C4E9B6E" w14:textId="19905D53" w:rsidR="00FE7097" w:rsidRPr="00966079" w:rsidRDefault="00FE7097" w:rsidP="00FE7097">
            <w:pPr>
              <w:rPr>
                <w:rFonts w:cs="Times New Roman"/>
                <w:color w:val="FF0000"/>
                <w:u w:val="single"/>
              </w:rPr>
            </w:pPr>
            <w:r w:rsidRPr="008703D0">
              <w:rPr>
                <w:rFonts w:cs="Times New Roman"/>
                <w:color w:val="FF0000"/>
                <w:u w:val="single"/>
              </w:rPr>
              <w:fldChar w:fldCharType="end"/>
            </w:r>
          </w:p>
          <w:p w14:paraId="6EADB9A1" w14:textId="77777777" w:rsidR="00FE7097" w:rsidRPr="00966079" w:rsidRDefault="00FE7097" w:rsidP="00FE7097">
            <w:pPr>
              <w:rPr>
                <w:b/>
                <w:color w:val="FF0000"/>
                <w:szCs w:val="24"/>
              </w:rPr>
            </w:pPr>
          </w:p>
          <w:p w14:paraId="19B73A45" w14:textId="77777777" w:rsidR="00FE7097" w:rsidRPr="00966079" w:rsidRDefault="00FE7097" w:rsidP="00FE7097">
            <w:pPr>
              <w:rPr>
                <w:b/>
                <w:color w:val="FF0000"/>
                <w:szCs w:val="24"/>
              </w:rPr>
            </w:pPr>
          </w:p>
          <w:p w14:paraId="25432862" w14:textId="77777777" w:rsidR="00FE7097" w:rsidRPr="00966079" w:rsidRDefault="00FE7097" w:rsidP="00FE7097">
            <w:pPr>
              <w:rPr>
                <w:b/>
                <w:color w:val="FF0000"/>
                <w:szCs w:val="24"/>
              </w:rPr>
            </w:pPr>
          </w:p>
        </w:tc>
      </w:tr>
      <w:bookmarkEnd w:id="10"/>
    </w:tbl>
    <w:p w14:paraId="5EF8FC6B" w14:textId="233B5DB3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58961" w14:textId="77777777" w:rsidR="002501C3" w:rsidRDefault="002501C3" w:rsidP="000662E2">
      <w:pPr>
        <w:spacing w:after="0" w:line="240" w:lineRule="auto"/>
      </w:pPr>
      <w:r>
        <w:separator/>
      </w:r>
    </w:p>
  </w:endnote>
  <w:endnote w:type="continuationSeparator" w:id="0">
    <w:p w14:paraId="673E9F97" w14:textId="77777777" w:rsidR="002501C3" w:rsidRDefault="002501C3" w:rsidP="000662E2">
      <w:pPr>
        <w:spacing w:after="0" w:line="240" w:lineRule="auto"/>
      </w:pPr>
      <w:r>
        <w:continuationSeparator/>
      </w:r>
    </w:p>
  </w:endnote>
  <w:endnote w:type="continuationNotice" w:id="1">
    <w:p w14:paraId="2A6F27E9" w14:textId="77777777" w:rsidR="002501C3" w:rsidRDefault="002501C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5EF8FC84" w14:textId="77777777" w:rsidR="00C166B6" w:rsidRDefault="00C166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5EF8FC87" w14:textId="77777777" w:rsidR="00C166B6" w:rsidRDefault="00C166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EF8FC8A" w14:textId="77777777" w:rsidR="00C166B6" w:rsidRDefault="00C166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6F3BF" w14:textId="77777777" w:rsidR="002501C3" w:rsidRDefault="002501C3" w:rsidP="000662E2">
      <w:pPr>
        <w:spacing w:after="0" w:line="240" w:lineRule="auto"/>
      </w:pPr>
      <w:r>
        <w:separator/>
      </w:r>
    </w:p>
  </w:footnote>
  <w:footnote w:type="continuationSeparator" w:id="0">
    <w:p w14:paraId="74475AD5" w14:textId="77777777" w:rsidR="002501C3" w:rsidRDefault="002501C3" w:rsidP="000662E2">
      <w:pPr>
        <w:spacing w:after="0" w:line="240" w:lineRule="auto"/>
      </w:pPr>
      <w:r>
        <w:continuationSeparator/>
      </w:r>
    </w:p>
  </w:footnote>
  <w:footnote w:type="continuationNotice" w:id="1">
    <w:p w14:paraId="454129B4" w14:textId="77777777" w:rsidR="002501C3" w:rsidRDefault="002501C3">
      <w:pPr>
        <w:spacing w:before="0" w:after="0" w:line="240" w:lineRule="auto"/>
      </w:pPr>
    </w:p>
  </w:footnote>
  <w:footnote w:id="2">
    <w:p w14:paraId="7BAF2448" w14:textId="1AB93188" w:rsidR="00C166B6" w:rsidRPr="00A9089B" w:rsidRDefault="00C166B6" w:rsidP="009E5D26">
      <w:pPr>
        <w:pStyle w:val="Tekstprzypisudolnego"/>
        <w:rPr>
          <w:sz w:val="19"/>
          <w:szCs w:val="19"/>
        </w:rPr>
      </w:pPr>
      <w:r w:rsidRPr="00A9089B">
        <w:rPr>
          <w:rStyle w:val="Odwoanieprzypisudolnego"/>
          <w:sz w:val="19"/>
          <w:szCs w:val="19"/>
        </w:rPr>
        <w:footnoteRef/>
      </w:r>
      <w:r w:rsidRPr="00A9089B">
        <w:rPr>
          <w:sz w:val="19"/>
          <w:szCs w:val="19"/>
        </w:rPr>
        <w:t xml:space="preserve"> </w:t>
      </w:r>
      <w:bookmarkStart w:id="0" w:name="_Hlk204677564"/>
      <w:r w:rsidRPr="007D3549">
        <w:rPr>
          <w:sz w:val="19"/>
          <w:szCs w:val="19"/>
        </w:rPr>
        <w:t xml:space="preserve">Źródło: dane o PKB dostępne na stronie: </w:t>
      </w:r>
      <w:hyperlink r:id="rId1" w:history="1">
        <w:r w:rsidRPr="007D3549">
          <w:rPr>
            <w:rStyle w:val="Hipercze"/>
            <w:rFonts w:cstheme="minorBidi"/>
            <w:sz w:val="19"/>
            <w:szCs w:val="19"/>
          </w:rPr>
          <w:t xml:space="preserve">Wskaźniki Makroekonomiczne </w:t>
        </w:r>
      </w:hyperlink>
      <w:r w:rsidRPr="007D3549">
        <w:rPr>
          <w:sz w:val="19"/>
          <w:szCs w:val="19"/>
        </w:rPr>
        <w:t>- aktualizacja 17.04.202</w:t>
      </w:r>
      <w:r>
        <w:rPr>
          <w:sz w:val="19"/>
          <w:szCs w:val="19"/>
        </w:rPr>
        <w:t xml:space="preserve">6 </w:t>
      </w:r>
      <w:r w:rsidRPr="007D3549">
        <w:rPr>
          <w:sz w:val="19"/>
          <w:szCs w:val="19"/>
        </w:rPr>
        <w:t>r.</w:t>
      </w:r>
      <w:bookmarkEnd w:id="0"/>
    </w:p>
  </w:footnote>
  <w:footnote w:id="3">
    <w:p w14:paraId="5D960773" w14:textId="4DADEF5E" w:rsidR="00C166B6" w:rsidRPr="00BE055F" w:rsidRDefault="00C166B6">
      <w:pPr>
        <w:pStyle w:val="Tekstprzypisudolnego"/>
        <w:rPr>
          <w:sz w:val="19"/>
          <w:szCs w:val="19"/>
        </w:rPr>
      </w:pPr>
      <w:r w:rsidRPr="00BE055F">
        <w:rPr>
          <w:rStyle w:val="Odwoanieprzypisudolnego"/>
          <w:sz w:val="19"/>
          <w:szCs w:val="19"/>
        </w:rPr>
        <w:footnoteRef/>
      </w:r>
      <w:r w:rsidRPr="00BE055F">
        <w:rPr>
          <w:sz w:val="19"/>
          <w:szCs w:val="19"/>
        </w:rPr>
        <w:t xml:space="preserve"> Według lokalizacji inwestycji.</w:t>
      </w:r>
    </w:p>
  </w:footnote>
  <w:footnote w:id="4">
    <w:p w14:paraId="1DEF065E" w14:textId="77777777" w:rsidR="00C166B6" w:rsidRPr="008D0649" w:rsidRDefault="00C166B6" w:rsidP="003F2DD1">
      <w:pPr>
        <w:spacing w:after="0" w:line="240" w:lineRule="auto"/>
        <w:jc w:val="both"/>
        <w:rPr>
          <w:iCs/>
          <w:szCs w:val="19"/>
        </w:rPr>
      </w:pPr>
      <w:r w:rsidRPr="008D0649">
        <w:rPr>
          <w:rStyle w:val="Odwoanieprzypisudolnego"/>
          <w:szCs w:val="19"/>
        </w:rPr>
        <w:footnoteRef/>
      </w:r>
      <w:r w:rsidRPr="008D0649">
        <w:rPr>
          <w:szCs w:val="19"/>
        </w:rPr>
        <w:t xml:space="preserve"> Zgodnie z Polską Klasyfikacją Statystyczną Dotyczącą Działalności i Urządzeń Związanych </w:t>
      </w:r>
      <w:r>
        <w:rPr>
          <w:szCs w:val="19"/>
        </w:rPr>
        <w:br/>
      </w:r>
      <w:r w:rsidRPr="008D0649">
        <w:rPr>
          <w:szCs w:val="19"/>
        </w:rPr>
        <w:t xml:space="preserve">z Ochroną Środowiska, wprowadzoną Rozporządzeniem Rady Ministrów z 2 marca 1999 r. </w:t>
      </w:r>
      <w:r>
        <w:rPr>
          <w:szCs w:val="19"/>
        </w:rPr>
        <w:br/>
      </w:r>
      <w:r w:rsidRPr="008D0649">
        <w:rPr>
          <w:rFonts w:cs="Arial"/>
          <w:iCs/>
          <w:szCs w:val="19"/>
        </w:rPr>
        <w:t>(Dz. U. z 1999 r. Nr 25, poz. 218).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8FC82" w14:textId="77777777" w:rsidR="00C166B6" w:rsidRDefault="00C166B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EF8FC8B" wp14:editId="5EF8FC8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63A4EF" id="Prostokąt 24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EF8FC83" w14:textId="77777777" w:rsidR="00C166B6" w:rsidRDefault="00C166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8FC85" w14:textId="77777777" w:rsidR="00C166B6" w:rsidRDefault="00C166B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EF8FC8D" wp14:editId="1EF73CE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F8FCAC" w14:textId="77777777" w:rsidR="00C166B6" w:rsidRPr="003C6C8D" w:rsidRDefault="00C166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F8FC8D" id="Schemat blokowy: opóźnienie 6" o:spid="_x0000_s1032" alt="informacje sygnalne" style="position:absolute;margin-left:396.6pt;margin-top:15.65pt;width:162.25pt;height:28.15pt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NLPbVIGAAAm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F8FCAC" w14:textId="77777777" w:rsidR="00C166B6" w:rsidRPr="003C6C8D" w:rsidRDefault="00C166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EF8FC8F" wp14:editId="5EF8FC9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AE4C57" id="Prostokąt 10" o:spid="_x0000_s1026" style="position:absolute;margin-left:410.95pt;margin-top:40.3pt;width:147.4pt;height:1803.5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EF8FC91" wp14:editId="28307974">
          <wp:extent cx="1153274" cy="720000"/>
          <wp:effectExtent l="0" t="0" r="0" b="4445"/>
          <wp:docPr id="41" name="Obraz 4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F8FC86" w14:textId="77777777" w:rsidR="00C166B6" w:rsidRDefault="00C166B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EF8FC93" wp14:editId="11D88D9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1 sierp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F8FCAD" w14:textId="63CC1245" w:rsidR="00C166B6" w:rsidRPr="00472DFC" w:rsidRDefault="00C16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31</w:t>
                          </w:r>
                          <w:r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.08.202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6</w:t>
                          </w:r>
                          <w:r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F8FC93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31 sierpnia 2026 roku" style="position:absolute;margin-left:411pt;margin-top:20.95pt;width:112.8pt;height:26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" filled="f" stroked="f">
              <v:textbox>
                <w:txbxContent>
                  <w:p w14:paraId="5EF8FCAD" w14:textId="63CC1245" w:rsidR="00C166B6" w:rsidRPr="00472DFC" w:rsidRDefault="00C16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31</w:t>
                    </w:r>
                    <w:r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>.08.202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6</w:t>
                    </w:r>
                    <w:r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8FC88" w14:textId="77777777" w:rsidR="00C166B6" w:rsidRDefault="00C166B6">
    <w:pPr>
      <w:pStyle w:val="Nagwek"/>
    </w:pPr>
  </w:p>
  <w:p w14:paraId="5EF8FC89" w14:textId="77777777" w:rsidR="00C166B6" w:rsidRDefault="00C166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pt;height:124.75pt;visibility:visible;mso-wrap-style:square" o:bullet="t">
        <v:imagedata r:id="rId1" o:title=""/>
      </v:shape>
    </w:pict>
  </w:numPicBullet>
  <w:numPicBullet w:numPicBulletId="1">
    <w:pict>
      <v:shape id="_x0000_i1027" type="#_x0000_t75" style="width:124.3pt;height:124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82A286E"/>
    <w:multiLevelType w:val="hybridMultilevel"/>
    <w:tmpl w:val="66C289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BED"/>
    <w:rsid w:val="00001C5B"/>
    <w:rsid w:val="00002855"/>
    <w:rsid w:val="00003437"/>
    <w:rsid w:val="0000709F"/>
    <w:rsid w:val="0000772F"/>
    <w:rsid w:val="000108B8"/>
    <w:rsid w:val="000152F5"/>
    <w:rsid w:val="00015CDF"/>
    <w:rsid w:val="00015F32"/>
    <w:rsid w:val="00025D10"/>
    <w:rsid w:val="00026486"/>
    <w:rsid w:val="00032195"/>
    <w:rsid w:val="00040F2F"/>
    <w:rsid w:val="00041FD1"/>
    <w:rsid w:val="00042FA4"/>
    <w:rsid w:val="000432BD"/>
    <w:rsid w:val="000432BF"/>
    <w:rsid w:val="0004582E"/>
    <w:rsid w:val="000470AA"/>
    <w:rsid w:val="00054804"/>
    <w:rsid w:val="00054F68"/>
    <w:rsid w:val="00057CA1"/>
    <w:rsid w:val="000662E2"/>
    <w:rsid w:val="00066883"/>
    <w:rsid w:val="00067336"/>
    <w:rsid w:val="00071F95"/>
    <w:rsid w:val="00074DD8"/>
    <w:rsid w:val="00077417"/>
    <w:rsid w:val="00077D97"/>
    <w:rsid w:val="0008041E"/>
    <w:rsid w:val="000806F7"/>
    <w:rsid w:val="00087DCC"/>
    <w:rsid w:val="000909A4"/>
    <w:rsid w:val="0009225A"/>
    <w:rsid w:val="00096473"/>
    <w:rsid w:val="00097840"/>
    <w:rsid w:val="000A02CC"/>
    <w:rsid w:val="000A6269"/>
    <w:rsid w:val="000A646A"/>
    <w:rsid w:val="000B0727"/>
    <w:rsid w:val="000C09DD"/>
    <w:rsid w:val="000C135D"/>
    <w:rsid w:val="000C20F0"/>
    <w:rsid w:val="000C3DD4"/>
    <w:rsid w:val="000D002E"/>
    <w:rsid w:val="000D132E"/>
    <w:rsid w:val="000D1D43"/>
    <w:rsid w:val="000D225C"/>
    <w:rsid w:val="000D2A5C"/>
    <w:rsid w:val="000D4F96"/>
    <w:rsid w:val="000D67C7"/>
    <w:rsid w:val="000D7CE3"/>
    <w:rsid w:val="000E0918"/>
    <w:rsid w:val="000E0DF9"/>
    <w:rsid w:val="000E129F"/>
    <w:rsid w:val="000E26F2"/>
    <w:rsid w:val="000E4137"/>
    <w:rsid w:val="000E4CAD"/>
    <w:rsid w:val="000E4D8B"/>
    <w:rsid w:val="000F0781"/>
    <w:rsid w:val="000F14A9"/>
    <w:rsid w:val="000F3988"/>
    <w:rsid w:val="000F4C45"/>
    <w:rsid w:val="000F5304"/>
    <w:rsid w:val="000F64E1"/>
    <w:rsid w:val="001004F4"/>
    <w:rsid w:val="001011C3"/>
    <w:rsid w:val="00106D2D"/>
    <w:rsid w:val="00107A25"/>
    <w:rsid w:val="00110D87"/>
    <w:rsid w:val="001125B6"/>
    <w:rsid w:val="001139E6"/>
    <w:rsid w:val="00114DB9"/>
    <w:rsid w:val="00116087"/>
    <w:rsid w:val="00120CCC"/>
    <w:rsid w:val="001239D7"/>
    <w:rsid w:val="00123FB7"/>
    <w:rsid w:val="00130296"/>
    <w:rsid w:val="00130EE2"/>
    <w:rsid w:val="0013164C"/>
    <w:rsid w:val="0013584C"/>
    <w:rsid w:val="001423B6"/>
    <w:rsid w:val="001448A7"/>
    <w:rsid w:val="00146621"/>
    <w:rsid w:val="00147013"/>
    <w:rsid w:val="001526CE"/>
    <w:rsid w:val="0015274A"/>
    <w:rsid w:val="001559A8"/>
    <w:rsid w:val="001565E9"/>
    <w:rsid w:val="001605E2"/>
    <w:rsid w:val="00160CD6"/>
    <w:rsid w:val="00162325"/>
    <w:rsid w:val="00162FA0"/>
    <w:rsid w:val="00163739"/>
    <w:rsid w:val="00163AF9"/>
    <w:rsid w:val="00165516"/>
    <w:rsid w:val="00172F9A"/>
    <w:rsid w:val="001734F2"/>
    <w:rsid w:val="00174E08"/>
    <w:rsid w:val="0017689F"/>
    <w:rsid w:val="00177C1A"/>
    <w:rsid w:val="00177E65"/>
    <w:rsid w:val="00181E5C"/>
    <w:rsid w:val="001839B5"/>
    <w:rsid w:val="00185821"/>
    <w:rsid w:val="0018646D"/>
    <w:rsid w:val="0019070D"/>
    <w:rsid w:val="001951DA"/>
    <w:rsid w:val="001956FA"/>
    <w:rsid w:val="001970A5"/>
    <w:rsid w:val="001A025E"/>
    <w:rsid w:val="001A3DEC"/>
    <w:rsid w:val="001B262E"/>
    <w:rsid w:val="001B29A7"/>
    <w:rsid w:val="001B4892"/>
    <w:rsid w:val="001C2B76"/>
    <w:rsid w:val="001C3269"/>
    <w:rsid w:val="001C5280"/>
    <w:rsid w:val="001D01A4"/>
    <w:rsid w:val="001D1108"/>
    <w:rsid w:val="001D19EF"/>
    <w:rsid w:val="001D1DB4"/>
    <w:rsid w:val="001E08BE"/>
    <w:rsid w:val="001E1D16"/>
    <w:rsid w:val="001E219A"/>
    <w:rsid w:val="001E253E"/>
    <w:rsid w:val="001E579C"/>
    <w:rsid w:val="001E65CC"/>
    <w:rsid w:val="001F1D37"/>
    <w:rsid w:val="001F2D59"/>
    <w:rsid w:val="00200428"/>
    <w:rsid w:val="00212160"/>
    <w:rsid w:val="002201EE"/>
    <w:rsid w:val="00221859"/>
    <w:rsid w:val="00223EB5"/>
    <w:rsid w:val="002259A6"/>
    <w:rsid w:val="002316A6"/>
    <w:rsid w:val="0023202C"/>
    <w:rsid w:val="0023226D"/>
    <w:rsid w:val="00243EE0"/>
    <w:rsid w:val="00246A52"/>
    <w:rsid w:val="002501C3"/>
    <w:rsid w:val="002516E3"/>
    <w:rsid w:val="00252908"/>
    <w:rsid w:val="00254EFA"/>
    <w:rsid w:val="00256330"/>
    <w:rsid w:val="002574F9"/>
    <w:rsid w:val="00261206"/>
    <w:rsid w:val="00262B61"/>
    <w:rsid w:val="002709DB"/>
    <w:rsid w:val="0027207B"/>
    <w:rsid w:val="002755D6"/>
    <w:rsid w:val="00275CD2"/>
    <w:rsid w:val="00276811"/>
    <w:rsid w:val="00276B7A"/>
    <w:rsid w:val="00282699"/>
    <w:rsid w:val="00290591"/>
    <w:rsid w:val="002922DB"/>
    <w:rsid w:val="00292356"/>
    <w:rsid w:val="002926DF"/>
    <w:rsid w:val="002931C1"/>
    <w:rsid w:val="00296697"/>
    <w:rsid w:val="002974A6"/>
    <w:rsid w:val="002A1FB2"/>
    <w:rsid w:val="002A693E"/>
    <w:rsid w:val="002A6E57"/>
    <w:rsid w:val="002A7740"/>
    <w:rsid w:val="002B0472"/>
    <w:rsid w:val="002B12AF"/>
    <w:rsid w:val="002B12C5"/>
    <w:rsid w:val="002B4820"/>
    <w:rsid w:val="002B6B12"/>
    <w:rsid w:val="002C03A1"/>
    <w:rsid w:val="002C0B6A"/>
    <w:rsid w:val="002C2597"/>
    <w:rsid w:val="002C3670"/>
    <w:rsid w:val="002C4AD7"/>
    <w:rsid w:val="002C5BB2"/>
    <w:rsid w:val="002C664E"/>
    <w:rsid w:val="002D1C60"/>
    <w:rsid w:val="002D49AA"/>
    <w:rsid w:val="002E5BF9"/>
    <w:rsid w:val="002E6140"/>
    <w:rsid w:val="002E6704"/>
    <w:rsid w:val="002E6985"/>
    <w:rsid w:val="002E71B6"/>
    <w:rsid w:val="002E7D40"/>
    <w:rsid w:val="002F0E66"/>
    <w:rsid w:val="002F165F"/>
    <w:rsid w:val="002F591B"/>
    <w:rsid w:val="002F6FA2"/>
    <w:rsid w:val="002F70EF"/>
    <w:rsid w:val="002F77C8"/>
    <w:rsid w:val="00303E72"/>
    <w:rsid w:val="00303EB6"/>
    <w:rsid w:val="00304F22"/>
    <w:rsid w:val="00305899"/>
    <w:rsid w:val="00306C7C"/>
    <w:rsid w:val="003136DE"/>
    <w:rsid w:val="003153D0"/>
    <w:rsid w:val="00322EDD"/>
    <w:rsid w:val="00323529"/>
    <w:rsid w:val="00326248"/>
    <w:rsid w:val="00326C15"/>
    <w:rsid w:val="003321D1"/>
    <w:rsid w:val="00332320"/>
    <w:rsid w:val="00332F3D"/>
    <w:rsid w:val="0033688A"/>
    <w:rsid w:val="00337027"/>
    <w:rsid w:val="00346D7F"/>
    <w:rsid w:val="00347D72"/>
    <w:rsid w:val="00354730"/>
    <w:rsid w:val="003571F2"/>
    <w:rsid w:val="00357611"/>
    <w:rsid w:val="0036439C"/>
    <w:rsid w:val="00366181"/>
    <w:rsid w:val="00367237"/>
    <w:rsid w:val="0037077F"/>
    <w:rsid w:val="00370E6F"/>
    <w:rsid w:val="00370F02"/>
    <w:rsid w:val="00372411"/>
    <w:rsid w:val="00373882"/>
    <w:rsid w:val="00381C26"/>
    <w:rsid w:val="0038314B"/>
    <w:rsid w:val="003843DB"/>
    <w:rsid w:val="003844E5"/>
    <w:rsid w:val="00385175"/>
    <w:rsid w:val="00387CB1"/>
    <w:rsid w:val="003903E4"/>
    <w:rsid w:val="00393761"/>
    <w:rsid w:val="00393B70"/>
    <w:rsid w:val="0039457E"/>
    <w:rsid w:val="00397D18"/>
    <w:rsid w:val="003A0E4D"/>
    <w:rsid w:val="003A1B36"/>
    <w:rsid w:val="003A28C8"/>
    <w:rsid w:val="003A48D2"/>
    <w:rsid w:val="003A51D8"/>
    <w:rsid w:val="003A5267"/>
    <w:rsid w:val="003B0C31"/>
    <w:rsid w:val="003B1454"/>
    <w:rsid w:val="003B1862"/>
    <w:rsid w:val="003B18B6"/>
    <w:rsid w:val="003B2337"/>
    <w:rsid w:val="003B3150"/>
    <w:rsid w:val="003B377B"/>
    <w:rsid w:val="003C529D"/>
    <w:rsid w:val="003C59E0"/>
    <w:rsid w:val="003C6C8D"/>
    <w:rsid w:val="003C7E60"/>
    <w:rsid w:val="003D0205"/>
    <w:rsid w:val="003D0508"/>
    <w:rsid w:val="003D1997"/>
    <w:rsid w:val="003D3470"/>
    <w:rsid w:val="003D41D2"/>
    <w:rsid w:val="003D4F95"/>
    <w:rsid w:val="003D5F42"/>
    <w:rsid w:val="003D60A9"/>
    <w:rsid w:val="003D60CC"/>
    <w:rsid w:val="003D77E5"/>
    <w:rsid w:val="003E10FE"/>
    <w:rsid w:val="003E1AF9"/>
    <w:rsid w:val="003E48DE"/>
    <w:rsid w:val="003E4E36"/>
    <w:rsid w:val="003E7C61"/>
    <w:rsid w:val="003F13B5"/>
    <w:rsid w:val="003F194C"/>
    <w:rsid w:val="003F22A8"/>
    <w:rsid w:val="003F2DD1"/>
    <w:rsid w:val="003F33EE"/>
    <w:rsid w:val="003F4C97"/>
    <w:rsid w:val="003F6501"/>
    <w:rsid w:val="003F7FE6"/>
    <w:rsid w:val="00400193"/>
    <w:rsid w:val="004011BE"/>
    <w:rsid w:val="00403126"/>
    <w:rsid w:val="00403B22"/>
    <w:rsid w:val="00411910"/>
    <w:rsid w:val="00411982"/>
    <w:rsid w:val="00420DD0"/>
    <w:rsid w:val="004212E7"/>
    <w:rsid w:val="004217F8"/>
    <w:rsid w:val="00421ECA"/>
    <w:rsid w:val="0042446D"/>
    <w:rsid w:val="00424EA8"/>
    <w:rsid w:val="00426C8B"/>
    <w:rsid w:val="00427BF8"/>
    <w:rsid w:val="00427D53"/>
    <w:rsid w:val="004307BD"/>
    <w:rsid w:val="004317C8"/>
    <w:rsid w:val="00431C02"/>
    <w:rsid w:val="00431D6A"/>
    <w:rsid w:val="00437395"/>
    <w:rsid w:val="004375A8"/>
    <w:rsid w:val="00442845"/>
    <w:rsid w:val="00445047"/>
    <w:rsid w:val="00445B70"/>
    <w:rsid w:val="004510CE"/>
    <w:rsid w:val="00452FAB"/>
    <w:rsid w:val="004543CF"/>
    <w:rsid w:val="0046033D"/>
    <w:rsid w:val="004610B6"/>
    <w:rsid w:val="004612AC"/>
    <w:rsid w:val="00463E39"/>
    <w:rsid w:val="00463F4F"/>
    <w:rsid w:val="004648A2"/>
    <w:rsid w:val="004657FC"/>
    <w:rsid w:val="00467295"/>
    <w:rsid w:val="00471AA8"/>
    <w:rsid w:val="00472DFC"/>
    <w:rsid w:val="004733F6"/>
    <w:rsid w:val="00474956"/>
    <w:rsid w:val="00474E69"/>
    <w:rsid w:val="004752F6"/>
    <w:rsid w:val="00476FBF"/>
    <w:rsid w:val="00480F61"/>
    <w:rsid w:val="00482791"/>
    <w:rsid w:val="00483FF3"/>
    <w:rsid w:val="00486609"/>
    <w:rsid w:val="004869E1"/>
    <w:rsid w:val="00487C77"/>
    <w:rsid w:val="00491691"/>
    <w:rsid w:val="0049300C"/>
    <w:rsid w:val="0049345C"/>
    <w:rsid w:val="0049621B"/>
    <w:rsid w:val="004A068B"/>
    <w:rsid w:val="004A6803"/>
    <w:rsid w:val="004B4431"/>
    <w:rsid w:val="004B48B1"/>
    <w:rsid w:val="004B7A8E"/>
    <w:rsid w:val="004C0D77"/>
    <w:rsid w:val="004C1895"/>
    <w:rsid w:val="004C474F"/>
    <w:rsid w:val="004C6D40"/>
    <w:rsid w:val="004D1B4F"/>
    <w:rsid w:val="004D785C"/>
    <w:rsid w:val="004D7ABD"/>
    <w:rsid w:val="004E0174"/>
    <w:rsid w:val="004E0A8A"/>
    <w:rsid w:val="004E3474"/>
    <w:rsid w:val="004E5182"/>
    <w:rsid w:val="004E564B"/>
    <w:rsid w:val="004E5B1A"/>
    <w:rsid w:val="004E729C"/>
    <w:rsid w:val="004E75E4"/>
    <w:rsid w:val="004E778C"/>
    <w:rsid w:val="004E78C1"/>
    <w:rsid w:val="004E7C71"/>
    <w:rsid w:val="004F0C3C"/>
    <w:rsid w:val="004F389B"/>
    <w:rsid w:val="004F3D4C"/>
    <w:rsid w:val="004F51F6"/>
    <w:rsid w:val="004F63FC"/>
    <w:rsid w:val="0050059F"/>
    <w:rsid w:val="00504CE6"/>
    <w:rsid w:val="00505A92"/>
    <w:rsid w:val="005068A9"/>
    <w:rsid w:val="00512C1B"/>
    <w:rsid w:val="005139C5"/>
    <w:rsid w:val="00517366"/>
    <w:rsid w:val="005203F1"/>
    <w:rsid w:val="00521BC3"/>
    <w:rsid w:val="005302A5"/>
    <w:rsid w:val="00531B6E"/>
    <w:rsid w:val="005321BC"/>
    <w:rsid w:val="00533632"/>
    <w:rsid w:val="00541E6E"/>
    <w:rsid w:val="0054251F"/>
    <w:rsid w:val="00543B96"/>
    <w:rsid w:val="00545AF6"/>
    <w:rsid w:val="00545FA8"/>
    <w:rsid w:val="0054682E"/>
    <w:rsid w:val="00550491"/>
    <w:rsid w:val="00552030"/>
    <w:rsid w:val="005520D8"/>
    <w:rsid w:val="005554F4"/>
    <w:rsid w:val="00556CF1"/>
    <w:rsid w:val="00557D02"/>
    <w:rsid w:val="00567446"/>
    <w:rsid w:val="00571D30"/>
    <w:rsid w:val="00571E98"/>
    <w:rsid w:val="005762A7"/>
    <w:rsid w:val="005774BF"/>
    <w:rsid w:val="005833E1"/>
    <w:rsid w:val="0058514B"/>
    <w:rsid w:val="005853F8"/>
    <w:rsid w:val="0058565C"/>
    <w:rsid w:val="00590BBC"/>
    <w:rsid w:val="005916D7"/>
    <w:rsid w:val="00593B61"/>
    <w:rsid w:val="005972A0"/>
    <w:rsid w:val="005A06E5"/>
    <w:rsid w:val="005A1053"/>
    <w:rsid w:val="005A1AAC"/>
    <w:rsid w:val="005A36A0"/>
    <w:rsid w:val="005A5012"/>
    <w:rsid w:val="005A6624"/>
    <w:rsid w:val="005A698C"/>
    <w:rsid w:val="005B5142"/>
    <w:rsid w:val="005B7FFA"/>
    <w:rsid w:val="005C6A13"/>
    <w:rsid w:val="005C79D9"/>
    <w:rsid w:val="005D02F7"/>
    <w:rsid w:val="005D0E08"/>
    <w:rsid w:val="005D5FAE"/>
    <w:rsid w:val="005D613D"/>
    <w:rsid w:val="005D7EC6"/>
    <w:rsid w:val="005E0799"/>
    <w:rsid w:val="005E0C62"/>
    <w:rsid w:val="005E2344"/>
    <w:rsid w:val="005E2935"/>
    <w:rsid w:val="005E2E04"/>
    <w:rsid w:val="005E3153"/>
    <w:rsid w:val="005F2C59"/>
    <w:rsid w:val="005F5A80"/>
    <w:rsid w:val="005F6581"/>
    <w:rsid w:val="005F685D"/>
    <w:rsid w:val="00600FD5"/>
    <w:rsid w:val="006044FF"/>
    <w:rsid w:val="00606CBC"/>
    <w:rsid w:val="0060747E"/>
    <w:rsid w:val="00607CC5"/>
    <w:rsid w:val="00611DE5"/>
    <w:rsid w:val="0062119F"/>
    <w:rsid w:val="00621623"/>
    <w:rsid w:val="00622D28"/>
    <w:rsid w:val="00623366"/>
    <w:rsid w:val="006236C6"/>
    <w:rsid w:val="006244C7"/>
    <w:rsid w:val="0062550A"/>
    <w:rsid w:val="00630A38"/>
    <w:rsid w:val="00632BC4"/>
    <w:rsid w:val="00632CEC"/>
    <w:rsid w:val="00633014"/>
    <w:rsid w:val="0063437B"/>
    <w:rsid w:val="00635360"/>
    <w:rsid w:val="00636AB9"/>
    <w:rsid w:val="0063713B"/>
    <w:rsid w:val="00640074"/>
    <w:rsid w:val="006414E7"/>
    <w:rsid w:val="00643509"/>
    <w:rsid w:val="006442E9"/>
    <w:rsid w:val="00651634"/>
    <w:rsid w:val="00652704"/>
    <w:rsid w:val="0065680C"/>
    <w:rsid w:val="006616E5"/>
    <w:rsid w:val="006619A4"/>
    <w:rsid w:val="006671F0"/>
    <w:rsid w:val="006673CA"/>
    <w:rsid w:val="00670D64"/>
    <w:rsid w:val="00673C26"/>
    <w:rsid w:val="00676244"/>
    <w:rsid w:val="0067726D"/>
    <w:rsid w:val="00677A41"/>
    <w:rsid w:val="006812AF"/>
    <w:rsid w:val="0068327D"/>
    <w:rsid w:val="006834E3"/>
    <w:rsid w:val="00685970"/>
    <w:rsid w:val="00685E7C"/>
    <w:rsid w:val="00685E95"/>
    <w:rsid w:val="0068683C"/>
    <w:rsid w:val="006917D6"/>
    <w:rsid w:val="0069367C"/>
    <w:rsid w:val="00694AF0"/>
    <w:rsid w:val="00695BE2"/>
    <w:rsid w:val="006979E0"/>
    <w:rsid w:val="006A2418"/>
    <w:rsid w:val="006A4686"/>
    <w:rsid w:val="006A70AF"/>
    <w:rsid w:val="006B0A59"/>
    <w:rsid w:val="006B0E9E"/>
    <w:rsid w:val="006B3778"/>
    <w:rsid w:val="006B3A16"/>
    <w:rsid w:val="006B4361"/>
    <w:rsid w:val="006B5AE4"/>
    <w:rsid w:val="006B735B"/>
    <w:rsid w:val="006B799F"/>
    <w:rsid w:val="006B7DD0"/>
    <w:rsid w:val="006C5854"/>
    <w:rsid w:val="006D13FC"/>
    <w:rsid w:val="006D1507"/>
    <w:rsid w:val="006D18AF"/>
    <w:rsid w:val="006D4054"/>
    <w:rsid w:val="006D6F64"/>
    <w:rsid w:val="006E02EC"/>
    <w:rsid w:val="006E296E"/>
    <w:rsid w:val="006E5DB5"/>
    <w:rsid w:val="006E66FF"/>
    <w:rsid w:val="006F00FD"/>
    <w:rsid w:val="006F1A40"/>
    <w:rsid w:val="006F6D7E"/>
    <w:rsid w:val="00700B87"/>
    <w:rsid w:val="00710497"/>
    <w:rsid w:val="007107A1"/>
    <w:rsid w:val="0071157D"/>
    <w:rsid w:val="00712BA3"/>
    <w:rsid w:val="007138AA"/>
    <w:rsid w:val="00713B71"/>
    <w:rsid w:val="00714439"/>
    <w:rsid w:val="007211B1"/>
    <w:rsid w:val="00722F86"/>
    <w:rsid w:val="007304D2"/>
    <w:rsid w:val="00734865"/>
    <w:rsid w:val="00735BFD"/>
    <w:rsid w:val="007373CF"/>
    <w:rsid w:val="00743653"/>
    <w:rsid w:val="00746187"/>
    <w:rsid w:val="00746821"/>
    <w:rsid w:val="00746AE8"/>
    <w:rsid w:val="00752C8A"/>
    <w:rsid w:val="0075352C"/>
    <w:rsid w:val="007540E2"/>
    <w:rsid w:val="00754E89"/>
    <w:rsid w:val="00755D2E"/>
    <w:rsid w:val="007571F6"/>
    <w:rsid w:val="007618BF"/>
    <w:rsid w:val="007622EA"/>
    <w:rsid w:val="0076254F"/>
    <w:rsid w:val="00762E2D"/>
    <w:rsid w:val="007635A2"/>
    <w:rsid w:val="0076406E"/>
    <w:rsid w:val="00766708"/>
    <w:rsid w:val="0077542A"/>
    <w:rsid w:val="007801F5"/>
    <w:rsid w:val="0078246D"/>
    <w:rsid w:val="00783274"/>
    <w:rsid w:val="00783A54"/>
    <w:rsid w:val="00783CA4"/>
    <w:rsid w:val="007842FB"/>
    <w:rsid w:val="00786124"/>
    <w:rsid w:val="0079012B"/>
    <w:rsid w:val="00790A6C"/>
    <w:rsid w:val="0079514B"/>
    <w:rsid w:val="007A2DC1"/>
    <w:rsid w:val="007A30DF"/>
    <w:rsid w:val="007A52B1"/>
    <w:rsid w:val="007B18E5"/>
    <w:rsid w:val="007B1E34"/>
    <w:rsid w:val="007B291A"/>
    <w:rsid w:val="007B45B0"/>
    <w:rsid w:val="007C0B13"/>
    <w:rsid w:val="007C10D3"/>
    <w:rsid w:val="007C1194"/>
    <w:rsid w:val="007C14C9"/>
    <w:rsid w:val="007C2800"/>
    <w:rsid w:val="007C5111"/>
    <w:rsid w:val="007C7C91"/>
    <w:rsid w:val="007D3319"/>
    <w:rsid w:val="007D335D"/>
    <w:rsid w:val="007D3551"/>
    <w:rsid w:val="007D3F2D"/>
    <w:rsid w:val="007D4DE9"/>
    <w:rsid w:val="007D6147"/>
    <w:rsid w:val="007E3314"/>
    <w:rsid w:val="007E4B03"/>
    <w:rsid w:val="007E6FC5"/>
    <w:rsid w:val="007E7603"/>
    <w:rsid w:val="007E77B8"/>
    <w:rsid w:val="007F324B"/>
    <w:rsid w:val="007F34E3"/>
    <w:rsid w:val="007F34EB"/>
    <w:rsid w:val="007F377D"/>
    <w:rsid w:val="007F4985"/>
    <w:rsid w:val="0080468F"/>
    <w:rsid w:val="0080553C"/>
    <w:rsid w:val="00805B46"/>
    <w:rsid w:val="0081624D"/>
    <w:rsid w:val="00816583"/>
    <w:rsid w:val="00817AD6"/>
    <w:rsid w:val="00820B1E"/>
    <w:rsid w:val="00821A68"/>
    <w:rsid w:val="00821B6C"/>
    <w:rsid w:val="00823C20"/>
    <w:rsid w:val="00824EBF"/>
    <w:rsid w:val="00825DC2"/>
    <w:rsid w:val="00826442"/>
    <w:rsid w:val="00830E11"/>
    <w:rsid w:val="0083105C"/>
    <w:rsid w:val="00832925"/>
    <w:rsid w:val="00833682"/>
    <w:rsid w:val="00834AD3"/>
    <w:rsid w:val="00837334"/>
    <w:rsid w:val="00842EB6"/>
    <w:rsid w:val="00843795"/>
    <w:rsid w:val="00843CAA"/>
    <w:rsid w:val="00845DCE"/>
    <w:rsid w:val="0084759D"/>
    <w:rsid w:val="00847C96"/>
    <w:rsid w:val="00847F0F"/>
    <w:rsid w:val="00852342"/>
    <w:rsid w:val="00852448"/>
    <w:rsid w:val="0085283D"/>
    <w:rsid w:val="00854D88"/>
    <w:rsid w:val="00855422"/>
    <w:rsid w:val="008579DD"/>
    <w:rsid w:val="008703D0"/>
    <w:rsid w:val="0087059B"/>
    <w:rsid w:val="0087282F"/>
    <w:rsid w:val="008770E1"/>
    <w:rsid w:val="0088090C"/>
    <w:rsid w:val="008820C1"/>
    <w:rsid w:val="0088258A"/>
    <w:rsid w:val="00882950"/>
    <w:rsid w:val="00885FD4"/>
    <w:rsid w:val="00886332"/>
    <w:rsid w:val="008865A6"/>
    <w:rsid w:val="00891952"/>
    <w:rsid w:val="0089293B"/>
    <w:rsid w:val="00893E86"/>
    <w:rsid w:val="0089696C"/>
    <w:rsid w:val="008A1BE7"/>
    <w:rsid w:val="008A26D9"/>
    <w:rsid w:val="008A29F3"/>
    <w:rsid w:val="008A38D4"/>
    <w:rsid w:val="008A3C30"/>
    <w:rsid w:val="008A638B"/>
    <w:rsid w:val="008B1515"/>
    <w:rsid w:val="008B1C96"/>
    <w:rsid w:val="008B2072"/>
    <w:rsid w:val="008B28F1"/>
    <w:rsid w:val="008B2C18"/>
    <w:rsid w:val="008B425D"/>
    <w:rsid w:val="008B53BC"/>
    <w:rsid w:val="008C070A"/>
    <w:rsid w:val="008C0C29"/>
    <w:rsid w:val="008D0649"/>
    <w:rsid w:val="008D0DD2"/>
    <w:rsid w:val="008D16AE"/>
    <w:rsid w:val="008D771C"/>
    <w:rsid w:val="008E6EB0"/>
    <w:rsid w:val="008E7D6A"/>
    <w:rsid w:val="008F085F"/>
    <w:rsid w:val="008F3638"/>
    <w:rsid w:val="008F4441"/>
    <w:rsid w:val="008F472B"/>
    <w:rsid w:val="008F5FCC"/>
    <w:rsid w:val="008F6F31"/>
    <w:rsid w:val="008F74DF"/>
    <w:rsid w:val="00904252"/>
    <w:rsid w:val="00904259"/>
    <w:rsid w:val="0091061F"/>
    <w:rsid w:val="009127BA"/>
    <w:rsid w:val="009135F9"/>
    <w:rsid w:val="00915163"/>
    <w:rsid w:val="00915332"/>
    <w:rsid w:val="0091565E"/>
    <w:rsid w:val="00916CF7"/>
    <w:rsid w:val="00916DA9"/>
    <w:rsid w:val="009227A6"/>
    <w:rsid w:val="00923A51"/>
    <w:rsid w:val="00923AD2"/>
    <w:rsid w:val="009250D0"/>
    <w:rsid w:val="00927009"/>
    <w:rsid w:val="00930CAE"/>
    <w:rsid w:val="00932FFA"/>
    <w:rsid w:val="00933EC1"/>
    <w:rsid w:val="00935EE5"/>
    <w:rsid w:val="00936735"/>
    <w:rsid w:val="00940058"/>
    <w:rsid w:val="009408E5"/>
    <w:rsid w:val="00944122"/>
    <w:rsid w:val="00946D55"/>
    <w:rsid w:val="009530DB"/>
    <w:rsid w:val="00953222"/>
    <w:rsid w:val="009532EE"/>
    <w:rsid w:val="009533BA"/>
    <w:rsid w:val="00953676"/>
    <w:rsid w:val="009566D4"/>
    <w:rsid w:val="00957CAD"/>
    <w:rsid w:val="00963626"/>
    <w:rsid w:val="0096548B"/>
    <w:rsid w:val="00966079"/>
    <w:rsid w:val="00966732"/>
    <w:rsid w:val="00966BFD"/>
    <w:rsid w:val="00970513"/>
    <w:rsid w:val="009705EE"/>
    <w:rsid w:val="0097315E"/>
    <w:rsid w:val="0097391E"/>
    <w:rsid w:val="00975480"/>
    <w:rsid w:val="00977927"/>
    <w:rsid w:val="00980088"/>
    <w:rsid w:val="009808E5"/>
    <w:rsid w:val="0098135C"/>
    <w:rsid w:val="0098156A"/>
    <w:rsid w:val="009817DF"/>
    <w:rsid w:val="0098364D"/>
    <w:rsid w:val="00984F11"/>
    <w:rsid w:val="009867CF"/>
    <w:rsid w:val="00991BAC"/>
    <w:rsid w:val="00994F06"/>
    <w:rsid w:val="00995CFF"/>
    <w:rsid w:val="009A10DC"/>
    <w:rsid w:val="009A28AE"/>
    <w:rsid w:val="009A5D91"/>
    <w:rsid w:val="009A6EA0"/>
    <w:rsid w:val="009B4B18"/>
    <w:rsid w:val="009B7539"/>
    <w:rsid w:val="009C1335"/>
    <w:rsid w:val="009C1AB2"/>
    <w:rsid w:val="009C23D0"/>
    <w:rsid w:val="009C3698"/>
    <w:rsid w:val="009C6C5F"/>
    <w:rsid w:val="009C7251"/>
    <w:rsid w:val="009C72B5"/>
    <w:rsid w:val="009D0727"/>
    <w:rsid w:val="009D4389"/>
    <w:rsid w:val="009D54B5"/>
    <w:rsid w:val="009D5EE7"/>
    <w:rsid w:val="009E2E91"/>
    <w:rsid w:val="009E31EC"/>
    <w:rsid w:val="009E5248"/>
    <w:rsid w:val="009E5D26"/>
    <w:rsid w:val="009E7834"/>
    <w:rsid w:val="00A003D6"/>
    <w:rsid w:val="00A00986"/>
    <w:rsid w:val="00A0125E"/>
    <w:rsid w:val="00A0147D"/>
    <w:rsid w:val="00A01E4A"/>
    <w:rsid w:val="00A07F56"/>
    <w:rsid w:val="00A123E9"/>
    <w:rsid w:val="00A139F5"/>
    <w:rsid w:val="00A143C5"/>
    <w:rsid w:val="00A1622C"/>
    <w:rsid w:val="00A176A6"/>
    <w:rsid w:val="00A24F67"/>
    <w:rsid w:val="00A26C83"/>
    <w:rsid w:val="00A33578"/>
    <w:rsid w:val="00A352D4"/>
    <w:rsid w:val="00A35656"/>
    <w:rsid w:val="00A365F4"/>
    <w:rsid w:val="00A42831"/>
    <w:rsid w:val="00A444F7"/>
    <w:rsid w:val="00A44AEF"/>
    <w:rsid w:val="00A47D80"/>
    <w:rsid w:val="00A50EA8"/>
    <w:rsid w:val="00A51021"/>
    <w:rsid w:val="00A53132"/>
    <w:rsid w:val="00A563F2"/>
    <w:rsid w:val="00A566E8"/>
    <w:rsid w:val="00A6122D"/>
    <w:rsid w:val="00A614CE"/>
    <w:rsid w:val="00A6467F"/>
    <w:rsid w:val="00A64DD2"/>
    <w:rsid w:val="00A65AD8"/>
    <w:rsid w:val="00A65D2C"/>
    <w:rsid w:val="00A75A56"/>
    <w:rsid w:val="00A76B40"/>
    <w:rsid w:val="00A77747"/>
    <w:rsid w:val="00A810F9"/>
    <w:rsid w:val="00A821A5"/>
    <w:rsid w:val="00A8381F"/>
    <w:rsid w:val="00A83B95"/>
    <w:rsid w:val="00A859CD"/>
    <w:rsid w:val="00A85CFC"/>
    <w:rsid w:val="00A86ECC"/>
    <w:rsid w:val="00A86FCC"/>
    <w:rsid w:val="00A90653"/>
    <w:rsid w:val="00A966EE"/>
    <w:rsid w:val="00AA349A"/>
    <w:rsid w:val="00AA4FF2"/>
    <w:rsid w:val="00AA54D6"/>
    <w:rsid w:val="00AA710D"/>
    <w:rsid w:val="00AB1F50"/>
    <w:rsid w:val="00AB28B7"/>
    <w:rsid w:val="00AB50B6"/>
    <w:rsid w:val="00AB5B12"/>
    <w:rsid w:val="00AB6D25"/>
    <w:rsid w:val="00AB7A88"/>
    <w:rsid w:val="00AC062C"/>
    <w:rsid w:val="00AC195B"/>
    <w:rsid w:val="00AC1C54"/>
    <w:rsid w:val="00AC43A1"/>
    <w:rsid w:val="00AC61AB"/>
    <w:rsid w:val="00AD12F6"/>
    <w:rsid w:val="00AD51AB"/>
    <w:rsid w:val="00AD70F7"/>
    <w:rsid w:val="00AE2D4B"/>
    <w:rsid w:val="00AE4F99"/>
    <w:rsid w:val="00AE6453"/>
    <w:rsid w:val="00AE6C75"/>
    <w:rsid w:val="00AF1DFF"/>
    <w:rsid w:val="00AF22B4"/>
    <w:rsid w:val="00AF22C3"/>
    <w:rsid w:val="00AF39DA"/>
    <w:rsid w:val="00AF3FA0"/>
    <w:rsid w:val="00AF76F8"/>
    <w:rsid w:val="00B00171"/>
    <w:rsid w:val="00B00F51"/>
    <w:rsid w:val="00B05DC7"/>
    <w:rsid w:val="00B07BB1"/>
    <w:rsid w:val="00B1030A"/>
    <w:rsid w:val="00B11B69"/>
    <w:rsid w:val="00B1216A"/>
    <w:rsid w:val="00B14952"/>
    <w:rsid w:val="00B24778"/>
    <w:rsid w:val="00B253FF"/>
    <w:rsid w:val="00B278CA"/>
    <w:rsid w:val="00B31E5A"/>
    <w:rsid w:val="00B42CCA"/>
    <w:rsid w:val="00B442F6"/>
    <w:rsid w:val="00B45ED9"/>
    <w:rsid w:val="00B4659F"/>
    <w:rsid w:val="00B465BF"/>
    <w:rsid w:val="00B501BA"/>
    <w:rsid w:val="00B51ED0"/>
    <w:rsid w:val="00B523C0"/>
    <w:rsid w:val="00B53785"/>
    <w:rsid w:val="00B615BF"/>
    <w:rsid w:val="00B621F4"/>
    <w:rsid w:val="00B653AB"/>
    <w:rsid w:val="00B65F9E"/>
    <w:rsid w:val="00B66B19"/>
    <w:rsid w:val="00B674DB"/>
    <w:rsid w:val="00B67A25"/>
    <w:rsid w:val="00B67FE2"/>
    <w:rsid w:val="00B73E4F"/>
    <w:rsid w:val="00B76323"/>
    <w:rsid w:val="00B7774F"/>
    <w:rsid w:val="00B80A27"/>
    <w:rsid w:val="00B81A03"/>
    <w:rsid w:val="00B8228C"/>
    <w:rsid w:val="00B858D6"/>
    <w:rsid w:val="00B87AD8"/>
    <w:rsid w:val="00B91069"/>
    <w:rsid w:val="00B914E9"/>
    <w:rsid w:val="00B947F0"/>
    <w:rsid w:val="00B956EE"/>
    <w:rsid w:val="00B97ADC"/>
    <w:rsid w:val="00BA2BA1"/>
    <w:rsid w:val="00BA3562"/>
    <w:rsid w:val="00BA3D10"/>
    <w:rsid w:val="00BA4DBD"/>
    <w:rsid w:val="00BA5C48"/>
    <w:rsid w:val="00BA6F55"/>
    <w:rsid w:val="00BB0070"/>
    <w:rsid w:val="00BB2989"/>
    <w:rsid w:val="00BB2996"/>
    <w:rsid w:val="00BB426F"/>
    <w:rsid w:val="00BB4F09"/>
    <w:rsid w:val="00BB6C98"/>
    <w:rsid w:val="00BB7A7A"/>
    <w:rsid w:val="00BB7D53"/>
    <w:rsid w:val="00BC62F1"/>
    <w:rsid w:val="00BC701C"/>
    <w:rsid w:val="00BC7B61"/>
    <w:rsid w:val="00BD0114"/>
    <w:rsid w:val="00BD1666"/>
    <w:rsid w:val="00BD354E"/>
    <w:rsid w:val="00BD3CE0"/>
    <w:rsid w:val="00BD3E8E"/>
    <w:rsid w:val="00BD4E33"/>
    <w:rsid w:val="00BD5B24"/>
    <w:rsid w:val="00BE0088"/>
    <w:rsid w:val="00BE055F"/>
    <w:rsid w:val="00BE26BB"/>
    <w:rsid w:val="00BE43E9"/>
    <w:rsid w:val="00BE4626"/>
    <w:rsid w:val="00BE4775"/>
    <w:rsid w:val="00BE5565"/>
    <w:rsid w:val="00BE5BD7"/>
    <w:rsid w:val="00BF3D0C"/>
    <w:rsid w:val="00BF4350"/>
    <w:rsid w:val="00BF5F60"/>
    <w:rsid w:val="00C0050B"/>
    <w:rsid w:val="00C00558"/>
    <w:rsid w:val="00C01366"/>
    <w:rsid w:val="00C030DE"/>
    <w:rsid w:val="00C05326"/>
    <w:rsid w:val="00C0676C"/>
    <w:rsid w:val="00C10730"/>
    <w:rsid w:val="00C111C3"/>
    <w:rsid w:val="00C11B13"/>
    <w:rsid w:val="00C1440D"/>
    <w:rsid w:val="00C14E78"/>
    <w:rsid w:val="00C1617A"/>
    <w:rsid w:val="00C161DF"/>
    <w:rsid w:val="00C1654D"/>
    <w:rsid w:val="00C166B6"/>
    <w:rsid w:val="00C21691"/>
    <w:rsid w:val="00C22105"/>
    <w:rsid w:val="00C22B9A"/>
    <w:rsid w:val="00C23993"/>
    <w:rsid w:val="00C244B6"/>
    <w:rsid w:val="00C24C3F"/>
    <w:rsid w:val="00C33032"/>
    <w:rsid w:val="00C355B6"/>
    <w:rsid w:val="00C35EFE"/>
    <w:rsid w:val="00C3702F"/>
    <w:rsid w:val="00C426FA"/>
    <w:rsid w:val="00C42FE4"/>
    <w:rsid w:val="00C4500A"/>
    <w:rsid w:val="00C45DC4"/>
    <w:rsid w:val="00C50E45"/>
    <w:rsid w:val="00C5110E"/>
    <w:rsid w:val="00C552A9"/>
    <w:rsid w:val="00C60EB4"/>
    <w:rsid w:val="00C61B6E"/>
    <w:rsid w:val="00C64A37"/>
    <w:rsid w:val="00C6736F"/>
    <w:rsid w:val="00C70F26"/>
    <w:rsid w:val="00C7158E"/>
    <w:rsid w:val="00C7250B"/>
    <w:rsid w:val="00C72984"/>
    <w:rsid w:val="00C72DDF"/>
    <w:rsid w:val="00C7346B"/>
    <w:rsid w:val="00C73929"/>
    <w:rsid w:val="00C77C0E"/>
    <w:rsid w:val="00C85934"/>
    <w:rsid w:val="00C91048"/>
    <w:rsid w:val="00C91687"/>
    <w:rsid w:val="00C916A8"/>
    <w:rsid w:val="00C92398"/>
    <w:rsid w:val="00C924A8"/>
    <w:rsid w:val="00C945FE"/>
    <w:rsid w:val="00C96FAA"/>
    <w:rsid w:val="00C97680"/>
    <w:rsid w:val="00C97A04"/>
    <w:rsid w:val="00CA107B"/>
    <w:rsid w:val="00CA1513"/>
    <w:rsid w:val="00CA1FA9"/>
    <w:rsid w:val="00CA2DC4"/>
    <w:rsid w:val="00CA484D"/>
    <w:rsid w:val="00CA4FB6"/>
    <w:rsid w:val="00CB0D13"/>
    <w:rsid w:val="00CB3139"/>
    <w:rsid w:val="00CC0A73"/>
    <w:rsid w:val="00CC1B57"/>
    <w:rsid w:val="00CC1C44"/>
    <w:rsid w:val="00CC6CA0"/>
    <w:rsid w:val="00CC739E"/>
    <w:rsid w:val="00CD1B06"/>
    <w:rsid w:val="00CD1F2B"/>
    <w:rsid w:val="00CD40C1"/>
    <w:rsid w:val="00CD46CC"/>
    <w:rsid w:val="00CD50B0"/>
    <w:rsid w:val="00CD579C"/>
    <w:rsid w:val="00CD58B7"/>
    <w:rsid w:val="00CD63AF"/>
    <w:rsid w:val="00CE0591"/>
    <w:rsid w:val="00CE19E2"/>
    <w:rsid w:val="00CE2515"/>
    <w:rsid w:val="00CE46D3"/>
    <w:rsid w:val="00CE4F79"/>
    <w:rsid w:val="00CF2C5D"/>
    <w:rsid w:val="00CF4099"/>
    <w:rsid w:val="00CF5F62"/>
    <w:rsid w:val="00CF79E7"/>
    <w:rsid w:val="00CF7AE7"/>
    <w:rsid w:val="00D00796"/>
    <w:rsid w:val="00D03B83"/>
    <w:rsid w:val="00D0496E"/>
    <w:rsid w:val="00D04EBE"/>
    <w:rsid w:val="00D0689E"/>
    <w:rsid w:val="00D10828"/>
    <w:rsid w:val="00D11956"/>
    <w:rsid w:val="00D13E4E"/>
    <w:rsid w:val="00D207DA"/>
    <w:rsid w:val="00D2085B"/>
    <w:rsid w:val="00D211B2"/>
    <w:rsid w:val="00D21F8B"/>
    <w:rsid w:val="00D261A2"/>
    <w:rsid w:val="00D26AE6"/>
    <w:rsid w:val="00D308D3"/>
    <w:rsid w:val="00D32E6F"/>
    <w:rsid w:val="00D372D3"/>
    <w:rsid w:val="00D416FD"/>
    <w:rsid w:val="00D420A5"/>
    <w:rsid w:val="00D421EA"/>
    <w:rsid w:val="00D45820"/>
    <w:rsid w:val="00D616D2"/>
    <w:rsid w:val="00D62C79"/>
    <w:rsid w:val="00D63B5F"/>
    <w:rsid w:val="00D6498D"/>
    <w:rsid w:val="00D64E4C"/>
    <w:rsid w:val="00D70EF7"/>
    <w:rsid w:val="00D73EF2"/>
    <w:rsid w:val="00D747A6"/>
    <w:rsid w:val="00D74F52"/>
    <w:rsid w:val="00D74FF6"/>
    <w:rsid w:val="00D75B22"/>
    <w:rsid w:val="00D76548"/>
    <w:rsid w:val="00D8397C"/>
    <w:rsid w:val="00D8406A"/>
    <w:rsid w:val="00D86597"/>
    <w:rsid w:val="00D86A1A"/>
    <w:rsid w:val="00D900C3"/>
    <w:rsid w:val="00D90A76"/>
    <w:rsid w:val="00D93CC6"/>
    <w:rsid w:val="00D94EED"/>
    <w:rsid w:val="00D94F67"/>
    <w:rsid w:val="00D96026"/>
    <w:rsid w:val="00D966BB"/>
    <w:rsid w:val="00D97E45"/>
    <w:rsid w:val="00DA01A1"/>
    <w:rsid w:val="00DA1158"/>
    <w:rsid w:val="00DA782B"/>
    <w:rsid w:val="00DA7C1C"/>
    <w:rsid w:val="00DB08FA"/>
    <w:rsid w:val="00DB147A"/>
    <w:rsid w:val="00DB1B7A"/>
    <w:rsid w:val="00DB1B98"/>
    <w:rsid w:val="00DB2846"/>
    <w:rsid w:val="00DB31CD"/>
    <w:rsid w:val="00DB383A"/>
    <w:rsid w:val="00DB63C7"/>
    <w:rsid w:val="00DB678A"/>
    <w:rsid w:val="00DB6D01"/>
    <w:rsid w:val="00DC169A"/>
    <w:rsid w:val="00DC25E5"/>
    <w:rsid w:val="00DC6708"/>
    <w:rsid w:val="00DC7E62"/>
    <w:rsid w:val="00DD2B92"/>
    <w:rsid w:val="00DE2961"/>
    <w:rsid w:val="00DE45E1"/>
    <w:rsid w:val="00DE481E"/>
    <w:rsid w:val="00DE74E8"/>
    <w:rsid w:val="00DF1D64"/>
    <w:rsid w:val="00E00094"/>
    <w:rsid w:val="00E00A12"/>
    <w:rsid w:val="00E01201"/>
    <w:rsid w:val="00E01436"/>
    <w:rsid w:val="00E03567"/>
    <w:rsid w:val="00E045BD"/>
    <w:rsid w:val="00E049C6"/>
    <w:rsid w:val="00E06B8C"/>
    <w:rsid w:val="00E15D82"/>
    <w:rsid w:val="00E16CAC"/>
    <w:rsid w:val="00E17B77"/>
    <w:rsid w:val="00E20597"/>
    <w:rsid w:val="00E20D1F"/>
    <w:rsid w:val="00E21992"/>
    <w:rsid w:val="00E23062"/>
    <w:rsid w:val="00E23337"/>
    <w:rsid w:val="00E238A2"/>
    <w:rsid w:val="00E259EA"/>
    <w:rsid w:val="00E270C4"/>
    <w:rsid w:val="00E27F31"/>
    <w:rsid w:val="00E31A6A"/>
    <w:rsid w:val="00E32061"/>
    <w:rsid w:val="00E3796A"/>
    <w:rsid w:val="00E40FBA"/>
    <w:rsid w:val="00E416E1"/>
    <w:rsid w:val="00E42FF9"/>
    <w:rsid w:val="00E438CB"/>
    <w:rsid w:val="00E4714C"/>
    <w:rsid w:val="00E50E07"/>
    <w:rsid w:val="00E51AEB"/>
    <w:rsid w:val="00E522A7"/>
    <w:rsid w:val="00E5377B"/>
    <w:rsid w:val="00E53E16"/>
    <w:rsid w:val="00E54452"/>
    <w:rsid w:val="00E56B33"/>
    <w:rsid w:val="00E61701"/>
    <w:rsid w:val="00E63FE5"/>
    <w:rsid w:val="00E64706"/>
    <w:rsid w:val="00E664C5"/>
    <w:rsid w:val="00E66E1B"/>
    <w:rsid w:val="00E671A2"/>
    <w:rsid w:val="00E6794C"/>
    <w:rsid w:val="00E7168D"/>
    <w:rsid w:val="00E718C5"/>
    <w:rsid w:val="00E71E3D"/>
    <w:rsid w:val="00E7539D"/>
    <w:rsid w:val="00E76D26"/>
    <w:rsid w:val="00E814EF"/>
    <w:rsid w:val="00E82F7C"/>
    <w:rsid w:val="00E84C47"/>
    <w:rsid w:val="00E864E6"/>
    <w:rsid w:val="00E87AD4"/>
    <w:rsid w:val="00E903ED"/>
    <w:rsid w:val="00E93CEC"/>
    <w:rsid w:val="00E94F8E"/>
    <w:rsid w:val="00EA0822"/>
    <w:rsid w:val="00EA6C44"/>
    <w:rsid w:val="00EA78F1"/>
    <w:rsid w:val="00EA7E93"/>
    <w:rsid w:val="00EB1390"/>
    <w:rsid w:val="00EB1E1E"/>
    <w:rsid w:val="00EB2C71"/>
    <w:rsid w:val="00EB3C57"/>
    <w:rsid w:val="00EB4340"/>
    <w:rsid w:val="00EB54E0"/>
    <w:rsid w:val="00EB556D"/>
    <w:rsid w:val="00EB5A7D"/>
    <w:rsid w:val="00EB614A"/>
    <w:rsid w:val="00EB6C74"/>
    <w:rsid w:val="00EC0BA7"/>
    <w:rsid w:val="00EC2182"/>
    <w:rsid w:val="00EC21BF"/>
    <w:rsid w:val="00EC2382"/>
    <w:rsid w:val="00EC2474"/>
    <w:rsid w:val="00EC2B84"/>
    <w:rsid w:val="00EC36F0"/>
    <w:rsid w:val="00EC3B99"/>
    <w:rsid w:val="00EC4DA5"/>
    <w:rsid w:val="00EC6A27"/>
    <w:rsid w:val="00ED1858"/>
    <w:rsid w:val="00ED1BB0"/>
    <w:rsid w:val="00ED55C0"/>
    <w:rsid w:val="00ED682B"/>
    <w:rsid w:val="00EE1AC8"/>
    <w:rsid w:val="00EE3CEF"/>
    <w:rsid w:val="00EE41D5"/>
    <w:rsid w:val="00EE5874"/>
    <w:rsid w:val="00EF04BC"/>
    <w:rsid w:val="00EF11EF"/>
    <w:rsid w:val="00EF4761"/>
    <w:rsid w:val="00EF51EB"/>
    <w:rsid w:val="00EF579F"/>
    <w:rsid w:val="00F037A4"/>
    <w:rsid w:val="00F03BDD"/>
    <w:rsid w:val="00F07CF5"/>
    <w:rsid w:val="00F159D8"/>
    <w:rsid w:val="00F16784"/>
    <w:rsid w:val="00F178A1"/>
    <w:rsid w:val="00F233AF"/>
    <w:rsid w:val="00F236EE"/>
    <w:rsid w:val="00F264D7"/>
    <w:rsid w:val="00F27270"/>
    <w:rsid w:val="00F27C8F"/>
    <w:rsid w:val="00F27FEE"/>
    <w:rsid w:val="00F31E89"/>
    <w:rsid w:val="00F32749"/>
    <w:rsid w:val="00F37172"/>
    <w:rsid w:val="00F4287E"/>
    <w:rsid w:val="00F4477E"/>
    <w:rsid w:val="00F46339"/>
    <w:rsid w:val="00F51EA1"/>
    <w:rsid w:val="00F55A30"/>
    <w:rsid w:val="00F575EC"/>
    <w:rsid w:val="00F629DA"/>
    <w:rsid w:val="00F644A1"/>
    <w:rsid w:val="00F645ED"/>
    <w:rsid w:val="00F67D8F"/>
    <w:rsid w:val="00F74691"/>
    <w:rsid w:val="00F76027"/>
    <w:rsid w:val="00F76357"/>
    <w:rsid w:val="00F76ACE"/>
    <w:rsid w:val="00F802BE"/>
    <w:rsid w:val="00F80E93"/>
    <w:rsid w:val="00F82FB6"/>
    <w:rsid w:val="00F8345C"/>
    <w:rsid w:val="00F84E01"/>
    <w:rsid w:val="00F86024"/>
    <w:rsid w:val="00F8611A"/>
    <w:rsid w:val="00F879E2"/>
    <w:rsid w:val="00F90B4F"/>
    <w:rsid w:val="00F944C9"/>
    <w:rsid w:val="00F94E26"/>
    <w:rsid w:val="00FA2C3E"/>
    <w:rsid w:val="00FA3744"/>
    <w:rsid w:val="00FA3FAE"/>
    <w:rsid w:val="00FA4A87"/>
    <w:rsid w:val="00FA4EBE"/>
    <w:rsid w:val="00FA5128"/>
    <w:rsid w:val="00FA7CAE"/>
    <w:rsid w:val="00FB0CE4"/>
    <w:rsid w:val="00FB4036"/>
    <w:rsid w:val="00FB42D4"/>
    <w:rsid w:val="00FB534A"/>
    <w:rsid w:val="00FB5906"/>
    <w:rsid w:val="00FB5BE1"/>
    <w:rsid w:val="00FB762F"/>
    <w:rsid w:val="00FC1EF7"/>
    <w:rsid w:val="00FC2023"/>
    <w:rsid w:val="00FC2AED"/>
    <w:rsid w:val="00FC40F8"/>
    <w:rsid w:val="00FC435C"/>
    <w:rsid w:val="00FC4393"/>
    <w:rsid w:val="00FC6373"/>
    <w:rsid w:val="00FC7913"/>
    <w:rsid w:val="00FD3FB4"/>
    <w:rsid w:val="00FD5B33"/>
    <w:rsid w:val="00FD5EA7"/>
    <w:rsid w:val="00FD6604"/>
    <w:rsid w:val="00FE18C5"/>
    <w:rsid w:val="00FE1C7D"/>
    <w:rsid w:val="00FE36D5"/>
    <w:rsid w:val="00FE6530"/>
    <w:rsid w:val="00FE7097"/>
    <w:rsid w:val="00FF0BF1"/>
    <w:rsid w:val="00FF3E66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8FBC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46AE8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C20F0"/>
    <w:pPr>
      <w:spacing w:after="0" w:line="240" w:lineRule="auto"/>
    </w:pPr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7D3F2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D3F2D"/>
    <w:rPr>
      <w:rFonts w:ascii="Fira Sans SemiBold" w:hAnsi="Fira Sans SemiBold"/>
      <w:color w:val="66AFDE"/>
      <w:sz w:val="60"/>
      <w:szCs w:val="6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285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71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71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71F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47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47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477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7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778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966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hyperlink" Target="https://x.com/GUS_STAT" TargetMode="External"/><Relationship Id="rId39" Type="http://schemas.openxmlformats.org/officeDocument/2006/relationships/theme" Target="theme/theme1.xml"/><Relationship Id="rId21" Type="http://schemas.openxmlformats.org/officeDocument/2006/relationships/footer" Target="footer2.xml"/><Relationship Id="rId34" Type="http://schemas.openxmlformats.org/officeDocument/2006/relationships/image" Target="media/image15.png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1.png"/><Relationship Id="rId33" Type="http://schemas.openxmlformats.org/officeDocument/2006/relationships/hyperlink" Target="https://www.linkedin.com/company/glownyurzadstatystycz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new.stat.gov.pl/" TargetMode="External"/><Relationship Id="rId32" Type="http://schemas.openxmlformats.org/officeDocument/2006/relationships/hyperlink" Target="https://youtube.com/@glownyurzadstatystycznygus?si=IgHa1awoYniiJyQI" TargetMode="External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www.facebook.com/GlownyUrzadStatystyczny" TargetMode="External"/><Relationship Id="rId30" Type="http://schemas.openxmlformats.org/officeDocument/2006/relationships/hyperlink" Target="https://www.instagram.com/gus_stat/?next" TargetMode="External"/><Relationship Id="rId35" Type="http://schemas.openxmlformats.org/officeDocument/2006/relationships/hyperlink" Target="https://bdl.stat.gov.pl/bdl/dane/podgrup/temat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wskazniki-makroekonomiczn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773995C1A8BE469F1A00343CCDDA33" ma:contentTypeVersion="7" ma:contentTypeDescription="Utwórz nowy dokument." ma:contentTypeScope="" ma:versionID="7871ddd2aee2a5f69ad733bb5125d043">
  <xsd:schema xmlns:xsd="http://www.w3.org/2001/XMLSchema" xmlns:xs="http://www.w3.org/2001/XMLSchema" xmlns:p="http://schemas.microsoft.com/office/2006/metadata/properties" xmlns:ns2="http://schemas.microsoft.com/sharepoint/v3/fields" xmlns:ns3="044b8e35-bece-49ff-aeb3-9f5d3f4329b3" targetNamespace="http://schemas.microsoft.com/office/2006/metadata/properties" ma:root="true" ma:fieldsID="bee52a4a3d34607da501a3c1a457acde" ns2:_="" ns3:_="">
    <xsd:import namespace="http://schemas.microsoft.com/sharepoint/v3/fields"/>
    <xsd:import namespace="044b8e35-bece-49ff-aeb3-9f5d3f4329b3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2:_Version" minOccurs="0"/>
                <xsd:element ref="ns3:Temat" minOccurs="0"/>
                <xsd:element ref="ns3:Departament_x002f_Instytuc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8" nillable="true" ma:displayName="Data modyfikacji" ma:default="" ma:description="Data ostatniej modyfikacji tego zasobu" ma:format="DateTime" ma:internalName="_DCDateModified">
      <xsd:simpleType>
        <xsd:restriction base="dms:DateTime"/>
      </xsd:simpleType>
    </xsd:element>
    <xsd:element name="_Version" ma:index="9" nillable="true" ma:displayName="Wersja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b8e35-bece-49ff-aeb3-9f5d3f4329b3" elementFormDefault="qualified">
    <xsd:import namespace="http://schemas.microsoft.com/office/2006/documentManagement/types"/>
    <xsd:import namespace="http://schemas.microsoft.com/office/infopath/2007/PartnerControls"/>
    <xsd:element name="Temat" ma:index="10" nillable="true" ma:displayName="Temat" ma:internalName="Temat">
      <xsd:simpleType>
        <xsd:restriction base="dms:Text">
          <xsd:maxLength value="255"/>
        </xsd:restriction>
      </xsd:simpleType>
    </xsd:element>
    <xsd:element name="Departament_x002f_Instytucja" ma:index="11" nillable="true" ma:displayName="Dep/Inst" ma:default="PK" ma:format="Dropdown" ma:internalName="Departament_x002f_Instytucja">
      <xsd:simpleType>
        <xsd:union memberTypes="dms:Text">
          <xsd:simpleType>
            <xsd:restriction base="dms:Choice">
              <xsd:enumeration value="AZ"/>
              <xsd:enumeration value="BAK"/>
              <xsd:enumeration value="BD"/>
              <xsd:enumeration value="BDG"/>
              <xsd:enumeration value="BOK"/>
              <xsd:enumeration value="BR"/>
              <xsd:enumeration value="BR"/>
              <xsd:enumeration value="BS"/>
              <xsd:enumeration value="DI"/>
              <xsd:enumeration value="DP"/>
              <xsd:enumeration value="DR"/>
              <xsd:enumeration value="GP"/>
              <xsd:enumeration value="HU"/>
              <xsd:enumeration value="MS"/>
              <xsd:enumeration value="PK"/>
              <xsd:enumeration value="PR"/>
              <xsd:enumeration value="PZ"/>
              <xsd:enumeration value="RN"/>
              <xsd:enumeration value="SM"/>
              <xsd:enumeration value="WM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_DCDateModified xmlns="http://schemas.microsoft.com/sharepoint/v3/fields" xsi:nil="true"/>
    <Departament_x002f_Instytucja xmlns="044b8e35-bece-49ff-aeb3-9f5d3f4329b3">PK</Departament_x002f_Instytucja>
    <Temat xmlns="044b8e35-bece-49ff-aeb3-9f5d3f4329b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0A98C-FE5C-4FE1-BBE5-693100E23BC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145DC49-7E21-4721-9048-67F69A7C3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44b8e35-bece-49ff-aeb3-9f5d3f432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044b8e35-bece-49ff-aeb3-9f5d3f4329b3"/>
    <ds:schemaRef ds:uri="http://schemas.microsoft.com/sharepoint/v3/field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4FF13E-BC99-43D1-AEF0-752959035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6</Pages>
  <Words>1549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Ekonomiczne aspekty ochrony środowiska</dc:title>
  <dc:subject/>
  <dc:creator>Główny Urząd Stytystyczny</dc:creator>
  <cp:keywords/>
  <dc:description/>
  <cp:lastPrinted>2022-08-17T06:39:00Z</cp:lastPrinted>
  <dcterms:created xsi:type="dcterms:W3CDTF">2026-08-07T10:52:00Z</dcterms:created>
  <dcterms:modified xsi:type="dcterms:W3CDTF">2026-08-27T13:28:00Z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0x010100F7773995C1A8BE469F1A00343CCDDA33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dlc_Exempt">
    <vt:bool>false</vt:bool>
  </property>
  <property fmtid="{D5CDD505-2E9C-101B-9397-08002B2CF9AE}" pid="6" name="TemplateUrl">
    <vt:lpwstr/>
  </property>
</Properties>
</file>