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F3847" w14:textId="13819B41" w:rsidR="00BE2A96" w:rsidRDefault="0051609D" w:rsidP="00BE2A96">
      <w:pPr>
        <w:pStyle w:val="tytuinformacji"/>
        <w:rPr>
          <w:shd w:val="clear" w:color="auto" w:fill="FFFFFF"/>
        </w:rPr>
      </w:pPr>
      <w:r w:rsidRPr="0051568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61EBC88" wp14:editId="00069709">
                <wp:simplePos x="0" y="0"/>
                <wp:positionH relativeFrom="margin">
                  <wp:posOffset>-3014</wp:posOffset>
                </wp:positionH>
                <wp:positionV relativeFrom="paragraph">
                  <wp:posOffset>992505</wp:posOffset>
                </wp:positionV>
                <wp:extent cx="2226945" cy="1460500"/>
                <wp:effectExtent l="0" t="0" r="1905" b="6350"/>
                <wp:wrapSquare wrapText="bothSides"/>
                <wp:docPr id="2" name="Pole tekstowe 2" descr="Strzałka skierowana do góry&#10;Wartość: 1,3%&#10;Wzrost liczby przychodni &#10;w porównaniu z 2024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1460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49F9B" w14:textId="531A8E6E" w:rsidR="00BE2A96" w:rsidRPr="00E258C6" w:rsidRDefault="003665DB" w:rsidP="00BE2A9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color w:val="auto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BE2A9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6207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1,</w:t>
                            </w:r>
                            <w:r w:rsidR="003C2BAA" w:rsidRPr="007E3DE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</w:t>
                            </w:r>
                            <w:r w:rsidR="00BE2A9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3CA4808C" w14:textId="46E4C397" w:rsidR="00BE2A96" w:rsidRPr="007D605C" w:rsidRDefault="00995589" w:rsidP="006B653F">
                            <w:pPr>
                              <w:spacing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  <w:r w:rsidRPr="00ED5176">
                              <w:rPr>
                                <w:rFonts w:cs="Arial"/>
                                <w:sz w:val="20"/>
                                <w:szCs w:val="20"/>
                              </w:rPr>
                              <w:t>Wzrost</w:t>
                            </w:r>
                            <w:r w:rsidR="00BE2A96" w:rsidRPr="00ED5176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liczby </w:t>
                            </w:r>
                            <w:r w:rsidR="003C2BAA" w:rsidRPr="00ED5176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przychodni </w:t>
                            </w:r>
                            <w:r w:rsidR="009A6361"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 w:rsidR="0001249D" w:rsidRPr="00ED5176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w porównaniu </w:t>
                            </w:r>
                            <w:r w:rsidR="00B865CE" w:rsidRPr="00ED5176">
                              <w:rPr>
                                <w:rFonts w:cs="Arial"/>
                                <w:sz w:val="20"/>
                                <w:szCs w:val="20"/>
                              </w:rPr>
                              <w:t>z</w:t>
                            </w:r>
                            <w:r w:rsidR="0001249D" w:rsidRPr="00ED5176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3C2BAA" w:rsidRPr="00ED5176">
                              <w:rPr>
                                <w:rFonts w:cs="Arial"/>
                                <w:sz w:val="20"/>
                                <w:szCs w:val="20"/>
                              </w:rPr>
                              <w:t>4</w:t>
                            </w:r>
                            <w:r w:rsidR="0001249D" w:rsidRPr="00ED5176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EBC88" id="Pole tekstowe 2" o:spid="_x0000_s1026" alt="Strzałka skierowana do góry&#10;Wartość: 1,3%&#10;Wzrost liczby przychodni &#10;w porównaniu z 2024 r.&#10;" style="position:absolute;margin-left:-.25pt;margin-top:78.15pt;width:175.35pt;height:11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" fillcolor="#001d77" stroked="f">
                <v:stroke joinstyle="miter"/>
                <v:textbox>
                  <w:txbxContent>
                    <w:p w14:paraId="7AE49F9B" w14:textId="531A8E6E" w:rsidR="00BE2A96" w:rsidRPr="00E258C6" w:rsidRDefault="003665DB" w:rsidP="00BE2A9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color w:val="auto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BE2A96"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="0086207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1,</w:t>
                      </w:r>
                      <w:r w:rsidR="003C2BAA" w:rsidRPr="007E3DE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</w:t>
                      </w:r>
                      <w:r w:rsidR="00BE2A9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3CA4808C" w14:textId="46E4C397" w:rsidR="00BE2A96" w:rsidRPr="007D605C" w:rsidRDefault="00995589" w:rsidP="006B653F">
                      <w:pPr>
                        <w:spacing w:after="0" w:line="240" w:lineRule="auto"/>
                        <w:rPr>
                          <w:sz w:val="18"/>
                          <w:szCs w:val="20"/>
                        </w:rPr>
                      </w:pPr>
                      <w:r w:rsidRPr="00ED5176">
                        <w:rPr>
                          <w:rFonts w:cs="Arial"/>
                          <w:sz w:val="20"/>
                          <w:szCs w:val="20"/>
                        </w:rPr>
                        <w:t>Wzrost</w:t>
                      </w:r>
                      <w:r w:rsidR="00BE2A96" w:rsidRPr="00ED5176">
                        <w:rPr>
                          <w:rFonts w:cs="Arial"/>
                          <w:sz w:val="20"/>
                          <w:szCs w:val="20"/>
                        </w:rPr>
                        <w:t xml:space="preserve"> liczby </w:t>
                      </w:r>
                      <w:r w:rsidR="003C2BAA" w:rsidRPr="00ED5176">
                        <w:rPr>
                          <w:rFonts w:cs="Arial"/>
                          <w:sz w:val="20"/>
                          <w:szCs w:val="20"/>
                        </w:rPr>
                        <w:t xml:space="preserve">przychodni </w:t>
                      </w:r>
                      <w:r w:rsidR="009A6361"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 w:rsidR="0001249D" w:rsidRPr="00ED5176">
                        <w:rPr>
                          <w:rFonts w:cs="Arial"/>
                          <w:sz w:val="20"/>
                          <w:szCs w:val="20"/>
                        </w:rPr>
                        <w:t xml:space="preserve">w porównaniu </w:t>
                      </w:r>
                      <w:r w:rsidR="00B865CE" w:rsidRPr="00ED5176">
                        <w:rPr>
                          <w:rFonts w:cs="Arial"/>
                          <w:sz w:val="20"/>
                          <w:szCs w:val="20"/>
                        </w:rPr>
                        <w:t>z</w:t>
                      </w:r>
                      <w:r w:rsidR="0001249D" w:rsidRPr="00ED5176">
                        <w:rPr>
                          <w:rFonts w:cs="Arial"/>
                          <w:sz w:val="20"/>
                          <w:szCs w:val="20"/>
                        </w:rPr>
                        <w:t xml:space="preserve"> 202</w:t>
                      </w:r>
                      <w:r w:rsidR="003C2BAA" w:rsidRPr="00ED5176">
                        <w:rPr>
                          <w:rFonts w:cs="Arial"/>
                          <w:sz w:val="20"/>
                          <w:szCs w:val="20"/>
                        </w:rPr>
                        <w:t>4</w:t>
                      </w:r>
                      <w:r w:rsidR="0001249D" w:rsidRPr="00ED5176">
                        <w:rPr>
                          <w:rFonts w:cs="Arial"/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E2A96">
        <w:rPr>
          <w:shd w:val="clear" w:color="auto" w:fill="FFFFFF"/>
        </w:rPr>
        <w:t>Ochrona zdrowia w województwie podkarpackim w 202</w:t>
      </w:r>
      <w:r w:rsidR="006711BB">
        <w:rPr>
          <w:shd w:val="clear" w:color="auto" w:fill="FFFFFF"/>
        </w:rPr>
        <w:t>5</w:t>
      </w:r>
      <w:r w:rsidR="00BE2A96">
        <w:rPr>
          <w:shd w:val="clear" w:color="auto" w:fill="FFFFFF"/>
        </w:rPr>
        <w:t xml:space="preserve"> r.</w:t>
      </w:r>
    </w:p>
    <w:p w14:paraId="38511B38" w14:textId="17E633E3" w:rsidR="00BE2A96" w:rsidRPr="006711BB" w:rsidRDefault="00BE2A96" w:rsidP="00F16C7F">
      <w:pPr>
        <w:pStyle w:val="LID"/>
        <w:rPr>
          <w:highlight w:val="yellow"/>
        </w:rPr>
      </w:pPr>
      <w:r w:rsidRPr="00192F7E">
        <w:rPr>
          <w:color w:val="000000" w:themeColor="text1"/>
        </w:rPr>
        <w:t>W końcu</w:t>
      </w:r>
      <w:r w:rsidRPr="00ED7D2A">
        <w:rPr>
          <w:color w:val="000000" w:themeColor="text1"/>
        </w:rPr>
        <w:t xml:space="preserve"> 202</w:t>
      </w:r>
      <w:r w:rsidR="00ED7D2A">
        <w:rPr>
          <w:color w:val="000000" w:themeColor="text1"/>
        </w:rPr>
        <w:t>5</w:t>
      </w:r>
      <w:r w:rsidRPr="00ED7D2A">
        <w:rPr>
          <w:color w:val="000000" w:themeColor="text1"/>
        </w:rPr>
        <w:t xml:space="preserve"> r. w województwie podkarpackim w ambulatoryjnej opiece zdrowotnej funkcjo-nował</w:t>
      </w:r>
      <w:r w:rsidR="00287AFC" w:rsidRPr="00ED7D2A">
        <w:rPr>
          <w:color w:val="000000" w:themeColor="text1"/>
        </w:rPr>
        <w:t>o</w:t>
      </w:r>
      <w:r w:rsidRPr="00ED7D2A">
        <w:rPr>
          <w:color w:val="000000" w:themeColor="text1"/>
        </w:rPr>
        <w:t xml:space="preserve"> 16</w:t>
      </w:r>
      <w:r w:rsidR="00F2457E" w:rsidRPr="00ED7D2A">
        <w:rPr>
          <w:color w:val="000000" w:themeColor="text1"/>
        </w:rPr>
        <w:t>71</w:t>
      </w:r>
      <w:r w:rsidRPr="00ED7D2A">
        <w:rPr>
          <w:color w:val="000000" w:themeColor="text1"/>
        </w:rPr>
        <w:t xml:space="preserve"> podmiot</w:t>
      </w:r>
      <w:r w:rsidR="00287AFC" w:rsidRPr="00ED7D2A">
        <w:rPr>
          <w:color w:val="000000" w:themeColor="text1"/>
        </w:rPr>
        <w:t>ów.</w:t>
      </w:r>
      <w:r w:rsidRPr="00ED7D2A">
        <w:rPr>
          <w:color w:val="000000" w:themeColor="text1"/>
        </w:rPr>
        <w:t xml:space="preserve"> W porównaniu z </w:t>
      </w:r>
      <w:r w:rsidR="0033620B">
        <w:rPr>
          <w:color w:val="000000" w:themeColor="text1"/>
        </w:rPr>
        <w:t>2024 r.</w:t>
      </w:r>
      <w:r w:rsidRPr="00ED7D2A">
        <w:rPr>
          <w:color w:val="000000" w:themeColor="text1"/>
        </w:rPr>
        <w:t xml:space="preserve"> </w:t>
      </w:r>
      <w:r w:rsidR="00995589" w:rsidRPr="00ED7D2A">
        <w:rPr>
          <w:color w:val="000000" w:themeColor="text1"/>
        </w:rPr>
        <w:t>zwi</w:t>
      </w:r>
      <w:r w:rsidR="004F67EA" w:rsidRPr="00ED7D2A">
        <w:rPr>
          <w:color w:val="000000" w:themeColor="text1"/>
        </w:rPr>
        <w:t>ę</w:t>
      </w:r>
      <w:r w:rsidR="00995589" w:rsidRPr="00ED7D2A">
        <w:rPr>
          <w:color w:val="000000" w:themeColor="text1"/>
        </w:rPr>
        <w:t xml:space="preserve">kszyła </w:t>
      </w:r>
      <w:r w:rsidRPr="00ED7D2A">
        <w:t>się licz</w:t>
      </w:r>
      <w:r w:rsidR="009807C6" w:rsidRPr="00ED7D2A">
        <w:t>ebność</w:t>
      </w:r>
      <w:r w:rsidR="00CF1EA7" w:rsidRPr="00ED7D2A">
        <w:t xml:space="preserve"> </w:t>
      </w:r>
      <w:r w:rsidRPr="00ED7D2A">
        <w:t>przychodni</w:t>
      </w:r>
      <w:r w:rsidR="00DA4A31" w:rsidRPr="00ED7D2A">
        <w:t>,</w:t>
      </w:r>
      <w:r w:rsidRPr="00ED7D2A">
        <w:t xml:space="preserve"> </w:t>
      </w:r>
      <w:r w:rsidR="00995589" w:rsidRPr="00ED7D2A">
        <w:t>a</w:t>
      </w:r>
      <w:r w:rsidR="009B3C92" w:rsidRPr="00ED7D2A">
        <w:rPr>
          <w:color w:val="000000" w:themeColor="text1"/>
        </w:rPr>
        <w:t> </w:t>
      </w:r>
      <w:r w:rsidR="00995589" w:rsidRPr="00ED7D2A">
        <w:rPr>
          <w:color w:val="000000" w:themeColor="text1"/>
        </w:rPr>
        <w:t>zmniejszyła</w:t>
      </w:r>
      <w:r w:rsidRPr="00ED7D2A">
        <w:t xml:space="preserve"> praktyk lekarskich. </w:t>
      </w:r>
      <w:r w:rsidRPr="00445356">
        <w:t xml:space="preserve">W ciągu roku udzielono </w:t>
      </w:r>
      <w:r w:rsidR="00862071" w:rsidRPr="00445356">
        <w:rPr>
          <w:shd w:val="clear" w:color="auto" w:fill="FFFFFF"/>
        </w:rPr>
        <w:t>17,</w:t>
      </w:r>
      <w:r w:rsidR="00DF0E61" w:rsidRPr="00445356">
        <w:rPr>
          <w:shd w:val="clear" w:color="auto" w:fill="FFFFFF"/>
        </w:rPr>
        <w:t>3</w:t>
      </w:r>
      <w:r w:rsidRPr="00445356">
        <w:rPr>
          <w:shd w:val="clear" w:color="auto" w:fill="FFFFFF"/>
        </w:rPr>
        <w:t xml:space="preserve"> mln</w:t>
      </w:r>
      <w:r w:rsidRPr="00445356">
        <w:t xml:space="preserve"> porad </w:t>
      </w:r>
      <w:r w:rsidR="00FD5515">
        <w:t>ogółem</w:t>
      </w:r>
      <w:r w:rsidR="00FD5515" w:rsidRPr="006539CE">
        <w:t xml:space="preserve"> – </w:t>
      </w:r>
      <w:r w:rsidR="00FD5515">
        <w:t>15,5</w:t>
      </w:r>
      <w:r w:rsidR="00FD5515" w:rsidRPr="006539CE">
        <w:t xml:space="preserve"> mln lekarskich i </w:t>
      </w:r>
      <w:r w:rsidR="00FD5515">
        <w:t>1,8</w:t>
      </w:r>
      <w:r w:rsidR="00FD5515" w:rsidRPr="006539CE">
        <w:t xml:space="preserve"> mln stomatologicznych.</w:t>
      </w:r>
    </w:p>
    <w:p w14:paraId="3084F9E8" w14:textId="77777777" w:rsidR="0001249D" w:rsidRPr="006711BB" w:rsidRDefault="0001249D" w:rsidP="0001249D">
      <w:pPr>
        <w:spacing w:after="360"/>
        <w:rPr>
          <w:highlight w:val="yellow"/>
        </w:rPr>
      </w:pPr>
    </w:p>
    <w:p w14:paraId="26BAFA26" w14:textId="6F650DDF" w:rsidR="00BE2A96" w:rsidRPr="00ED7D2A" w:rsidRDefault="00BE2A96" w:rsidP="00F16C7F">
      <w:pPr>
        <w:pStyle w:val="Nagwek1"/>
        <w:spacing w:before="360"/>
      </w:pPr>
      <w:r w:rsidRPr="00ED7D2A">
        <w:t>Ambulatoryjna opieka zdrowotna</w:t>
      </w:r>
    </w:p>
    <w:p w14:paraId="6E1B39D3" w14:textId="228104A7" w:rsidR="00BE2A96" w:rsidRPr="00ED7D2A" w:rsidRDefault="00BE2A96" w:rsidP="00BE2A96">
      <w:pPr>
        <w:spacing w:after="0" w:line="288" w:lineRule="auto"/>
        <w:rPr>
          <w:szCs w:val="19"/>
        </w:rPr>
      </w:pPr>
      <w:r w:rsidRPr="00ED7D2A">
        <w:rPr>
          <w:szCs w:val="19"/>
        </w:rPr>
        <w:t>W końcu 202</w:t>
      </w:r>
      <w:r w:rsidR="00B6213A">
        <w:rPr>
          <w:szCs w:val="19"/>
        </w:rPr>
        <w:t>5</w:t>
      </w:r>
      <w:r w:rsidRPr="00ED7D2A">
        <w:rPr>
          <w:szCs w:val="19"/>
        </w:rPr>
        <w:t xml:space="preserve"> r. w województwie podkarpackim działał</w:t>
      </w:r>
      <w:r w:rsidR="00287AFC" w:rsidRPr="00ED7D2A">
        <w:rPr>
          <w:szCs w:val="19"/>
        </w:rPr>
        <w:t>o</w:t>
      </w:r>
      <w:r w:rsidRPr="00ED7D2A">
        <w:rPr>
          <w:szCs w:val="19"/>
        </w:rPr>
        <w:t xml:space="preserve"> 16</w:t>
      </w:r>
      <w:r w:rsidR="004D34EF" w:rsidRPr="00ED7D2A">
        <w:rPr>
          <w:szCs w:val="19"/>
        </w:rPr>
        <w:t>71</w:t>
      </w:r>
      <w:r w:rsidRPr="00ED7D2A">
        <w:rPr>
          <w:szCs w:val="19"/>
        </w:rPr>
        <w:t xml:space="preserve"> podmiot</w:t>
      </w:r>
      <w:r w:rsidR="00287AFC" w:rsidRPr="00ED7D2A">
        <w:rPr>
          <w:szCs w:val="19"/>
        </w:rPr>
        <w:t>ów</w:t>
      </w:r>
      <w:r w:rsidRPr="00ED7D2A">
        <w:rPr>
          <w:szCs w:val="19"/>
        </w:rPr>
        <w:t xml:space="preserve"> ambulatoryjnej opieki zdrowotnej: 1</w:t>
      </w:r>
      <w:r w:rsidR="004D34EF" w:rsidRPr="00ED7D2A">
        <w:rPr>
          <w:szCs w:val="19"/>
        </w:rPr>
        <w:t>3</w:t>
      </w:r>
      <w:r w:rsidR="00ED7D2A" w:rsidRPr="00ED7D2A">
        <w:rPr>
          <w:szCs w:val="19"/>
        </w:rPr>
        <w:t>58</w:t>
      </w:r>
      <w:r w:rsidRPr="00ED7D2A">
        <w:rPr>
          <w:szCs w:val="19"/>
        </w:rPr>
        <w:t xml:space="preserve"> przychodni</w:t>
      </w:r>
      <w:r w:rsidRPr="00ED7D2A">
        <w:rPr>
          <w:szCs w:val="19"/>
          <w:vertAlign w:val="superscript"/>
        </w:rPr>
        <w:footnoteReference w:id="1"/>
      </w:r>
      <w:r w:rsidRPr="00ED7D2A">
        <w:rPr>
          <w:szCs w:val="19"/>
        </w:rPr>
        <w:t xml:space="preserve">, </w:t>
      </w:r>
      <w:r w:rsidR="004D34EF" w:rsidRPr="00ED7D2A">
        <w:rPr>
          <w:szCs w:val="19"/>
        </w:rPr>
        <w:t>5</w:t>
      </w:r>
      <w:r w:rsidR="00ED7D2A" w:rsidRPr="00ED7D2A">
        <w:rPr>
          <w:szCs w:val="19"/>
        </w:rPr>
        <w:t>1</w:t>
      </w:r>
      <w:r w:rsidR="00A010BC" w:rsidRPr="00ED7D2A">
        <w:rPr>
          <w:szCs w:val="19"/>
        </w:rPr>
        <w:t xml:space="preserve"> </w:t>
      </w:r>
      <w:r w:rsidRPr="00ED7D2A">
        <w:rPr>
          <w:szCs w:val="19"/>
        </w:rPr>
        <w:t xml:space="preserve">praktyk lekarskich oraz </w:t>
      </w:r>
      <w:r w:rsidR="004D34EF" w:rsidRPr="00ED7D2A">
        <w:rPr>
          <w:szCs w:val="19"/>
        </w:rPr>
        <w:t>2</w:t>
      </w:r>
      <w:r w:rsidR="00ED7D2A" w:rsidRPr="00ED7D2A">
        <w:rPr>
          <w:szCs w:val="19"/>
        </w:rPr>
        <w:t>62</w:t>
      </w:r>
      <w:r w:rsidRPr="00ED7D2A">
        <w:rPr>
          <w:szCs w:val="19"/>
        </w:rPr>
        <w:t xml:space="preserve"> praktyk</w:t>
      </w:r>
      <w:r w:rsidR="00F16C7F" w:rsidRPr="00ED7D2A">
        <w:rPr>
          <w:szCs w:val="19"/>
        </w:rPr>
        <w:t>i</w:t>
      </w:r>
      <w:r w:rsidRPr="00ED7D2A">
        <w:rPr>
          <w:szCs w:val="19"/>
        </w:rPr>
        <w:t xml:space="preserve"> stomatologiczn</w:t>
      </w:r>
      <w:r w:rsidR="00F16C7F" w:rsidRPr="00ED7D2A">
        <w:rPr>
          <w:szCs w:val="19"/>
        </w:rPr>
        <w:t>e</w:t>
      </w:r>
      <w:r w:rsidRPr="00ED7D2A">
        <w:rPr>
          <w:szCs w:val="19"/>
        </w:rPr>
        <w:t xml:space="preserve"> realizując</w:t>
      </w:r>
      <w:r w:rsidR="00F16C7F" w:rsidRPr="00ED7D2A">
        <w:rPr>
          <w:szCs w:val="19"/>
        </w:rPr>
        <w:t>e</w:t>
      </w:r>
      <w:r w:rsidRPr="00ED7D2A">
        <w:rPr>
          <w:szCs w:val="19"/>
        </w:rPr>
        <w:t xml:space="preserve"> świadczenia finansowane ze środków publicznych. W porównaniu z </w:t>
      </w:r>
      <w:r w:rsidR="0033620B">
        <w:rPr>
          <w:szCs w:val="19"/>
        </w:rPr>
        <w:t xml:space="preserve">2024 r. </w:t>
      </w:r>
      <w:r w:rsidRPr="00ED7D2A">
        <w:rPr>
          <w:szCs w:val="19"/>
        </w:rPr>
        <w:t xml:space="preserve">przychodni było o </w:t>
      </w:r>
      <w:r w:rsidR="00ED7D2A" w:rsidRPr="00ED7D2A">
        <w:rPr>
          <w:szCs w:val="19"/>
        </w:rPr>
        <w:t>1,3</w:t>
      </w:r>
      <w:r w:rsidRPr="00ED7D2A">
        <w:rPr>
          <w:szCs w:val="19"/>
        </w:rPr>
        <w:t xml:space="preserve">% </w:t>
      </w:r>
      <w:r w:rsidR="00A010BC" w:rsidRPr="00ED7D2A">
        <w:rPr>
          <w:szCs w:val="19"/>
        </w:rPr>
        <w:t>więce</w:t>
      </w:r>
      <w:r w:rsidRPr="00ED7D2A">
        <w:rPr>
          <w:szCs w:val="19"/>
        </w:rPr>
        <w:t>j</w:t>
      </w:r>
      <w:r w:rsidR="00FE59A4">
        <w:rPr>
          <w:szCs w:val="19"/>
        </w:rPr>
        <w:t>, n</w:t>
      </w:r>
      <w:r w:rsidR="00F2457E" w:rsidRPr="00ED7D2A">
        <w:rPr>
          <w:szCs w:val="19"/>
        </w:rPr>
        <w:t>atomiast l</w:t>
      </w:r>
      <w:r w:rsidRPr="00ED7D2A">
        <w:rPr>
          <w:szCs w:val="19"/>
        </w:rPr>
        <w:t xml:space="preserve">iczba praktyk lekarskich </w:t>
      </w:r>
      <w:r w:rsidR="004D34EF" w:rsidRPr="00ED7D2A">
        <w:rPr>
          <w:szCs w:val="19"/>
        </w:rPr>
        <w:t>oraz</w:t>
      </w:r>
      <w:r w:rsidR="009B3C92">
        <w:rPr>
          <w:szCs w:val="19"/>
        </w:rPr>
        <w:t xml:space="preserve"> </w:t>
      </w:r>
      <w:r w:rsidR="004D34EF" w:rsidRPr="00ED7D2A">
        <w:rPr>
          <w:szCs w:val="19"/>
        </w:rPr>
        <w:t xml:space="preserve">stomatologicznych </w:t>
      </w:r>
      <w:r w:rsidR="006F75F7" w:rsidRPr="00ED7D2A">
        <w:rPr>
          <w:szCs w:val="19"/>
        </w:rPr>
        <w:t xml:space="preserve">zmniejszyła się </w:t>
      </w:r>
      <w:r w:rsidR="004D34EF" w:rsidRPr="00ED7D2A">
        <w:rPr>
          <w:szCs w:val="19"/>
        </w:rPr>
        <w:t xml:space="preserve">odpowiednio o </w:t>
      </w:r>
      <w:r w:rsidR="00ED7D2A" w:rsidRPr="00ED7D2A">
        <w:t>8,9</w:t>
      </w:r>
      <w:r w:rsidRPr="00ED7D2A">
        <w:rPr>
          <w:szCs w:val="19"/>
        </w:rPr>
        <w:t>%</w:t>
      </w:r>
      <w:r w:rsidR="00F2457E" w:rsidRPr="00ED7D2A">
        <w:rPr>
          <w:szCs w:val="19"/>
        </w:rPr>
        <w:t xml:space="preserve"> i o </w:t>
      </w:r>
      <w:r w:rsidR="004D34EF" w:rsidRPr="00ED7D2A">
        <w:rPr>
          <w:szCs w:val="19"/>
        </w:rPr>
        <w:t>4,</w:t>
      </w:r>
      <w:r w:rsidR="00ED7D2A" w:rsidRPr="00ED7D2A">
        <w:rPr>
          <w:szCs w:val="19"/>
        </w:rPr>
        <w:t>4</w:t>
      </w:r>
      <w:r w:rsidRPr="00ED7D2A">
        <w:rPr>
          <w:szCs w:val="19"/>
        </w:rPr>
        <w:t xml:space="preserve">%. </w:t>
      </w:r>
      <w:r w:rsidRPr="00A81B05">
        <w:rPr>
          <w:szCs w:val="19"/>
        </w:rPr>
        <w:t>Zarówno w</w:t>
      </w:r>
      <w:r w:rsidR="0033620B" w:rsidRPr="00A81B05">
        <w:rPr>
          <w:szCs w:val="19"/>
        </w:rPr>
        <w:t xml:space="preserve"> </w:t>
      </w:r>
      <w:r w:rsidRPr="00A81B05">
        <w:rPr>
          <w:szCs w:val="19"/>
        </w:rPr>
        <w:t>miastach, jak i</w:t>
      </w:r>
      <w:r w:rsidR="00F2457E" w:rsidRPr="00A81B05">
        <w:rPr>
          <w:szCs w:val="19"/>
        </w:rPr>
        <w:t xml:space="preserve"> </w:t>
      </w:r>
      <w:r w:rsidRPr="00A81B05">
        <w:rPr>
          <w:szCs w:val="19"/>
        </w:rPr>
        <w:t>na terenach wiejskich</w:t>
      </w:r>
      <w:r w:rsidR="00F2457E" w:rsidRPr="00A81B05">
        <w:rPr>
          <w:szCs w:val="19"/>
        </w:rPr>
        <w:t xml:space="preserve"> </w:t>
      </w:r>
      <w:r w:rsidRPr="00A81B05">
        <w:rPr>
          <w:szCs w:val="19"/>
        </w:rPr>
        <w:t xml:space="preserve">zaobserwowano </w:t>
      </w:r>
      <w:r w:rsidR="00D132E1" w:rsidRPr="00A81B05">
        <w:rPr>
          <w:szCs w:val="19"/>
        </w:rPr>
        <w:t xml:space="preserve">mniejszą niż w </w:t>
      </w:r>
      <w:r w:rsidR="0033620B" w:rsidRPr="00A81B05">
        <w:rPr>
          <w:szCs w:val="19"/>
        </w:rPr>
        <w:t>poprzednim</w:t>
      </w:r>
      <w:r w:rsidR="00D132E1" w:rsidRPr="00A81B05">
        <w:rPr>
          <w:szCs w:val="19"/>
        </w:rPr>
        <w:t xml:space="preserve"> roku liczbę</w:t>
      </w:r>
      <w:r w:rsidRPr="00A81B05">
        <w:rPr>
          <w:szCs w:val="19"/>
        </w:rPr>
        <w:t xml:space="preserve"> praktyk ogółem</w:t>
      </w:r>
      <w:r w:rsidR="00D132E1" w:rsidRPr="00A81B05">
        <w:rPr>
          <w:szCs w:val="19"/>
        </w:rPr>
        <w:t xml:space="preserve"> (</w:t>
      </w:r>
      <w:r w:rsidRPr="00A81B05">
        <w:rPr>
          <w:szCs w:val="19"/>
        </w:rPr>
        <w:t xml:space="preserve">odpowiednio o </w:t>
      </w:r>
      <w:r w:rsidR="00ED7D2A" w:rsidRPr="00A81B05">
        <w:rPr>
          <w:szCs w:val="19"/>
        </w:rPr>
        <w:t>4</w:t>
      </w:r>
      <w:r w:rsidR="00F2457E" w:rsidRPr="00A81B05">
        <w:rPr>
          <w:szCs w:val="19"/>
        </w:rPr>
        <w:t>,0</w:t>
      </w:r>
      <w:r w:rsidRPr="00A81B05">
        <w:rPr>
          <w:szCs w:val="19"/>
        </w:rPr>
        <w:t>% i</w:t>
      </w:r>
      <w:r w:rsidR="00593BC5" w:rsidRPr="00A81B05">
        <w:rPr>
          <w:szCs w:val="19"/>
        </w:rPr>
        <w:t> </w:t>
      </w:r>
      <w:r w:rsidR="0082471A" w:rsidRPr="00A81B05">
        <w:rPr>
          <w:szCs w:val="19"/>
        </w:rPr>
        <w:t xml:space="preserve">o </w:t>
      </w:r>
      <w:r w:rsidR="00F2457E" w:rsidRPr="00A81B05">
        <w:rPr>
          <w:szCs w:val="19"/>
        </w:rPr>
        <w:t>7,</w:t>
      </w:r>
      <w:r w:rsidR="00ED7D2A" w:rsidRPr="00A81B05">
        <w:rPr>
          <w:szCs w:val="19"/>
        </w:rPr>
        <w:t>6</w:t>
      </w:r>
      <w:r w:rsidRPr="00A81B05">
        <w:rPr>
          <w:szCs w:val="19"/>
        </w:rPr>
        <w:t>%</w:t>
      </w:r>
      <w:r w:rsidR="00D132E1" w:rsidRPr="00A81B05">
        <w:rPr>
          <w:szCs w:val="19"/>
        </w:rPr>
        <w:t>)</w:t>
      </w:r>
      <w:r w:rsidRPr="00A81B05">
        <w:rPr>
          <w:szCs w:val="19"/>
        </w:rPr>
        <w:t>.</w:t>
      </w:r>
    </w:p>
    <w:p w14:paraId="3D0F7704" w14:textId="77777777" w:rsidR="00BE2A96" w:rsidRPr="00C41BA1" w:rsidRDefault="00BE2A96" w:rsidP="00BE2A96">
      <w:pPr>
        <w:tabs>
          <w:tab w:val="left" w:pos="851"/>
        </w:tabs>
        <w:spacing w:before="360" w:after="0" w:line="240" w:lineRule="auto"/>
        <w:rPr>
          <w:color w:val="000000" w:themeColor="text1"/>
          <w:spacing w:val="-2"/>
          <w:szCs w:val="19"/>
          <w:shd w:val="clear" w:color="auto" w:fill="FFFFFF"/>
        </w:rPr>
      </w:pPr>
      <w:r w:rsidRPr="006711BB">
        <w:rPr>
          <w:b/>
          <w:color w:val="000000" w:themeColor="text1"/>
          <w:spacing w:val="-2"/>
          <w:szCs w:val="19"/>
          <w:shd w:val="clear" w:color="auto" w:fill="FFFFFF"/>
        </w:rPr>
        <w:t>Tablica 1. Placówki ambulatoryjnej opieki zdrowotnej</w:t>
      </w:r>
    </w:p>
    <w:p w14:paraId="15559BCA" w14:textId="77777777" w:rsidR="00BE2A96" w:rsidRPr="00C41BA1" w:rsidRDefault="00BE2A96" w:rsidP="00BE2A96">
      <w:pPr>
        <w:spacing w:before="0" w:line="240" w:lineRule="auto"/>
        <w:ind w:firstLine="851"/>
        <w:rPr>
          <w:color w:val="000000" w:themeColor="text1"/>
          <w:spacing w:val="-2"/>
          <w:szCs w:val="19"/>
          <w:shd w:val="clear" w:color="auto" w:fill="FFFFFF"/>
        </w:rPr>
      </w:pPr>
      <w:r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1"/>
        <w:tblDescription w:val="Placówki ambulatoryjnej opieki zdrowotnej w podziale na miasto i wieś w latach 2024–2025.Stan w dniu 31 grudnia&#10;&#10;"/>
      </w:tblPr>
      <w:tblGrid>
        <w:gridCol w:w="3256"/>
        <w:gridCol w:w="1559"/>
        <w:gridCol w:w="1559"/>
        <w:gridCol w:w="1559"/>
      </w:tblGrid>
      <w:tr w:rsidR="00BE2A96" w:rsidRPr="005947A6" w14:paraId="1617FADD" w14:textId="77777777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104644DD" w14:textId="77777777" w:rsidR="00BE2A96" w:rsidRPr="00C81D23" w:rsidRDefault="00BE2A9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  <w:bottom w:val="single" w:sz="4" w:space="0" w:color="001D77"/>
            </w:tcBorders>
          </w:tcPr>
          <w:p w14:paraId="72CC99C4" w14:textId="1B588B05" w:rsidR="00BE2A96" w:rsidRPr="00C81D23" w:rsidRDefault="00BE2A9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 w:rsidR="006711BB">
              <w:rPr>
                <w:rFonts w:cs="Arial"/>
                <w:color w:val="000000" w:themeColor="text1"/>
                <w:szCs w:val="19"/>
              </w:rPr>
              <w:t>4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bottom w:val="single" w:sz="4" w:space="0" w:color="001D77"/>
              <w:right w:val="nil"/>
            </w:tcBorders>
          </w:tcPr>
          <w:p w14:paraId="2E33D8FC" w14:textId="7DF6CD76" w:rsidR="00BE2A96" w:rsidRPr="00C81D23" w:rsidRDefault="00BE2A9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</w:t>
            </w:r>
            <w:r w:rsidR="004D34EF">
              <w:rPr>
                <w:rFonts w:cs="Arial"/>
                <w:color w:val="000000" w:themeColor="text1"/>
                <w:szCs w:val="19"/>
              </w:rPr>
              <w:t>2</w:t>
            </w:r>
            <w:r w:rsidR="006711BB">
              <w:rPr>
                <w:rFonts w:cs="Arial"/>
                <w:color w:val="000000" w:themeColor="text1"/>
                <w:szCs w:val="19"/>
              </w:rPr>
              <w:t>5</w:t>
            </w:r>
          </w:p>
        </w:tc>
      </w:tr>
      <w:tr w:rsidR="00BE2A96" w:rsidRPr="005947A6" w14:paraId="560EC8E6" w14:textId="77777777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30FFB66B" w14:textId="77777777" w:rsidR="00BE2A96" w:rsidRPr="00C81D23" w:rsidRDefault="00BE2A96">
            <w:pPr>
              <w:jc w:val="center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5D06014F" w14:textId="77777777" w:rsidR="00BE2A96" w:rsidRPr="00C81D23" w:rsidRDefault="00BE2A9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4A6D16C1" w14:textId="11B3D346" w:rsidR="00BE2A96" w:rsidRPr="00C81D23" w:rsidRDefault="00BE2A9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 w:rsidR="006711BB">
              <w:rPr>
                <w:rFonts w:cs="Arial"/>
                <w:color w:val="000000" w:themeColor="text1"/>
                <w:szCs w:val="19"/>
              </w:rPr>
              <w:t>4</w:t>
            </w:r>
            <w:r w:rsidRPr="00C81D23">
              <w:rPr>
                <w:rFonts w:cs="Arial"/>
                <w:color w:val="000000" w:themeColor="text1"/>
                <w:szCs w:val="19"/>
              </w:rPr>
              <w:t>=100</w:t>
            </w:r>
          </w:p>
        </w:tc>
      </w:tr>
      <w:tr w:rsidR="006711BB" w:rsidRPr="005947A6" w14:paraId="2F23CDB9" w14:textId="77777777">
        <w:trPr>
          <w:trHeight w:val="510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  <w:vAlign w:val="center"/>
          </w:tcPr>
          <w:p w14:paraId="103DF0C8" w14:textId="77777777" w:rsidR="006711BB" w:rsidRPr="00F16C7F" w:rsidRDefault="006711BB" w:rsidP="006711BB">
            <w:pPr>
              <w:rPr>
                <w:rFonts w:cs="Arial"/>
                <w:b/>
                <w:color w:val="000000" w:themeColor="text1"/>
                <w:szCs w:val="19"/>
              </w:rPr>
            </w:pPr>
            <w:r w:rsidRPr="00F16C7F">
              <w:rPr>
                <w:rFonts w:cs="Arial"/>
                <w:b/>
                <w:color w:val="000000" w:themeColor="text1"/>
                <w:szCs w:val="19"/>
              </w:rPr>
              <w:t>Ogółem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334AD83D" w14:textId="0BE522A4" w:rsidR="006711BB" w:rsidRPr="00595756" w:rsidRDefault="006711BB" w:rsidP="006711BB">
            <w:pPr>
              <w:jc w:val="right"/>
              <w:rPr>
                <w:rFonts w:cs="Arial"/>
                <w:b/>
                <w:bCs/>
                <w:color w:val="000000" w:themeColor="text1"/>
                <w:szCs w:val="19"/>
              </w:rPr>
            </w:pPr>
            <w:r w:rsidRPr="00595756">
              <w:rPr>
                <w:rFonts w:cs="Calibri"/>
                <w:b/>
                <w:bCs/>
                <w:color w:val="000000"/>
                <w:szCs w:val="19"/>
              </w:rPr>
              <w:t>1671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59565CBF" w14:textId="706EA52C" w:rsidR="006711BB" w:rsidRPr="00595756" w:rsidRDefault="006711BB" w:rsidP="006711BB">
            <w:pPr>
              <w:jc w:val="right"/>
              <w:rPr>
                <w:rFonts w:cs="Arial"/>
                <w:b/>
                <w:bCs/>
                <w:color w:val="000000" w:themeColor="text1"/>
                <w:szCs w:val="19"/>
              </w:rPr>
            </w:pPr>
            <w:r w:rsidRPr="00595756">
              <w:rPr>
                <w:rFonts w:cs="Calibri"/>
                <w:b/>
                <w:bCs/>
                <w:color w:val="000000"/>
                <w:szCs w:val="19"/>
              </w:rPr>
              <w:t>1671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  <w:vAlign w:val="center"/>
          </w:tcPr>
          <w:p w14:paraId="6130FB41" w14:textId="745AF9A2" w:rsidR="006711BB" w:rsidRPr="00595756" w:rsidRDefault="006711BB" w:rsidP="006711BB">
            <w:pPr>
              <w:jc w:val="right"/>
              <w:rPr>
                <w:rFonts w:cs="Arial"/>
                <w:b/>
                <w:bCs/>
                <w:color w:val="000000" w:themeColor="text1"/>
                <w:szCs w:val="19"/>
              </w:rPr>
            </w:pPr>
            <w:r w:rsidRPr="00595756">
              <w:rPr>
                <w:rFonts w:cs="Calibri"/>
                <w:b/>
                <w:bCs/>
                <w:color w:val="000000"/>
                <w:szCs w:val="19"/>
              </w:rPr>
              <w:t>100,0</w:t>
            </w:r>
          </w:p>
        </w:tc>
      </w:tr>
      <w:tr w:rsidR="006711BB" w:rsidRPr="005947A6" w14:paraId="0CCF3853" w14:textId="77777777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B97F545" w14:textId="77777777" w:rsidR="006711BB" w:rsidRPr="00C81D23" w:rsidRDefault="006711BB" w:rsidP="006711BB">
            <w:pPr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Przychodnie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FA92158" w14:textId="6A2B16ED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1341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76711F88" w14:textId="5FC380A5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1358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6CD39A31" w14:textId="29D3715A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101,3</w:t>
            </w:r>
          </w:p>
        </w:tc>
      </w:tr>
      <w:tr w:rsidR="006711BB" w:rsidRPr="005947A6" w14:paraId="49A568EB" w14:textId="77777777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4B078A3" w14:textId="77777777" w:rsidR="006711BB" w:rsidRPr="00C81D23" w:rsidRDefault="006711BB" w:rsidP="006711BB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0110A656" w14:textId="1A12F109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859</w:t>
            </w:r>
          </w:p>
        </w:tc>
        <w:tc>
          <w:tcPr>
            <w:tcW w:w="1559" w:type="dxa"/>
            <w:vAlign w:val="center"/>
          </w:tcPr>
          <w:p w14:paraId="76C9EFA8" w14:textId="492E422E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878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3BFBE5A3" w14:textId="3834DA6A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102,2</w:t>
            </w:r>
          </w:p>
        </w:tc>
      </w:tr>
      <w:tr w:rsidR="006711BB" w:rsidRPr="005947A6" w14:paraId="168996DE" w14:textId="77777777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69B6DCE1" w14:textId="77777777" w:rsidR="006711BB" w:rsidRPr="00C81D23" w:rsidRDefault="006711BB" w:rsidP="006711BB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vAlign w:val="center"/>
          </w:tcPr>
          <w:p w14:paraId="274497F4" w14:textId="04316607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482</w:t>
            </w:r>
          </w:p>
        </w:tc>
        <w:tc>
          <w:tcPr>
            <w:tcW w:w="1559" w:type="dxa"/>
            <w:vAlign w:val="center"/>
          </w:tcPr>
          <w:p w14:paraId="0D863AEB" w14:textId="549DFEC4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480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718F0396" w14:textId="565084F1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99,6</w:t>
            </w:r>
          </w:p>
        </w:tc>
      </w:tr>
      <w:tr w:rsidR="006711BB" w:rsidRPr="005947A6" w14:paraId="7E457735" w14:textId="77777777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76D826A" w14:textId="77777777" w:rsidR="006711BB" w:rsidRPr="00C81D23" w:rsidRDefault="006711BB" w:rsidP="006711BB">
            <w:pPr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C81D23">
              <w:rPr>
                <w:rFonts w:cs="Arial"/>
                <w:color w:val="000000" w:themeColor="text1"/>
                <w:szCs w:val="19"/>
              </w:rPr>
              <w:t>Praktyki</w:t>
            </w:r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>a</w:t>
            </w:r>
            <w:proofErr w:type="spellEnd"/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81D23">
              <w:rPr>
                <w:rFonts w:cs="Arial"/>
                <w:color w:val="000000" w:themeColor="text1"/>
                <w:szCs w:val="19"/>
              </w:rPr>
              <w:t xml:space="preserve"> ogółem</w:t>
            </w:r>
          </w:p>
        </w:tc>
        <w:tc>
          <w:tcPr>
            <w:tcW w:w="1559" w:type="dxa"/>
            <w:vAlign w:val="center"/>
          </w:tcPr>
          <w:p w14:paraId="7F30E615" w14:textId="72E4F0E1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330</w:t>
            </w:r>
          </w:p>
        </w:tc>
        <w:tc>
          <w:tcPr>
            <w:tcW w:w="1559" w:type="dxa"/>
            <w:vAlign w:val="center"/>
          </w:tcPr>
          <w:p w14:paraId="11F7C212" w14:textId="30BA8E8C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313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68DCEB8D" w14:textId="68BDE347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94,8</w:t>
            </w:r>
          </w:p>
        </w:tc>
      </w:tr>
      <w:tr w:rsidR="006711BB" w:rsidRPr="005947A6" w14:paraId="7F4410B2" w14:textId="77777777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49FB172D" w14:textId="3B0A5D69" w:rsidR="006711BB" w:rsidRPr="00C81D23" w:rsidRDefault="006711BB" w:rsidP="006711BB">
            <w:pPr>
              <w:ind w:left="340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  <w:vAlign w:val="center"/>
          </w:tcPr>
          <w:p w14:paraId="40B4FAFB" w14:textId="3E1CCC28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56</w:t>
            </w:r>
          </w:p>
        </w:tc>
        <w:tc>
          <w:tcPr>
            <w:tcW w:w="1559" w:type="dxa"/>
            <w:vAlign w:val="center"/>
          </w:tcPr>
          <w:p w14:paraId="7A0D3CA8" w14:textId="7727BE99" w:rsidR="006711BB" w:rsidRPr="00C81D23" w:rsidRDefault="006711BB" w:rsidP="006711BB">
            <w:pPr>
              <w:jc w:val="right"/>
              <w:rPr>
                <w:rFonts w:cs="Segoe UI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51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68DCF230" w14:textId="6FE0E5CE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91,1</w:t>
            </w:r>
          </w:p>
        </w:tc>
      </w:tr>
      <w:tr w:rsidR="006711BB" w:rsidRPr="005947A6" w14:paraId="45251D41" w14:textId="77777777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71418721" w14:textId="7E1E4FB1" w:rsidR="006711BB" w:rsidRPr="00C81D23" w:rsidRDefault="006711BB" w:rsidP="006711BB">
            <w:pPr>
              <w:ind w:left="340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vAlign w:val="center"/>
          </w:tcPr>
          <w:p w14:paraId="79E9F099" w14:textId="355BE862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274</w:t>
            </w:r>
          </w:p>
        </w:tc>
        <w:tc>
          <w:tcPr>
            <w:tcW w:w="1559" w:type="dxa"/>
            <w:vAlign w:val="center"/>
          </w:tcPr>
          <w:p w14:paraId="1EC02847" w14:textId="6016E28B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262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4CD5E7A9" w14:textId="6C9C2A29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95,6</w:t>
            </w:r>
          </w:p>
        </w:tc>
      </w:tr>
      <w:tr w:rsidR="006711BB" w:rsidRPr="005947A6" w14:paraId="460AF748" w14:textId="77777777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BE01ECE" w14:textId="77777777" w:rsidR="006711BB" w:rsidRPr="00C81D23" w:rsidRDefault="006711BB" w:rsidP="006711BB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200A96A9" w14:textId="2CC0C2D5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225</w:t>
            </w:r>
          </w:p>
        </w:tc>
        <w:tc>
          <w:tcPr>
            <w:tcW w:w="1559" w:type="dxa"/>
            <w:vAlign w:val="center"/>
          </w:tcPr>
          <w:p w14:paraId="5142925B" w14:textId="4E5A4DD6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216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01F59969" w14:textId="49B9A6EB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96,0</w:t>
            </w:r>
          </w:p>
        </w:tc>
      </w:tr>
      <w:tr w:rsidR="006711BB" w:rsidRPr="005947A6" w14:paraId="6D6FA91B" w14:textId="77777777">
        <w:trPr>
          <w:trHeight w:val="397"/>
          <w:jc w:val="center"/>
        </w:trPr>
        <w:tc>
          <w:tcPr>
            <w:tcW w:w="3256" w:type="dxa"/>
            <w:tcBorders>
              <w:left w:val="nil"/>
              <w:bottom w:val="nil"/>
            </w:tcBorders>
            <w:vAlign w:val="center"/>
          </w:tcPr>
          <w:p w14:paraId="2DBD7075" w14:textId="77777777" w:rsidR="006711BB" w:rsidRPr="00C81D23" w:rsidRDefault="006711BB" w:rsidP="006711BB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5790072D" w14:textId="6C22D81D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105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4B703EE9" w14:textId="47F2E71A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97</w:t>
            </w:r>
          </w:p>
        </w:tc>
        <w:tc>
          <w:tcPr>
            <w:tcW w:w="1559" w:type="dxa"/>
            <w:tcBorders>
              <w:bottom w:val="nil"/>
              <w:right w:val="nil"/>
            </w:tcBorders>
            <w:vAlign w:val="center"/>
          </w:tcPr>
          <w:p w14:paraId="2C2A4A43" w14:textId="196491B3" w:rsidR="006711BB" w:rsidRPr="00C81D23" w:rsidRDefault="006711BB" w:rsidP="006711BB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92,4</w:t>
            </w:r>
          </w:p>
        </w:tc>
      </w:tr>
    </w:tbl>
    <w:p w14:paraId="6FB7568F" w14:textId="4C3BE2E1" w:rsidR="00BE2A96" w:rsidRDefault="00BE2A96" w:rsidP="00BE2A96">
      <w:pPr>
        <w:spacing w:after="0"/>
        <w:jc w:val="both"/>
        <w:rPr>
          <w:rFonts w:cs="Arial"/>
          <w:bCs/>
          <w:color w:val="000000" w:themeColor="text1"/>
          <w:sz w:val="16"/>
          <w:szCs w:val="18"/>
        </w:rPr>
      </w:pPr>
      <w:r w:rsidRPr="00921004">
        <w:rPr>
          <w:rFonts w:cs="Arial"/>
          <w:bCs/>
          <w:color w:val="000000" w:themeColor="text1"/>
          <w:sz w:val="16"/>
          <w:szCs w:val="18"/>
        </w:rPr>
        <w:t>a Dane obejmują praktyki, które podpisały kontrakty z NFZ lub z przychodniami.</w:t>
      </w:r>
    </w:p>
    <w:p w14:paraId="67809F90" w14:textId="2930DF68" w:rsidR="00BE2A96" w:rsidRPr="00E1672B" w:rsidRDefault="00BE2A96" w:rsidP="00BE2A96">
      <w:pPr>
        <w:spacing w:after="80" w:line="288" w:lineRule="auto"/>
        <w:rPr>
          <w:shd w:val="clear" w:color="auto" w:fill="FFFFFF"/>
        </w:rPr>
      </w:pPr>
      <w:r w:rsidRPr="00AC2643">
        <w:rPr>
          <w:shd w:val="clear" w:color="auto" w:fill="FFFFFF"/>
        </w:rPr>
        <w:lastRenderedPageBreak/>
        <w:t>W 202</w:t>
      </w:r>
      <w:r w:rsidR="00AC2643" w:rsidRPr="00AC2643">
        <w:rPr>
          <w:shd w:val="clear" w:color="auto" w:fill="FFFFFF"/>
        </w:rPr>
        <w:t>5</w:t>
      </w:r>
      <w:r w:rsidRPr="00AC2643">
        <w:rPr>
          <w:shd w:val="clear" w:color="auto" w:fill="FFFFFF"/>
        </w:rPr>
        <w:t xml:space="preserve"> r</w:t>
      </w:r>
      <w:r w:rsidR="00CE3C89" w:rsidRPr="00AC2643">
        <w:rPr>
          <w:shd w:val="clear" w:color="auto" w:fill="FFFFFF"/>
        </w:rPr>
        <w:t>.</w:t>
      </w:r>
      <w:r w:rsidRPr="00AC2643">
        <w:rPr>
          <w:shd w:val="clear" w:color="auto" w:fill="FFFFFF"/>
        </w:rPr>
        <w:t xml:space="preserve"> d</w:t>
      </w:r>
      <w:r w:rsidR="005A7204" w:rsidRPr="00AC2643">
        <w:rPr>
          <w:shd w:val="clear" w:color="auto" w:fill="FFFFFF"/>
        </w:rPr>
        <w:t>la</w:t>
      </w:r>
      <w:r w:rsidRPr="00AC2643">
        <w:rPr>
          <w:shd w:val="clear" w:color="auto" w:fill="FFFFFF"/>
        </w:rPr>
        <w:t xml:space="preserve"> potrzeb osób </w:t>
      </w:r>
      <w:r w:rsidR="00FF16F6" w:rsidRPr="00AC2643">
        <w:rPr>
          <w:shd w:val="clear" w:color="auto" w:fill="FFFFFF"/>
        </w:rPr>
        <w:t xml:space="preserve">z </w:t>
      </w:r>
      <w:r w:rsidRPr="00AC2643">
        <w:rPr>
          <w:shd w:val="clear" w:color="auto" w:fill="FFFFFF"/>
        </w:rPr>
        <w:t>niepełnosprawn</w:t>
      </w:r>
      <w:r w:rsidR="00FF16F6" w:rsidRPr="00AC2643">
        <w:rPr>
          <w:shd w:val="clear" w:color="auto" w:fill="FFFFFF"/>
        </w:rPr>
        <w:t>ościami</w:t>
      </w:r>
      <w:r w:rsidRPr="00AC2643">
        <w:rPr>
          <w:shd w:val="clear" w:color="auto" w:fill="FFFFFF"/>
        </w:rPr>
        <w:t xml:space="preserve"> przystosowanych było </w:t>
      </w:r>
      <w:r w:rsidR="00E26374" w:rsidRPr="00AC2643">
        <w:rPr>
          <w:shd w:val="clear" w:color="auto" w:fill="FFFFFF"/>
        </w:rPr>
        <w:t>88,</w:t>
      </w:r>
      <w:r w:rsidR="00AC2643" w:rsidRPr="00AC2643">
        <w:rPr>
          <w:shd w:val="clear" w:color="auto" w:fill="FFFFFF"/>
        </w:rPr>
        <w:t>5</w:t>
      </w:r>
      <w:r w:rsidRPr="00AC2643">
        <w:rPr>
          <w:shd w:val="clear" w:color="auto" w:fill="FFFFFF"/>
        </w:rPr>
        <w:t>% placówek ambulatoryjnej opieki zdrowotnej. Placów</w:t>
      </w:r>
      <w:r w:rsidR="00153724" w:rsidRPr="00AC2643">
        <w:rPr>
          <w:shd w:val="clear" w:color="auto" w:fill="FFFFFF"/>
        </w:rPr>
        <w:t xml:space="preserve">ki </w:t>
      </w:r>
      <w:r w:rsidRPr="00AC2643">
        <w:rPr>
          <w:shd w:val="clear" w:color="auto" w:fill="FFFFFF"/>
        </w:rPr>
        <w:t>wyposażon</w:t>
      </w:r>
      <w:r w:rsidR="00153724" w:rsidRPr="00AC2643">
        <w:rPr>
          <w:shd w:val="clear" w:color="auto" w:fill="FFFFFF"/>
        </w:rPr>
        <w:t>e</w:t>
      </w:r>
      <w:r w:rsidRPr="00AC2643">
        <w:rPr>
          <w:shd w:val="clear" w:color="auto" w:fill="FFFFFF"/>
        </w:rPr>
        <w:t xml:space="preserve"> w pochylnie, podjazdy i platformy ułatwiające wejście do budynku </w:t>
      </w:r>
      <w:r w:rsidR="00153724" w:rsidRPr="00AC2643">
        <w:rPr>
          <w:shd w:val="clear" w:color="auto" w:fill="FFFFFF"/>
        </w:rPr>
        <w:t xml:space="preserve">stanowiły </w:t>
      </w:r>
      <w:r w:rsidR="00E26374" w:rsidRPr="00AC2643">
        <w:rPr>
          <w:shd w:val="clear" w:color="auto" w:fill="FFFFFF"/>
        </w:rPr>
        <w:t>64,</w:t>
      </w:r>
      <w:r w:rsidR="00AC2643" w:rsidRPr="00AC2643">
        <w:rPr>
          <w:shd w:val="clear" w:color="auto" w:fill="FFFFFF"/>
        </w:rPr>
        <w:t>5</w:t>
      </w:r>
      <w:r w:rsidRPr="00AC2643">
        <w:rPr>
          <w:shd w:val="clear" w:color="auto" w:fill="FFFFFF"/>
        </w:rPr>
        <w:t>%. Ponadto w budynkach</w:t>
      </w:r>
      <w:r w:rsidR="004B0156" w:rsidRPr="00AC2643">
        <w:rPr>
          <w:shd w:val="clear" w:color="auto" w:fill="FFFFFF"/>
        </w:rPr>
        <w:t>,</w:t>
      </w:r>
      <w:r w:rsidRPr="00AC2643">
        <w:rPr>
          <w:shd w:val="clear" w:color="auto" w:fill="FFFFFF"/>
        </w:rPr>
        <w:t xml:space="preserve"> gdzie mieściły się przychodnie i gabinety znajdowały się windy, posadzki antypoślizgowe, a także udogodnienia dla osób słabowidzących i niewidomych oraz niedosłyszących i niesłyszących.</w:t>
      </w:r>
    </w:p>
    <w:p w14:paraId="4C763BA4" w14:textId="7A282D4D" w:rsidR="00BE2A96" w:rsidRPr="00E26374" w:rsidRDefault="00BE2A96" w:rsidP="00BE2A96">
      <w:pPr>
        <w:spacing w:before="360" w:after="0" w:line="240" w:lineRule="auto"/>
      </w:pPr>
      <w:r w:rsidRPr="00FE2B22">
        <w:rPr>
          <w:b/>
          <w:spacing w:val="-2"/>
          <w:szCs w:val="19"/>
          <w:shd w:val="clear" w:color="auto" w:fill="FFFFFF"/>
        </w:rPr>
        <w:t xml:space="preserve">Mapa 1. </w:t>
      </w:r>
      <w:r w:rsidRPr="00862071">
        <w:rPr>
          <w:b/>
          <w:spacing w:val="-2"/>
          <w:szCs w:val="19"/>
          <w:shd w:val="clear" w:color="auto" w:fill="FFFFFF"/>
        </w:rPr>
        <w:t>Podmioty ambulatoryjnej opieki zdrowotnej w 202</w:t>
      </w:r>
      <w:r w:rsidR="00ED7D2A">
        <w:rPr>
          <w:b/>
          <w:spacing w:val="-2"/>
          <w:szCs w:val="19"/>
          <w:shd w:val="clear" w:color="auto" w:fill="FFFFFF"/>
        </w:rPr>
        <w:t>5</w:t>
      </w:r>
      <w:r w:rsidRPr="00862071">
        <w:rPr>
          <w:b/>
          <w:spacing w:val="-2"/>
          <w:szCs w:val="19"/>
          <w:shd w:val="clear" w:color="auto" w:fill="FFFFFF"/>
        </w:rPr>
        <w:t xml:space="preserve"> r.</w:t>
      </w:r>
      <w:r w:rsidRPr="00E26374">
        <w:t xml:space="preserve"> </w:t>
      </w:r>
    </w:p>
    <w:p w14:paraId="2055FF2A" w14:textId="77777777" w:rsidR="00500418" w:rsidRDefault="00BE2A96" w:rsidP="00FE2B22">
      <w:pPr>
        <w:spacing w:before="0" w:after="360" w:line="240" w:lineRule="auto"/>
        <w:ind w:firstLine="709"/>
        <w:rPr>
          <w:color w:val="000000" w:themeColor="text1"/>
          <w:spacing w:val="-2"/>
          <w:szCs w:val="19"/>
          <w:shd w:val="clear" w:color="auto" w:fill="FFFFFF"/>
        </w:rPr>
      </w:pPr>
      <w:r w:rsidRPr="00E26374"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p w14:paraId="6EDAE4BB" w14:textId="47982E4E" w:rsidR="00BE2A96" w:rsidRDefault="00ED7D2A" w:rsidP="00500418">
      <w:pPr>
        <w:spacing w:before="0" w:after="360" w:line="240" w:lineRule="auto"/>
        <w:rPr>
          <w:color w:val="000000" w:themeColor="text1"/>
          <w:spacing w:val="-2"/>
          <w:szCs w:val="19"/>
          <w:shd w:val="clear" w:color="auto" w:fill="FFFFFF"/>
        </w:rPr>
      </w:pPr>
      <w:r>
        <w:rPr>
          <w:noProof/>
        </w:rPr>
        <w:drawing>
          <wp:inline distT="0" distB="0" distL="0" distR="0" wp14:anchorId="5426B896" wp14:editId="5E0C1502">
            <wp:extent cx="5122545" cy="3642995"/>
            <wp:effectExtent l="0" t="0" r="1905" b="0"/>
            <wp:docPr id="3" name="Obraz 3" descr="Mapa 1&#10;&#10;Na mapie przedstawiono podmioty ambulatoryjnej opieki zdrowotnej według powiatów w 2025 r. Stan w dniu 31 grudnia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Mapa 1&#10;&#10;Na mapie przedstawiono podmioty ambulatoryjnej opieki zdrowotnej według powiatów w 2025 r. Stan w dniu 31 grudnia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385D3" w14:textId="41071C50" w:rsidR="00BE2A96" w:rsidRPr="005947A6" w:rsidRDefault="00BE2A96" w:rsidP="00F16C7F">
      <w:pPr>
        <w:spacing w:before="360" w:after="240" w:line="288" w:lineRule="auto"/>
        <w:rPr>
          <w:color w:val="000000" w:themeColor="text1"/>
          <w:shd w:val="clear" w:color="auto" w:fill="FFFFFF"/>
        </w:rPr>
      </w:pPr>
      <w:r w:rsidRPr="00E26374">
        <w:t>Na 1 podmiot ambulatoryjnej opieki zdrowotnej przypadał</w:t>
      </w:r>
      <w:r w:rsidR="00E26374" w:rsidRPr="00E26374">
        <w:t>o</w:t>
      </w:r>
      <w:r w:rsidRPr="00E26374">
        <w:t xml:space="preserve"> średnio 1</w:t>
      </w:r>
      <w:r w:rsidR="00B412B8">
        <w:t>229,1</w:t>
      </w:r>
      <w:r w:rsidRPr="00E26374">
        <w:t xml:space="preserve"> os</w:t>
      </w:r>
      <w:r w:rsidR="00E26374" w:rsidRPr="00E26374">
        <w:t>ób</w:t>
      </w:r>
      <w:r w:rsidRPr="00E26374">
        <w:t xml:space="preserve">. Najwięcej osób na </w:t>
      </w:r>
      <w:r w:rsidR="00750664" w:rsidRPr="00E26374">
        <w:t>1</w:t>
      </w:r>
      <w:r w:rsidRPr="00E26374">
        <w:t xml:space="preserve"> przychodnię i praktykę odnotowano w powiecie przemyskim (2</w:t>
      </w:r>
      <w:r w:rsidR="00B412B8">
        <w:t>505,8</w:t>
      </w:r>
      <w:r w:rsidRPr="00E26374">
        <w:t>), a najmniej – w</w:t>
      </w:r>
      <w:r w:rsidR="004B0156" w:rsidRPr="00E26374">
        <w:t> </w:t>
      </w:r>
      <w:r w:rsidRPr="00E26374">
        <w:t>mieście Przemyślu (</w:t>
      </w:r>
      <w:r w:rsidR="00B412B8">
        <w:t>647,0</w:t>
      </w:r>
      <w:r w:rsidRPr="00E26374">
        <w:t>).</w:t>
      </w:r>
    </w:p>
    <w:p w14:paraId="1AF1C812" w14:textId="77777777" w:rsidR="00BE2A96" w:rsidRPr="005947A6" w:rsidRDefault="00BE2A96" w:rsidP="00BE2A96">
      <w:pPr>
        <w:pStyle w:val="Nagwek1"/>
        <w:suppressAutoHyphens/>
        <w:spacing w:before="360"/>
        <w:rPr>
          <w:rFonts w:ascii="Fira Sans" w:hAnsi="Fira Sans"/>
          <w:b/>
        </w:rPr>
      </w:pPr>
      <w:r w:rsidRPr="005947A6">
        <w:rPr>
          <w:rFonts w:ascii="Fira Sans" w:hAnsi="Fira Sans"/>
          <w:b/>
          <w:noProof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3C609044" wp14:editId="04021023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Liczba udzielonych porad specjalistycznych zwiększyła się w stosunku do 2024 r. o 1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2F2D4" w14:textId="6376814E" w:rsidR="00BE2A96" w:rsidRPr="00D616D2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 udzielonych porad specjalistycznych zwiększyła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 w stosunku do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B83C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</w:t>
                            </w:r>
                            <w:r w:rsidR="00CE3C8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</w:t>
                            </w:r>
                            <w:r w:rsidR="00CE3C8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2954A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1,8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09044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7" type="#_x0000_t202" alt="Liczba udzielonych porad specjalistycznych zwiększyła się w stosunku do 2024 r. o 1,8%" style="position:absolute;margin-left:411pt;margin-top:13pt;width:135.85pt;height:65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dMn+gEAANQ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" filled="f" stroked="f">
                <v:textbox>
                  <w:txbxContent>
                    <w:p w14:paraId="6A42F2D4" w14:textId="6376814E" w:rsidR="00BE2A96" w:rsidRPr="00D616D2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 udzielonych porad specjalistycznych zwiększyła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 w stosunku do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B83C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</w:t>
                      </w:r>
                      <w:r w:rsidR="00CE3C8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</w:t>
                      </w:r>
                      <w:r w:rsidR="00CE3C8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2954A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1,8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947A6">
        <w:rPr>
          <w:rFonts w:ascii="Fira Sans" w:hAnsi="Fira Sans"/>
          <w:b/>
        </w:rPr>
        <w:t>Porady udzielone w ramach ambulatoryjnej opieki zdrowotnej</w:t>
      </w:r>
    </w:p>
    <w:p w14:paraId="48951AE7" w14:textId="6C026F4B" w:rsidR="00BE2A96" w:rsidRPr="00B83CC6" w:rsidRDefault="00BE2A96" w:rsidP="00BE2A96">
      <w:pPr>
        <w:spacing w:line="288" w:lineRule="auto"/>
        <w:rPr>
          <w:b/>
          <w:color w:val="000000" w:themeColor="text1"/>
          <w:spacing w:val="-2"/>
          <w:sz w:val="18"/>
          <w:shd w:val="clear" w:color="auto" w:fill="FFFFFF"/>
        </w:rPr>
      </w:pPr>
      <w:r w:rsidRPr="00B83CC6">
        <w:rPr>
          <w:color w:val="000000" w:themeColor="text1"/>
          <w:shd w:val="clear" w:color="auto" w:fill="FFFFFF"/>
        </w:rPr>
        <w:t>W 202</w:t>
      </w:r>
      <w:r w:rsidR="002954A6" w:rsidRPr="00B83CC6">
        <w:rPr>
          <w:color w:val="000000" w:themeColor="text1"/>
          <w:shd w:val="clear" w:color="auto" w:fill="FFFFFF"/>
        </w:rPr>
        <w:t>5</w:t>
      </w:r>
      <w:r w:rsidRPr="00B83CC6">
        <w:rPr>
          <w:color w:val="000000" w:themeColor="text1"/>
          <w:shd w:val="clear" w:color="auto" w:fill="FFFFFF"/>
        </w:rPr>
        <w:t xml:space="preserve"> r</w:t>
      </w:r>
      <w:r w:rsidR="00CE3C89" w:rsidRPr="00B83CC6">
        <w:rPr>
          <w:color w:val="000000" w:themeColor="text1"/>
          <w:shd w:val="clear" w:color="auto" w:fill="FFFFFF"/>
        </w:rPr>
        <w:t>.</w:t>
      </w:r>
      <w:r w:rsidRPr="00B83CC6">
        <w:rPr>
          <w:color w:val="000000" w:themeColor="text1"/>
          <w:shd w:val="clear" w:color="auto" w:fill="FFFFFF"/>
        </w:rPr>
        <w:t xml:space="preserve"> w placówkach ambulatoryjnej opieki zdrowotnej </w:t>
      </w:r>
      <w:r w:rsidRPr="00B83CC6">
        <w:rPr>
          <w:shd w:val="clear" w:color="auto" w:fill="FFFFFF"/>
        </w:rPr>
        <w:t xml:space="preserve">udzielono </w:t>
      </w:r>
      <w:r w:rsidR="00091F11" w:rsidRPr="00B83CC6">
        <w:rPr>
          <w:shd w:val="clear" w:color="auto" w:fill="FFFFFF"/>
        </w:rPr>
        <w:t>17,</w:t>
      </w:r>
      <w:r w:rsidR="002954A6" w:rsidRPr="00B83CC6">
        <w:rPr>
          <w:shd w:val="clear" w:color="auto" w:fill="FFFFFF"/>
        </w:rPr>
        <w:t>3</w:t>
      </w:r>
      <w:r w:rsidR="007B2DAA" w:rsidRPr="00B83CC6">
        <w:rPr>
          <w:shd w:val="clear" w:color="auto" w:fill="FFFFFF"/>
        </w:rPr>
        <w:t xml:space="preserve"> mln</w:t>
      </w:r>
      <w:r w:rsidRPr="00B83CC6">
        <w:rPr>
          <w:shd w:val="clear" w:color="auto" w:fill="FFFFFF"/>
        </w:rPr>
        <w:t xml:space="preserve"> </w:t>
      </w:r>
      <w:r w:rsidRPr="00B83CC6">
        <w:rPr>
          <w:color w:val="000000" w:themeColor="text1"/>
          <w:shd w:val="clear" w:color="auto" w:fill="FFFFFF"/>
        </w:rPr>
        <w:t xml:space="preserve">porad, w tym </w:t>
      </w:r>
      <w:r w:rsidR="00091F11" w:rsidRPr="00B83CC6">
        <w:rPr>
          <w:color w:val="000000" w:themeColor="text1"/>
          <w:shd w:val="clear" w:color="auto" w:fill="FFFFFF"/>
        </w:rPr>
        <w:t>13,</w:t>
      </w:r>
      <w:r w:rsidR="002954A6" w:rsidRPr="00B83CC6">
        <w:rPr>
          <w:color w:val="000000" w:themeColor="text1"/>
          <w:shd w:val="clear" w:color="auto" w:fill="FFFFFF"/>
        </w:rPr>
        <w:t>1</w:t>
      </w:r>
      <w:r w:rsidR="007B2DAA" w:rsidRPr="00B83CC6">
        <w:rPr>
          <w:color w:val="000000" w:themeColor="text1"/>
          <w:shd w:val="clear" w:color="auto" w:fill="FFFFFF"/>
        </w:rPr>
        <w:t xml:space="preserve"> mln</w:t>
      </w:r>
      <w:r w:rsidRPr="00B83CC6">
        <w:rPr>
          <w:color w:val="000000" w:themeColor="text1"/>
          <w:shd w:val="clear" w:color="auto" w:fill="FFFFFF"/>
        </w:rPr>
        <w:t xml:space="preserve"> w miastach. </w:t>
      </w:r>
      <w:r w:rsidR="00192F7E">
        <w:rPr>
          <w:color w:val="000000" w:themeColor="text1"/>
          <w:shd w:val="clear" w:color="auto" w:fill="FFFFFF"/>
        </w:rPr>
        <w:t>W</w:t>
      </w:r>
      <w:r w:rsidR="00192F7E" w:rsidRPr="00B83CC6">
        <w:rPr>
          <w:color w:val="000000" w:themeColor="text1"/>
          <w:shd w:val="clear" w:color="auto" w:fill="FFFFFF"/>
        </w:rPr>
        <w:t xml:space="preserve"> porównaniu z 2024 r. </w:t>
      </w:r>
      <w:r w:rsidR="00192F7E">
        <w:rPr>
          <w:color w:val="000000" w:themeColor="text1"/>
          <w:shd w:val="clear" w:color="auto" w:fill="FFFFFF"/>
        </w:rPr>
        <w:t>l</w:t>
      </w:r>
      <w:r w:rsidRPr="00B83CC6">
        <w:rPr>
          <w:color w:val="000000" w:themeColor="text1"/>
          <w:shd w:val="clear" w:color="auto" w:fill="FFFFFF"/>
        </w:rPr>
        <w:t xml:space="preserve">iczba udzielonych porad </w:t>
      </w:r>
      <w:r w:rsidR="002954A6" w:rsidRPr="00B83CC6">
        <w:rPr>
          <w:color w:val="000000" w:themeColor="text1"/>
          <w:shd w:val="clear" w:color="auto" w:fill="FFFFFF"/>
        </w:rPr>
        <w:t>zmniejszyła się</w:t>
      </w:r>
      <w:r w:rsidR="00153724" w:rsidRPr="00B83CC6">
        <w:rPr>
          <w:color w:val="000000" w:themeColor="text1"/>
          <w:shd w:val="clear" w:color="auto" w:fill="FFFFFF"/>
        </w:rPr>
        <w:t xml:space="preserve"> </w:t>
      </w:r>
      <w:r w:rsidRPr="00B83CC6">
        <w:rPr>
          <w:color w:val="000000" w:themeColor="text1"/>
          <w:shd w:val="clear" w:color="auto" w:fill="FFFFFF"/>
        </w:rPr>
        <w:t xml:space="preserve">o </w:t>
      </w:r>
      <w:r w:rsidR="002954A6" w:rsidRPr="00B83CC6">
        <w:rPr>
          <w:color w:val="000000" w:themeColor="text1"/>
          <w:shd w:val="clear" w:color="auto" w:fill="FFFFFF"/>
        </w:rPr>
        <w:t>1</w:t>
      </w:r>
      <w:r w:rsidR="00091F11" w:rsidRPr="00B83CC6">
        <w:rPr>
          <w:color w:val="000000" w:themeColor="text1"/>
          <w:shd w:val="clear" w:color="auto" w:fill="FFFFFF"/>
        </w:rPr>
        <w:t>,</w:t>
      </w:r>
      <w:r w:rsidR="002954A6" w:rsidRPr="00B83CC6">
        <w:rPr>
          <w:color w:val="000000" w:themeColor="text1"/>
          <w:shd w:val="clear" w:color="auto" w:fill="FFFFFF"/>
        </w:rPr>
        <w:t>5</w:t>
      </w:r>
      <w:r w:rsidRPr="00B83CC6">
        <w:rPr>
          <w:color w:val="000000" w:themeColor="text1"/>
          <w:shd w:val="clear" w:color="auto" w:fill="FFFFFF"/>
        </w:rPr>
        <w:t xml:space="preserve">%. Ponad połowę porad lekarskich udzielono w podstawowej opiece zdrowotnej </w:t>
      </w:r>
      <w:r w:rsidR="007B2DAA" w:rsidRPr="00B83CC6">
        <w:rPr>
          <w:color w:val="000000" w:themeColor="text1"/>
          <w:shd w:val="clear" w:color="auto" w:fill="FFFFFF"/>
        </w:rPr>
        <w:t>(</w:t>
      </w:r>
      <w:r w:rsidR="002954A6" w:rsidRPr="00B83CC6">
        <w:rPr>
          <w:color w:val="000000" w:themeColor="text1"/>
          <w:shd w:val="clear" w:color="auto" w:fill="FFFFFF"/>
        </w:rPr>
        <w:t>53,5</w:t>
      </w:r>
      <w:r w:rsidRPr="00B83CC6">
        <w:rPr>
          <w:color w:val="000000" w:themeColor="text1"/>
          <w:shd w:val="clear" w:color="auto" w:fill="FFFFFF"/>
        </w:rPr>
        <w:t>%</w:t>
      </w:r>
      <w:r w:rsidR="007B2DAA" w:rsidRPr="00B83CC6">
        <w:rPr>
          <w:color w:val="000000" w:themeColor="text1"/>
          <w:shd w:val="clear" w:color="auto" w:fill="FFFFFF"/>
        </w:rPr>
        <w:t>)</w:t>
      </w:r>
      <w:r w:rsidRPr="00B83CC6">
        <w:rPr>
          <w:color w:val="000000" w:themeColor="text1"/>
          <w:shd w:val="clear" w:color="auto" w:fill="FFFFFF"/>
        </w:rPr>
        <w:t>, a</w:t>
      </w:r>
      <w:r w:rsidR="00272100">
        <w:rPr>
          <w:color w:val="000000" w:themeColor="text1"/>
          <w:shd w:val="clear" w:color="auto" w:fill="FFFFFF"/>
        </w:rPr>
        <w:t> </w:t>
      </w:r>
      <w:r w:rsidRPr="00B83CC6">
        <w:rPr>
          <w:color w:val="000000" w:themeColor="text1"/>
          <w:shd w:val="clear" w:color="auto" w:fill="FFFFFF"/>
        </w:rPr>
        <w:t>w</w:t>
      </w:r>
      <w:r w:rsidR="000306D2" w:rsidRPr="00B83CC6">
        <w:rPr>
          <w:color w:val="000000" w:themeColor="text1"/>
          <w:shd w:val="clear" w:color="auto" w:fill="FFFFFF"/>
        </w:rPr>
        <w:t> </w:t>
      </w:r>
      <w:r w:rsidRPr="00B83CC6">
        <w:rPr>
          <w:color w:val="000000" w:themeColor="text1"/>
          <w:shd w:val="clear" w:color="auto" w:fill="FFFFFF"/>
        </w:rPr>
        <w:t>opiece specjalistycznej</w:t>
      </w:r>
      <w:r w:rsidR="00940518" w:rsidRPr="00B83CC6">
        <w:rPr>
          <w:color w:val="000000" w:themeColor="text1"/>
          <w:shd w:val="clear" w:color="auto" w:fill="FFFFFF"/>
        </w:rPr>
        <w:t xml:space="preserve"> – </w:t>
      </w:r>
      <w:r w:rsidR="002954A6" w:rsidRPr="00B83CC6">
        <w:rPr>
          <w:color w:val="000000" w:themeColor="text1"/>
          <w:shd w:val="clear" w:color="auto" w:fill="FFFFFF"/>
        </w:rPr>
        <w:t>46,5</w:t>
      </w:r>
      <w:r w:rsidR="00940518" w:rsidRPr="00B83CC6">
        <w:rPr>
          <w:color w:val="000000" w:themeColor="text1"/>
          <w:shd w:val="clear" w:color="auto" w:fill="FFFFFF"/>
        </w:rPr>
        <w:t>%</w:t>
      </w:r>
      <w:r w:rsidRPr="00B83CC6">
        <w:rPr>
          <w:color w:val="000000" w:themeColor="text1"/>
          <w:shd w:val="clear" w:color="auto" w:fill="FFFFFF"/>
        </w:rPr>
        <w:t>.</w:t>
      </w:r>
    </w:p>
    <w:p w14:paraId="24025ACF" w14:textId="77777777" w:rsidR="006619BD" w:rsidRDefault="00BE2A96" w:rsidP="00161B49">
      <w:pPr>
        <w:spacing w:after="1920" w:line="288" w:lineRule="auto"/>
        <w:rPr>
          <w:color w:val="FF0000"/>
          <w:shd w:val="clear" w:color="auto" w:fill="FFFFFF"/>
        </w:rPr>
      </w:pPr>
      <w:r w:rsidRPr="00B83CC6">
        <w:rPr>
          <w:shd w:val="clear" w:color="auto" w:fill="FFFFFF"/>
        </w:rPr>
        <w:t xml:space="preserve">W przeliczeniu na 1 mieszkańca liczba </w:t>
      </w:r>
      <w:r w:rsidR="0001249D" w:rsidRPr="00B83CC6">
        <w:rPr>
          <w:shd w:val="clear" w:color="auto" w:fill="FFFFFF"/>
        </w:rPr>
        <w:t xml:space="preserve">udzielonych </w:t>
      </w:r>
      <w:r w:rsidRPr="00B83CC6">
        <w:rPr>
          <w:shd w:val="clear" w:color="auto" w:fill="FFFFFF"/>
        </w:rPr>
        <w:t>porad ambulatoryjnych w 202</w:t>
      </w:r>
      <w:r w:rsidR="002954A6" w:rsidRPr="00B83CC6">
        <w:rPr>
          <w:shd w:val="clear" w:color="auto" w:fill="FFFFFF"/>
        </w:rPr>
        <w:t>5</w:t>
      </w:r>
      <w:r w:rsidRPr="00B83CC6">
        <w:rPr>
          <w:shd w:val="clear" w:color="auto" w:fill="FFFFFF"/>
        </w:rPr>
        <w:t xml:space="preserve"> r. wyniosła 8</w:t>
      </w:r>
      <w:r w:rsidR="00322200" w:rsidRPr="00B83CC6">
        <w:rPr>
          <w:shd w:val="clear" w:color="auto" w:fill="FFFFFF"/>
        </w:rPr>
        <w:t>,</w:t>
      </w:r>
      <w:r w:rsidR="00B83CC6" w:rsidRPr="00B83CC6">
        <w:rPr>
          <w:shd w:val="clear" w:color="auto" w:fill="FFFFFF"/>
        </w:rPr>
        <w:t>4</w:t>
      </w:r>
      <w:r w:rsidR="00091F11" w:rsidRPr="00B83CC6">
        <w:rPr>
          <w:shd w:val="clear" w:color="auto" w:fill="FFFFFF"/>
        </w:rPr>
        <w:t>.</w:t>
      </w:r>
      <w:r w:rsidRPr="00B83CC6">
        <w:rPr>
          <w:shd w:val="clear" w:color="auto" w:fill="FFFFFF"/>
        </w:rPr>
        <w:t xml:space="preserve"> Wskaźnik ten był </w:t>
      </w:r>
      <w:r w:rsidR="005A7204" w:rsidRPr="00B83CC6">
        <w:rPr>
          <w:shd w:val="clear" w:color="auto" w:fill="FFFFFF"/>
        </w:rPr>
        <w:t>4</w:t>
      </w:r>
      <w:r w:rsidR="00B83CC6" w:rsidRPr="00B83CC6">
        <w:rPr>
          <w:shd w:val="clear" w:color="auto" w:fill="FFFFFF"/>
        </w:rPr>
        <w:t>,5</w:t>
      </w:r>
      <w:r w:rsidR="005A7204" w:rsidRPr="00B83CC6">
        <w:rPr>
          <w:shd w:val="clear" w:color="auto" w:fill="FFFFFF"/>
        </w:rPr>
        <w:t>-</w:t>
      </w:r>
      <w:r w:rsidR="00C757A4" w:rsidRPr="00B83CC6">
        <w:rPr>
          <w:shd w:val="clear" w:color="auto" w:fill="FFFFFF"/>
        </w:rPr>
        <w:t>krotnie</w:t>
      </w:r>
      <w:r w:rsidRPr="00B83CC6">
        <w:rPr>
          <w:shd w:val="clear" w:color="auto" w:fill="FFFFFF"/>
        </w:rPr>
        <w:t xml:space="preserve"> wyższy w miastach niż na wsi i wyniósł odpowiednio </w:t>
      </w:r>
      <w:r w:rsidR="00091F11" w:rsidRPr="00B83CC6">
        <w:rPr>
          <w:shd w:val="clear" w:color="auto" w:fill="FFFFFF"/>
        </w:rPr>
        <w:t>15,</w:t>
      </w:r>
      <w:r w:rsidR="00B83CC6" w:rsidRPr="00B83CC6">
        <w:rPr>
          <w:shd w:val="clear" w:color="auto" w:fill="FFFFFF"/>
        </w:rPr>
        <w:t>6</w:t>
      </w:r>
      <w:r w:rsidRPr="00B83CC6">
        <w:rPr>
          <w:shd w:val="clear" w:color="auto" w:fill="FFFFFF"/>
        </w:rPr>
        <w:t xml:space="preserve"> i</w:t>
      </w:r>
      <w:r w:rsidR="00272100">
        <w:rPr>
          <w:shd w:val="clear" w:color="auto" w:fill="FFFFFF"/>
        </w:rPr>
        <w:t> </w:t>
      </w:r>
      <w:r w:rsidRPr="00B83CC6">
        <w:rPr>
          <w:shd w:val="clear" w:color="auto" w:fill="FFFFFF"/>
        </w:rPr>
        <w:t>3,</w:t>
      </w:r>
      <w:r w:rsidR="00B83CC6" w:rsidRPr="00B83CC6">
        <w:rPr>
          <w:shd w:val="clear" w:color="auto" w:fill="FFFFFF"/>
        </w:rPr>
        <w:t>4</w:t>
      </w:r>
      <w:r w:rsidRPr="00B83CC6">
        <w:rPr>
          <w:shd w:val="clear" w:color="auto" w:fill="FFFFFF"/>
        </w:rPr>
        <w:t>.</w:t>
      </w:r>
    </w:p>
    <w:p w14:paraId="7E80A734" w14:textId="2C26BBC6" w:rsidR="00BE2A96" w:rsidRPr="00C41BA1" w:rsidRDefault="00BE2A96" w:rsidP="00BE2A96">
      <w:pPr>
        <w:keepNext/>
        <w:spacing w:before="240" w:line="240" w:lineRule="auto"/>
        <w:outlineLvl w:val="0"/>
        <w:rPr>
          <w:rFonts w:cs="ArialMT"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lastRenderedPageBreak/>
        <w:t>Tablica 2.</w:t>
      </w:r>
      <w:r w:rsidRPr="00C41BA1">
        <w:rPr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 xml:space="preserve">Porady </w:t>
      </w:r>
      <w:proofErr w:type="spellStart"/>
      <w:r w:rsidRPr="00C41BA1">
        <w:rPr>
          <w:rFonts w:cs="Arial"/>
          <w:b/>
          <w:bCs/>
          <w:color w:val="000000" w:themeColor="text1"/>
          <w:szCs w:val="19"/>
        </w:rPr>
        <w:t>udzielone</w:t>
      </w:r>
      <w:r w:rsidRPr="00C41BA1">
        <w:rPr>
          <w:rFonts w:cs="Arial"/>
          <w:b/>
          <w:iCs/>
          <w:color w:val="000000" w:themeColor="text1"/>
          <w:spacing w:val="20"/>
          <w:szCs w:val="19"/>
          <w:vertAlign w:val="superscript"/>
        </w:rPr>
        <w:t>a</w:t>
      </w:r>
      <w:proofErr w:type="spellEnd"/>
      <w:r w:rsidRPr="00C41BA1">
        <w:rPr>
          <w:rFonts w:cs="Arial"/>
          <w:bCs/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>w ambulatoryjnej opiece zdrowotnej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2"/>
        <w:tblDescription w:val="Porady udzielone w ambulatoryjnej opiece zdrowotnej według rodzajów oraz w podziale na misto i wieś w latach 2024–2025."/>
      </w:tblPr>
      <w:tblGrid>
        <w:gridCol w:w="3256"/>
        <w:gridCol w:w="1559"/>
        <w:gridCol w:w="1559"/>
        <w:gridCol w:w="1559"/>
      </w:tblGrid>
      <w:tr w:rsidR="00BE2A96" w:rsidRPr="005947A6" w14:paraId="07C9C15B" w14:textId="77777777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289B848E" w14:textId="77777777" w:rsidR="00BE2A96" w:rsidRPr="005947A6" w:rsidRDefault="00BE2A96" w:rsidP="006C7910">
            <w:pPr>
              <w:pStyle w:val="Tablicagwka"/>
              <w:spacing w:before="100" w:after="100"/>
            </w:pPr>
            <w:r w:rsidRPr="005947A6"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71390F6E" w14:textId="37ABA689" w:rsidR="00BE2A96" w:rsidRPr="005947A6" w:rsidRDefault="00BE2A96" w:rsidP="006C7910">
            <w:pPr>
              <w:pStyle w:val="Tablicagwka"/>
              <w:spacing w:before="100" w:after="100"/>
            </w:pPr>
            <w:r w:rsidRPr="005947A6">
              <w:t>202</w:t>
            </w:r>
            <w:r w:rsidR="00FF6F17">
              <w:t>4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right w:val="nil"/>
            </w:tcBorders>
          </w:tcPr>
          <w:p w14:paraId="3511D29E" w14:textId="3251789D" w:rsidR="00BE2A96" w:rsidRPr="005947A6" w:rsidRDefault="00BE2A96" w:rsidP="006C7910">
            <w:pPr>
              <w:pStyle w:val="Tablicagwka"/>
              <w:spacing w:before="100" w:after="100"/>
            </w:pPr>
            <w:r w:rsidRPr="005947A6">
              <w:t>202</w:t>
            </w:r>
            <w:r w:rsidR="00FF6F17">
              <w:t>5</w:t>
            </w:r>
          </w:p>
        </w:tc>
      </w:tr>
      <w:tr w:rsidR="00BE2A96" w:rsidRPr="005947A6" w14:paraId="30355246" w14:textId="77777777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620B7E3F" w14:textId="77777777" w:rsidR="00BE2A96" w:rsidRPr="005947A6" w:rsidRDefault="00BE2A96" w:rsidP="006C7910">
            <w:pPr>
              <w:pStyle w:val="Tablicagwka"/>
              <w:spacing w:before="100" w:after="100"/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6DF72DF2" w14:textId="77777777" w:rsidR="00BE2A96" w:rsidRPr="005947A6" w:rsidRDefault="00BE2A96" w:rsidP="006C7910">
            <w:pPr>
              <w:pStyle w:val="Tablicagwka"/>
              <w:spacing w:before="100" w:after="100"/>
            </w:pPr>
            <w:r w:rsidRPr="005947A6">
              <w:t>w tys.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3EAA8ECE" w14:textId="0D2BDB70" w:rsidR="00BE2A96" w:rsidRPr="005947A6" w:rsidRDefault="00BE2A96" w:rsidP="006C7910">
            <w:pPr>
              <w:pStyle w:val="Tablicagwka"/>
              <w:spacing w:before="100" w:after="100"/>
            </w:pPr>
            <w:r w:rsidRPr="005947A6">
              <w:t>202</w:t>
            </w:r>
            <w:r w:rsidR="00FF6F17">
              <w:t>4</w:t>
            </w:r>
            <w:r w:rsidRPr="005947A6">
              <w:t>=100</w:t>
            </w:r>
          </w:p>
        </w:tc>
      </w:tr>
      <w:tr w:rsidR="00FF6F17" w:rsidRPr="005947A6" w14:paraId="1E3F62C0" w14:textId="77777777">
        <w:trPr>
          <w:trHeight w:val="283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</w:tcPr>
          <w:p w14:paraId="08A20E51" w14:textId="77777777" w:rsidR="00FF6F17" w:rsidRPr="00753E30" w:rsidRDefault="00FF6F17" w:rsidP="006C7910">
            <w:pPr>
              <w:spacing w:before="100" w:after="100"/>
              <w:jc w:val="both"/>
              <w:rPr>
                <w:rFonts w:cs="Arial"/>
                <w:color w:val="000000" w:themeColor="text1"/>
                <w:szCs w:val="19"/>
              </w:rPr>
            </w:pPr>
            <w:r w:rsidRPr="00753E30">
              <w:rPr>
                <w:rFonts w:cs="Arial"/>
                <w:color w:val="000000" w:themeColor="text1"/>
                <w:szCs w:val="19"/>
              </w:rPr>
              <w:t>Porady udzielone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4C0BE675" w14:textId="365D65D5" w:rsidR="00FF6F17" w:rsidRPr="00753E30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17 536,1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7F94F6B5" w14:textId="1C28E347" w:rsidR="00FF6F17" w:rsidRPr="00753E30" w:rsidRDefault="00FF6F17" w:rsidP="006C7910">
            <w:pPr>
              <w:spacing w:before="100" w:after="100"/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17 274,0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  <w:vAlign w:val="center"/>
          </w:tcPr>
          <w:p w14:paraId="10C986A7" w14:textId="15FE52C5" w:rsidR="00FF6F17" w:rsidRPr="00753E30" w:rsidRDefault="00FF6F17" w:rsidP="006C7910">
            <w:pPr>
              <w:spacing w:before="100" w:after="100"/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98,5</w:t>
            </w:r>
          </w:p>
        </w:tc>
      </w:tr>
      <w:tr w:rsidR="00FF6F17" w:rsidRPr="005947A6" w14:paraId="41A58635" w14:textId="77777777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0BC2E6E" w14:textId="77777777" w:rsidR="00FF6F17" w:rsidRPr="005947A6" w:rsidRDefault="00FF6F17" w:rsidP="006C7910">
            <w:pPr>
              <w:spacing w:before="100" w:after="100"/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4E4DDACC" w14:textId="75BFAFE3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13 309,0</w:t>
            </w:r>
          </w:p>
        </w:tc>
        <w:tc>
          <w:tcPr>
            <w:tcW w:w="1559" w:type="dxa"/>
            <w:vAlign w:val="center"/>
          </w:tcPr>
          <w:p w14:paraId="1BCF9DBA" w14:textId="7B337325" w:rsidR="00FF6F17" w:rsidRPr="00826D10" w:rsidRDefault="00FF6F17" w:rsidP="006C7910">
            <w:pPr>
              <w:spacing w:before="100" w:after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cs="Calibri"/>
                <w:color w:val="000000"/>
                <w:szCs w:val="19"/>
              </w:rPr>
              <w:t>13 142,0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06E2B0CE" w14:textId="359F77F6" w:rsidR="00FF6F17" w:rsidRPr="005947A6" w:rsidRDefault="00FF6F17" w:rsidP="006C7910">
            <w:pPr>
              <w:spacing w:before="100" w:after="100"/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98,7</w:t>
            </w:r>
          </w:p>
        </w:tc>
      </w:tr>
      <w:tr w:rsidR="00FF6F17" w:rsidRPr="005947A6" w14:paraId="466DF034" w14:textId="77777777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61A8203" w14:textId="77777777" w:rsidR="00FF6F17" w:rsidRPr="005947A6" w:rsidRDefault="00FF6F17" w:rsidP="006C7910">
            <w:pPr>
              <w:spacing w:before="100" w:after="100"/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vAlign w:val="center"/>
          </w:tcPr>
          <w:p w14:paraId="41FA7000" w14:textId="7C662106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 w:themeColor="text1"/>
                <w:szCs w:val="19"/>
              </w:rPr>
              <w:t>4 227,1</w:t>
            </w:r>
          </w:p>
        </w:tc>
        <w:tc>
          <w:tcPr>
            <w:tcW w:w="1559" w:type="dxa"/>
            <w:vAlign w:val="center"/>
          </w:tcPr>
          <w:p w14:paraId="3FA791B5" w14:textId="3174315E" w:rsidR="00FF6F17" w:rsidRPr="00C16035" w:rsidRDefault="00FF6F17" w:rsidP="006C7910">
            <w:pPr>
              <w:spacing w:before="100" w:after="100"/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4 132,0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1A8DA133" w14:textId="1B3F713A" w:rsidR="00FF6F17" w:rsidRPr="005947A6" w:rsidRDefault="00FF6F17" w:rsidP="006C7910">
            <w:pPr>
              <w:spacing w:before="100" w:after="100"/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97,8</w:t>
            </w:r>
          </w:p>
        </w:tc>
      </w:tr>
      <w:tr w:rsidR="00FF6F17" w:rsidRPr="005947A6" w14:paraId="6D97DE40" w14:textId="77777777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2A4CA18" w14:textId="77777777" w:rsidR="00FF6F17" w:rsidRPr="005947A6" w:rsidRDefault="00FF6F17" w:rsidP="006C7910">
            <w:pPr>
              <w:spacing w:before="100" w:after="100"/>
              <w:jc w:val="both"/>
              <w:rPr>
                <w:rFonts w:cs="Arial"/>
                <w:color w:val="000000" w:themeColor="text1"/>
                <w:szCs w:val="19"/>
                <w:vertAlign w:val="superscript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podstawowej opiece zdrowotnej</w:t>
            </w:r>
          </w:p>
        </w:tc>
        <w:tc>
          <w:tcPr>
            <w:tcW w:w="1559" w:type="dxa"/>
            <w:vAlign w:val="center"/>
          </w:tcPr>
          <w:p w14:paraId="06E9ADF9" w14:textId="2C4EB341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9 642,5</w:t>
            </w:r>
          </w:p>
        </w:tc>
        <w:tc>
          <w:tcPr>
            <w:tcW w:w="1559" w:type="dxa"/>
            <w:vAlign w:val="center"/>
          </w:tcPr>
          <w:p w14:paraId="4DC3E63A" w14:textId="390E4F18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9 236,3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6F641573" w14:textId="3000E054" w:rsidR="00FF6F17" w:rsidRPr="005947A6" w:rsidRDefault="00FF6F17" w:rsidP="006C7910">
            <w:pPr>
              <w:spacing w:before="100" w:after="100"/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95,8</w:t>
            </w:r>
          </w:p>
        </w:tc>
      </w:tr>
      <w:tr w:rsidR="00FF6F17" w:rsidRPr="005947A6" w14:paraId="073308E2" w14:textId="77777777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763638A7" w14:textId="77777777" w:rsidR="00FF6F17" w:rsidRPr="005947A6" w:rsidRDefault="00FF6F17" w:rsidP="006C7910">
            <w:pPr>
              <w:spacing w:before="100" w:after="100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opiece specjalistycznej</w:t>
            </w:r>
          </w:p>
        </w:tc>
        <w:tc>
          <w:tcPr>
            <w:tcW w:w="1559" w:type="dxa"/>
            <w:vAlign w:val="center"/>
          </w:tcPr>
          <w:p w14:paraId="1928652B" w14:textId="2CE328F1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7 893,6</w:t>
            </w:r>
          </w:p>
        </w:tc>
        <w:tc>
          <w:tcPr>
            <w:tcW w:w="1559" w:type="dxa"/>
            <w:vAlign w:val="center"/>
          </w:tcPr>
          <w:p w14:paraId="3DBDD7E5" w14:textId="0BD3AC9B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8 037,7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37104BA7" w14:textId="31827F73" w:rsidR="00FF6F17" w:rsidRPr="005947A6" w:rsidRDefault="00FF6F17" w:rsidP="006C7910">
            <w:pPr>
              <w:spacing w:before="100" w:after="100"/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101,8</w:t>
            </w:r>
          </w:p>
        </w:tc>
      </w:tr>
      <w:tr w:rsidR="00FF6F17" w:rsidRPr="005947A6" w14:paraId="168CAA9D" w14:textId="77777777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4BE876F4" w14:textId="77777777" w:rsidR="00FF6F17" w:rsidRPr="005947A6" w:rsidRDefault="00FF6F17" w:rsidP="006C7910">
            <w:pPr>
              <w:spacing w:before="100" w:after="100"/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  <w:vAlign w:val="center"/>
          </w:tcPr>
          <w:p w14:paraId="302858F7" w14:textId="619A3766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6 081,5</w:t>
            </w:r>
          </w:p>
        </w:tc>
        <w:tc>
          <w:tcPr>
            <w:tcW w:w="1559" w:type="dxa"/>
            <w:vAlign w:val="center"/>
          </w:tcPr>
          <w:p w14:paraId="16E9CBE8" w14:textId="2BFD73FF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6 231,6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22404465" w14:textId="0390D06A" w:rsidR="00FF6F17" w:rsidRPr="005947A6" w:rsidRDefault="00FF6F17" w:rsidP="006C7910">
            <w:pPr>
              <w:spacing w:before="100" w:after="100"/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102,5</w:t>
            </w:r>
          </w:p>
        </w:tc>
      </w:tr>
      <w:tr w:rsidR="00FF6F17" w:rsidRPr="005947A6" w14:paraId="3C209D4D" w14:textId="77777777">
        <w:trPr>
          <w:trHeight w:val="283"/>
          <w:jc w:val="center"/>
        </w:trPr>
        <w:tc>
          <w:tcPr>
            <w:tcW w:w="3256" w:type="dxa"/>
            <w:tcBorders>
              <w:left w:val="nil"/>
              <w:bottom w:val="nil"/>
            </w:tcBorders>
          </w:tcPr>
          <w:p w14:paraId="2D7A0D4C" w14:textId="77777777" w:rsidR="00FF6F17" w:rsidRPr="005947A6" w:rsidRDefault="00FF6F17" w:rsidP="006C7910">
            <w:pPr>
              <w:spacing w:before="100" w:after="100"/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3E5CE24B" w14:textId="17975600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1 812,1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0C622E3E" w14:textId="3C28A0C9" w:rsidR="00FF6F17" w:rsidRPr="005947A6" w:rsidRDefault="00FF6F17" w:rsidP="006C7910">
            <w:pPr>
              <w:spacing w:before="100" w:after="100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1 806,1</w:t>
            </w:r>
          </w:p>
        </w:tc>
        <w:tc>
          <w:tcPr>
            <w:tcW w:w="1559" w:type="dxa"/>
            <w:tcBorders>
              <w:bottom w:val="nil"/>
              <w:right w:val="nil"/>
            </w:tcBorders>
            <w:vAlign w:val="center"/>
          </w:tcPr>
          <w:p w14:paraId="2D94AF94" w14:textId="73A84CB7" w:rsidR="00FF6F17" w:rsidRPr="005947A6" w:rsidRDefault="00FF6F17" w:rsidP="006C7910">
            <w:pPr>
              <w:spacing w:before="100" w:after="100"/>
              <w:jc w:val="right"/>
              <w:rPr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99,7</w:t>
            </w:r>
          </w:p>
        </w:tc>
      </w:tr>
    </w:tbl>
    <w:p w14:paraId="4A3F7953" w14:textId="1D8D5169" w:rsidR="00BE2A96" w:rsidRPr="00BE575B" w:rsidRDefault="00BE2A96" w:rsidP="006C7910">
      <w:pPr>
        <w:spacing w:line="180" w:lineRule="exact"/>
        <w:jc w:val="both"/>
        <w:rPr>
          <w:rFonts w:cs="ArialMT"/>
          <w:color w:val="000000" w:themeColor="text1"/>
          <w:sz w:val="16"/>
          <w:szCs w:val="16"/>
        </w:rPr>
      </w:pPr>
      <w:r w:rsidRPr="00BE575B">
        <w:rPr>
          <w:rFonts w:cs="Arial"/>
          <w:iCs/>
          <w:color w:val="000000" w:themeColor="text1"/>
          <w:sz w:val="16"/>
          <w:szCs w:val="16"/>
        </w:rPr>
        <w:t>a W ciągu roku; ł</w:t>
      </w:r>
      <w:r w:rsidR="00DB4834" w:rsidRPr="00DB4834">
        <w:rPr>
          <w:rFonts w:cs="ArialMT"/>
          <w:color w:val="000000" w:themeColor="text1"/>
          <w:sz w:val="16"/>
          <w:szCs w:val="16"/>
        </w:rPr>
        <w:t>ącznie z poradami opłaconymi w przychodniach przez pacjentów oraz łącznie z poradami udzielonymi w ramach nocnej i świątecznej opieki zdrowotnej</w:t>
      </w:r>
      <w:r w:rsidRPr="00BE575B">
        <w:rPr>
          <w:rFonts w:cs="ArialMT"/>
          <w:color w:val="000000" w:themeColor="text1"/>
          <w:sz w:val="16"/>
          <w:szCs w:val="16"/>
        </w:rPr>
        <w:t>; bez porad udzielonych w izbach przyjęć szpitali ogólnych.</w:t>
      </w:r>
    </w:p>
    <w:p w14:paraId="001E43A4" w14:textId="6ED942C0" w:rsidR="00BE2A96" w:rsidRPr="00687177" w:rsidRDefault="00871198" w:rsidP="00BE2A96">
      <w:pPr>
        <w:spacing w:before="240" w:line="288" w:lineRule="auto"/>
        <w:rPr>
          <w:shd w:val="clear" w:color="auto" w:fill="FFFFFF"/>
        </w:rPr>
      </w:pPr>
      <w:r w:rsidRPr="00687177">
        <w:rPr>
          <w:shd w:val="clear" w:color="auto" w:fill="FFFFFF"/>
        </w:rPr>
        <w:t>Z analizy struktury porad w ambulatoryjnej opiece zdrowotnej wynika, że</w:t>
      </w:r>
      <w:r w:rsidRPr="00687177">
        <w:rPr>
          <w:b/>
          <w:noProof/>
          <w:szCs w:val="19"/>
          <w:lang w:eastAsia="pl-PL"/>
        </w:rPr>
        <w:t xml:space="preserve"> </w:t>
      </w:r>
      <w:r w:rsidR="0001249D" w:rsidRPr="00687177">
        <w:rPr>
          <w:b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49011DD" wp14:editId="7B5E9A08">
                <wp:simplePos x="0" y="0"/>
                <wp:positionH relativeFrom="column">
                  <wp:posOffset>5225415</wp:posOffset>
                </wp:positionH>
                <wp:positionV relativeFrom="paragraph">
                  <wp:posOffset>256540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 descr="Najwięcej porad lekarskich specjalistycznych udzielono w poradniach chirurgicznych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15C1A" w14:textId="77777777" w:rsidR="00BE2A96" w:rsidRPr="00074DD8" w:rsidRDefault="00BE2A96" w:rsidP="00BE2A96">
                            <w:pPr>
                              <w:pStyle w:val="tekstzboku"/>
                            </w:pPr>
                            <w:r>
                              <w:t>Najwięcej porad lekarskich specjalistycznych udzielono w poradniach chirurgicznych</w:t>
                            </w:r>
                          </w:p>
                          <w:p w14:paraId="26171508" w14:textId="77777777" w:rsidR="00BE2A96" w:rsidRPr="00D616D2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011DD" id="Pole tekstowe 11" o:spid="_x0000_s1028" type="#_x0000_t202" alt="Najwięcej porad lekarskich specjalistycznych udzielono w poradniach chirurgicznych." style="position:absolute;margin-left:411.45pt;margin-top:20.2pt;width:135.85pt;height:65.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" filled="f" stroked="f">
                <v:textbox>
                  <w:txbxContent>
                    <w:p w14:paraId="04615C1A" w14:textId="77777777" w:rsidR="00BE2A96" w:rsidRPr="00074DD8" w:rsidRDefault="00BE2A96" w:rsidP="00BE2A96">
                      <w:pPr>
                        <w:pStyle w:val="tekstzboku"/>
                      </w:pPr>
                      <w:r>
                        <w:t>Najwięcej porad lekarskich specjalistycznych udzielono w poradniach chirurgicznych</w:t>
                      </w:r>
                    </w:p>
                    <w:p w14:paraId="26171508" w14:textId="77777777" w:rsidR="00BE2A96" w:rsidRPr="00D616D2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87177">
        <w:rPr>
          <w:shd w:val="clear" w:color="auto" w:fill="FFFFFF"/>
        </w:rPr>
        <w:t>p</w:t>
      </w:r>
      <w:r w:rsidR="00BE2A96" w:rsidRPr="00687177">
        <w:rPr>
          <w:shd w:val="clear" w:color="auto" w:fill="FFFFFF"/>
        </w:rPr>
        <w:t>onad połowę</w:t>
      </w:r>
      <w:r w:rsidR="005212DE" w:rsidRPr="00687177">
        <w:rPr>
          <w:shd w:val="clear" w:color="auto" w:fill="FFFFFF"/>
        </w:rPr>
        <w:t xml:space="preserve"> </w:t>
      </w:r>
      <w:r w:rsidR="007C3CDC" w:rsidRPr="00687177">
        <w:rPr>
          <w:shd w:val="clear" w:color="auto" w:fill="FFFFFF"/>
        </w:rPr>
        <w:t>porad</w:t>
      </w:r>
      <w:r w:rsidR="007723AA">
        <w:rPr>
          <w:shd w:val="clear" w:color="auto" w:fill="FFFFFF"/>
        </w:rPr>
        <w:t xml:space="preserve"> </w:t>
      </w:r>
      <w:r w:rsidR="007C3CDC" w:rsidRPr="00687177">
        <w:rPr>
          <w:shd w:val="clear" w:color="auto" w:fill="FFFFFF"/>
        </w:rPr>
        <w:t>udzielono kobietom – 9,</w:t>
      </w:r>
      <w:r w:rsidR="009B377D">
        <w:rPr>
          <w:shd w:val="clear" w:color="auto" w:fill="FFFFFF"/>
        </w:rPr>
        <w:t>9</w:t>
      </w:r>
      <w:r w:rsidR="007C3CDC" w:rsidRPr="00687177">
        <w:rPr>
          <w:shd w:val="clear" w:color="auto" w:fill="FFFFFF"/>
        </w:rPr>
        <w:t> mln</w:t>
      </w:r>
      <w:r w:rsidR="0033620B">
        <w:rPr>
          <w:shd w:val="clear" w:color="auto" w:fill="FFFFFF"/>
        </w:rPr>
        <w:t xml:space="preserve"> </w:t>
      </w:r>
      <w:r w:rsidR="007C3CDC" w:rsidRPr="00687177">
        <w:rPr>
          <w:shd w:val="clear" w:color="auto" w:fill="FFFFFF"/>
        </w:rPr>
        <w:t xml:space="preserve">(tj. </w:t>
      </w:r>
      <w:r w:rsidR="00BB133A" w:rsidRPr="00687177">
        <w:rPr>
          <w:shd w:val="clear" w:color="auto" w:fill="FFFFFF"/>
        </w:rPr>
        <w:t>57</w:t>
      </w:r>
      <w:r w:rsidR="00687177" w:rsidRPr="00687177">
        <w:rPr>
          <w:shd w:val="clear" w:color="auto" w:fill="FFFFFF"/>
        </w:rPr>
        <w:t>,</w:t>
      </w:r>
      <w:r w:rsidR="009B377D">
        <w:rPr>
          <w:shd w:val="clear" w:color="auto" w:fill="FFFFFF"/>
        </w:rPr>
        <w:t>0</w:t>
      </w:r>
      <w:r w:rsidR="005212DE" w:rsidRPr="00687177">
        <w:rPr>
          <w:shd w:val="clear" w:color="auto" w:fill="FFFFFF"/>
        </w:rPr>
        <w:t>%</w:t>
      </w:r>
      <w:r w:rsidR="007C3CDC" w:rsidRPr="00687177">
        <w:rPr>
          <w:shd w:val="clear" w:color="auto" w:fill="FFFFFF"/>
        </w:rPr>
        <w:t xml:space="preserve">). </w:t>
      </w:r>
      <w:r w:rsidR="0005284B" w:rsidRPr="0005284B">
        <w:rPr>
          <w:shd w:val="clear" w:color="auto" w:fill="FFFFFF"/>
        </w:rPr>
        <w:t>Osoby powyżej 65. roku życia skorzystały z</w:t>
      </w:r>
      <w:r w:rsidR="00A435E8" w:rsidRPr="00687177">
        <w:rPr>
          <w:shd w:val="clear" w:color="auto" w:fill="FFFFFF"/>
        </w:rPr>
        <w:t> </w:t>
      </w:r>
      <w:r w:rsidR="0005284B" w:rsidRPr="0005284B">
        <w:rPr>
          <w:shd w:val="clear" w:color="auto" w:fill="FFFFFF"/>
        </w:rPr>
        <w:t>5,7</w:t>
      </w:r>
      <w:r w:rsidR="00A435E8" w:rsidRPr="00687177">
        <w:rPr>
          <w:shd w:val="clear" w:color="auto" w:fill="FFFFFF"/>
        </w:rPr>
        <w:t> </w:t>
      </w:r>
      <w:r w:rsidR="0005284B" w:rsidRPr="0005284B">
        <w:rPr>
          <w:shd w:val="clear" w:color="auto" w:fill="FFFFFF"/>
        </w:rPr>
        <w:t>mln porad, co stanowiło 32,8% wszystkich porad. Natomiast dzieciom i młodzieży do 18. roku życia udzielono 3,1 mln porad, tj. 17,9% wszystkich porad.</w:t>
      </w:r>
    </w:p>
    <w:p w14:paraId="33847DDC" w14:textId="642E9C9C" w:rsidR="004E2210" w:rsidRDefault="00BE2A96" w:rsidP="00BE2A96">
      <w:pPr>
        <w:spacing w:line="288" w:lineRule="auto"/>
        <w:rPr>
          <w:shd w:val="clear" w:color="auto" w:fill="FFFFFF"/>
        </w:rPr>
      </w:pPr>
      <w:r w:rsidRPr="00687177">
        <w:rPr>
          <w:shd w:val="clear" w:color="auto" w:fill="FFFFFF"/>
        </w:rPr>
        <w:t>W ramach ambulatoryjnej opieki zdrowotnej świadczona jest również opieka specjalistyczna. W jej zakres wchodzą porady lekarskie oraz stomatologiczne. W 202</w:t>
      </w:r>
      <w:r w:rsidR="00687177" w:rsidRPr="00687177">
        <w:rPr>
          <w:shd w:val="clear" w:color="auto" w:fill="FFFFFF"/>
        </w:rPr>
        <w:t>5</w:t>
      </w:r>
      <w:r w:rsidR="00644C58">
        <w:rPr>
          <w:shd w:val="clear" w:color="auto" w:fill="FFFFFF"/>
        </w:rPr>
        <w:t xml:space="preserve"> </w:t>
      </w:r>
      <w:r w:rsidR="001400CC" w:rsidRPr="00687177">
        <w:rPr>
          <w:shd w:val="clear" w:color="auto" w:fill="FFFFFF"/>
        </w:rPr>
        <w:t>r.</w:t>
      </w:r>
      <w:r w:rsidRPr="00687177">
        <w:rPr>
          <w:shd w:val="clear" w:color="auto" w:fill="FFFFFF"/>
        </w:rPr>
        <w:t xml:space="preserve"> udzielono </w:t>
      </w:r>
      <w:r w:rsidR="00A22D9B" w:rsidRPr="00687177">
        <w:rPr>
          <w:shd w:val="clear" w:color="auto" w:fill="FFFFFF"/>
        </w:rPr>
        <w:t xml:space="preserve">ogółem </w:t>
      </w:r>
      <w:r w:rsidR="00687177" w:rsidRPr="00687177">
        <w:rPr>
          <w:shd w:val="clear" w:color="auto" w:fill="FFFFFF"/>
        </w:rPr>
        <w:t xml:space="preserve">ponad </w:t>
      </w:r>
      <w:r w:rsidR="00687177" w:rsidRPr="00687177">
        <w:rPr>
          <w:rFonts w:cs="Arial"/>
          <w:szCs w:val="19"/>
        </w:rPr>
        <w:t>8,0</w:t>
      </w:r>
      <w:r w:rsidR="000306D2" w:rsidRPr="00687177">
        <w:rPr>
          <w:rFonts w:cs="Arial"/>
          <w:szCs w:val="19"/>
        </w:rPr>
        <w:t> </w:t>
      </w:r>
      <w:r w:rsidR="001A1CD3" w:rsidRPr="00687177">
        <w:rPr>
          <w:shd w:val="clear" w:color="auto" w:fill="FFFFFF"/>
        </w:rPr>
        <w:t>mln</w:t>
      </w:r>
      <w:r w:rsidRPr="00687177">
        <w:rPr>
          <w:shd w:val="clear" w:color="auto" w:fill="FFFFFF"/>
        </w:rPr>
        <w:t xml:space="preserve"> porad specjalistycznych</w:t>
      </w:r>
      <w:r w:rsidR="00687177" w:rsidRPr="00687177">
        <w:rPr>
          <w:shd w:val="clear" w:color="auto" w:fill="FFFFFF"/>
        </w:rPr>
        <w:t>.</w:t>
      </w:r>
      <w:r w:rsidRPr="00687177">
        <w:rPr>
          <w:shd w:val="clear" w:color="auto" w:fill="FFFFFF"/>
        </w:rPr>
        <w:t xml:space="preserve"> Zdecydowaną większość wszystkich porad specjalistycznych stanowiły porady lekarskie – </w:t>
      </w:r>
      <w:r w:rsidR="00FC74EE" w:rsidRPr="00687177">
        <w:rPr>
          <w:shd w:val="clear" w:color="auto" w:fill="FFFFFF"/>
        </w:rPr>
        <w:t>77</w:t>
      </w:r>
      <w:r w:rsidR="00E3381C" w:rsidRPr="00687177">
        <w:rPr>
          <w:shd w:val="clear" w:color="auto" w:fill="FFFFFF"/>
        </w:rPr>
        <w:t>,</w:t>
      </w:r>
      <w:r w:rsidR="00687177" w:rsidRPr="00687177">
        <w:rPr>
          <w:shd w:val="clear" w:color="auto" w:fill="FFFFFF"/>
        </w:rPr>
        <w:t>5</w:t>
      </w:r>
      <w:r w:rsidRPr="00687177">
        <w:rPr>
          <w:shd w:val="clear" w:color="auto" w:fill="FFFFFF"/>
        </w:rPr>
        <w:t xml:space="preserve">%. W </w:t>
      </w:r>
      <w:r w:rsidR="001400CC" w:rsidRPr="00687177">
        <w:rPr>
          <w:shd w:val="clear" w:color="auto" w:fill="FFFFFF"/>
        </w:rPr>
        <w:t>porównaniu</w:t>
      </w:r>
      <w:r w:rsidRPr="00687177">
        <w:rPr>
          <w:shd w:val="clear" w:color="auto" w:fill="FFFFFF"/>
        </w:rPr>
        <w:t xml:space="preserve"> </w:t>
      </w:r>
      <w:r w:rsidR="007F1EA4" w:rsidRPr="00687177">
        <w:rPr>
          <w:shd w:val="clear" w:color="auto" w:fill="FFFFFF"/>
        </w:rPr>
        <w:t>z</w:t>
      </w:r>
      <w:r w:rsidRPr="00687177">
        <w:rPr>
          <w:shd w:val="clear" w:color="auto" w:fill="FFFFFF"/>
        </w:rPr>
        <w:t xml:space="preserve"> 202</w:t>
      </w:r>
      <w:r w:rsidR="00687177" w:rsidRPr="00687177">
        <w:rPr>
          <w:shd w:val="clear" w:color="auto" w:fill="FFFFFF"/>
        </w:rPr>
        <w:t>4</w:t>
      </w:r>
      <w:r w:rsidRPr="00687177">
        <w:rPr>
          <w:shd w:val="clear" w:color="auto" w:fill="FFFFFF"/>
        </w:rPr>
        <w:t xml:space="preserve"> r</w:t>
      </w:r>
      <w:r w:rsidR="00CE3C89" w:rsidRPr="00687177">
        <w:rPr>
          <w:shd w:val="clear" w:color="auto" w:fill="FFFFFF"/>
        </w:rPr>
        <w:t xml:space="preserve">. </w:t>
      </w:r>
      <w:r w:rsidRPr="00687177">
        <w:rPr>
          <w:shd w:val="clear" w:color="auto" w:fill="FFFFFF"/>
        </w:rPr>
        <w:t xml:space="preserve">liczba porad </w:t>
      </w:r>
      <w:r w:rsidR="002B3E4D" w:rsidRPr="00687177">
        <w:rPr>
          <w:shd w:val="clear" w:color="auto" w:fill="FFFFFF"/>
        </w:rPr>
        <w:t>lekarskich zwiększyła się</w:t>
      </w:r>
      <w:r w:rsidR="00D65F0D" w:rsidRPr="00687177">
        <w:rPr>
          <w:shd w:val="clear" w:color="auto" w:fill="FFFFFF"/>
        </w:rPr>
        <w:t xml:space="preserve"> </w:t>
      </w:r>
      <w:r w:rsidR="002B3E4D" w:rsidRPr="00687177">
        <w:rPr>
          <w:shd w:val="clear" w:color="auto" w:fill="FFFFFF"/>
        </w:rPr>
        <w:t xml:space="preserve">o </w:t>
      </w:r>
      <w:r w:rsidR="00687177" w:rsidRPr="00687177">
        <w:rPr>
          <w:shd w:val="clear" w:color="auto" w:fill="FFFFFF"/>
        </w:rPr>
        <w:t>2,5</w:t>
      </w:r>
      <w:r w:rsidR="002B3E4D" w:rsidRPr="00687177">
        <w:rPr>
          <w:shd w:val="clear" w:color="auto" w:fill="FFFFFF"/>
        </w:rPr>
        <w:t>%</w:t>
      </w:r>
      <w:r w:rsidR="000A1EBB">
        <w:rPr>
          <w:shd w:val="clear" w:color="auto" w:fill="FFFFFF"/>
        </w:rPr>
        <w:t>,</w:t>
      </w:r>
      <w:r w:rsidR="00300BA6" w:rsidRPr="00687177">
        <w:rPr>
          <w:shd w:val="clear" w:color="auto" w:fill="FFFFFF"/>
        </w:rPr>
        <w:t xml:space="preserve"> </w:t>
      </w:r>
      <w:r w:rsidR="00687177" w:rsidRPr="00687177">
        <w:rPr>
          <w:shd w:val="clear" w:color="auto" w:fill="FFFFFF"/>
        </w:rPr>
        <w:t>natomiast stomatologicznych zmniejszyła się o 0</w:t>
      </w:r>
      <w:r w:rsidR="002B3E4D" w:rsidRPr="00687177">
        <w:rPr>
          <w:shd w:val="clear" w:color="auto" w:fill="FFFFFF"/>
        </w:rPr>
        <w:t>,</w:t>
      </w:r>
      <w:r w:rsidR="00A63380" w:rsidRPr="00687177">
        <w:rPr>
          <w:shd w:val="clear" w:color="auto" w:fill="FFFFFF"/>
        </w:rPr>
        <w:t>3</w:t>
      </w:r>
      <w:r w:rsidRPr="00687177">
        <w:rPr>
          <w:shd w:val="clear" w:color="auto" w:fill="FFFFFF"/>
        </w:rPr>
        <w:t>%</w:t>
      </w:r>
      <w:r w:rsidR="00723C3A" w:rsidRPr="00687177">
        <w:rPr>
          <w:shd w:val="clear" w:color="auto" w:fill="FFFFFF"/>
        </w:rPr>
        <w:t>.</w:t>
      </w:r>
      <w:r w:rsidRPr="00CE3C78">
        <w:rPr>
          <w:shd w:val="clear" w:color="auto" w:fill="FFFFFF"/>
        </w:rPr>
        <w:t xml:space="preserve"> </w:t>
      </w:r>
    </w:p>
    <w:p w14:paraId="4D34B619" w14:textId="7EB50ABC" w:rsidR="007D6036" w:rsidRPr="009C242C" w:rsidRDefault="004E2210" w:rsidP="007D6036">
      <w:pPr>
        <w:spacing w:before="360" w:line="240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 w:rsidRPr="009C242C">
        <w:rPr>
          <w:b/>
          <w:color w:val="000000" w:themeColor="text1"/>
          <w:spacing w:val="-2"/>
          <w:szCs w:val="19"/>
        </w:rPr>
        <w:t>Wykres 1.</w:t>
      </w:r>
      <w:r w:rsidRPr="009C242C">
        <w:rPr>
          <w:b/>
          <w:color w:val="000000" w:themeColor="text1"/>
          <w:spacing w:val="-2"/>
          <w:szCs w:val="19"/>
          <w:shd w:val="clear" w:color="auto" w:fill="FFFFFF"/>
        </w:rPr>
        <w:t xml:space="preserve"> Specjalistyczne porady lekarskie według rodzaju poradni w 202</w:t>
      </w:r>
      <w:r w:rsidR="00DC3231" w:rsidRPr="009C242C">
        <w:rPr>
          <w:b/>
          <w:color w:val="000000" w:themeColor="text1"/>
          <w:spacing w:val="-2"/>
          <w:szCs w:val="19"/>
          <w:shd w:val="clear" w:color="auto" w:fill="FFFFFF"/>
        </w:rPr>
        <w:t>5</w:t>
      </w:r>
      <w:r w:rsidRPr="009C242C">
        <w:rPr>
          <w:b/>
          <w:color w:val="000000" w:themeColor="text1"/>
          <w:spacing w:val="-2"/>
          <w:szCs w:val="19"/>
          <w:shd w:val="clear" w:color="auto" w:fill="FFFFFF"/>
        </w:rPr>
        <w:t xml:space="preserve"> r.</w:t>
      </w:r>
    </w:p>
    <w:p w14:paraId="548232AD" w14:textId="2BEF38CE" w:rsidR="0073314B" w:rsidRDefault="0076625C" w:rsidP="006D3831">
      <w:pPr>
        <w:spacing w:line="288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>
        <w:rPr>
          <w:b/>
          <w:noProof/>
          <w:color w:val="000000" w:themeColor="text1"/>
          <w:spacing w:val="-2"/>
          <w:szCs w:val="19"/>
          <w:shd w:val="clear" w:color="auto" w:fill="FFFFFF"/>
        </w:rPr>
        <w:drawing>
          <wp:inline distT="0" distB="0" distL="0" distR="0" wp14:anchorId="404B5A21" wp14:editId="52DC4F58">
            <wp:extent cx="5041900" cy="3841115"/>
            <wp:effectExtent l="0" t="0" r="6350" b="6985"/>
            <wp:docPr id="7" name="Obraz 7" descr="Wykres 1&#10;&#10;Na wykresie słupkowym przedstawiono liczbę (w tysiącach) udzielonych specjalistycznych porad lekarskich według rodzaju poradni w 2025 r. Stan w dniu 31 grudnia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1&#10;&#10;Na wykresie słupkowym przedstawiono liczbę (w tysiącach) udzielonych specjalistycznych porad lekarskich według rodzaju poradni w 2025 r. Stan w dniu 31 grudnia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384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39FE43" w14:textId="48432CD1" w:rsidR="00BE2A96" w:rsidRPr="009A0AE7" w:rsidRDefault="00BE2A96" w:rsidP="00BE2A96">
      <w:pPr>
        <w:spacing w:line="288" w:lineRule="auto"/>
        <w:rPr>
          <w:szCs w:val="19"/>
          <w:shd w:val="clear" w:color="auto" w:fill="FFFFFF"/>
        </w:rPr>
      </w:pPr>
      <w:bookmarkStart w:id="0" w:name="_Hlk144299843"/>
      <w:r w:rsidRPr="00B769BC">
        <w:rPr>
          <w:szCs w:val="19"/>
          <w:shd w:val="clear" w:color="auto" w:fill="FFFFFF"/>
        </w:rPr>
        <w:lastRenderedPageBreak/>
        <w:t>W 202</w:t>
      </w:r>
      <w:r w:rsidR="00DF0E61" w:rsidRPr="00B769BC">
        <w:rPr>
          <w:szCs w:val="19"/>
          <w:shd w:val="clear" w:color="auto" w:fill="FFFFFF"/>
        </w:rPr>
        <w:t>5</w:t>
      </w:r>
      <w:r w:rsidRPr="00B769BC">
        <w:rPr>
          <w:szCs w:val="19"/>
          <w:shd w:val="clear" w:color="auto" w:fill="FFFFFF"/>
        </w:rPr>
        <w:t xml:space="preserve"> r. </w:t>
      </w:r>
      <w:r w:rsidR="00AF2BBD">
        <w:rPr>
          <w:szCs w:val="19"/>
          <w:shd w:val="clear" w:color="auto" w:fill="FFFFFF"/>
        </w:rPr>
        <w:t xml:space="preserve">w ambulatoryjnej opiece zdrowotnej </w:t>
      </w:r>
      <w:r w:rsidR="003F07B5" w:rsidRPr="00B769BC">
        <w:rPr>
          <w:szCs w:val="19"/>
          <w:shd w:val="clear" w:color="auto" w:fill="FFFFFF"/>
        </w:rPr>
        <w:t>udzielono</w:t>
      </w:r>
      <w:r w:rsidR="00AF3A97" w:rsidRPr="00B769BC">
        <w:rPr>
          <w:szCs w:val="19"/>
          <w:shd w:val="clear" w:color="auto" w:fill="FFFFFF"/>
        </w:rPr>
        <w:t xml:space="preserve"> łącznie</w:t>
      </w:r>
      <w:r w:rsidR="00696BC5" w:rsidRPr="00B769BC">
        <w:rPr>
          <w:szCs w:val="19"/>
          <w:shd w:val="clear" w:color="auto" w:fill="FFFFFF"/>
        </w:rPr>
        <w:t xml:space="preserve"> prawie</w:t>
      </w:r>
      <w:r w:rsidR="003F07B5" w:rsidRPr="00B769BC">
        <w:rPr>
          <w:szCs w:val="19"/>
          <w:shd w:val="clear" w:color="auto" w:fill="FFFFFF"/>
        </w:rPr>
        <w:t xml:space="preserve"> </w:t>
      </w:r>
      <w:r w:rsidR="00DD73DB">
        <w:rPr>
          <w:szCs w:val="19"/>
          <w:shd w:val="clear" w:color="auto" w:fill="FFFFFF"/>
        </w:rPr>
        <w:t>1,1 mln</w:t>
      </w:r>
      <w:r w:rsidR="00B769BC" w:rsidRPr="00B769BC">
        <w:rPr>
          <w:szCs w:val="19"/>
          <w:shd w:val="clear" w:color="auto" w:fill="FFFFFF"/>
        </w:rPr>
        <w:t xml:space="preserve"> </w:t>
      </w:r>
      <w:r w:rsidR="003F07B5" w:rsidRPr="00B769BC">
        <w:rPr>
          <w:szCs w:val="19"/>
          <w:shd w:val="clear" w:color="auto" w:fill="FFFFFF"/>
        </w:rPr>
        <w:t>teleporad</w:t>
      </w:r>
      <w:r w:rsidR="003F07B5" w:rsidRPr="00B769BC">
        <w:rPr>
          <w:szCs w:val="19"/>
          <w:shd w:val="clear" w:color="auto" w:fill="FFFFFF"/>
          <w:vertAlign w:val="superscript"/>
        </w:rPr>
        <w:footnoteReference w:id="2"/>
      </w:r>
      <w:r w:rsidR="00AF3A97" w:rsidRPr="00B769BC">
        <w:rPr>
          <w:szCs w:val="19"/>
          <w:shd w:val="clear" w:color="auto" w:fill="FFFFFF"/>
        </w:rPr>
        <w:t>. Było to</w:t>
      </w:r>
      <w:r w:rsidR="003F07B5" w:rsidRPr="00B769BC">
        <w:rPr>
          <w:szCs w:val="19"/>
          <w:shd w:val="clear" w:color="auto" w:fill="FFFFFF"/>
        </w:rPr>
        <w:t> o </w:t>
      </w:r>
      <w:r w:rsidR="00862071" w:rsidRPr="00B769BC">
        <w:rPr>
          <w:szCs w:val="19"/>
          <w:shd w:val="clear" w:color="auto" w:fill="FFFFFF"/>
        </w:rPr>
        <w:t>3,</w:t>
      </w:r>
      <w:r w:rsidR="00445356">
        <w:rPr>
          <w:szCs w:val="19"/>
          <w:shd w:val="clear" w:color="auto" w:fill="FFFFFF"/>
        </w:rPr>
        <w:t>1</w:t>
      </w:r>
      <w:r w:rsidR="003F07B5" w:rsidRPr="00B769BC">
        <w:rPr>
          <w:szCs w:val="19"/>
          <w:shd w:val="clear" w:color="auto" w:fill="FFFFFF"/>
        </w:rPr>
        <w:t xml:space="preserve">% </w:t>
      </w:r>
      <w:r w:rsidR="00B769BC" w:rsidRPr="00B769BC">
        <w:rPr>
          <w:szCs w:val="19"/>
          <w:shd w:val="clear" w:color="auto" w:fill="FFFFFF"/>
        </w:rPr>
        <w:t xml:space="preserve">więcej </w:t>
      </w:r>
      <w:r w:rsidR="003F07B5" w:rsidRPr="00B769BC">
        <w:rPr>
          <w:szCs w:val="19"/>
          <w:shd w:val="clear" w:color="auto" w:fill="FFFFFF"/>
        </w:rPr>
        <w:t xml:space="preserve">niż </w:t>
      </w:r>
      <w:r w:rsidR="0033620B">
        <w:rPr>
          <w:szCs w:val="19"/>
          <w:shd w:val="clear" w:color="auto" w:fill="FFFFFF"/>
        </w:rPr>
        <w:t>w 2024 r.</w:t>
      </w:r>
      <w:r w:rsidR="00776905" w:rsidRPr="00B769BC">
        <w:rPr>
          <w:szCs w:val="19"/>
          <w:shd w:val="clear" w:color="auto" w:fill="FFFFFF"/>
        </w:rPr>
        <w:t xml:space="preserve"> </w:t>
      </w:r>
      <w:r w:rsidR="003F07B5" w:rsidRPr="00B769BC">
        <w:rPr>
          <w:szCs w:val="19"/>
          <w:shd w:val="clear" w:color="auto" w:fill="FFFFFF"/>
        </w:rPr>
        <w:t>W</w:t>
      </w:r>
      <w:r w:rsidR="00AF3A97" w:rsidRPr="00B769BC">
        <w:rPr>
          <w:szCs w:val="19"/>
          <w:shd w:val="clear" w:color="auto" w:fill="FFFFFF"/>
        </w:rPr>
        <w:t> </w:t>
      </w:r>
      <w:r w:rsidR="003F07B5" w:rsidRPr="00B769BC">
        <w:rPr>
          <w:szCs w:val="19"/>
          <w:shd w:val="clear" w:color="auto" w:fill="FFFFFF"/>
        </w:rPr>
        <w:t xml:space="preserve">podstawowej opiece zdrowotnej w tej formie </w:t>
      </w:r>
      <w:r w:rsidRPr="00B769BC">
        <w:rPr>
          <w:szCs w:val="19"/>
          <w:shd w:val="clear" w:color="auto" w:fill="FFFFFF"/>
        </w:rPr>
        <w:t xml:space="preserve">zrealizowano </w:t>
      </w:r>
      <w:r w:rsidR="00776905" w:rsidRPr="00B769BC">
        <w:rPr>
          <w:szCs w:val="19"/>
          <w:shd w:val="clear" w:color="auto" w:fill="FFFFFF"/>
        </w:rPr>
        <w:t>8</w:t>
      </w:r>
      <w:r w:rsidR="00DF0E61" w:rsidRPr="00B769BC">
        <w:rPr>
          <w:szCs w:val="19"/>
          <w:shd w:val="clear" w:color="auto" w:fill="FFFFFF"/>
        </w:rPr>
        <w:t>8</w:t>
      </w:r>
      <w:r w:rsidR="00445356">
        <w:rPr>
          <w:szCs w:val="19"/>
          <w:shd w:val="clear" w:color="auto" w:fill="FFFFFF"/>
        </w:rPr>
        <w:t xml:space="preserve">6,5 </w:t>
      </w:r>
      <w:r w:rsidR="009A31BB" w:rsidRPr="00B769BC">
        <w:rPr>
          <w:szCs w:val="19"/>
          <w:shd w:val="clear" w:color="auto" w:fill="FFFFFF"/>
        </w:rPr>
        <w:t xml:space="preserve">tys. </w:t>
      </w:r>
      <w:r w:rsidR="003F07B5" w:rsidRPr="00B769BC">
        <w:rPr>
          <w:szCs w:val="19"/>
          <w:shd w:val="clear" w:color="auto" w:fill="FFFFFF"/>
        </w:rPr>
        <w:t>p</w:t>
      </w:r>
      <w:r w:rsidRPr="00B769BC">
        <w:rPr>
          <w:szCs w:val="19"/>
          <w:shd w:val="clear" w:color="auto" w:fill="FFFFFF"/>
        </w:rPr>
        <w:t>orad</w:t>
      </w:r>
      <w:r w:rsidR="00591741" w:rsidRPr="00B769BC">
        <w:rPr>
          <w:szCs w:val="19"/>
          <w:shd w:val="clear" w:color="auto" w:fill="FFFFFF"/>
        </w:rPr>
        <w:t>,</w:t>
      </w:r>
      <w:r w:rsidR="003F07B5" w:rsidRPr="00B769BC">
        <w:rPr>
          <w:szCs w:val="19"/>
          <w:shd w:val="clear" w:color="auto" w:fill="FFFFFF"/>
        </w:rPr>
        <w:t xml:space="preserve"> natomiast</w:t>
      </w:r>
      <w:r w:rsidRPr="00B769BC">
        <w:rPr>
          <w:szCs w:val="19"/>
          <w:shd w:val="clear" w:color="auto" w:fill="FFFFFF"/>
        </w:rPr>
        <w:t xml:space="preserve"> </w:t>
      </w:r>
      <w:r w:rsidR="003F07B5" w:rsidRPr="00B769BC">
        <w:rPr>
          <w:szCs w:val="19"/>
          <w:shd w:val="clear" w:color="auto" w:fill="FFFFFF"/>
        </w:rPr>
        <w:t>w</w:t>
      </w:r>
      <w:r w:rsidR="00AF3A97" w:rsidRPr="00B769BC">
        <w:rPr>
          <w:szCs w:val="19"/>
          <w:shd w:val="clear" w:color="auto" w:fill="FFFFFF"/>
        </w:rPr>
        <w:t> </w:t>
      </w:r>
      <w:r w:rsidR="003F07B5" w:rsidRPr="00B769BC">
        <w:rPr>
          <w:szCs w:val="19"/>
          <w:shd w:val="clear" w:color="auto" w:fill="FFFFFF"/>
        </w:rPr>
        <w:t>opiece specjalistycznej</w:t>
      </w:r>
      <w:r w:rsidR="00410F37" w:rsidRPr="00B769BC">
        <w:rPr>
          <w:szCs w:val="19"/>
          <w:shd w:val="clear" w:color="auto" w:fill="FFFFFF"/>
        </w:rPr>
        <w:t xml:space="preserve"> – </w:t>
      </w:r>
      <w:r w:rsidR="00DF0E61" w:rsidRPr="00B769BC">
        <w:rPr>
          <w:szCs w:val="19"/>
          <w:shd w:val="clear" w:color="auto" w:fill="FFFFFF"/>
        </w:rPr>
        <w:t>224,4</w:t>
      </w:r>
      <w:r w:rsidRPr="00B769BC">
        <w:rPr>
          <w:szCs w:val="19"/>
          <w:shd w:val="clear" w:color="auto" w:fill="FFFFFF"/>
        </w:rPr>
        <w:t xml:space="preserve"> tys. </w:t>
      </w:r>
      <w:r w:rsidRPr="00AF2BBD">
        <w:rPr>
          <w:szCs w:val="19"/>
          <w:shd w:val="clear" w:color="auto" w:fill="FFFFFF"/>
        </w:rPr>
        <w:t xml:space="preserve">Spośród porad stomatologicznych </w:t>
      </w:r>
      <w:r w:rsidR="00DF0E61" w:rsidRPr="00AF2BBD">
        <w:rPr>
          <w:szCs w:val="19"/>
          <w:shd w:val="clear" w:color="auto" w:fill="FFFFFF"/>
        </w:rPr>
        <w:t>1,2</w:t>
      </w:r>
      <w:r w:rsidRPr="00AF2BBD">
        <w:rPr>
          <w:szCs w:val="19"/>
          <w:shd w:val="clear" w:color="auto" w:fill="FFFFFF"/>
        </w:rPr>
        <w:t> tys. stanowiły porady świadczone przez telefon.</w:t>
      </w:r>
      <w:r w:rsidRPr="009A0AE7">
        <w:rPr>
          <w:szCs w:val="19"/>
          <w:shd w:val="clear" w:color="auto" w:fill="FFFFFF"/>
        </w:rPr>
        <w:t xml:space="preserve"> </w:t>
      </w:r>
    </w:p>
    <w:bookmarkEnd w:id="0"/>
    <w:p w14:paraId="3BDC2D1A" w14:textId="43809511" w:rsidR="00BE2A96" w:rsidRPr="00A0266A" w:rsidRDefault="00BE2A96" w:rsidP="00BE2A96">
      <w:pPr>
        <w:spacing w:before="36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EB3809">
        <w:rPr>
          <w:rFonts w:eastAsia="Times New Roman" w:cs="Times New Roman"/>
          <w:b/>
          <w:bCs/>
          <w:color w:val="001D77"/>
          <w:szCs w:val="24"/>
          <w:lang w:eastAsia="pl-PL"/>
        </w:rPr>
        <w:t>Ratownictwo medyczne</w:t>
      </w:r>
      <w:r w:rsidRPr="00A0266A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</w:t>
      </w:r>
    </w:p>
    <w:p w14:paraId="08BB1358" w14:textId="469EDBD5" w:rsidR="00BE2A96" w:rsidRPr="007A12B9" w:rsidRDefault="00BE2A96" w:rsidP="00BE2A96">
      <w:pPr>
        <w:spacing w:line="288" w:lineRule="auto"/>
        <w:rPr>
          <w:color w:val="000000" w:themeColor="text1"/>
          <w:szCs w:val="19"/>
          <w:shd w:val="clear" w:color="auto" w:fill="FFFFFF"/>
        </w:rPr>
      </w:pPr>
      <w:r w:rsidRPr="00416247">
        <w:rPr>
          <w:noProof/>
          <w:szCs w:val="19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2FB79D5B" wp14:editId="0B663E41">
                <wp:simplePos x="0" y="0"/>
                <wp:positionH relativeFrom="column">
                  <wp:posOffset>5273040</wp:posOffset>
                </wp:positionH>
                <wp:positionV relativeFrom="paragraph">
                  <wp:posOffset>532130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6" name="Pole tekstowe 26" descr="Pomoc osobom poszkodowanym była najczęściej udzielana w domach – w 80,5% przypad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094AA" w14:textId="50CF94D3" w:rsidR="00BE2A96" w:rsidRPr="00620873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FF0000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Pomoc osobom poszkodo</w:t>
                            </w:r>
                            <w:r w:rsidR="007F75A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wa</w:t>
                            </w:r>
                            <w:r w:rsidRP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nym była najczęściej udzielana w domach – w </w:t>
                            </w:r>
                            <w:r w:rsidR="007A12B9" w:rsidRP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80,</w:t>
                            </w:r>
                            <w:r w:rsidR="00EE136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Pr="008620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przypadków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79D5B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9" type="#_x0000_t202" alt="Pomoc osobom poszkodowanym była najczęściej udzielana w domach – w 80,5% przypadków" style="position:absolute;margin-left:415.2pt;margin-top:41.9pt;width:135.85pt;height:65.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" filled="f" stroked="f">
                <v:textbox>
                  <w:txbxContent>
                    <w:p w14:paraId="21C094AA" w14:textId="50CF94D3" w:rsidR="00BE2A96" w:rsidRPr="00620873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FF0000"/>
                          <w:sz w:val="18"/>
                          <w:szCs w:val="18"/>
                          <w:lang w:eastAsia="pl-PL"/>
                        </w:rPr>
                      </w:pPr>
                      <w:r w:rsidRP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Pomoc osobom poszkodo</w:t>
                      </w:r>
                      <w:r w:rsidR="007F75A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wa</w:t>
                      </w:r>
                      <w:r w:rsidRP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nym była najczęściej udzielana w domach – w </w:t>
                      </w:r>
                      <w:r w:rsidR="007A12B9" w:rsidRP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80,</w:t>
                      </w:r>
                      <w:r w:rsidR="00EE136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Pr="008620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przypadków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16247">
        <w:rPr>
          <w:szCs w:val="19"/>
          <w:shd w:val="clear" w:color="auto" w:fill="FFFFFF"/>
        </w:rPr>
        <w:t>Według stanu z końca 202</w:t>
      </w:r>
      <w:r w:rsidR="001E6658" w:rsidRPr="00416247">
        <w:rPr>
          <w:szCs w:val="19"/>
          <w:shd w:val="clear" w:color="auto" w:fill="FFFFFF"/>
        </w:rPr>
        <w:t>5</w:t>
      </w:r>
      <w:r w:rsidRPr="00416247">
        <w:rPr>
          <w:szCs w:val="19"/>
          <w:shd w:val="clear" w:color="auto" w:fill="FFFFFF"/>
        </w:rPr>
        <w:t xml:space="preserve"> r</w:t>
      </w:r>
      <w:r w:rsidR="00CE3C89" w:rsidRPr="00416247">
        <w:rPr>
          <w:szCs w:val="19"/>
          <w:shd w:val="clear" w:color="auto" w:fill="FFFFFF"/>
        </w:rPr>
        <w:t xml:space="preserve">. </w:t>
      </w:r>
      <w:r w:rsidRPr="00416247">
        <w:rPr>
          <w:szCs w:val="19"/>
          <w:shd w:val="clear" w:color="auto" w:fill="FFFFFF"/>
        </w:rPr>
        <w:t xml:space="preserve">na terenie </w:t>
      </w:r>
      <w:r w:rsidR="001576A7">
        <w:t>województwa podkarpackiego</w:t>
      </w:r>
      <w:r w:rsidRPr="00416247">
        <w:rPr>
          <w:szCs w:val="19"/>
          <w:shd w:val="clear" w:color="auto" w:fill="FFFFFF"/>
        </w:rPr>
        <w:t xml:space="preserve"> w ramach Systemu Państwowego Ratownictwa Medycznego funkcjonowało 1</w:t>
      </w:r>
      <w:r w:rsidR="00416247" w:rsidRPr="00416247">
        <w:rPr>
          <w:szCs w:val="19"/>
          <w:shd w:val="clear" w:color="auto" w:fill="FFFFFF"/>
        </w:rPr>
        <w:t>20</w:t>
      </w:r>
      <w:r w:rsidRPr="00416247">
        <w:rPr>
          <w:szCs w:val="19"/>
          <w:shd w:val="clear" w:color="auto" w:fill="FFFFFF"/>
        </w:rPr>
        <w:t xml:space="preserve"> zespołów ratownictwa medycznego, w skład których wchodził</w:t>
      </w:r>
      <w:r w:rsidR="008610BC">
        <w:rPr>
          <w:szCs w:val="19"/>
          <w:shd w:val="clear" w:color="auto" w:fill="FFFFFF"/>
        </w:rPr>
        <w:t>y</w:t>
      </w:r>
      <w:r w:rsidRPr="00416247">
        <w:rPr>
          <w:szCs w:val="19"/>
          <w:shd w:val="clear" w:color="auto" w:fill="FFFFFF"/>
        </w:rPr>
        <w:t xml:space="preserve">: </w:t>
      </w:r>
      <w:r w:rsidR="00D552A2" w:rsidRPr="00416247">
        <w:rPr>
          <w:szCs w:val="19"/>
          <w:shd w:val="clear" w:color="auto" w:fill="FFFFFF"/>
        </w:rPr>
        <w:t>10</w:t>
      </w:r>
      <w:r w:rsidR="00416247" w:rsidRPr="00416247">
        <w:rPr>
          <w:szCs w:val="19"/>
          <w:shd w:val="clear" w:color="auto" w:fill="FFFFFF"/>
        </w:rPr>
        <w:t>4</w:t>
      </w:r>
      <w:r w:rsidRPr="00416247">
        <w:rPr>
          <w:szCs w:val="19"/>
          <w:shd w:val="clear" w:color="auto" w:fill="FFFFFF"/>
        </w:rPr>
        <w:t xml:space="preserve"> zespoł</w:t>
      </w:r>
      <w:r w:rsidR="0033620B">
        <w:rPr>
          <w:szCs w:val="19"/>
          <w:shd w:val="clear" w:color="auto" w:fill="FFFFFF"/>
        </w:rPr>
        <w:t>y</w:t>
      </w:r>
      <w:r w:rsidR="00F132E8">
        <w:rPr>
          <w:szCs w:val="19"/>
          <w:shd w:val="clear" w:color="auto" w:fill="FFFFFF"/>
        </w:rPr>
        <w:t xml:space="preserve"> </w:t>
      </w:r>
      <w:r w:rsidRPr="00416247">
        <w:rPr>
          <w:szCs w:val="19"/>
          <w:shd w:val="clear" w:color="auto" w:fill="FFFFFF"/>
        </w:rPr>
        <w:t>ratownictwa medycznego (14 specjalistycznych i</w:t>
      </w:r>
      <w:r w:rsidR="008610BC">
        <w:rPr>
          <w:szCs w:val="19"/>
          <w:shd w:val="clear" w:color="auto" w:fill="FFFFFF"/>
        </w:rPr>
        <w:t> </w:t>
      </w:r>
      <w:r w:rsidR="00416247" w:rsidRPr="00416247">
        <w:rPr>
          <w:szCs w:val="19"/>
          <w:shd w:val="clear" w:color="auto" w:fill="FFFFFF"/>
        </w:rPr>
        <w:t>90</w:t>
      </w:r>
      <w:r w:rsidRPr="00416247">
        <w:rPr>
          <w:szCs w:val="19"/>
          <w:shd w:val="clear" w:color="auto" w:fill="FFFFFF"/>
        </w:rPr>
        <w:t xml:space="preserve"> podstawow</w:t>
      </w:r>
      <w:r w:rsidR="000E23EF" w:rsidRPr="00416247">
        <w:rPr>
          <w:szCs w:val="19"/>
          <w:shd w:val="clear" w:color="auto" w:fill="FFFFFF"/>
        </w:rPr>
        <w:t>ych</w:t>
      </w:r>
      <w:r w:rsidRPr="00416247">
        <w:rPr>
          <w:szCs w:val="19"/>
          <w:shd w:val="clear" w:color="auto" w:fill="FFFFFF"/>
        </w:rPr>
        <w:t>), 1</w:t>
      </w:r>
      <w:r w:rsidR="00D552A2" w:rsidRPr="00416247">
        <w:rPr>
          <w:szCs w:val="19"/>
          <w:shd w:val="clear" w:color="auto" w:fill="FFFFFF"/>
        </w:rPr>
        <w:t>5</w:t>
      </w:r>
      <w:r w:rsidRPr="00416247">
        <w:rPr>
          <w:szCs w:val="19"/>
          <w:shd w:val="clear" w:color="auto" w:fill="FFFFFF"/>
        </w:rPr>
        <w:t> szpitalnych oddziałów ratunkowych oraz 1 lotnicze pogotowie ratunkowe.</w:t>
      </w:r>
      <w:r w:rsidRPr="007A12B9">
        <w:rPr>
          <w:szCs w:val="19"/>
          <w:shd w:val="clear" w:color="auto" w:fill="FFFFFF"/>
        </w:rPr>
        <w:t xml:space="preserve"> </w:t>
      </w:r>
    </w:p>
    <w:p w14:paraId="0BE1C2BB" w14:textId="76117D30" w:rsidR="00BE2A96" w:rsidRPr="00345D43" w:rsidRDefault="00BE2A96" w:rsidP="00BE2A96">
      <w:pPr>
        <w:spacing w:line="288" w:lineRule="auto"/>
        <w:rPr>
          <w:rFonts w:cs="Arial"/>
          <w:szCs w:val="19"/>
        </w:rPr>
      </w:pPr>
      <w:r w:rsidRPr="007A12B9">
        <w:rPr>
          <w:rFonts w:cs="Arial"/>
          <w:szCs w:val="19"/>
        </w:rPr>
        <w:t>W 202</w:t>
      </w:r>
      <w:r w:rsidR="00416247">
        <w:rPr>
          <w:rFonts w:cs="Arial"/>
          <w:szCs w:val="19"/>
        </w:rPr>
        <w:t>5</w:t>
      </w:r>
      <w:r w:rsidRPr="007A12B9">
        <w:rPr>
          <w:rFonts w:cs="Arial"/>
          <w:szCs w:val="19"/>
        </w:rPr>
        <w:t xml:space="preserve"> r</w:t>
      </w:r>
      <w:r w:rsidR="00CE3C89" w:rsidRPr="007A12B9">
        <w:rPr>
          <w:rFonts w:cs="Arial"/>
          <w:szCs w:val="19"/>
        </w:rPr>
        <w:t xml:space="preserve">. </w:t>
      </w:r>
      <w:r w:rsidRPr="007A12B9">
        <w:rPr>
          <w:rFonts w:cs="Arial"/>
          <w:szCs w:val="19"/>
        </w:rPr>
        <w:t xml:space="preserve">odnotowano </w:t>
      </w:r>
      <w:r w:rsidR="00416247" w:rsidRPr="00F258FC">
        <w:t>161,3</w:t>
      </w:r>
      <w:r w:rsidR="00416247">
        <w:t xml:space="preserve"> </w:t>
      </w:r>
      <w:r w:rsidR="00416247" w:rsidRPr="00F258FC">
        <w:t>tys</w:t>
      </w:r>
      <w:r w:rsidR="00B26726">
        <w:t>.</w:t>
      </w:r>
      <w:r w:rsidRPr="007A12B9">
        <w:rPr>
          <w:rFonts w:cs="Arial"/>
          <w:szCs w:val="19"/>
        </w:rPr>
        <w:t xml:space="preserve"> wyjazdów/wylotów na miejsce zdarzenia. Zespoły ratownictwa medycznego udzieliły pomocy </w:t>
      </w:r>
      <w:r w:rsidR="00D552A2" w:rsidRPr="007A12B9">
        <w:rPr>
          <w:rFonts w:cs="Arial"/>
          <w:szCs w:val="19"/>
        </w:rPr>
        <w:t>1</w:t>
      </w:r>
      <w:r w:rsidR="00B26726">
        <w:rPr>
          <w:rFonts w:cs="Arial"/>
          <w:szCs w:val="19"/>
        </w:rPr>
        <w:t>62</w:t>
      </w:r>
      <w:r w:rsidR="00D552A2" w:rsidRPr="007A12B9">
        <w:rPr>
          <w:rFonts w:cs="Arial"/>
          <w:szCs w:val="19"/>
        </w:rPr>
        <w:t>,</w:t>
      </w:r>
      <w:r w:rsidR="00B26726">
        <w:rPr>
          <w:rFonts w:cs="Arial"/>
          <w:szCs w:val="19"/>
        </w:rPr>
        <w:t>1</w:t>
      </w:r>
      <w:r w:rsidRPr="007A12B9">
        <w:rPr>
          <w:rFonts w:cs="Arial"/>
          <w:szCs w:val="19"/>
        </w:rPr>
        <w:t xml:space="preserve"> tys. os</w:t>
      </w:r>
      <w:r w:rsidR="003F07B5" w:rsidRPr="007A12B9">
        <w:rPr>
          <w:rFonts w:cs="Arial"/>
          <w:szCs w:val="19"/>
        </w:rPr>
        <w:t>ób</w:t>
      </w:r>
      <w:r w:rsidRPr="007A12B9">
        <w:rPr>
          <w:rFonts w:cs="Arial"/>
          <w:szCs w:val="19"/>
        </w:rPr>
        <w:t xml:space="preserve"> </w:t>
      </w:r>
      <w:r w:rsidR="008610BC">
        <w:rPr>
          <w:rFonts w:cs="Arial"/>
          <w:szCs w:val="19"/>
        </w:rPr>
        <w:t xml:space="preserve">i było to </w:t>
      </w:r>
      <w:r w:rsidRPr="007A12B9">
        <w:rPr>
          <w:rFonts w:cs="Arial"/>
          <w:szCs w:val="19"/>
        </w:rPr>
        <w:t>o</w:t>
      </w:r>
      <w:r w:rsidR="00B26726">
        <w:rPr>
          <w:rFonts w:cs="Arial"/>
          <w:szCs w:val="19"/>
        </w:rPr>
        <w:t xml:space="preserve"> 3,2</w:t>
      </w:r>
      <w:r w:rsidRPr="007A12B9">
        <w:rPr>
          <w:rFonts w:cs="Arial"/>
          <w:szCs w:val="19"/>
        </w:rPr>
        <w:t xml:space="preserve">% </w:t>
      </w:r>
      <w:r w:rsidR="00D552A2" w:rsidRPr="007A12B9">
        <w:rPr>
          <w:rFonts w:cs="Arial"/>
          <w:szCs w:val="19"/>
        </w:rPr>
        <w:t>więcej</w:t>
      </w:r>
      <w:r w:rsidRPr="007A12B9">
        <w:rPr>
          <w:rFonts w:cs="Arial"/>
          <w:szCs w:val="19"/>
        </w:rPr>
        <w:t xml:space="preserve"> niż w</w:t>
      </w:r>
      <w:r w:rsidR="003673D1">
        <w:rPr>
          <w:rFonts w:cs="Arial"/>
          <w:szCs w:val="19"/>
        </w:rPr>
        <w:t xml:space="preserve"> </w:t>
      </w:r>
      <w:r w:rsidRPr="007A12B9">
        <w:rPr>
          <w:rFonts w:cs="Arial"/>
          <w:szCs w:val="19"/>
        </w:rPr>
        <w:t>202</w:t>
      </w:r>
      <w:r w:rsidR="00B26726">
        <w:rPr>
          <w:rFonts w:cs="Arial"/>
          <w:szCs w:val="19"/>
        </w:rPr>
        <w:t>4</w:t>
      </w:r>
      <w:r w:rsidRPr="007A12B9">
        <w:rPr>
          <w:rFonts w:cs="Arial"/>
          <w:szCs w:val="19"/>
        </w:rPr>
        <w:t xml:space="preserve"> r.</w:t>
      </w:r>
      <w:r w:rsidRPr="00345D43">
        <w:rPr>
          <w:rFonts w:cs="Arial"/>
          <w:szCs w:val="19"/>
        </w:rPr>
        <w:t xml:space="preserve"> </w:t>
      </w:r>
    </w:p>
    <w:p w14:paraId="6EF83667" w14:textId="18D20A74" w:rsidR="00BE2A96" w:rsidRPr="00C41BA1" w:rsidRDefault="00BE2A96" w:rsidP="00BE2A96">
      <w:pPr>
        <w:spacing w:before="360" w:line="240" w:lineRule="auto"/>
        <w:jc w:val="both"/>
        <w:rPr>
          <w:b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t xml:space="preserve">Tablica 3. Wyjazdy zespołów ratownictwa </w:t>
      </w:r>
      <w:proofErr w:type="spellStart"/>
      <w:r w:rsidRPr="00C41BA1">
        <w:rPr>
          <w:b/>
          <w:color w:val="000000" w:themeColor="text1"/>
          <w:szCs w:val="19"/>
        </w:rPr>
        <w:t>medycznego</w:t>
      </w:r>
      <w:r w:rsidRPr="00C41BA1">
        <w:rPr>
          <w:b/>
          <w:color w:val="000000" w:themeColor="text1"/>
          <w:szCs w:val="19"/>
          <w:vertAlign w:val="superscript"/>
        </w:rPr>
        <w:t>a</w:t>
      </w:r>
      <w:proofErr w:type="spellEnd"/>
      <w:r w:rsidRPr="00C41BA1">
        <w:rPr>
          <w:b/>
          <w:color w:val="000000" w:themeColor="text1"/>
          <w:szCs w:val="19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"/>
        <w:tblDescription w:val="Wyjazdy zespołów ratownictwa medycznego na miejsce zdarzenia oraz liczby osób, którym udzielono świadczenia zdrowotnego w miejscu zdarzenia w latach 2024–2025."/>
      </w:tblPr>
      <w:tblGrid>
        <w:gridCol w:w="3381"/>
        <w:gridCol w:w="1562"/>
        <w:gridCol w:w="1562"/>
        <w:gridCol w:w="1562"/>
      </w:tblGrid>
      <w:tr w:rsidR="00BE2A96" w:rsidRPr="001B56DA" w14:paraId="74F400F5" w14:textId="77777777">
        <w:trPr>
          <w:trHeight w:val="247"/>
        </w:trPr>
        <w:tc>
          <w:tcPr>
            <w:tcW w:w="2096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34C0FA5" w14:textId="77777777" w:rsidR="00BE2A96" w:rsidRPr="00C30218" w:rsidRDefault="00BE2A96">
            <w:pPr>
              <w:jc w:val="center"/>
              <w:rPr>
                <w:color w:val="000000" w:themeColor="text1"/>
                <w:szCs w:val="19"/>
              </w:rPr>
            </w:pPr>
            <w:bookmarkStart w:id="1" w:name="OLE_LINK1"/>
            <w:r w:rsidRPr="00C30218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800FB17" w14:textId="0761F563" w:rsidR="00BE2A96" w:rsidRPr="00C30218" w:rsidRDefault="00BE2A96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9C242C">
              <w:rPr>
                <w:color w:val="000000" w:themeColor="text1"/>
                <w:szCs w:val="19"/>
              </w:rPr>
              <w:t>4</w:t>
            </w: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8AD8C81" w14:textId="742D77FC" w:rsidR="00BE2A96" w:rsidRPr="00C30218" w:rsidRDefault="00BE2A96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9C242C">
              <w:rPr>
                <w:color w:val="000000" w:themeColor="text1"/>
                <w:szCs w:val="19"/>
              </w:rPr>
              <w:t>5</w:t>
            </w:r>
          </w:p>
        </w:tc>
      </w:tr>
      <w:tr w:rsidR="00BE2A96" w:rsidRPr="001B56DA" w14:paraId="7EB219AE" w14:textId="77777777">
        <w:trPr>
          <w:trHeight w:val="247"/>
        </w:trPr>
        <w:tc>
          <w:tcPr>
            <w:tcW w:w="2096" w:type="pct"/>
            <w:vMerge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FD5BDE0" w14:textId="77777777" w:rsidR="00BE2A96" w:rsidRPr="00C30218" w:rsidRDefault="00BE2A96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5E2126A" w14:textId="77777777" w:rsidR="00BE2A96" w:rsidRPr="00C30218" w:rsidRDefault="00BE2A96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E956C1" w14:textId="178438A4" w:rsidR="00BE2A96" w:rsidRPr="00C30218" w:rsidRDefault="00BE2A96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 w:rsidR="009C242C">
              <w:rPr>
                <w:color w:val="000000" w:themeColor="text1"/>
                <w:szCs w:val="19"/>
              </w:rPr>
              <w:t>4</w:t>
            </w:r>
            <w:r w:rsidRPr="00C30218">
              <w:rPr>
                <w:color w:val="000000" w:themeColor="text1"/>
                <w:szCs w:val="19"/>
              </w:rPr>
              <w:t>=100</w:t>
            </w:r>
          </w:p>
        </w:tc>
      </w:tr>
      <w:tr w:rsidR="00416247" w:rsidRPr="001B56DA" w14:paraId="19B157DE" w14:textId="77777777" w:rsidTr="004D724A">
        <w:trPr>
          <w:trHeight w:val="426"/>
        </w:trPr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19013D0" w14:textId="77777777" w:rsidR="00416247" w:rsidRPr="00C30218" w:rsidRDefault="00416247" w:rsidP="00416247">
            <w:pPr>
              <w:tabs>
                <w:tab w:val="left" w:leader="dot" w:pos="2313"/>
              </w:tabs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Wyjazdy na miejsce zdarzenia</w:t>
            </w:r>
            <w:r w:rsidRPr="00C30218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30218">
              <w:rPr>
                <w:rFonts w:cs="Arial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F54BFBE" w14:textId="784B8FE6" w:rsidR="00416247" w:rsidRPr="00C30218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156 158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9F4ADEA" w14:textId="14B0D518" w:rsidR="00416247" w:rsidRPr="00416247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16247">
              <w:rPr>
                <w:rFonts w:cs="Arial"/>
                <w:color w:val="000000" w:themeColor="text1"/>
                <w:szCs w:val="19"/>
              </w:rPr>
              <w:t>161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416247">
              <w:rPr>
                <w:rFonts w:cs="Arial"/>
                <w:color w:val="000000" w:themeColor="text1"/>
                <w:szCs w:val="19"/>
              </w:rPr>
              <w:t>267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AC098C4" w14:textId="723ADA31" w:rsidR="00416247" w:rsidRPr="00C30218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103,3</w:t>
            </w:r>
          </w:p>
        </w:tc>
      </w:tr>
      <w:tr w:rsidR="00416247" w:rsidRPr="001B56DA" w14:paraId="0FE7DFA1" w14:textId="77777777" w:rsidTr="004D724A"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384B01F" w14:textId="77777777" w:rsidR="00416247" w:rsidRPr="00C30218" w:rsidRDefault="00416247" w:rsidP="00416247">
            <w:pPr>
              <w:tabs>
                <w:tab w:val="left" w:leader="dot" w:pos="2313"/>
              </w:tabs>
              <w:ind w:left="176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 xml:space="preserve">na 1000 ludności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465723F" w14:textId="3D94521C" w:rsidR="00416247" w:rsidRPr="00D11435" w:rsidRDefault="00416247" w:rsidP="00416247">
            <w:pPr>
              <w:jc w:val="right"/>
              <w:rPr>
                <w:rFonts w:cs="Arial"/>
                <w:szCs w:val="19"/>
              </w:rPr>
            </w:pPr>
            <w:r>
              <w:rPr>
                <w:color w:val="000000"/>
                <w:szCs w:val="19"/>
              </w:rPr>
              <w:t>75,5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2DCC4AF" w14:textId="7E1EDEA0" w:rsidR="00416247" w:rsidRPr="00416247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16247">
              <w:rPr>
                <w:rFonts w:cs="Arial"/>
                <w:color w:val="000000" w:themeColor="text1"/>
                <w:szCs w:val="19"/>
              </w:rPr>
              <w:t>78,4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A7259B1" w14:textId="014F93E5" w:rsidR="00416247" w:rsidRPr="00C30218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103,7</w:t>
            </w:r>
          </w:p>
        </w:tc>
      </w:tr>
      <w:tr w:rsidR="00416247" w:rsidRPr="001B56DA" w14:paraId="6A1FD5E4" w14:textId="77777777" w:rsidTr="005C0EC5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4D7ACE92" w14:textId="55B005EE" w:rsidR="00416247" w:rsidRPr="006652DC" w:rsidRDefault="00416247" w:rsidP="00416247">
            <w:pPr>
              <w:tabs>
                <w:tab w:val="left" w:leader="dot" w:pos="2313"/>
              </w:tabs>
              <w:ind w:left="113" w:hanging="113"/>
              <w:rPr>
                <w:rFonts w:cs="Arial"/>
                <w:color w:val="000000" w:themeColor="text1"/>
                <w:szCs w:val="19"/>
              </w:rPr>
            </w:pPr>
            <w:r w:rsidRPr="006652DC">
              <w:rPr>
                <w:rFonts w:cs="Arial"/>
                <w:color w:val="000000" w:themeColor="text1"/>
                <w:szCs w:val="19"/>
              </w:rPr>
              <w:t>Osoby, którym udzielono świadczenia zdrowotnego w miejscu zdarzenia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B53A1E2" w14:textId="67BDA8D9" w:rsidR="00416247" w:rsidRPr="00D11435" w:rsidRDefault="00416247" w:rsidP="00416247">
            <w:pPr>
              <w:jc w:val="right"/>
              <w:rPr>
                <w:szCs w:val="19"/>
              </w:rPr>
            </w:pPr>
            <w:r>
              <w:rPr>
                <w:color w:val="000000"/>
                <w:szCs w:val="19"/>
              </w:rPr>
              <w:t>156 964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2765C0D" w14:textId="5EEBBC7A" w:rsidR="00416247" w:rsidRPr="00416247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16247">
              <w:rPr>
                <w:rFonts w:cs="Arial"/>
                <w:color w:val="000000" w:themeColor="text1"/>
                <w:szCs w:val="19"/>
              </w:rPr>
              <w:t>162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416247">
              <w:rPr>
                <w:rFonts w:cs="Arial"/>
                <w:color w:val="000000" w:themeColor="text1"/>
                <w:szCs w:val="19"/>
              </w:rPr>
              <w:t>052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1B64FCB" w14:textId="09107471" w:rsidR="00416247" w:rsidRPr="00823A83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103,2</w:t>
            </w:r>
          </w:p>
        </w:tc>
      </w:tr>
      <w:tr w:rsidR="00416247" w:rsidRPr="001B56DA" w14:paraId="32843E31" w14:textId="77777777" w:rsidTr="004D724A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625D800A" w14:textId="77777777" w:rsidR="00416247" w:rsidRPr="006652DC" w:rsidRDefault="00416247" w:rsidP="00416247">
            <w:pPr>
              <w:tabs>
                <w:tab w:val="left" w:leader="dot" w:pos="2313"/>
              </w:tabs>
              <w:ind w:left="176"/>
              <w:rPr>
                <w:rFonts w:cs="Arial"/>
                <w:spacing w:val="-2"/>
                <w:szCs w:val="19"/>
              </w:rPr>
            </w:pPr>
            <w:r w:rsidRPr="006652DC">
              <w:rPr>
                <w:rFonts w:cs="Arial"/>
                <w:szCs w:val="19"/>
                <w:lang w:val="en-US"/>
              </w:rPr>
              <w:t xml:space="preserve">w </w:t>
            </w:r>
            <w:proofErr w:type="spellStart"/>
            <w:r w:rsidRPr="006652DC">
              <w:rPr>
                <w:rFonts w:cs="Arial"/>
                <w:szCs w:val="19"/>
                <w:lang w:val="en-US"/>
              </w:rPr>
              <w:t>tym</w:t>
            </w:r>
            <w:proofErr w:type="spellEnd"/>
            <w:r>
              <w:rPr>
                <w:rFonts w:cs="Arial"/>
                <w:szCs w:val="19"/>
                <w:lang w:val="en-US"/>
              </w:rPr>
              <w:t>: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805F545" w14:textId="574FD104" w:rsidR="00416247" w:rsidRPr="00D11435" w:rsidRDefault="00416247" w:rsidP="00416247">
            <w:pPr>
              <w:jc w:val="right"/>
              <w:rPr>
                <w:szCs w:val="19"/>
              </w:rPr>
            </w:pPr>
            <w:r>
              <w:rPr>
                <w:color w:val="000000"/>
                <w:szCs w:val="19"/>
              </w:rPr>
              <w:t> 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79F38A6" w14:textId="2C12689C" w:rsidR="00416247" w:rsidRPr="00416247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16247">
              <w:rPr>
                <w:rFonts w:cs="Arial"/>
                <w:color w:val="000000" w:themeColor="text1"/>
                <w:szCs w:val="19"/>
              </w:rPr>
              <w:t> 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24D1751" w14:textId="59440090" w:rsidR="00416247" w:rsidRPr="00823A83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16247">
              <w:rPr>
                <w:rFonts w:cs="Arial"/>
                <w:color w:val="000000" w:themeColor="text1"/>
                <w:szCs w:val="19"/>
              </w:rPr>
              <w:t> </w:t>
            </w:r>
          </w:p>
        </w:tc>
      </w:tr>
      <w:tr w:rsidR="00416247" w:rsidRPr="001B56DA" w14:paraId="481A5B21" w14:textId="77777777" w:rsidTr="004D724A">
        <w:tc>
          <w:tcPr>
            <w:tcW w:w="2096" w:type="pct"/>
            <w:shd w:val="clear" w:color="auto" w:fill="auto"/>
            <w:vAlign w:val="bottom"/>
          </w:tcPr>
          <w:p w14:paraId="445B92DB" w14:textId="7DBA6D8F" w:rsidR="00416247" w:rsidRPr="006652DC" w:rsidRDefault="00416247" w:rsidP="00416247">
            <w:pPr>
              <w:tabs>
                <w:tab w:val="left" w:leader="dot" w:pos="2313"/>
              </w:tabs>
              <w:ind w:left="510"/>
              <w:rPr>
                <w:rFonts w:cs="Arial"/>
                <w:szCs w:val="19"/>
                <w:lang w:val="en-US"/>
              </w:rPr>
            </w:pPr>
            <w:r w:rsidRPr="006652DC">
              <w:rPr>
                <w:rFonts w:cs="Arial"/>
                <w:szCs w:val="19"/>
              </w:rPr>
              <w:t>do 18 lat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081DB70D" w14:textId="5DAB7B92" w:rsidR="00416247" w:rsidRPr="00D11435" w:rsidRDefault="00416247" w:rsidP="00416247">
            <w:pPr>
              <w:ind w:left="510"/>
              <w:jc w:val="right"/>
              <w:rPr>
                <w:szCs w:val="19"/>
              </w:rPr>
            </w:pPr>
            <w:r>
              <w:rPr>
                <w:color w:val="000000"/>
                <w:szCs w:val="19"/>
              </w:rPr>
              <w:t>8 110</w:t>
            </w:r>
          </w:p>
        </w:tc>
        <w:tc>
          <w:tcPr>
            <w:tcW w:w="968" w:type="pct"/>
            <w:shd w:val="clear" w:color="auto" w:fill="auto"/>
          </w:tcPr>
          <w:p w14:paraId="770418E1" w14:textId="14AA8E75" w:rsidR="00416247" w:rsidRPr="00416247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16247">
              <w:rPr>
                <w:rFonts w:cs="Arial"/>
                <w:color w:val="000000" w:themeColor="text1"/>
                <w:szCs w:val="19"/>
              </w:rPr>
              <w:t>8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416247">
              <w:rPr>
                <w:rFonts w:cs="Arial"/>
                <w:color w:val="000000" w:themeColor="text1"/>
                <w:szCs w:val="19"/>
              </w:rPr>
              <w:t>089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733B618D" w14:textId="0B67310F" w:rsidR="00416247" w:rsidRPr="00823A83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99,7</w:t>
            </w:r>
          </w:p>
        </w:tc>
      </w:tr>
      <w:tr w:rsidR="00416247" w:rsidRPr="001B56DA" w14:paraId="6F470C96" w14:textId="77777777" w:rsidTr="004D724A">
        <w:tc>
          <w:tcPr>
            <w:tcW w:w="2096" w:type="pct"/>
            <w:shd w:val="clear" w:color="auto" w:fill="auto"/>
            <w:vAlign w:val="bottom"/>
          </w:tcPr>
          <w:p w14:paraId="5D95B122" w14:textId="6BE3D694" w:rsidR="00416247" w:rsidRPr="006652DC" w:rsidRDefault="00416247" w:rsidP="00416247">
            <w:pPr>
              <w:tabs>
                <w:tab w:val="left" w:leader="dot" w:pos="2313"/>
              </w:tabs>
              <w:ind w:left="510"/>
              <w:rPr>
                <w:rFonts w:cs="Arial"/>
                <w:spacing w:val="-4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65 lat i więcej 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52B955BE" w14:textId="57753306" w:rsidR="00416247" w:rsidRPr="00D11435" w:rsidRDefault="00416247" w:rsidP="00416247">
            <w:pPr>
              <w:ind w:left="510"/>
              <w:jc w:val="right"/>
              <w:rPr>
                <w:rFonts w:cs="Arial"/>
                <w:szCs w:val="19"/>
              </w:rPr>
            </w:pPr>
            <w:r>
              <w:rPr>
                <w:color w:val="000000"/>
                <w:szCs w:val="19"/>
              </w:rPr>
              <w:t>84 321</w:t>
            </w:r>
          </w:p>
        </w:tc>
        <w:tc>
          <w:tcPr>
            <w:tcW w:w="968" w:type="pct"/>
            <w:shd w:val="clear" w:color="auto" w:fill="auto"/>
          </w:tcPr>
          <w:p w14:paraId="2B1B458C" w14:textId="6E27D4D3" w:rsidR="00416247" w:rsidRPr="00416247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16247">
              <w:rPr>
                <w:rFonts w:cs="Arial"/>
                <w:color w:val="000000" w:themeColor="text1"/>
                <w:szCs w:val="19"/>
              </w:rPr>
              <w:t>87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416247">
              <w:rPr>
                <w:rFonts w:cs="Arial"/>
                <w:color w:val="000000" w:themeColor="text1"/>
                <w:szCs w:val="19"/>
              </w:rPr>
              <w:t>941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5047D86F" w14:textId="370A8A11" w:rsidR="00416247" w:rsidRPr="00823A83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104,3</w:t>
            </w:r>
          </w:p>
        </w:tc>
      </w:tr>
      <w:tr w:rsidR="00416247" w:rsidRPr="001B56DA" w14:paraId="4E202264" w14:textId="77777777" w:rsidTr="004D724A">
        <w:tc>
          <w:tcPr>
            <w:tcW w:w="2096" w:type="pct"/>
            <w:shd w:val="clear" w:color="auto" w:fill="auto"/>
            <w:vAlign w:val="bottom"/>
          </w:tcPr>
          <w:p w14:paraId="13BAD6C6" w14:textId="184CE461" w:rsidR="00416247" w:rsidRPr="006652DC" w:rsidRDefault="00416247" w:rsidP="00416247">
            <w:pPr>
              <w:tabs>
                <w:tab w:val="left" w:leader="dot" w:pos="2313"/>
              </w:tabs>
              <w:ind w:left="318"/>
              <w:rPr>
                <w:rFonts w:cs="Arial"/>
                <w:szCs w:val="19"/>
              </w:rPr>
            </w:pPr>
            <w:proofErr w:type="spellStart"/>
            <w:r w:rsidRPr="006652DC">
              <w:rPr>
                <w:rFonts w:cs="Arial"/>
                <w:szCs w:val="19"/>
                <w:lang w:val="en-US"/>
              </w:rPr>
              <w:t>kobiety</w:t>
            </w:r>
            <w:proofErr w:type="spellEnd"/>
          </w:p>
        </w:tc>
        <w:tc>
          <w:tcPr>
            <w:tcW w:w="968" w:type="pct"/>
            <w:shd w:val="clear" w:color="auto" w:fill="auto"/>
            <w:vAlign w:val="center"/>
          </w:tcPr>
          <w:p w14:paraId="01CE1C36" w14:textId="2F7BA169" w:rsidR="00416247" w:rsidRPr="00D11435" w:rsidRDefault="00416247" w:rsidP="00416247">
            <w:pPr>
              <w:jc w:val="right"/>
              <w:rPr>
                <w:szCs w:val="19"/>
              </w:rPr>
            </w:pPr>
            <w:r>
              <w:rPr>
                <w:color w:val="000000"/>
                <w:szCs w:val="19"/>
              </w:rPr>
              <w:t>78 172</w:t>
            </w:r>
          </w:p>
        </w:tc>
        <w:tc>
          <w:tcPr>
            <w:tcW w:w="968" w:type="pct"/>
            <w:shd w:val="clear" w:color="auto" w:fill="auto"/>
          </w:tcPr>
          <w:p w14:paraId="5B1CF285" w14:textId="091C96F2" w:rsidR="00416247" w:rsidRPr="00416247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16247">
              <w:rPr>
                <w:rFonts w:cs="Arial"/>
                <w:color w:val="000000" w:themeColor="text1"/>
                <w:szCs w:val="19"/>
              </w:rPr>
              <w:t>81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416247">
              <w:rPr>
                <w:rFonts w:cs="Arial"/>
                <w:color w:val="000000" w:themeColor="text1"/>
                <w:szCs w:val="19"/>
              </w:rPr>
              <w:t>210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0090CD49" w14:textId="5B70EF75" w:rsidR="00416247" w:rsidRPr="00823A83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103,9</w:t>
            </w:r>
          </w:p>
        </w:tc>
      </w:tr>
      <w:tr w:rsidR="00416247" w:rsidRPr="001B56DA" w14:paraId="1012D15E" w14:textId="77777777" w:rsidTr="004D724A">
        <w:tc>
          <w:tcPr>
            <w:tcW w:w="2096" w:type="pct"/>
            <w:shd w:val="clear" w:color="auto" w:fill="auto"/>
            <w:vAlign w:val="bottom"/>
          </w:tcPr>
          <w:p w14:paraId="41D42B00" w14:textId="77777777" w:rsidR="00416247" w:rsidRPr="006652DC" w:rsidRDefault="00416247" w:rsidP="00416247">
            <w:pPr>
              <w:tabs>
                <w:tab w:val="left" w:leader="dot" w:pos="2313"/>
              </w:tabs>
              <w:ind w:left="176"/>
              <w:rPr>
                <w:rFonts w:cs="Arial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038267AF" w14:textId="75219EE3" w:rsidR="00416247" w:rsidRPr="00E80ED0" w:rsidRDefault="00416247" w:rsidP="00416247">
            <w:pPr>
              <w:jc w:val="right"/>
              <w:rPr>
                <w:rFonts w:cs="Arial"/>
                <w:szCs w:val="19"/>
              </w:rPr>
            </w:pPr>
            <w:r>
              <w:rPr>
                <w:color w:val="000000"/>
                <w:szCs w:val="19"/>
              </w:rPr>
              <w:t>75,9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3CD05F65" w14:textId="25D965CC" w:rsidR="00416247" w:rsidRPr="00416247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16247">
              <w:rPr>
                <w:rFonts w:cs="Arial"/>
                <w:color w:val="000000" w:themeColor="text1"/>
                <w:szCs w:val="19"/>
              </w:rPr>
              <w:t>78,7</w:t>
            </w:r>
          </w:p>
        </w:tc>
        <w:tc>
          <w:tcPr>
            <w:tcW w:w="968" w:type="pct"/>
            <w:shd w:val="clear" w:color="auto" w:fill="auto"/>
            <w:vAlign w:val="center"/>
          </w:tcPr>
          <w:p w14:paraId="20E86FB9" w14:textId="20231C5A" w:rsidR="00416247" w:rsidRPr="00823A83" w:rsidRDefault="00416247" w:rsidP="00416247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103,7</w:t>
            </w:r>
          </w:p>
        </w:tc>
      </w:tr>
    </w:tbl>
    <w:bookmarkEnd w:id="1"/>
    <w:p w14:paraId="3CF6CFBA" w14:textId="77777777" w:rsidR="00BE2A96" w:rsidRDefault="00BE2A96" w:rsidP="00BE2A96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1B56DA">
        <w:rPr>
          <w:rFonts w:cs="Arial"/>
          <w:iCs/>
          <w:color w:val="000000" w:themeColor="text1"/>
          <w:sz w:val="16"/>
          <w:szCs w:val="16"/>
        </w:rPr>
        <w:t>a</w:t>
      </w:r>
      <w:r w:rsidRPr="001B56DA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r w:rsidRPr="001B56DA">
        <w:rPr>
          <w:rFonts w:cs="ArialMT"/>
          <w:color w:val="000000" w:themeColor="text1"/>
          <w:sz w:val="16"/>
          <w:szCs w:val="16"/>
        </w:rPr>
        <w:t>W ciągu roku.</w:t>
      </w:r>
    </w:p>
    <w:p w14:paraId="638BDE79" w14:textId="14BB54DF" w:rsidR="00BE2A96" w:rsidRPr="00C41BA1" w:rsidRDefault="00BE2A96" w:rsidP="00BE2A96">
      <w:pPr>
        <w:pStyle w:val="Nagwek1"/>
        <w:spacing w:before="360" w:line="288" w:lineRule="auto"/>
        <w:rPr>
          <w:rFonts w:ascii="Fira Sans" w:hAnsi="Fira Sans"/>
          <w:b/>
          <w:szCs w:val="19"/>
        </w:rPr>
      </w:pPr>
      <w:r w:rsidRPr="00C41BA1">
        <w:rPr>
          <w:rFonts w:ascii="Fira Sans" w:hAnsi="Fira Sans"/>
          <w:b/>
          <w:szCs w:val="19"/>
        </w:rPr>
        <w:t>Apteki ogólnodostępne i punkty apteczne</w:t>
      </w:r>
      <w:r w:rsidR="00676210" w:rsidRPr="004D34EF">
        <w:rPr>
          <w:szCs w:val="19"/>
          <w:vertAlign w:val="superscript"/>
        </w:rPr>
        <w:footnoteReference w:id="3"/>
      </w:r>
      <w:r w:rsidRPr="00C41BA1">
        <w:rPr>
          <w:rFonts w:ascii="Fira Sans" w:hAnsi="Fira Sans"/>
          <w:b/>
          <w:szCs w:val="19"/>
        </w:rPr>
        <w:t xml:space="preserve"> </w:t>
      </w:r>
    </w:p>
    <w:p w14:paraId="7DE93404" w14:textId="61D277AB" w:rsidR="00676210" w:rsidRDefault="00BE2A96" w:rsidP="007C3CDC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812AFF">
        <w:rPr>
          <w:color w:val="000000" w:themeColor="text1"/>
          <w:szCs w:val="19"/>
          <w:shd w:val="clear" w:color="auto" w:fill="FFFFFF"/>
        </w:rPr>
        <w:t>Na koniec 202</w:t>
      </w:r>
      <w:r w:rsidR="0039177B">
        <w:rPr>
          <w:color w:val="000000" w:themeColor="text1"/>
          <w:szCs w:val="19"/>
          <w:shd w:val="clear" w:color="auto" w:fill="FFFFFF"/>
        </w:rPr>
        <w:t>5</w:t>
      </w:r>
      <w:r w:rsidRPr="00812AFF">
        <w:rPr>
          <w:color w:val="000000" w:themeColor="text1"/>
          <w:szCs w:val="19"/>
          <w:shd w:val="clear" w:color="auto" w:fill="FFFFFF"/>
        </w:rPr>
        <w:t xml:space="preserve"> r. sprzedaż leków i </w:t>
      </w:r>
      <w:r w:rsidRPr="00812AFF">
        <w:rPr>
          <w:szCs w:val="19"/>
          <w:shd w:val="clear" w:color="auto" w:fill="FFFFFF"/>
        </w:rPr>
        <w:t>środków medycznych</w:t>
      </w:r>
      <w:r w:rsidR="006E2423">
        <w:rPr>
          <w:szCs w:val="19"/>
          <w:shd w:val="clear" w:color="auto" w:fill="FFFFFF"/>
        </w:rPr>
        <w:t xml:space="preserve"> </w:t>
      </w:r>
      <w:r w:rsidRPr="00812AFF">
        <w:rPr>
          <w:szCs w:val="19"/>
          <w:shd w:val="clear" w:color="auto" w:fill="FFFFFF"/>
        </w:rPr>
        <w:t xml:space="preserve">prowadzona była przez </w:t>
      </w:r>
      <w:r w:rsidR="00F87687" w:rsidRPr="00812AFF">
        <w:rPr>
          <w:szCs w:val="19"/>
          <w:shd w:val="clear" w:color="auto" w:fill="FFFFFF"/>
        </w:rPr>
        <w:t>5</w:t>
      </w:r>
      <w:r w:rsidR="0039177B">
        <w:rPr>
          <w:szCs w:val="19"/>
          <w:shd w:val="clear" w:color="auto" w:fill="FFFFFF"/>
        </w:rPr>
        <w:t>66</w:t>
      </w:r>
      <w:r w:rsidR="00F87687" w:rsidRPr="00812AFF">
        <w:rPr>
          <w:szCs w:val="19"/>
          <w:shd w:val="clear" w:color="auto" w:fill="FFFFFF"/>
        </w:rPr>
        <w:t xml:space="preserve"> </w:t>
      </w:r>
      <w:r w:rsidRPr="00812AFF">
        <w:rPr>
          <w:szCs w:val="19"/>
          <w:shd w:val="clear" w:color="auto" w:fill="FFFFFF"/>
        </w:rPr>
        <w:t>aptek</w:t>
      </w:r>
      <w:r w:rsidR="00A63380">
        <w:rPr>
          <w:szCs w:val="19"/>
          <w:shd w:val="clear" w:color="auto" w:fill="FFFFFF"/>
        </w:rPr>
        <w:t xml:space="preserve"> </w:t>
      </w:r>
      <w:r w:rsidRPr="00812AFF">
        <w:rPr>
          <w:szCs w:val="19"/>
          <w:shd w:val="clear" w:color="auto" w:fill="FFFFFF"/>
        </w:rPr>
        <w:t>ogólnodostępn</w:t>
      </w:r>
      <w:r w:rsidR="00A63380">
        <w:rPr>
          <w:szCs w:val="19"/>
          <w:shd w:val="clear" w:color="auto" w:fill="FFFFFF"/>
        </w:rPr>
        <w:t>ych</w:t>
      </w:r>
      <w:r w:rsidRPr="00812AFF">
        <w:rPr>
          <w:szCs w:val="19"/>
          <w:shd w:val="clear" w:color="auto" w:fill="FFFFFF"/>
        </w:rPr>
        <w:t xml:space="preserve"> oraz 12</w:t>
      </w:r>
      <w:r w:rsidR="0039177B">
        <w:rPr>
          <w:szCs w:val="19"/>
          <w:shd w:val="clear" w:color="auto" w:fill="FFFFFF"/>
        </w:rPr>
        <w:t>4</w:t>
      </w:r>
      <w:r w:rsidRPr="00812AFF">
        <w:rPr>
          <w:szCs w:val="19"/>
          <w:shd w:val="clear" w:color="auto" w:fill="FFFFFF"/>
        </w:rPr>
        <w:t xml:space="preserve"> punkt</w:t>
      </w:r>
      <w:r w:rsidR="00776905" w:rsidRPr="00812AFF">
        <w:rPr>
          <w:szCs w:val="19"/>
          <w:shd w:val="clear" w:color="auto" w:fill="FFFFFF"/>
        </w:rPr>
        <w:t>y</w:t>
      </w:r>
      <w:r w:rsidRPr="00812AFF">
        <w:rPr>
          <w:szCs w:val="19"/>
          <w:shd w:val="clear" w:color="auto" w:fill="FFFFFF"/>
        </w:rPr>
        <w:t xml:space="preserve"> apteczn</w:t>
      </w:r>
      <w:r w:rsidR="00776905" w:rsidRPr="00812AFF">
        <w:rPr>
          <w:szCs w:val="19"/>
          <w:shd w:val="clear" w:color="auto" w:fill="FFFFFF"/>
        </w:rPr>
        <w:t>e</w:t>
      </w:r>
      <w:r w:rsidRPr="00812AFF">
        <w:rPr>
          <w:szCs w:val="19"/>
          <w:shd w:val="clear" w:color="auto" w:fill="FFFFFF"/>
        </w:rPr>
        <w:t xml:space="preserve">. </w:t>
      </w:r>
      <w:r w:rsidR="00812AFF" w:rsidRPr="00855CEB">
        <w:rPr>
          <w:rFonts w:eastAsia="Times New Roman" w:cs="Times New Roman"/>
          <w:szCs w:val="19"/>
          <w:lang w:eastAsia="pl-PL"/>
        </w:rPr>
        <w:t>Na jedną aptekę ogólnodostępną</w:t>
      </w:r>
      <w:r w:rsidR="00D005BE" w:rsidRPr="00855CEB">
        <w:rPr>
          <w:rFonts w:eastAsia="Times New Roman" w:cs="Times New Roman"/>
          <w:szCs w:val="19"/>
          <w:lang w:eastAsia="pl-PL"/>
        </w:rPr>
        <w:t xml:space="preserve"> </w:t>
      </w:r>
      <w:r w:rsidR="00812AFF" w:rsidRPr="00855CEB">
        <w:rPr>
          <w:rFonts w:eastAsia="Times New Roman" w:cs="Times New Roman"/>
          <w:szCs w:val="19"/>
          <w:lang w:eastAsia="pl-PL"/>
        </w:rPr>
        <w:t>przypadał</w:t>
      </w:r>
      <w:r w:rsidR="008657AC">
        <w:rPr>
          <w:rFonts w:eastAsia="Times New Roman" w:cs="Times New Roman"/>
          <w:szCs w:val="19"/>
          <w:lang w:eastAsia="pl-PL"/>
        </w:rPr>
        <w:t>o</w:t>
      </w:r>
      <w:r w:rsidR="00812AFF" w:rsidRPr="00855CEB">
        <w:rPr>
          <w:rFonts w:eastAsia="Times New Roman" w:cs="Times New Roman"/>
          <w:szCs w:val="19"/>
          <w:lang w:eastAsia="pl-PL"/>
        </w:rPr>
        <w:t xml:space="preserve"> średnio </w:t>
      </w:r>
      <w:r w:rsidR="00A63380" w:rsidRPr="00855CEB">
        <w:rPr>
          <w:rFonts w:eastAsia="Times New Roman" w:cs="Times New Roman"/>
          <w:szCs w:val="19"/>
          <w:lang w:eastAsia="pl-PL"/>
        </w:rPr>
        <w:t>3</w:t>
      </w:r>
      <w:r w:rsidR="00855CEB" w:rsidRPr="00855CEB">
        <w:rPr>
          <w:rFonts w:eastAsia="Times New Roman" w:cs="Times New Roman"/>
          <w:szCs w:val="19"/>
          <w:lang w:eastAsia="pl-PL"/>
        </w:rPr>
        <w:t>629</w:t>
      </w:r>
      <w:r w:rsidR="00812AFF" w:rsidRPr="00855CEB">
        <w:rPr>
          <w:rFonts w:eastAsia="Times New Roman" w:cs="Times New Roman"/>
          <w:szCs w:val="19"/>
          <w:lang w:eastAsia="pl-PL"/>
        </w:rPr>
        <w:t xml:space="preserve"> os</w:t>
      </w:r>
      <w:r w:rsidR="008657AC">
        <w:rPr>
          <w:rFonts w:eastAsia="Times New Roman" w:cs="Times New Roman"/>
          <w:szCs w:val="19"/>
          <w:lang w:eastAsia="pl-PL"/>
        </w:rPr>
        <w:t>ób</w:t>
      </w:r>
      <w:r w:rsidR="003F1A88">
        <w:rPr>
          <w:rFonts w:eastAsia="Times New Roman" w:cs="Times New Roman"/>
          <w:szCs w:val="19"/>
          <w:lang w:eastAsia="pl-PL"/>
        </w:rPr>
        <w:t>, natomiast w 2024 r. – 3563 os</w:t>
      </w:r>
      <w:r w:rsidR="000B7113">
        <w:rPr>
          <w:rFonts w:eastAsia="Times New Roman" w:cs="Times New Roman"/>
          <w:szCs w:val="19"/>
          <w:lang w:eastAsia="pl-PL"/>
        </w:rPr>
        <w:t>oby.</w:t>
      </w:r>
    </w:p>
    <w:p w14:paraId="22601ADB" w14:textId="5BEB5903" w:rsidR="00FB4546" w:rsidRPr="00B65876" w:rsidRDefault="00BE2A96" w:rsidP="007C3CDC">
      <w:pPr>
        <w:spacing w:before="0" w:after="160" w:line="259" w:lineRule="auto"/>
      </w:pPr>
      <w:r w:rsidRPr="00812AFF">
        <w:rPr>
          <w:szCs w:val="19"/>
        </w:rPr>
        <w:lastRenderedPageBreak/>
        <w:t>W 202</w:t>
      </w:r>
      <w:r w:rsidR="008657AC">
        <w:rPr>
          <w:szCs w:val="19"/>
        </w:rPr>
        <w:t>5</w:t>
      </w:r>
      <w:r w:rsidRPr="00812AFF">
        <w:rPr>
          <w:szCs w:val="19"/>
        </w:rPr>
        <w:t xml:space="preserve"> r</w:t>
      </w:r>
      <w:r w:rsidR="00CE3C89" w:rsidRPr="00812AFF">
        <w:rPr>
          <w:szCs w:val="19"/>
        </w:rPr>
        <w:t>.</w:t>
      </w:r>
      <w:r w:rsidRPr="00812AFF">
        <w:rPr>
          <w:szCs w:val="19"/>
        </w:rPr>
        <w:t xml:space="preserve"> w podkarpackich aptekach i punktach aptecznych </w:t>
      </w:r>
      <w:r w:rsidR="00B93F1A" w:rsidRPr="00466E7D">
        <w:rPr>
          <w:shd w:val="clear" w:color="auto" w:fill="FFFFFF"/>
        </w:rPr>
        <w:t>pra</w:t>
      </w:r>
      <w:r w:rsidR="00B93F1A">
        <w:rPr>
          <w:shd w:val="clear" w:color="auto" w:fill="FFFFFF"/>
        </w:rPr>
        <w:t>cowało</w:t>
      </w:r>
      <w:r w:rsidR="00B93F1A">
        <w:rPr>
          <w:rStyle w:val="Odwoanieprzypisudolnego"/>
          <w:shd w:val="clear" w:color="auto" w:fill="FFFFFF"/>
        </w:rPr>
        <w:footnoteReference w:id="4"/>
      </w:r>
      <w:r w:rsidR="00B93F1A">
        <w:rPr>
          <w:shd w:val="clear" w:color="auto" w:fill="FFFFFF"/>
        </w:rPr>
        <w:t xml:space="preserve"> </w:t>
      </w:r>
      <w:r w:rsidRPr="00812AFF">
        <w:rPr>
          <w:szCs w:val="19"/>
        </w:rPr>
        <w:t xml:space="preserve">łącznie </w:t>
      </w:r>
      <w:r w:rsidR="00FC311D">
        <w:rPr>
          <w:szCs w:val="19"/>
        </w:rPr>
        <w:t>1069</w:t>
      </w:r>
      <w:r w:rsidRPr="00812AFF">
        <w:rPr>
          <w:szCs w:val="19"/>
        </w:rPr>
        <w:t xml:space="preserve"> </w:t>
      </w:r>
      <w:r w:rsidR="003F1A88">
        <w:rPr>
          <w:szCs w:val="19"/>
        </w:rPr>
        <w:t xml:space="preserve">magistrów </w:t>
      </w:r>
      <w:r w:rsidR="00B47767" w:rsidRPr="00812AFF">
        <w:rPr>
          <w:szCs w:val="19"/>
        </w:rPr>
        <w:t>farmac</w:t>
      </w:r>
      <w:r w:rsidR="003F1A88">
        <w:rPr>
          <w:szCs w:val="19"/>
        </w:rPr>
        <w:t>j</w:t>
      </w:r>
      <w:r w:rsidR="0048543E">
        <w:rPr>
          <w:szCs w:val="19"/>
        </w:rPr>
        <w:t>i</w:t>
      </w:r>
      <w:r w:rsidR="000F0085">
        <w:rPr>
          <w:szCs w:val="19"/>
        </w:rPr>
        <w:t xml:space="preserve">. Zdecydowaną większość – 82,2% stanowiły kobiety. </w:t>
      </w:r>
      <w:r w:rsidR="002A1F18" w:rsidRPr="006E2859">
        <w:t>Analizując strukturę wiek</w:t>
      </w:r>
      <w:r w:rsidR="007F75AF" w:rsidRPr="006E2859">
        <w:t xml:space="preserve">u </w:t>
      </w:r>
      <w:r w:rsidR="002A1F18" w:rsidRPr="006E2859">
        <w:t>zatrudnionych</w:t>
      </w:r>
      <w:r w:rsidR="00FB4546">
        <w:t>,</w:t>
      </w:r>
      <w:r w:rsidR="000F0085">
        <w:t xml:space="preserve"> </w:t>
      </w:r>
      <w:r w:rsidR="00812AFF" w:rsidRPr="006E2859">
        <w:t xml:space="preserve">najliczniejszą grupę </w:t>
      </w:r>
      <w:r w:rsidR="000F0085">
        <w:t>(33,6</w:t>
      </w:r>
      <w:r w:rsidR="000F0085" w:rsidRPr="006E2859">
        <w:t>%</w:t>
      </w:r>
      <w:r w:rsidR="000F0085">
        <w:t xml:space="preserve">) </w:t>
      </w:r>
      <w:r w:rsidR="00812AFF" w:rsidRPr="006E2859">
        <w:t>stanowili pracownicy w</w:t>
      </w:r>
      <w:r w:rsidR="006C385C">
        <w:t xml:space="preserve"> </w:t>
      </w:r>
      <w:r w:rsidR="00812AFF" w:rsidRPr="006E2859">
        <w:t xml:space="preserve">wieku </w:t>
      </w:r>
      <w:r w:rsidR="00812AFF" w:rsidRPr="006E2859">
        <w:rPr>
          <w:bCs/>
        </w:rPr>
        <w:t>35–44 lat</w:t>
      </w:r>
      <w:r w:rsidR="006C385C">
        <w:t xml:space="preserve">. </w:t>
      </w:r>
      <w:r w:rsidR="00812AFF" w:rsidRPr="006E2859">
        <w:t>Nieco mniejszy, ale nadal znaczący udział miały osoby</w:t>
      </w:r>
      <w:r w:rsidR="00812AFF">
        <w:t xml:space="preserve"> młodsze, do 34. roku życia</w:t>
      </w:r>
      <w:r w:rsidR="00FD5515">
        <w:t xml:space="preserve"> oraz </w:t>
      </w:r>
      <w:r w:rsidR="00812AFF">
        <w:t>pracownicy w</w:t>
      </w:r>
      <w:r w:rsidR="007E1533">
        <w:t> </w:t>
      </w:r>
      <w:r w:rsidR="00812AFF">
        <w:t xml:space="preserve">wieku 45–54 </w:t>
      </w:r>
      <w:r w:rsidR="00812AFF" w:rsidRPr="0008361B">
        <w:t>lat</w:t>
      </w:r>
      <w:r w:rsidR="007E1533" w:rsidRPr="0008361B">
        <w:t xml:space="preserve"> (</w:t>
      </w:r>
      <w:r w:rsidR="00FD5515" w:rsidRPr="0008361B">
        <w:t>odpowiednio 20,9% i 20,4%</w:t>
      </w:r>
      <w:r w:rsidR="007E1533" w:rsidRPr="0008361B">
        <w:t>).</w:t>
      </w:r>
      <w:r w:rsidR="00FD5515">
        <w:t xml:space="preserve"> </w:t>
      </w:r>
      <w:bookmarkStart w:id="2" w:name="_Hlk238727019"/>
      <w:r w:rsidR="00812AFF">
        <w:t xml:space="preserve">Pozostali farmaceuci to osoby z przedziału </w:t>
      </w:r>
      <w:r w:rsidR="00FB4546">
        <w:t xml:space="preserve">wiekowego </w:t>
      </w:r>
      <w:r w:rsidR="00812AFF">
        <w:t>55–64 lata, którzy stanowili 1</w:t>
      </w:r>
      <w:r w:rsidR="000F0085">
        <w:t>5,2</w:t>
      </w:r>
      <w:r w:rsidR="00812AFF">
        <w:t xml:space="preserve">%, </w:t>
      </w:r>
      <w:r w:rsidR="00812AFF" w:rsidRPr="00F971B1">
        <w:t xml:space="preserve">natomiast </w:t>
      </w:r>
      <w:r w:rsidR="00F132E8" w:rsidRPr="00F971B1">
        <w:t xml:space="preserve">9,9% osób to pracujący </w:t>
      </w:r>
      <w:r w:rsidR="00812AFF" w:rsidRPr="00F971B1">
        <w:t>powyżej 65. roku życia</w:t>
      </w:r>
      <w:r w:rsidR="00F132E8" w:rsidRPr="00F971B1">
        <w:t>.</w:t>
      </w:r>
      <w:bookmarkEnd w:id="2"/>
      <w:r w:rsidR="00FB4546">
        <w:t xml:space="preserve"> </w:t>
      </w:r>
    </w:p>
    <w:p w14:paraId="7386CBC9" w14:textId="1780E138" w:rsidR="000F0085" w:rsidRPr="00C41BA1" w:rsidRDefault="000F0085" w:rsidP="000F0085">
      <w:pPr>
        <w:spacing w:before="360" w:after="0" w:line="240" w:lineRule="auto"/>
        <w:rPr>
          <w:rFonts w:cs="Arial"/>
          <w:b/>
          <w:bCs/>
          <w:szCs w:val="19"/>
        </w:rPr>
      </w:pPr>
      <w:r w:rsidRPr="00C41BA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29E416D6" wp14:editId="26D48E62">
                <wp:simplePos x="0" y="0"/>
                <wp:positionH relativeFrom="page">
                  <wp:posOffset>5684890</wp:posOffset>
                </wp:positionH>
                <wp:positionV relativeFrom="paragraph">
                  <wp:posOffset>309349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2" name="Pole tekstowe 12" descr="Na 1 aptekę ogólnodostępną na terenie województwa podkarpackiego w 2025 r. przypadało 3629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AEF54" w14:textId="1E8AC5DB" w:rsidR="000F0085" w:rsidRPr="00074DD8" w:rsidRDefault="000F0085" w:rsidP="000F0085">
                            <w:pPr>
                              <w:pStyle w:val="tekstzboku"/>
                              <w:spacing w:before="0"/>
                            </w:pPr>
                            <w:r w:rsidRPr="00301D7A">
                              <w:t xml:space="preserve">Na 1 aptekę ogólnodostępną na terenie </w:t>
                            </w:r>
                            <w:r>
                              <w:t>województwa podkarpackiego w 202</w:t>
                            </w:r>
                            <w:r w:rsidR="002954A6">
                              <w:t>5</w:t>
                            </w:r>
                            <w:r>
                              <w:t xml:space="preserve"> r. przypada</w:t>
                            </w:r>
                            <w:r w:rsidR="0054674F">
                              <w:t>ło</w:t>
                            </w:r>
                            <w:r>
                              <w:t xml:space="preserve"> </w:t>
                            </w:r>
                            <w:r w:rsidRPr="00B143A9">
                              <w:t>3</w:t>
                            </w:r>
                            <w:r w:rsidR="002954A6">
                              <w:t>629</w:t>
                            </w:r>
                            <w:r w:rsidRPr="00301D7A">
                              <w:t xml:space="preserve"> os</w:t>
                            </w:r>
                            <w:r w:rsidR="002954A6">
                              <w:t>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416D6" id="Pole tekstowe 12" o:spid="_x0000_s1030" type="#_x0000_t202" alt="Na 1 aptekę ogólnodostępną na terenie województwa podkarpackiego w 2025 r. przypadało 3629 osób" style="position:absolute;margin-left:447.65pt;margin-top:24.35pt;width:135.85pt;height:65.5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" filled="f" stroked="f">
                <v:textbox>
                  <w:txbxContent>
                    <w:p w14:paraId="54CAEF54" w14:textId="1E8AC5DB" w:rsidR="000F0085" w:rsidRPr="00074DD8" w:rsidRDefault="000F0085" w:rsidP="000F0085">
                      <w:pPr>
                        <w:pStyle w:val="tekstzboku"/>
                        <w:spacing w:before="0"/>
                      </w:pPr>
                      <w:r w:rsidRPr="00301D7A">
                        <w:t xml:space="preserve">Na 1 aptekę ogólnodostępną na terenie </w:t>
                      </w:r>
                      <w:r>
                        <w:t>województwa podkarpackiego w 202</w:t>
                      </w:r>
                      <w:r w:rsidR="002954A6">
                        <w:t>5</w:t>
                      </w:r>
                      <w:r>
                        <w:t xml:space="preserve"> r. przypada</w:t>
                      </w:r>
                      <w:r w:rsidR="0054674F">
                        <w:t>ło</w:t>
                      </w:r>
                      <w:r>
                        <w:t xml:space="preserve"> </w:t>
                      </w:r>
                      <w:r w:rsidRPr="00B143A9">
                        <w:t>3</w:t>
                      </w:r>
                      <w:r w:rsidR="002954A6">
                        <w:t>629</w:t>
                      </w:r>
                      <w:r w:rsidRPr="00301D7A">
                        <w:t xml:space="preserve"> os</w:t>
                      </w:r>
                      <w:r w:rsidR="002954A6">
                        <w:t>ób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41BA1">
        <w:rPr>
          <w:rFonts w:cs="Arial"/>
          <w:b/>
          <w:szCs w:val="19"/>
        </w:rPr>
        <w:t>Tablica 4.</w:t>
      </w:r>
      <w:r w:rsidRPr="00C41BA1">
        <w:rPr>
          <w:rFonts w:cs="Arial"/>
          <w:b/>
          <w:bCs/>
          <w:szCs w:val="19"/>
        </w:rPr>
        <w:t xml:space="preserve"> Apteki i punkty apteczne</w:t>
      </w:r>
    </w:p>
    <w:p w14:paraId="1544C952" w14:textId="77777777" w:rsidR="000F0085" w:rsidRPr="00C41BA1" w:rsidRDefault="000F0085" w:rsidP="000F0085">
      <w:pPr>
        <w:spacing w:before="0" w:line="240" w:lineRule="auto"/>
        <w:ind w:left="851"/>
        <w:rPr>
          <w:color w:val="000000" w:themeColor="text1"/>
          <w:szCs w:val="19"/>
        </w:rPr>
      </w:pPr>
      <w:r>
        <w:rPr>
          <w:rFonts w:cs="ArialMT"/>
          <w:color w:val="000000" w:themeColor="text1"/>
          <w:szCs w:val="19"/>
        </w:rPr>
        <w:t>Stan w dniu 31 grudnia</w:t>
      </w:r>
    </w:p>
    <w:tbl>
      <w:tblPr>
        <w:tblStyle w:val="Tabela-Siatka"/>
        <w:tblW w:w="0" w:type="auto"/>
        <w:tblInd w:w="5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4"/>
        <w:tblDescription w:val="Apteki i punkty apteczne oraz osoby pracujące w aptekach i punktach aptecz-nych w latach 2024-2025. Stan w dniu 31 grudnia&#10;"/>
      </w:tblPr>
      <w:tblGrid>
        <w:gridCol w:w="4106"/>
        <w:gridCol w:w="1238"/>
        <w:gridCol w:w="1238"/>
        <w:gridCol w:w="1238"/>
      </w:tblGrid>
      <w:tr w:rsidR="000F0085" w:rsidRPr="0054674F" w14:paraId="3D9AA0E1" w14:textId="77777777" w:rsidTr="00673EC3">
        <w:tc>
          <w:tcPr>
            <w:tcW w:w="410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0AEC0677" w14:textId="77777777" w:rsidR="000F0085" w:rsidRPr="0054674F" w:rsidRDefault="000F0085" w:rsidP="00673EC3">
            <w:pPr>
              <w:jc w:val="center"/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Wyszczególnienie</w:t>
            </w:r>
          </w:p>
        </w:tc>
        <w:tc>
          <w:tcPr>
            <w:tcW w:w="123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BC0B523" w14:textId="42271EA2" w:rsidR="000F0085" w:rsidRPr="0054674F" w:rsidRDefault="000F0085" w:rsidP="00673EC3">
            <w:pPr>
              <w:jc w:val="center"/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2024</w:t>
            </w:r>
          </w:p>
        </w:tc>
        <w:tc>
          <w:tcPr>
            <w:tcW w:w="123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AF1B224" w14:textId="2E492596" w:rsidR="000F0085" w:rsidRPr="0054674F" w:rsidRDefault="000F0085" w:rsidP="00673EC3">
            <w:pPr>
              <w:jc w:val="center"/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2025</w:t>
            </w:r>
          </w:p>
        </w:tc>
        <w:tc>
          <w:tcPr>
            <w:tcW w:w="1238" w:type="dxa"/>
            <w:vMerge w:val="restart"/>
            <w:tcBorders>
              <w:top w:val="single" w:sz="4" w:space="0" w:color="001D77"/>
              <w:right w:val="nil"/>
            </w:tcBorders>
            <w:vAlign w:val="center"/>
          </w:tcPr>
          <w:p w14:paraId="354BF249" w14:textId="4F3F1D15" w:rsidR="000F0085" w:rsidRPr="0054674F" w:rsidRDefault="000F0085" w:rsidP="00673EC3">
            <w:pPr>
              <w:jc w:val="center"/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2024=100</w:t>
            </w:r>
          </w:p>
        </w:tc>
      </w:tr>
      <w:tr w:rsidR="000F0085" w:rsidRPr="0054674F" w14:paraId="485AB5BD" w14:textId="77777777" w:rsidTr="00673EC3">
        <w:tc>
          <w:tcPr>
            <w:tcW w:w="4106" w:type="dxa"/>
            <w:vMerge/>
            <w:tcBorders>
              <w:top w:val="single" w:sz="4" w:space="0" w:color="001D77"/>
              <w:left w:val="nil"/>
              <w:bottom w:val="single" w:sz="4" w:space="0" w:color="001D77"/>
            </w:tcBorders>
          </w:tcPr>
          <w:p w14:paraId="701AA0B7" w14:textId="77777777" w:rsidR="000F0085" w:rsidRPr="0054674F" w:rsidRDefault="000F0085" w:rsidP="00673EC3">
            <w:pPr>
              <w:rPr>
                <w:color w:val="000000" w:themeColor="text1"/>
                <w:szCs w:val="19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001D77"/>
              <w:bottom w:val="single" w:sz="4" w:space="0" w:color="001D77"/>
            </w:tcBorders>
          </w:tcPr>
          <w:p w14:paraId="48948989" w14:textId="77777777" w:rsidR="000F0085" w:rsidRPr="0054674F" w:rsidRDefault="000F0085" w:rsidP="00673EC3">
            <w:pPr>
              <w:jc w:val="center"/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1238" w:type="dxa"/>
            <w:vMerge/>
            <w:tcBorders>
              <w:bottom w:val="single" w:sz="4" w:space="0" w:color="001D77"/>
              <w:right w:val="nil"/>
            </w:tcBorders>
          </w:tcPr>
          <w:p w14:paraId="056D2CC2" w14:textId="77777777" w:rsidR="000F0085" w:rsidRPr="0054674F" w:rsidRDefault="000F0085" w:rsidP="00673EC3">
            <w:pPr>
              <w:rPr>
                <w:color w:val="000000" w:themeColor="text1"/>
                <w:szCs w:val="19"/>
              </w:rPr>
            </w:pPr>
          </w:p>
        </w:tc>
      </w:tr>
      <w:tr w:rsidR="002954A6" w:rsidRPr="0054674F" w14:paraId="2E8C1A26" w14:textId="77777777" w:rsidTr="000D0575">
        <w:tc>
          <w:tcPr>
            <w:tcW w:w="4106" w:type="dxa"/>
            <w:tcBorders>
              <w:top w:val="single" w:sz="4" w:space="0" w:color="001D77"/>
              <w:left w:val="nil"/>
            </w:tcBorders>
          </w:tcPr>
          <w:p w14:paraId="5AFAF464" w14:textId="77777777" w:rsidR="002954A6" w:rsidRPr="0054674F" w:rsidRDefault="002954A6" w:rsidP="002954A6">
            <w:pPr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Apteki</w:t>
            </w:r>
          </w:p>
        </w:tc>
        <w:tc>
          <w:tcPr>
            <w:tcW w:w="1238" w:type="dxa"/>
            <w:tcBorders>
              <w:top w:val="single" w:sz="4" w:space="0" w:color="001D77"/>
            </w:tcBorders>
            <w:vAlign w:val="bottom"/>
          </w:tcPr>
          <w:p w14:paraId="687E8D46" w14:textId="0C4F466A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579</w:t>
            </w:r>
          </w:p>
        </w:tc>
        <w:tc>
          <w:tcPr>
            <w:tcW w:w="1238" w:type="dxa"/>
            <w:tcBorders>
              <w:top w:val="single" w:sz="4" w:space="0" w:color="001D77"/>
            </w:tcBorders>
            <w:vAlign w:val="bottom"/>
          </w:tcPr>
          <w:p w14:paraId="59FE9450" w14:textId="1F3C9999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566</w:t>
            </w:r>
          </w:p>
        </w:tc>
        <w:tc>
          <w:tcPr>
            <w:tcW w:w="1238" w:type="dxa"/>
            <w:tcBorders>
              <w:top w:val="single" w:sz="4" w:space="0" w:color="001D77"/>
              <w:right w:val="nil"/>
            </w:tcBorders>
            <w:vAlign w:val="center"/>
          </w:tcPr>
          <w:p w14:paraId="168CB1C2" w14:textId="2E6C4CB9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97,8</w:t>
            </w:r>
          </w:p>
        </w:tc>
      </w:tr>
      <w:tr w:rsidR="002954A6" w:rsidRPr="0054674F" w14:paraId="00E2BA4E" w14:textId="77777777" w:rsidTr="000D0575">
        <w:tc>
          <w:tcPr>
            <w:tcW w:w="4106" w:type="dxa"/>
            <w:tcBorders>
              <w:left w:val="nil"/>
            </w:tcBorders>
          </w:tcPr>
          <w:p w14:paraId="777610C5" w14:textId="77777777" w:rsidR="002954A6" w:rsidRPr="0054674F" w:rsidRDefault="002954A6" w:rsidP="002954A6">
            <w:pPr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Punkty apteczne</w:t>
            </w:r>
          </w:p>
        </w:tc>
        <w:tc>
          <w:tcPr>
            <w:tcW w:w="1238" w:type="dxa"/>
            <w:vAlign w:val="bottom"/>
          </w:tcPr>
          <w:p w14:paraId="076E49EF" w14:textId="166357D5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123</w:t>
            </w:r>
          </w:p>
        </w:tc>
        <w:tc>
          <w:tcPr>
            <w:tcW w:w="1238" w:type="dxa"/>
            <w:vAlign w:val="bottom"/>
          </w:tcPr>
          <w:p w14:paraId="2D170CC0" w14:textId="6F4D8A01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124</w:t>
            </w:r>
          </w:p>
        </w:tc>
        <w:tc>
          <w:tcPr>
            <w:tcW w:w="1238" w:type="dxa"/>
            <w:tcBorders>
              <w:right w:val="nil"/>
            </w:tcBorders>
            <w:vAlign w:val="center"/>
          </w:tcPr>
          <w:p w14:paraId="6850DAB2" w14:textId="768DEB41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100,8</w:t>
            </w:r>
          </w:p>
        </w:tc>
      </w:tr>
      <w:tr w:rsidR="002954A6" w:rsidRPr="0054674F" w14:paraId="5E9C52AB" w14:textId="77777777" w:rsidTr="000D0575">
        <w:tc>
          <w:tcPr>
            <w:tcW w:w="4106" w:type="dxa"/>
            <w:tcBorders>
              <w:left w:val="nil"/>
              <w:bottom w:val="single" w:sz="4" w:space="0" w:color="001D77"/>
            </w:tcBorders>
          </w:tcPr>
          <w:p w14:paraId="1A3C2C9F" w14:textId="0BE9B52C" w:rsidR="002954A6" w:rsidRPr="0054674F" w:rsidRDefault="002954A6" w:rsidP="002954A6">
            <w:pPr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Pracujący w aptekach i punktach aptecznych: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vAlign w:val="center"/>
          </w:tcPr>
          <w:p w14:paraId="1188A063" w14:textId="7CC772FC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3014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vAlign w:val="bottom"/>
          </w:tcPr>
          <w:p w14:paraId="417DBA86" w14:textId="4CD52FCF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2833</w:t>
            </w:r>
          </w:p>
        </w:tc>
        <w:tc>
          <w:tcPr>
            <w:tcW w:w="1238" w:type="dxa"/>
            <w:tcBorders>
              <w:bottom w:val="single" w:sz="4" w:space="0" w:color="001D77"/>
              <w:right w:val="nil"/>
            </w:tcBorders>
            <w:vAlign w:val="center"/>
          </w:tcPr>
          <w:p w14:paraId="0F69883D" w14:textId="4271041F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94,0</w:t>
            </w:r>
          </w:p>
        </w:tc>
      </w:tr>
      <w:tr w:rsidR="002954A6" w:rsidRPr="0054674F" w14:paraId="0A684109" w14:textId="77777777" w:rsidTr="00673EC3">
        <w:tc>
          <w:tcPr>
            <w:tcW w:w="4106" w:type="dxa"/>
            <w:tcBorders>
              <w:left w:val="nil"/>
            </w:tcBorders>
          </w:tcPr>
          <w:p w14:paraId="6F0F5665" w14:textId="77777777" w:rsidR="002954A6" w:rsidRPr="0054674F" w:rsidRDefault="002954A6" w:rsidP="002954A6">
            <w:pPr>
              <w:ind w:left="318"/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magistrowie farmacji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vAlign w:val="center"/>
          </w:tcPr>
          <w:p w14:paraId="3A72453F" w14:textId="5118B442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1155</w:t>
            </w: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752BC" w14:textId="2997FC74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1069</w:t>
            </w:r>
          </w:p>
        </w:tc>
        <w:tc>
          <w:tcPr>
            <w:tcW w:w="1238" w:type="dxa"/>
            <w:tcBorders>
              <w:left w:val="single" w:sz="4" w:space="0" w:color="auto"/>
              <w:right w:val="nil"/>
            </w:tcBorders>
            <w:vAlign w:val="center"/>
          </w:tcPr>
          <w:p w14:paraId="7B8DCFC2" w14:textId="540E69AD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92,6</w:t>
            </w:r>
          </w:p>
        </w:tc>
      </w:tr>
      <w:tr w:rsidR="002954A6" w:rsidRPr="0054674F" w14:paraId="1B30E243" w14:textId="77777777" w:rsidTr="00673EC3">
        <w:tc>
          <w:tcPr>
            <w:tcW w:w="4106" w:type="dxa"/>
            <w:tcBorders>
              <w:left w:val="nil"/>
            </w:tcBorders>
          </w:tcPr>
          <w:p w14:paraId="5C93BDF9" w14:textId="77777777" w:rsidR="002954A6" w:rsidRPr="0054674F" w:rsidRDefault="002954A6" w:rsidP="002954A6">
            <w:pPr>
              <w:ind w:left="318"/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technicy farmaceutyczni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vAlign w:val="center"/>
          </w:tcPr>
          <w:p w14:paraId="2AEBF324" w14:textId="0757DF28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1859</w:t>
            </w: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B8552" w14:textId="46BCC954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1764</w:t>
            </w:r>
          </w:p>
        </w:tc>
        <w:tc>
          <w:tcPr>
            <w:tcW w:w="1238" w:type="dxa"/>
            <w:tcBorders>
              <w:left w:val="single" w:sz="4" w:space="0" w:color="auto"/>
              <w:right w:val="nil"/>
            </w:tcBorders>
            <w:vAlign w:val="center"/>
          </w:tcPr>
          <w:p w14:paraId="58965B14" w14:textId="2D570901" w:rsidR="002954A6" w:rsidRPr="0054674F" w:rsidRDefault="002954A6" w:rsidP="002954A6">
            <w:pPr>
              <w:jc w:val="right"/>
              <w:rPr>
                <w:rFonts w:cs="Calibri"/>
                <w:color w:val="000000"/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94,9</w:t>
            </w:r>
          </w:p>
        </w:tc>
      </w:tr>
      <w:tr w:rsidR="002954A6" w:rsidRPr="0054674F" w14:paraId="0248474D" w14:textId="77777777" w:rsidTr="000D0575">
        <w:tc>
          <w:tcPr>
            <w:tcW w:w="4106" w:type="dxa"/>
            <w:tcBorders>
              <w:left w:val="nil"/>
              <w:bottom w:val="nil"/>
            </w:tcBorders>
          </w:tcPr>
          <w:p w14:paraId="3D64EF91" w14:textId="77777777" w:rsidR="002954A6" w:rsidRPr="0054674F" w:rsidRDefault="002954A6" w:rsidP="002954A6">
            <w:pPr>
              <w:rPr>
                <w:color w:val="000000" w:themeColor="text1"/>
                <w:szCs w:val="19"/>
              </w:rPr>
            </w:pPr>
            <w:r w:rsidRPr="0054674F">
              <w:rPr>
                <w:color w:val="000000" w:themeColor="text1"/>
                <w:szCs w:val="19"/>
              </w:rPr>
              <w:t>Liczba ludności na 1 aptekę</w:t>
            </w:r>
          </w:p>
        </w:tc>
        <w:tc>
          <w:tcPr>
            <w:tcW w:w="1238" w:type="dxa"/>
            <w:tcBorders>
              <w:bottom w:val="nil"/>
            </w:tcBorders>
            <w:vAlign w:val="center"/>
          </w:tcPr>
          <w:p w14:paraId="64477599" w14:textId="1BEA51FC" w:rsidR="002954A6" w:rsidRPr="0054674F" w:rsidRDefault="002954A6" w:rsidP="002954A6">
            <w:pPr>
              <w:jc w:val="right"/>
              <w:rPr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3563</w:t>
            </w:r>
          </w:p>
        </w:tc>
        <w:tc>
          <w:tcPr>
            <w:tcW w:w="1238" w:type="dxa"/>
            <w:tcBorders>
              <w:bottom w:val="nil"/>
            </w:tcBorders>
            <w:vAlign w:val="center"/>
          </w:tcPr>
          <w:p w14:paraId="24776C50" w14:textId="53847787" w:rsidR="002954A6" w:rsidRPr="0054674F" w:rsidRDefault="002954A6" w:rsidP="002954A6">
            <w:pPr>
              <w:jc w:val="right"/>
              <w:rPr>
                <w:szCs w:val="19"/>
              </w:rPr>
            </w:pPr>
            <w:r w:rsidRPr="0054674F">
              <w:rPr>
                <w:rFonts w:cs="Calibri"/>
                <w:color w:val="000000"/>
                <w:szCs w:val="19"/>
              </w:rPr>
              <w:t>3629</w:t>
            </w:r>
          </w:p>
        </w:tc>
        <w:tc>
          <w:tcPr>
            <w:tcW w:w="1238" w:type="dxa"/>
            <w:tcBorders>
              <w:bottom w:val="nil"/>
              <w:right w:val="nil"/>
            </w:tcBorders>
            <w:vAlign w:val="center"/>
          </w:tcPr>
          <w:p w14:paraId="14830AF6" w14:textId="54D6E313" w:rsidR="002954A6" w:rsidRPr="0054674F" w:rsidRDefault="002954A6" w:rsidP="002954A6">
            <w:pPr>
              <w:jc w:val="right"/>
              <w:rPr>
                <w:color w:val="000000" w:themeColor="text1"/>
                <w:szCs w:val="19"/>
              </w:rPr>
            </w:pPr>
            <w:r w:rsidRPr="0054674F">
              <w:rPr>
                <w:rFonts w:cs="Calibri"/>
                <w:color w:val="000000" w:themeColor="text1"/>
                <w:szCs w:val="19"/>
              </w:rPr>
              <w:t>101,9</w:t>
            </w:r>
          </w:p>
        </w:tc>
      </w:tr>
    </w:tbl>
    <w:p w14:paraId="22D3D7DC" w14:textId="23539302" w:rsidR="00A63380" w:rsidRDefault="00A63380" w:rsidP="00A63380">
      <w:pPr>
        <w:spacing w:before="360"/>
        <w:rPr>
          <w:shd w:val="clear" w:color="auto" w:fill="FFFFFF"/>
        </w:rPr>
      </w:pPr>
    </w:p>
    <w:p w14:paraId="583B676D" w14:textId="79FBA72C" w:rsidR="00A63380" w:rsidRDefault="00A63380" w:rsidP="00A63380">
      <w:pPr>
        <w:spacing w:before="360"/>
        <w:rPr>
          <w:shd w:val="clear" w:color="auto" w:fill="FFFFFF"/>
        </w:rPr>
      </w:pPr>
    </w:p>
    <w:p w14:paraId="46493660" w14:textId="5498E149" w:rsidR="00A63380" w:rsidRDefault="00A63380" w:rsidP="00A63380">
      <w:pPr>
        <w:spacing w:before="360"/>
        <w:rPr>
          <w:shd w:val="clear" w:color="auto" w:fill="FFFFFF"/>
        </w:rPr>
      </w:pPr>
    </w:p>
    <w:p w14:paraId="080787BD" w14:textId="23EF0573" w:rsidR="00ED76B9" w:rsidRDefault="00ED76B9" w:rsidP="00A63380">
      <w:pPr>
        <w:spacing w:before="360"/>
        <w:rPr>
          <w:shd w:val="clear" w:color="auto" w:fill="FFFFFF"/>
        </w:rPr>
      </w:pPr>
    </w:p>
    <w:p w14:paraId="23B0D190" w14:textId="1964BC22" w:rsidR="00ED76B9" w:rsidRDefault="00ED76B9" w:rsidP="0076625C">
      <w:pPr>
        <w:spacing w:before="360" w:line="360" w:lineRule="auto"/>
        <w:rPr>
          <w:shd w:val="clear" w:color="auto" w:fill="FFFFFF"/>
        </w:rPr>
      </w:pPr>
    </w:p>
    <w:p w14:paraId="109409A8" w14:textId="1A4323B6" w:rsidR="00ED76B9" w:rsidRDefault="00ED76B9" w:rsidP="00A63380">
      <w:pPr>
        <w:spacing w:before="360"/>
        <w:rPr>
          <w:shd w:val="clear" w:color="auto" w:fill="FFFFFF"/>
        </w:rPr>
      </w:pPr>
    </w:p>
    <w:p w14:paraId="1CBDC101" w14:textId="36A20C92" w:rsidR="00ED76B9" w:rsidRDefault="00ED76B9" w:rsidP="00A63380">
      <w:pPr>
        <w:spacing w:before="360"/>
        <w:rPr>
          <w:shd w:val="clear" w:color="auto" w:fill="FFFFFF"/>
        </w:rPr>
      </w:pPr>
    </w:p>
    <w:p w14:paraId="7C8C93C1" w14:textId="77777777" w:rsidR="00761B6A" w:rsidRDefault="00761B6A" w:rsidP="00A63380">
      <w:pPr>
        <w:spacing w:before="360"/>
        <w:rPr>
          <w:shd w:val="clear" w:color="auto" w:fill="FFFFFF"/>
        </w:rPr>
      </w:pPr>
    </w:p>
    <w:p w14:paraId="4AB12354" w14:textId="58BCDE62" w:rsidR="000D613B" w:rsidRDefault="00030C62" w:rsidP="00030C62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 w:rsidRPr="00F971B1">
        <w:rPr>
          <w:rFonts w:eastAsia="Times New Roman" w:cs="Times New Roman"/>
          <w:color w:val="000000" w:themeColor="text1"/>
          <w:szCs w:val="19"/>
          <w:lang w:eastAsia="pl-PL"/>
        </w:rPr>
        <w:t>W przypadku cytowania tej publikacji prosimy o podanie jej tytułu oraz wskazanie Urzędu Statystycznego w Rzeszowie jako autora. W sytuacji publikowania własnych obliczeń wykonanych na podstawie danych z tej publikacji, należy dodać zapis: Opracowanie własne na podstawie danych z publikacji Urzędu Statystycznego w Rzeszowie pt. „</w:t>
      </w:r>
      <w:r w:rsidRPr="00F971B1">
        <w:rPr>
          <w:shd w:val="clear" w:color="auto" w:fill="FFFFFF"/>
        </w:rPr>
        <w:t>Ochrona zdrowia w województwie podkarpackim w</w:t>
      </w:r>
      <w:r w:rsidR="007723AA">
        <w:rPr>
          <w:shd w:val="clear" w:color="auto" w:fill="FFFFFF"/>
        </w:rPr>
        <w:t xml:space="preserve"> </w:t>
      </w:r>
      <w:r w:rsidRPr="00F971B1">
        <w:rPr>
          <w:shd w:val="clear" w:color="auto" w:fill="FFFFFF"/>
        </w:rPr>
        <w:t>2025 r</w:t>
      </w:r>
      <w:r w:rsidRPr="00F971B1">
        <w:rPr>
          <w:rFonts w:eastAsia="Times New Roman" w:cs="Times New Roman"/>
          <w:color w:val="000000" w:themeColor="text1"/>
          <w:szCs w:val="19"/>
          <w:lang w:eastAsia="pl-PL"/>
        </w:rPr>
        <w:t>”.</w:t>
      </w:r>
    </w:p>
    <w:p w14:paraId="6E44904E" w14:textId="77777777" w:rsidR="00030C62" w:rsidRDefault="00030C62" w:rsidP="00030C62">
      <w:pPr>
        <w:spacing w:line="288" w:lineRule="auto"/>
        <w:rPr>
          <w:szCs w:val="19"/>
        </w:rPr>
      </w:pPr>
    </w:p>
    <w:p w14:paraId="6E3FD2C8" w14:textId="16E52169" w:rsidR="00B06E46" w:rsidRPr="00B06E46" w:rsidRDefault="00B06E46" w:rsidP="000F0082">
      <w:pPr>
        <w:suppressAutoHyphens/>
        <w:rPr>
          <w:szCs w:val="19"/>
        </w:rPr>
        <w:sectPr w:rsidR="00B06E46" w:rsidRPr="00B06E46" w:rsidSect="00D73DE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8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30"/>
      </w:tblGrid>
      <w:tr w:rsidR="00D14479" w14:paraId="72A15CCF" w14:textId="77777777" w:rsidTr="00C62CB8">
        <w:trPr>
          <w:trHeight w:val="1626"/>
        </w:trPr>
        <w:tc>
          <w:tcPr>
            <w:tcW w:w="4926" w:type="dxa"/>
          </w:tcPr>
          <w:p w14:paraId="5D47815B" w14:textId="77777777" w:rsidR="00D14479" w:rsidRPr="00460AF4" w:rsidRDefault="00D14479" w:rsidP="00D34159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60AF4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B3A5B53" w14:textId="77777777" w:rsidR="00D14479" w:rsidRPr="00460AF4" w:rsidRDefault="00D14479" w:rsidP="00D34159">
            <w:pPr>
              <w:suppressAutoHyphens/>
              <w:spacing w:before="0" w:line="276" w:lineRule="auto"/>
              <w:rPr>
                <w:rFonts w:cs="Arial"/>
                <w:b/>
                <w:sz w:val="20"/>
              </w:rPr>
            </w:pPr>
            <w:r w:rsidRPr="00460AF4">
              <w:rPr>
                <w:rFonts w:cs="Arial"/>
                <w:b/>
                <w:sz w:val="20"/>
              </w:rPr>
              <w:t>Urząd Statystyczny w Rzeszowie</w:t>
            </w:r>
          </w:p>
          <w:p w14:paraId="28CE3BC5" w14:textId="77777777" w:rsidR="00D14479" w:rsidRDefault="00D14479" w:rsidP="00D34159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60AF4">
              <w:rPr>
                <w:b/>
                <w:sz w:val="20"/>
                <w:szCs w:val="20"/>
                <w:lang w:val="fi-FI"/>
              </w:rPr>
              <w:t xml:space="preserve">p.o. Dyrektora </w:t>
            </w:r>
            <w:r>
              <w:rPr>
                <w:b/>
                <w:sz w:val="20"/>
                <w:szCs w:val="20"/>
                <w:lang w:val="fi-FI"/>
              </w:rPr>
              <w:t>Andżelika Malinowska</w:t>
            </w:r>
          </w:p>
          <w:p w14:paraId="0AD7CC63" w14:textId="77777777" w:rsidR="00D14479" w:rsidRPr="00460AF4" w:rsidRDefault="00D14479" w:rsidP="00D34159">
            <w:pPr>
              <w:suppressAutoHyphens/>
              <w:spacing w:before="0" w:after="0" w:line="276" w:lineRule="auto"/>
              <w:rPr>
                <w:rFonts w:cs="Arial"/>
                <w:sz w:val="20"/>
                <w:lang w:val="fi-FI"/>
              </w:rPr>
            </w:pPr>
            <w:r w:rsidRPr="00460AF4">
              <w:rPr>
                <w:rFonts w:cs="Arial"/>
                <w:sz w:val="20"/>
                <w:lang w:val="fi-FI"/>
              </w:rPr>
              <w:t>Tel.: 17 853 52 10, 17 853 52 19</w:t>
            </w:r>
          </w:p>
        </w:tc>
        <w:tc>
          <w:tcPr>
            <w:tcW w:w="4927" w:type="dxa"/>
          </w:tcPr>
          <w:p w14:paraId="13C8A0F3" w14:textId="77777777" w:rsidR="00D14479" w:rsidRDefault="00D14479" w:rsidP="00D34159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60AF4">
              <w:rPr>
                <w:rFonts w:cs="Arial"/>
                <w:sz w:val="20"/>
              </w:rPr>
              <w:t>Rozpowszechnianie:</w:t>
            </w:r>
            <w:r w:rsidRPr="00460AF4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Podkarpacki Ośrodek Badań Regionalnych</w:t>
            </w:r>
          </w:p>
          <w:p w14:paraId="12D3397C" w14:textId="77777777" w:rsidR="00D14479" w:rsidRPr="00460AF4" w:rsidRDefault="00D14479" w:rsidP="00D3415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proofErr w:type="spellStart"/>
            <w:r w:rsidRPr="00460AF4">
              <w:rPr>
                <w:rFonts w:cs="Arial"/>
                <w:b/>
                <w:sz w:val="20"/>
              </w:rPr>
              <w:t>Informatorium</w:t>
            </w:r>
            <w:proofErr w:type="spellEnd"/>
            <w:r w:rsidRPr="00460AF4">
              <w:rPr>
                <w:rFonts w:cs="Arial"/>
                <w:b/>
                <w:sz w:val="20"/>
              </w:rPr>
              <w:t xml:space="preserve"> Statystyczne</w:t>
            </w:r>
          </w:p>
          <w:p w14:paraId="4C510E28" w14:textId="77777777" w:rsidR="00D14479" w:rsidRPr="00460AF4" w:rsidRDefault="00D14479" w:rsidP="00D34159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460AF4">
              <w:rPr>
                <w:rFonts w:eastAsiaTheme="majorEastAsia" w:cs="Arial"/>
                <w:sz w:val="20"/>
                <w:szCs w:val="24"/>
                <w:lang w:val="fi-FI"/>
              </w:rPr>
              <w:t>Tel.: 17 853 57 55</w:t>
            </w:r>
          </w:p>
          <w:p w14:paraId="5C98F2A4" w14:textId="77777777" w:rsidR="00D14479" w:rsidRPr="00460AF4" w:rsidRDefault="00D14479" w:rsidP="00D34159">
            <w:pPr>
              <w:rPr>
                <w:sz w:val="18"/>
              </w:rPr>
            </w:pPr>
          </w:p>
        </w:tc>
      </w:tr>
      <w:tr w:rsidR="00D14479" w14:paraId="10DB868A" w14:textId="77777777" w:rsidTr="00C62CB8">
        <w:trPr>
          <w:trHeight w:val="418"/>
        </w:trPr>
        <w:tc>
          <w:tcPr>
            <w:tcW w:w="4926" w:type="dxa"/>
            <w:vMerge w:val="restart"/>
          </w:tcPr>
          <w:p w14:paraId="33726C3C" w14:textId="77777777" w:rsidR="00D14479" w:rsidRDefault="00D14479" w:rsidP="00D3415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</w:t>
            </w:r>
            <w:r>
              <w:rPr>
                <w:b/>
                <w:sz w:val="20"/>
              </w:rPr>
              <w:br/>
              <w:t>w Urzędzie Statystycznym w Rzeszowie</w:t>
            </w:r>
          </w:p>
          <w:p w14:paraId="47AEF72A" w14:textId="77777777" w:rsidR="00D14479" w:rsidRPr="00C91687" w:rsidRDefault="00D14479" w:rsidP="00D3415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Angelika Koprowicz</w:t>
            </w:r>
          </w:p>
          <w:p w14:paraId="1E4CD708" w14:textId="77777777" w:rsidR="00D14479" w:rsidRPr="00C91687" w:rsidRDefault="00D14479" w:rsidP="00D34159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</w:t>
            </w:r>
            <w:r w:rsidRPr="00674DE5">
              <w:rPr>
                <w:sz w:val="20"/>
              </w:rPr>
              <w:t xml:space="preserve">: </w:t>
            </w:r>
            <w:r w:rsidRPr="00EE42F7">
              <w:rPr>
                <w:sz w:val="20"/>
              </w:rPr>
              <w:t>17 853 52 10, 17 853 52 19</w:t>
            </w:r>
            <w:r>
              <w:rPr>
                <w:sz w:val="20"/>
              </w:rPr>
              <w:t xml:space="preserve"> w. 201</w:t>
            </w:r>
          </w:p>
          <w:p w14:paraId="04E22068" w14:textId="77777777" w:rsidR="00D14479" w:rsidRDefault="00D14479" w:rsidP="00D34159">
            <w:pPr>
              <w:suppressAutoHyphens/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tooltip="e-mail: a.koprowicz@stat.gov.pl" w:history="1">
              <w:r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a.koprowicz@stat.gov.pl</w:t>
              </w:r>
            </w:hyperlink>
          </w:p>
          <w:p w14:paraId="7201E8BB" w14:textId="77777777" w:rsidR="00D14479" w:rsidRPr="00F05FC7" w:rsidRDefault="00D14479" w:rsidP="00D34159">
            <w:pPr>
              <w:suppressAutoHyphens/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4E4A3B8E" w14:textId="51164176" w:rsidR="00D14479" w:rsidRPr="009678B1" w:rsidRDefault="00000000" w:rsidP="00D34159">
            <w:pPr>
              <w:suppressAutoHyphens/>
              <w:ind w:firstLine="680"/>
              <w:rPr>
                <w:sz w:val="18"/>
              </w:rPr>
            </w:pPr>
            <w:hyperlink r:id="rId18" w:history="1">
              <w:r w:rsidR="00D14479" w:rsidRPr="00C37E23">
                <w:rPr>
                  <w:rStyle w:val="Hipercze"/>
                  <w:rFonts w:cstheme="minorBidi"/>
                  <w:sz w:val="20"/>
                </w:rPr>
                <w:t>rzeszow.new.stat.gov.pl</w:t>
              </w:r>
            </w:hyperlink>
            <w:r w:rsidR="00D1447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22FB13AA" wp14:editId="3B2CE03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5" name="Obraz 5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14479" w14:paraId="25C9DAF7" w14:textId="77777777" w:rsidTr="00C62CB8">
        <w:trPr>
          <w:trHeight w:val="418"/>
        </w:trPr>
        <w:tc>
          <w:tcPr>
            <w:tcW w:w="4926" w:type="dxa"/>
            <w:vMerge/>
          </w:tcPr>
          <w:p w14:paraId="50C50857" w14:textId="77777777" w:rsidR="00D14479" w:rsidRPr="00C91687" w:rsidRDefault="00D14479" w:rsidP="00D3415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1DDD1E4" w14:textId="0309FB65" w:rsidR="00D14479" w:rsidRPr="004968FC" w:rsidRDefault="00D14479" w:rsidP="00D3415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2609F99B" wp14:editId="67B9761D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24130</wp:posOffset>
                  </wp:positionV>
                  <wp:extent cx="251460" cy="251460"/>
                  <wp:effectExtent l="0" t="0" r="0" b="0"/>
                  <wp:wrapNone/>
                  <wp:docPr id="13" name="Obraz 13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C37E23">
                <w:rPr>
                  <w:rStyle w:val="Hipercze"/>
                  <w:rFonts w:cstheme="minorBidi"/>
                  <w:sz w:val="20"/>
                </w:rPr>
                <w:t>@Rzeszow_STAT</w:t>
              </w:r>
            </w:hyperlink>
          </w:p>
        </w:tc>
      </w:tr>
      <w:tr w:rsidR="00D14479" w14:paraId="74EF7F7F" w14:textId="77777777" w:rsidTr="00C62CB8">
        <w:trPr>
          <w:trHeight w:val="476"/>
        </w:trPr>
        <w:tc>
          <w:tcPr>
            <w:tcW w:w="4926" w:type="dxa"/>
            <w:vMerge/>
          </w:tcPr>
          <w:p w14:paraId="4BE205FA" w14:textId="77777777" w:rsidR="00D14479" w:rsidRPr="00C91687" w:rsidRDefault="00D14479" w:rsidP="00D3415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90C3644" w14:textId="38F93822" w:rsidR="00D14479" w:rsidRDefault="00D14479" w:rsidP="00D34159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50F52953" wp14:editId="6EC29DC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4" name="Obraz 14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C37E23">
                <w:rPr>
                  <w:rStyle w:val="Hipercze"/>
                  <w:rFonts w:cstheme="minorBidi"/>
                  <w:sz w:val="20"/>
                </w:rPr>
                <w:t>@USRzeszow</w:t>
              </w:r>
            </w:hyperlink>
          </w:p>
          <w:p w14:paraId="248A9E81" w14:textId="77777777" w:rsidR="00D14479" w:rsidRPr="004968FC" w:rsidRDefault="00D14479" w:rsidP="00D34159">
            <w:pPr>
              <w:suppressAutoHyphens/>
              <w:ind w:firstLine="680"/>
              <w:rPr>
                <w:sz w:val="18"/>
              </w:rPr>
            </w:pPr>
          </w:p>
        </w:tc>
      </w:tr>
      <w:tr w:rsidR="00D14479" w14:paraId="2686A057" w14:textId="77777777" w:rsidTr="00C62CB8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26C6BAFD" w14:textId="77777777" w:rsidR="00D14479" w:rsidRDefault="00D14479" w:rsidP="00D14479">
            <w:pPr>
              <w:pStyle w:val="Default"/>
              <w:spacing w:line="360" w:lineRule="auto"/>
              <w:rPr>
                <w:sz w:val="19"/>
                <w:szCs w:val="19"/>
              </w:rPr>
            </w:pPr>
            <w:r w:rsidRPr="00C37E23">
              <w:rPr>
                <w:b/>
                <w:bCs/>
                <w:sz w:val="19"/>
                <w:szCs w:val="19"/>
              </w:rPr>
              <w:t>Powiązane opracowania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</w:p>
          <w:p w14:paraId="310032FC" w14:textId="73AAB5FE" w:rsidR="00D14479" w:rsidRPr="00A72FDB" w:rsidRDefault="00D14479" w:rsidP="00D14479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C37E23">
              <w:rPr>
                <w:rStyle w:val="Hipercze"/>
                <w:rFonts w:cs="Fira Sans"/>
                <w:sz w:val="19"/>
                <w:szCs w:val="19"/>
              </w:rPr>
              <w:instrText>HYPERLINK "https://publikacje.new.stat.gov.pl/portal-publikacje/rocznik-statystyczny-wojewodztwa-podkarpackiego-2025" \o "Link do opracowania \"Rocznik statystyczny województwa podkarpackiego\" "</w:instrText>
            </w:r>
            <w:r>
              <w:rPr>
                <w:rStyle w:val="Hipercze"/>
                <w:rFonts w:cs="Fira Sans"/>
                <w:sz w:val="19"/>
                <w:szCs w:val="19"/>
              </w:rPr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A72FDB">
              <w:rPr>
                <w:rStyle w:val="Hipercze"/>
                <w:rFonts w:cs="Fira Sans"/>
                <w:sz w:val="19"/>
                <w:szCs w:val="19"/>
              </w:rPr>
              <w:t>Rocznik statystyczny województwa podkarpackiego</w:t>
            </w:r>
          </w:p>
          <w:p w14:paraId="6FB0B46D" w14:textId="508E88BF" w:rsidR="00D14479" w:rsidRPr="008F50DF" w:rsidRDefault="00D14479" w:rsidP="00D14479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C62CB8">
              <w:rPr>
                <w:rStyle w:val="Hipercze"/>
                <w:rFonts w:cs="Fira Sans"/>
                <w:sz w:val="19"/>
                <w:szCs w:val="19"/>
              </w:rPr>
              <w:instrText>HYPERLINK "https://publikacje.new.stat.gov.pl/portal-publikacje/zeszyt-metodologiczny-statystyka-zdrowia-i-ochrony-zdrowia-sprawozdawczosc-gus" \o "Link do opracowania \"Zeszyt metodologiczny. Statystyka zdrowia i ochrony zdrowia - sprawozdawczość GUS\"</w:instrText>
            </w:r>
            <w:r>
              <w:rPr>
                <w:rStyle w:val="Hipercze"/>
                <w:rFonts w:cs="Fira Sans"/>
                <w:sz w:val="19"/>
                <w:szCs w:val="19"/>
              </w:rPr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>
              <w:rPr>
                <w:sz w:val="19"/>
                <w:szCs w:val="19"/>
              </w:rPr>
              <w:fldChar w:fldCharType="begin"/>
            </w:r>
            <w:r>
              <w:rPr>
                <w:sz w:val="19"/>
                <w:szCs w:val="19"/>
              </w:rPr>
              <w:instrText xml:space="preserve"> HYPERLINK "https://stat.gov.pl/obszary-tematyczne/zdrowie/zdrowie/zeszyt-metodologiczny-statystyka-zdrowia-i-ochrony-zdrowia-sprawozdawczosc-gus,21,2.html" \o "Link do publikacji \"Zeszyt metodologiczny. Statystyka zdrowia i ochrony zdrowia - sprawozdawczość GUS\" </w:instrText>
            </w:r>
            <w:r>
              <w:rPr>
                <w:sz w:val="19"/>
                <w:szCs w:val="19"/>
              </w:rPr>
            </w:r>
            <w:r>
              <w:rPr>
                <w:sz w:val="19"/>
                <w:szCs w:val="19"/>
              </w:rPr>
              <w:fldChar w:fldCharType="separate"/>
            </w:r>
            <w:r w:rsidRPr="008F50DF">
              <w:rPr>
                <w:rStyle w:val="Hipercze"/>
                <w:rFonts w:cs="Fira Sans"/>
                <w:sz w:val="19"/>
                <w:szCs w:val="19"/>
              </w:rPr>
              <w:t>Zeszyt metodologiczny. Statystyka zdrowia i och</w:t>
            </w:r>
            <w:r w:rsidRPr="00A72FDB">
              <w:rPr>
                <w:rStyle w:val="Hipercze"/>
                <w:rFonts w:cs="Fira Sans"/>
                <w:sz w:val="19"/>
                <w:szCs w:val="19"/>
              </w:rPr>
              <w:t xml:space="preserve">rony </w:t>
            </w:r>
            <w:r w:rsidRPr="008F50DF">
              <w:rPr>
                <w:rStyle w:val="Hipercze"/>
                <w:rFonts w:cs="Fira Sans"/>
                <w:sz w:val="19"/>
                <w:szCs w:val="19"/>
              </w:rPr>
              <w:t>zdrowia - sprawozdawczość GUS</w:t>
            </w:r>
          </w:p>
          <w:p w14:paraId="24E8B366" w14:textId="668C9D5B" w:rsidR="00C62CB8" w:rsidRPr="00A906DA" w:rsidRDefault="00D14479" w:rsidP="00C62CB8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Pr="00A906D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C62CB8">
              <w:rPr>
                <w:rStyle w:val="Hipercze"/>
                <w:rFonts w:cs="Fira Sans"/>
                <w:sz w:val="19"/>
                <w:szCs w:val="19"/>
              </w:rPr>
              <w:instrText>HYPERLINK "https://publikacje.new.stat.gov.pl/portal-publikacje/zeszyt-metodologiczny-dzialalnosc-sluzb-ratowniczych" \o "Link do opracowania \"Zeszyt metodologiczny. Działalność służb ratowniczych\"</w:instrText>
            </w:r>
            <w:r w:rsidRPr="00A906DA">
              <w:rPr>
                <w:rStyle w:val="Hipercze"/>
                <w:rFonts w:cs="Fira Sans"/>
                <w:sz w:val="19"/>
                <w:szCs w:val="19"/>
              </w:rPr>
            </w:r>
            <w:r w:rsidRPr="00A906D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C62CB8" w:rsidRPr="00A906D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C62CB8">
              <w:rPr>
                <w:rStyle w:val="Hipercze"/>
                <w:rFonts w:cs="Fira Sans"/>
                <w:sz w:val="19"/>
                <w:szCs w:val="19"/>
              </w:rPr>
              <w:instrText>HYPERLINK "https://publikacje.new.stat.gov.pl/portal-publikacje/zeszyt-metodologiczny-dzialalnosc-sluzb-ratowniczych" \o "Link do opracowania \"Zeszyt metodologiczny. Działalność służb ratowniczych\"</w:instrText>
            </w:r>
            <w:r w:rsidR="00C62CB8" w:rsidRPr="00A906DA">
              <w:rPr>
                <w:rStyle w:val="Hipercze"/>
                <w:rFonts w:cs="Fira Sans"/>
                <w:sz w:val="19"/>
                <w:szCs w:val="19"/>
              </w:rPr>
            </w:r>
            <w:r w:rsidR="00C62CB8" w:rsidRPr="00A906D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C62CB8" w:rsidRPr="00A906DA">
              <w:rPr>
                <w:rStyle w:val="Hipercze"/>
                <w:rFonts w:cs="Fira Sans"/>
                <w:sz w:val="19"/>
                <w:szCs w:val="19"/>
              </w:rPr>
              <w:t>Zeszyt metodologiczny. Działalność służb ratowniczych</w:t>
            </w:r>
          </w:p>
          <w:p w14:paraId="411B8A57" w14:textId="168DA465" w:rsidR="00D14479" w:rsidRDefault="00C62CB8" w:rsidP="00C62CB8">
            <w:pPr>
              <w:pStyle w:val="Default"/>
              <w:spacing w:line="360" w:lineRule="auto"/>
              <w:rPr>
                <w:sz w:val="19"/>
                <w:szCs w:val="19"/>
              </w:rPr>
            </w:pPr>
            <w:r w:rsidRPr="00A906D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D14479" w:rsidRPr="00A906D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D14479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D14479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5897151A" w14:textId="52562A18" w:rsidR="00D14479" w:rsidRPr="00C37E23" w:rsidRDefault="00D14479" w:rsidP="00D14479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instrText>HYPERLINK "https://bdl.stat.gov.pl/bdl/start" \o "Link do bazy danych Bank Danych Lokalnych (BDL)"</w:instrText>
            </w:r>
            <w:r w:rsidRPr="00C37E23">
              <w:rPr>
                <w:rStyle w:val="Hipercze"/>
                <w:rFonts w:cs="Fira Sans"/>
                <w:sz w:val="19"/>
                <w:szCs w:val="19"/>
              </w:rPr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t xml:space="preserve">Bank Danych Lokalnych </w:t>
            </w:r>
          </w:p>
          <w:p w14:paraId="37117D0F" w14:textId="27FB518A" w:rsidR="00D14479" w:rsidRPr="00C37E23" w:rsidRDefault="00D14479" w:rsidP="00D14479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instrText>HYPERLINK "https://dbw.stat.gov.pl/" \o "Link do bazy danych Dziedzinowa Baza Wiedzy (DBW) Zdrowie i Ochrona Zdrowia"</w:instrText>
            </w:r>
            <w:r w:rsidRPr="00C37E23">
              <w:rPr>
                <w:rStyle w:val="Hipercze"/>
                <w:rFonts w:cs="Fira Sans"/>
                <w:sz w:val="19"/>
                <w:szCs w:val="19"/>
              </w:rPr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t xml:space="preserve">Dziedzinowe bazy wiedzy </w:t>
            </w:r>
          </w:p>
          <w:p w14:paraId="34F77088" w14:textId="77777777" w:rsidR="00D14479" w:rsidRDefault="00D14479" w:rsidP="00D14479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b/>
                <w:bCs/>
                <w:sz w:val="19"/>
                <w:szCs w:val="19"/>
              </w:rPr>
              <w:t xml:space="preserve">Ważniejsze pojęcia dostępne w słowniku </w:t>
            </w:r>
          </w:p>
          <w:p w14:paraId="13A4E135" w14:textId="16EE265F" w:rsidR="00D14479" w:rsidRPr="00C37E23" w:rsidRDefault="00D14479" w:rsidP="00D14479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9B1177">
              <w:rPr>
                <w:rStyle w:val="Hipercze"/>
                <w:rFonts w:cs="Fira Sans"/>
                <w:sz w:val="19"/>
                <w:szCs w:val="19"/>
              </w:rPr>
              <w:instrText>HYPERLINK "https://stat.gov.pl/metainformacje/slownik-pojec/pojecia-stosowane-w-statystyce-publicznej/3178,pojecie.html" \o "Link do pojęcia ambulatoryjne świadczenia specjalistyczne w ramach słownika pojęć"</w:instrText>
            </w:r>
            <w:r w:rsidRPr="00C37E23">
              <w:rPr>
                <w:rStyle w:val="Hipercze"/>
                <w:rFonts w:cs="Fira Sans"/>
                <w:sz w:val="19"/>
                <w:szCs w:val="19"/>
              </w:rPr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t xml:space="preserve">Ambulatoryjne świadczenia specjalistyczne </w:t>
            </w:r>
          </w:p>
          <w:p w14:paraId="49031E89" w14:textId="77777777" w:rsidR="00C37E23" w:rsidRPr="00C37E23" w:rsidRDefault="00D14479" w:rsidP="00D14479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4" w:tooltip="Link do pojęcia ambulatoryjne świadczenie zdrowotne w ramach słownika pojęć" w:history="1">
              <w:r w:rsidRPr="00C37E23">
                <w:rPr>
                  <w:rStyle w:val="Hipercze"/>
                  <w:rFonts w:cs="Fira Sans"/>
                  <w:sz w:val="19"/>
                  <w:szCs w:val="19"/>
                </w:rPr>
                <w:t>Ambulatoryjne świadczenie zdrowotne</w:t>
              </w:r>
            </w:hyperlink>
            <w:r w:rsidRPr="00C37E23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0A2456FE" w14:textId="634E2C37" w:rsidR="00D14479" w:rsidRPr="00C37E23" w:rsidRDefault="00D14479" w:rsidP="00D14479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"https://stat.gov.pl/metainformacje/slownik-pojec/pojecia-stosowane-w-statystyce-publicznej/2535,pojecie.html" \o "Link do pojęcia apteka ogólnodostępna w ramach słownika pojęć" </w:instrText>
            </w:r>
            <w:r w:rsidRPr="00C37E23">
              <w:rPr>
                <w:rStyle w:val="Hipercze"/>
                <w:rFonts w:cs="Fira Sans"/>
                <w:sz w:val="19"/>
                <w:szCs w:val="19"/>
              </w:rPr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C37E23">
              <w:rPr>
                <w:rStyle w:val="Hipercze"/>
                <w:rFonts w:cs="Fira Sans"/>
                <w:sz w:val="19"/>
                <w:szCs w:val="19"/>
              </w:rPr>
              <w:t>Apteka ogólnodostępna</w:t>
            </w:r>
          </w:p>
          <w:p w14:paraId="2F2A10A9" w14:textId="77777777" w:rsidR="00D14479" w:rsidRPr="00377F8A" w:rsidRDefault="00D14479" w:rsidP="00D14479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C37E23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5" w:tooltip="Link do pojęcia podstawowa opieka zdrowotna w ramach słownika pojęć" w:history="1">
              <w:r w:rsidRPr="00377F8A">
                <w:rPr>
                  <w:rStyle w:val="Hipercze"/>
                  <w:rFonts w:cs="Fira Sans"/>
                  <w:sz w:val="19"/>
                  <w:szCs w:val="19"/>
                </w:rPr>
                <w:t>Podstawowa opieka zdrowotna</w:t>
              </w:r>
            </w:hyperlink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7BCDFAAF" w14:textId="77777777" w:rsidR="00D14479" w:rsidRPr="00377F8A" w:rsidRDefault="00D14479" w:rsidP="00D14479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>HYPERLINK "https://stat.gov.pl/metainformacje/slownik-pojec/pojecia-stosowane-w-statystyce-publicznej/3154,pojecie.html" \o "Link do pojęcia porada w ramach słownika pojęć"</w:instrText>
            </w:r>
            <w:r w:rsidRPr="00377F8A">
              <w:rPr>
                <w:rStyle w:val="Hipercze"/>
                <w:rFonts w:cs="Fira Sans"/>
                <w:sz w:val="19"/>
                <w:szCs w:val="19"/>
              </w:rPr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Porada </w:t>
            </w:r>
          </w:p>
          <w:p w14:paraId="2816FCDE" w14:textId="77777777" w:rsidR="00D14479" w:rsidRPr="001E25DE" w:rsidRDefault="00D14479" w:rsidP="00D14479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"https://stat.gov.pl/metainformacje/slownik-pojec/pojecia-stosowane-w-statystyce-publicznej/1447,pojecie.html" \o "Link do pojęcia praktyka lekarska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1E25DE">
              <w:rPr>
                <w:rStyle w:val="Hipercze"/>
                <w:rFonts w:cs="Fira Sans"/>
                <w:sz w:val="19"/>
                <w:szCs w:val="19"/>
              </w:rPr>
              <w:t>Praktyka lekarska</w:t>
            </w:r>
          </w:p>
          <w:p w14:paraId="14EF9CB4" w14:textId="76944967" w:rsidR="00D14479" w:rsidRPr="001E25DE" w:rsidRDefault="00D14479" w:rsidP="00D14479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>HYPERLINK "https://stat.gov.pl/metainformacje/slownik-pojec/pojecia-stosowane-w-statystyce-publicznej/4747,pojecie.html" \o "Link do pojęcia przychodnia w ramach słownika pojęć"</w:instrText>
            </w:r>
            <w:r>
              <w:rPr>
                <w:rStyle w:val="Hipercze"/>
                <w:rFonts w:cs="Fira Sans"/>
                <w:sz w:val="19"/>
                <w:szCs w:val="19"/>
              </w:rPr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1E25DE">
              <w:rPr>
                <w:rStyle w:val="Hipercze"/>
                <w:rFonts w:cs="Fira Sans"/>
                <w:sz w:val="19"/>
                <w:szCs w:val="19"/>
              </w:rPr>
              <w:t>Przychodnia</w:t>
            </w:r>
          </w:p>
          <w:p w14:paraId="4661870C" w14:textId="475B66E1" w:rsidR="00D14479" w:rsidRPr="00CE3C89" w:rsidRDefault="00D14479" w:rsidP="00D14479">
            <w:pPr>
              <w:suppressAutoHyphens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="Fira Sans"/>
                <w:szCs w:val="19"/>
              </w:rPr>
              <w:fldChar w:fldCharType="end"/>
            </w:r>
            <w:hyperlink r:id="rId26" w:tooltip="Link do pojęcia punkt apteczny w ramach słownika pojęć" w:history="1">
              <w:r w:rsidRPr="00377F8A">
                <w:rPr>
                  <w:rStyle w:val="Hipercze"/>
                  <w:rFonts w:cs="Fira Sans"/>
                  <w:szCs w:val="19"/>
                </w:rPr>
                <w:t xml:space="preserve">Punkt apteczny </w:t>
              </w:r>
            </w:hyperlink>
          </w:p>
        </w:tc>
      </w:tr>
    </w:tbl>
    <w:p w14:paraId="722536AD" w14:textId="713464D5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27"/>
      <w:footerReference w:type="default" r:id="rId28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DE089" w14:textId="77777777" w:rsidR="00C66B45" w:rsidRDefault="00C66B45" w:rsidP="000662E2">
      <w:pPr>
        <w:spacing w:after="0" w:line="240" w:lineRule="auto"/>
      </w:pPr>
      <w:r>
        <w:separator/>
      </w:r>
    </w:p>
  </w:endnote>
  <w:endnote w:type="continuationSeparator" w:id="0">
    <w:p w14:paraId="13963DC2" w14:textId="77777777" w:rsidR="00C66B45" w:rsidRDefault="00C66B4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74DAC8C-DDDC-4FEC-9192-DB69FA2A7938}"/>
    <w:embedBold r:id="rId2" w:fontKey="{283D39EC-DC5F-4140-8879-376BC26BA115}"/>
    <w:embedItalic r:id="rId3" w:fontKey="{036B03C7-9064-4677-A128-9E56497EE72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8BAFA9AE-6EC1-4396-A889-72B613BB1C0B}"/>
    <w:embedBold r:id="rId5" w:fontKey="{2FD418DE-C8E4-4E1B-B3CB-B5662CF0F27C}"/>
    <w:embedItalic r:id="rId6" w:fontKey="{C5ED03D3-EC53-4B83-85EB-8DC5A9A83CB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38C127D-7EF4-49CA-86F2-6D577A29E39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24A73DB9-4996-4077-8D0F-D326ADBF4831}"/>
    <w:embedItalic r:id="rId9" w:fontKey="{0EF72CA3-6F59-4490-AD3C-6AE68F19E29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E6E7691E-62D3-40A3-93FE-5761DB73B0C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0B5027CC-0CE1-4901-BFF9-715A367A271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CE9667A7-0C07-4F4A-8357-477A12EDCF4A}"/>
    <w:embedBold r:id="rId13" w:fontKey="{F747F0D7-2856-446D-B5B7-3A5E8FAFF4B5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722536C6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722536C9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722536CC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E345E" w14:textId="77777777" w:rsidR="00C66B45" w:rsidRDefault="00C66B45" w:rsidP="000662E2">
      <w:pPr>
        <w:spacing w:after="0" w:line="240" w:lineRule="auto"/>
      </w:pPr>
      <w:r>
        <w:separator/>
      </w:r>
    </w:p>
  </w:footnote>
  <w:footnote w:type="continuationSeparator" w:id="0">
    <w:p w14:paraId="69AC2447" w14:textId="77777777" w:rsidR="00C66B45" w:rsidRDefault="00C66B45" w:rsidP="000662E2">
      <w:pPr>
        <w:spacing w:after="0" w:line="240" w:lineRule="auto"/>
      </w:pPr>
      <w:r>
        <w:continuationSeparator/>
      </w:r>
    </w:p>
  </w:footnote>
  <w:footnote w:id="1">
    <w:p w14:paraId="2586526F" w14:textId="77777777" w:rsidR="00BE2A96" w:rsidRPr="0074090D" w:rsidRDefault="00BE2A96" w:rsidP="00810FFE">
      <w:pPr>
        <w:pStyle w:val="Tekstprzypisudolnego"/>
        <w:spacing w:before="0"/>
        <w:rPr>
          <w:sz w:val="19"/>
          <w:szCs w:val="19"/>
        </w:rPr>
      </w:pPr>
      <w:r w:rsidRPr="0074090D">
        <w:rPr>
          <w:rStyle w:val="Odwoanieprzypisudolnego"/>
          <w:sz w:val="19"/>
          <w:szCs w:val="19"/>
        </w:rPr>
        <w:footnoteRef/>
      </w:r>
      <w:r w:rsidRPr="0074090D">
        <w:rPr>
          <w:sz w:val="19"/>
          <w:szCs w:val="19"/>
        </w:rPr>
        <w:t xml:space="preserve"> Łącznie z przychodniami Ministerstwa Obrony Narodowej i Ministerstwa Spraw Wewnętrznych i Administracji.</w:t>
      </w:r>
      <w:r w:rsidRPr="0074090D">
        <w:rPr>
          <w:rFonts w:ascii="Fira Sans SemiBold" w:eastAsia="Times New Roman" w:hAnsi="Fira Sans SemiBold" w:cs="Times New Roman"/>
          <w:bCs/>
          <w:noProof/>
          <w:sz w:val="19"/>
          <w:szCs w:val="19"/>
          <w:lang w:eastAsia="pl-PL"/>
        </w:rPr>
        <w:t xml:space="preserve"> </w:t>
      </w:r>
    </w:p>
  </w:footnote>
  <w:footnote w:id="2">
    <w:p w14:paraId="331083ED" w14:textId="2C6B7C90" w:rsidR="003F07B5" w:rsidRPr="0074090D" w:rsidRDefault="003F07B5" w:rsidP="00676210">
      <w:pPr>
        <w:pStyle w:val="Tekstprzypisudolnego"/>
        <w:spacing w:before="0" w:line="240" w:lineRule="exact"/>
        <w:rPr>
          <w:sz w:val="19"/>
          <w:szCs w:val="19"/>
        </w:rPr>
      </w:pPr>
      <w:r w:rsidRPr="0074090D">
        <w:rPr>
          <w:rStyle w:val="Odwoanieprzypisudolnego"/>
          <w:sz w:val="19"/>
          <w:szCs w:val="19"/>
        </w:rPr>
        <w:footnoteRef/>
      </w:r>
      <w:r w:rsidRPr="0074090D">
        <w:rPr>
          <w:sz w:val="19"/>
          <w:szCs w:val="19"/>
        </w:rPr>
        <w:t xml:space="preserve"> Bez teleporad udzielonych w placówkach podległych Ministerstwu Spraw Wewnętrznych i Administracji</w:t>
      </w:r>
      <w:r w:rsidR="005D06F1">
        <w:rPr>
          <w:sz w:val="19"/>
          <w:szCs w:val="19"/>
        </w:rPr>
        <w:t xml:space="preserve">; </w:t>
      </w:r>
      <w:r w:rsidR="005D06F1" w:rsidRPr="005D06F1">
        <w:rPr>
          <w:sz w:val="19"/>
          <w:szCs w:val="19"/>
        </w:rPr>
        <w:t>łącznie z teleporadami udzielonymi w ramach nocnej i świątecznej opieki zdrowotnej.</w:t>
      </w:r>
    </w:p>
  </w:footnote>
  <w:footnote w:id="3">
    <w:p w14:paraId="14F38848" w14:textId="2BA4C9CD" w:rsidR="00676210" w:rsidRPr="0074090D" w:rsidRDefault="00676210" w:rsidP="00676210">
      <w:pPr>
        <w:spacing w:after="0"/>
        <w:rPr>
          <w:szCs w:val="19"/>
          <w:shd w:val="clear" w:color="auto" w:fill="FFFFFF"/>
        </w:rPr>
      </w:pPr>
      <w:r w:rsidRPr="0074090D">
        <w:rPr>
          <w:rStyle w:val="Odwoanieprzypisudolnego"/>
          <w:szCs w:val="19"/>
        </w:rPr>
        <w:footnoteRef/>
      </w:r>
      <w:r w:rsidRPr="0074090D">
        <w:rPr>
          <w:szCs w:val="19"/>
        </w:rPr>
        <w:t xml:space="preserve"> </w:t>
      </w:r>
      <w:r w:rsidRPr="0074090D">
        <w:rPr>
          <w:szCs w:val="19"/>
          <w:shd w:val="clear" w:color="auto" w:fill="FFFFFF"/>
        </w:rPr>
        <w:t xml:space="preserve">Od 2024 r. dane dotyczące aptek i punktów aptecznych oraz pracujących farmaceutów i techników farmaceutycznych </w:t>
      </w:r>
      <w:r w:rsidRPr="0074090D">
        <w:rPr>
          <w:szCs w:val="19"/>
        </w:rPr>
        <w:t>realizujących recepty refundowane</w:t>
      </w:r>
      <w:r w:rsidRPr="0074090D">
        <w:rPr>
          <w:szCs w:val="19"/>
          <w:shd w:val="clear" w:color="auto" w:fill="FFFFFF"/>
        </w:rPr>
        <w:t xml:space="preserve">, przygotowane są w oparciu o bazy danych Głównego Inspektoratu Farmaceutycznego, Narodowego Funduszu Zdrowia, Zakładu Ubezpieczeń </w:t>
      </w:r>
      <w:r w:rsidR="001842BE">
        <w:rPr>
          <w:szCs w:val="19"/>
          <w:shd w:val="clear" w:color="auto" w:fill="FFFFFF"/>
        </w:rPr>
        <w:t>Społeczny</w:t>
      </w:r>
      <w:r w:rsidRPr="0074090D">
        <w:rPr>
          <w:szCs w:val="19"/>
          <w:shd w:val="clear" w:color="auto" w:fill="FFFFFF"/>
        </w:rPr>
        <w:t>ch i Kasy Rolniczego Ubezpieczenia Społecznego.</w:t>
      </w:r>
    </w:p>
    <w:p w14:paraId="71B3BE35" w14:textId="72F3FB10" w:rsidR="00676210" w:rsidRPr="00D46862" w:rsidRDefault="00676210" w:rsidP="00676210">
      <w:pPr>
        <w:pStyle w:val="Tekstprzypisudolnego"/>
        <w:spacing w:before="0"/>
        <w:rPr>
          <w:sz w:val="19"/>
          <w:szCs w:val="19"/>
        </w:rPr>
      </w:pPr>
    </w:p>
  </w:footnote>
  <w:footnote w:id="4">
    <w:p w14:paraId="4331730E" w14:textId="77777777" w:rsidR="00B93F1A" w:rsidRPr="0076625C" w:rsidRDefault="00B93F1A" w:rsidP="00B93F1A">
      <w:pPr>
        <w:pStyle w:val="Tekstprzypisudolnego"/>
        <w:rPr>
          <w:rStyle w:val="PrzypisZnak"/>
          <w:lang w:val="pl-PL"/>
        </w:rPr>
      </w:pPr>
      <w:r w:rsidRPr="00364E2C">
        <w:rPr>
          <w:rStyle w:val="Odwoanieprzypisudolnego"/>
        </w:rPr>
        <w:footnoteRef/>
      </w:r>
      <w:r w:rsidRPr="00364E2C">
        <w:t xml:space="preserve"> </w:t>
      </w:r>
      <w:r w:rsidRPr="0076625C">
        <w:rPr>
          <w:rStyle w:val="PrzypisZnak"/>
          <w:lang w:val="pl-PL"/>
        </w:rPr>
        <w:t>Dotyczy osób, dla których jest to główne (podstawowe) miejsce pracy, ustalone na podstawie liczby zrealizowanych pozycji recept według danych NFZ.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4" w14:textId="77777777" w:rsidR="001F6CE5" w:rsidRDefault="001F6CE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AD85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mhg8xigIAAIQFAAAOAAAAAAAAAAAAAAAAAC4CAABkcnMvZTJvRG9jLnhtbFBLAQIt&#10;ABQABgAIAAAAIQA4YqfO4gAAAA0BAAAPAAAAAAAAAAAAAAAAAOQEAABkcnMvZG93bnJldi54bWxQ&#10;SwUGAAAAAAQABADzAAAA8wUAAAAA&#10;" fillcolor="#f2f2f2 [3052]" stroked="f" strokeweight="1pt"/>
          </w:pict>
        </mc:Fallback>
      </mc:AlternateContent>
    </w:r>
  </w:p>
  <w:p w14:paraId="722536C5" w14:textId="77777777" w:rsidR="001F6CE5" w:rsidRDefault="001F6C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7" w14:textId="25672113" w:rsidR="001F6CE5" w:rsidRDefault="001F6CE5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D9137D3">
          <wp:extent cx="1763460" cy="720000"/>
          <wp:effectExtent l="0" t="0" r="0" b="0"/>
          <wp:docPr id="4" name="Obraz 4" descr="Logo&#10;&#10;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1A38B14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&#10;&#10;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1F6CE5" w:rsidRPr="003C6C8D" w:rsidRDefault="001F6CE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1" alt="Nazwa serii wydawniczej&#10;&#10;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1F6CE5" w:rsidRPr="003C6C8D" w:rsidRDefault="001F6CE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CF5C5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A953E5">
      <w:rPr>
        <w:noProof/>
        <w:lang w:eastAsia="pl-PL"/>
      </w:rPr>
      <w:tab/>
    </w:r>
    <w:r w:rsidR="00F3394A">
      <w:rPr>
        <w:noProof/>
        <w:lang w:eastAsia="pl-PL"/>
      </w:rPr>
      <w:tab/>
    </w:r>
  </w:p>
  <w:p w14:paraId="722536C8" w14:textId="77777777" w:rsidR="001F6CE5" w:rsidRDefault="001F6CE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6513F5B6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31.08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4EF863DC" w:rsidR="001F6CE5" w:rsidRPr="002B5700" w:rsidRDefault="0081423B" w:rsidP="00E35ECB">
                          <w:pPr>
                            <w:pStyle w:val="Datainformacjisygnalnej"/>
                          </w:pPr>
                          <w:r>
                            <w:t>31</w:t>
                          </w:r>
                          <w:r w:rsidR="001F6CE5" w:rsidRPr="002B5700">
                            <w:t>.</w:t>
                          </w:r>
                          <w:r w:rsidR="00E15829">
                            <w:t>0</w:t>
                          </w:r>
                          <w:r w:rsidR="004F67EA">
                            <w:t>8</w:t>
                          </w:r>
                          <w:r w:rsidR="001F6CE5" w:rsidRPr="002B5700">
                            <w:t>.202</w:t>
                          </w:r>
                          <w:r w:rsidR="006711BB">
                            <w:t>6</w:t>
                          </w:r>
                          <w:r w:rsidR="001F6CE5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&#10;&#10;31.08.2026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722536EF" w14:textId="4EF863DC" w:rsidR="001F6CE5" w:rsidRPr="002B5700" w:rsidRDefault="0081423B" w:rsidP="00E35ECB">
                    <w:pPr>
                      <w:pStyle w:val="Datainformacjisygnalnej"/>
                    </w:pPr>
                    <w:r>
                      <w:t>31</w:t>
                    </w:r>
                    <w:r w:rsidR="001F6CE5" w:rsidRPr="002B5700">
                      <w:t>.</w:t>
                    </w:r>
                    <w:r w:rsidR="00E15829">
                      <w:t>0</w:t>
                    </w:r>
                    <w:r w:rsidR="004F67EA">
                      <w:t>8</w:t>
                    </w:r>
                    <w:r w:rsidR="001F6CE5" w:rsidRPr="002B5700">
                      <w:t>.202</w:t>
                    </w:r>
                    <w:r w:rsidR="006711BB">
                      <w:t>6</w:t>
                    </w:r>
                    <w:r w:rsidR="001F6CE5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A" w14:textId="77777777" w:rsidR="001F6CE5" w:rsidRDefault="001F6CE5">
    <w:pPr>
      <w:pStyle w:val="Nagwek"/>
    </w:pPr>
  </w:p>
  <w:p w14:paraId="722536CB" w14:textId="77777777" w:rsidR="001F6CE5" w:rsidRDefault="001F6C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123pt;height:125.25pt;visibility:visible" o:bullet="t">
        <v:imagedata r:id="rId1" o:title=""/>
      </v:shape>
    </w:pict>
  </w:numPicBullet>
  <w:numPicBullet w:numPicBulletId="1">
    <w:pict>
      <v:shape id="_x0000_i1099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957468">
    <w:abstractNumId w:val="9"/>
  </w:num>
  <w:num w:numId="2" w16cid:durableId="55400380">
    <w:abstractNumId w:val="2"/>
  </w:num>
  <w:num w:numId="3" w16cid:durableId="721251964">
    <w:abstractNumId w:val="0"/>
  </w:num>
  <w:num w:numId="4" w16cid:durableId="1665234075">
    <w:abstractNumId w:val="8"/>
  </w:num>
  <w:num w:numId="5" w16cid:durableId="811599146">
    <w:abstractNumId w:val="12"/>
  </w:num>
  <w:num w:numId="6" w16cid:durableId="2140024588">
    <w:abstractNumId w:val="6"/>
  </w:num>
  <w:num w:numId="7" w16cid:durableId="1311473299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 w16cid:durableId="822507135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 w16cid:durableId="484207304">
    <w:abstractNumId w:val="11"/>
  </w:num>
  <w:num w:numId="10" w16cid:durableId="60568869">
    <w:abstractNumId w:val="4"/>
  </w:num>
  <w:num w:numId="11" w16cid:durableId="779182382">
    <w:abstractNumId w:val="3"/>
  </w:num>
  <w:num w:numId="12" w16cid:durableId="1108547645">
    <w:abstractNumId w:val="14"/>
  </w:num>
  <w:num w:numId="13" w16cid:durableId="1666858345">
    <w:abstractNumId w:val="5"/>
  </w:num>
  <w:num w:numId="14" w16cid:durableId="1714035770">
    <w:abstractNumId w:val="10"/>
  </w:num>
  <w:num w:numId="15" w16cid:durableId="835921702">
    <w:abstractNumId w:val="13"/>
  </w:num>
  <w:num w:numId="16" w16cid:durableId="5526223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stylePaneSortMethod w:val="0000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6D"/>
    <w:rsid w:val="000000E9"/>
    <w:rsid w:val="000002F3"/>
    <w:rsid w:val="00000D47"/>
    <w:rsid w:val="00001079"/>
    <w:rsid w:val="00001163"/>
    <w:rsid w:val="0000121C"/>
    <w:rsid w:val="00001227"/>
    <w:rsid w:val="00001C5B"/>
    <w:rsid w:val="00001C5C"/>
    <w:rsid w:val="00001DC5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A40"/>
    <w:rsid w:val="00005DB5"/>
    <w:rsid w:val="00005FAA"/>
    <w:rsid w:val="00006209"/>
    <w:rsid w:val="00006847"/>
    <w:rsid w:val="00006E85"/>
    <w:rsid w:val="00006F31"/>
    <w:rsid w:val="00006F6A"/>
    <w:rsid w:val="00007059"/>
    <w:rsid w:val="0000709F"/>
    <w:rsid w:val="00007AD9"/>
    <w:rsid w:val="000108B8"/>
    <w:rsid w:val="00010CE0"/>
    <w:rsid w:val="00011268"/>
    <w:rsid w:val="00011596"/>
    <w:rsid w:val="00011B1A"/>
    <w:rsid w:val="00011BAA"/>
    <w:rsid w:val="00011DAF"/>
    <w:rsid w:val="00011E1D"/>
    <w:rsid w:val="00012002"/>
    <w:rsid w:val="00012392"/>
    <w:rsid w:val="00012481"/>
    <w:rsid w:val="0001249D"/>
    <w:rsid w:val="0001273B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79D"/>
    <w:rsid w:val="00016915"/>
    <w:rsid w:val="0001698F"/>
    <w:rsid w:val="00016D66"/>
    <w:rsid w:val="000174DE"/>
    <w:rsid w:val="00017795"/>
    <w:rsid w:val="00020E94"/>
    <w:rsid w:val="00021873"/>
    <w:rsid w:val="0002192C"/>
    <w:rsid w:val="00022723"/>
    <w:rsid w:val="00023965"/>
    <w:rsid w:val="00023B94"/>
    <w:rsid w:val="000241EB"/>
    <w:rsid w:val="00024450"/>
    <w:rsid w:val="0002457B"/>
    <w:rsid w:val="000245A8"/>
    <w:rsid w:val="000249DD"/>
    <w:rsid w:val="00024F73"/>
    <w:rsid w:val="00025BDF"/>
    <w:rsid w:val="00026183"/>
    <w:rsid w:val="000263BC"/>
    <w:rsid w:val="00026684"/>
    <w:rsid w:val="00026A7C"/>
    <w:rsid w:val="00026C9D"/>
    <w:rsid w:val="000270DB"/>
    <w:rsid w:val="00027660"/>
    <w:rsid w:val="00027914"/>
    <w:rsid w:val="00027F3E"/>
    <w:rsid w:val="00027F5B"/>
    <w:rsid w:val="000300C3"/>
    <w:rsid w:val="00030134"/>
    <w:rsid w:val="00030277"/>
    <w:rsid w:val="00030295"/>
    <w:rsid w:val="000302B2"/>
    <w:rsid w:val="000306D2"/>
    <w:rsid w:val="00030C62"/>
    <w:rsid w:val="000313D5"/>
    <w:rsid w:val="00031938"/>
    <w:rsid w:val="00031A34"/>
    <w:rsid w:val="00031DBB"/>
    <w:rsid w:val="00031F1D"/>
    <w:rsid w:val="00032983"/>
    <w:rsid w:val="00032ABD"/>
    <w:rsid w:val="0003336D"/>
    <w:rsid w:val="00033A91"/>
    <w:rsid w:val="000340FF"/>
    <w:rsid w:val="000346BF"/>
    <w:rsid w:val="000349AA"/>
    <w:rsid w:val="000351BA"/>
    <w:rsid w:val="000355CF"/>
    <w:rsid w:val="0003569A"/>
    <w:rsid w:val="000356E3"/>
    <w:rsid w:val="0003594F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0D2"/>
    <w:rsid w:val="0004067D"/>
    <w:rsid w:val="000407E1"/>
    <w:rsid w:val="000418FE"/>
    <w:rsid w:val="00041D2C"/>
    <w:rsid w:val="0004222B"/>
    <w:rsid w:val="000425E4"/>
    <w:rsid w:val="000426BA"/>
    <w:rsid w:val="00042762"/>
    <w:rsid w:val="00042831"/>
    <w:rsid w:val="0004364B"/>
    <w:rsid w:val="00043B3C"/>
    <w:rsid w:val="000449F3"/>
    <w:rsid w:val="00045345"/>
    <w:rsid w:val="00045437"/>
    <w:rsid w:val="0004582E"/>
    <w:rsid w:val="00045843"/>
    <w:rsid w:val="000462AB"/>
    <w:rsid w:val="00047083"/>
    <w:rsid w:val="000470AA"/>
    <w:rsid w:val="000479B8"/>
    <w:rsid w:val="00047CCC"/>
    <w:rsid w:val="00050024"/>
    <w:rsid w:val="00050076"/>
    <w:rsid w:val="000503E5"/>
    <w:rsid w:val="0005055F"/>
    <w:rsid w:val="00050626"/>
    <w:rsid w:val="000506F4"/>
    <w:rsid w:val="0005130F"/>
    <w:rsid w:val="00051F28"/>
    <w:rsid w:val="0005260B"/>
    <w:rsid w:val="0005284B"/>
    <w:rsid w:val="00053298"/>
    <w:rsid w:val="00053D7E"/>
    <w:rsid w:val="0005465D"/>
    <w:rsid w:val="00054954"/>
    <w:rsid w:val="00054D9A"/>
    <w:rsid w:val="000553E8"/>
    <w:rsid w:val="000557D4"/>
    <w:rsid w:val="00055A84"/>
    <w:rsid w:val="00055D9E"/>
    <w:rsid w:val="00055F45"/>
    <w:rsid w:val="00056472"/>
    <w:rsid w:val="0005684B"/>
    <w:rsid w:val="00056B6A"/>
    <w:rsid w:val="00057841"/>
    <w:rsid w:val="00057CA1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1B8B"/>
    <w:rsid w:val="0006227D"/>
    <w:rsid w:val="00062F69"/>
    <w:rsid w:val="0006310A"/>
    <w:rsid w:val="00063260"/>
    <w:rsid w:val="00064888"/>
    <w:rsid w:val="00064D71"/>
    <w:rsid w:val="000657BD"/>
    <w:rsid w:val="0006611D"/>
    <w:rsid w:val="000662E2"/>
    <w:rsid w:val="0006636E"/>
    <w:rsid w:val="00066883"/>
    <w:rsid w:val="00066A39"/>
    <w:rsid w:val="00066F54"/>
    <w:rsid w:val="00067058"/>
    <w:rsid w:val="00067156"/>
    <w:rsid w:val="000671B1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7BF"/>
    <w:rsid w:val="00076B31"/>
    <w:rsid w:val="0007743A"/>
    <w:rsid w:val="000776FD"/>
    <w:rsid w:val="000778DE"/>
    <w:rsid w:val="00077B1C"/>
    <w:rsid w:val="00077B73"/>
    <w:rsid w:val="000806F7"/>
    <w:rsid w:val="00080A9D"/>
    <w:rsid w:val="0008192E"/>
    <w:rsid w:val="000819FC"/>
    <w:rsid w:val="00082432"/>
    <w:rsid w:val="00082C49"/>
    <w:rsid w:val="0008310B"/>
    <w:rsid w:val="0008311A"/>
    <w:rsid w:val="00083305"/>
    <w:rsid w:val="0008361B"/>
    <w:rsid w:val="0008378F"/>
    <w:rsid w:val="000841B9"/>
    <w:rsid w:val="00084529"/>
    <w:rsid w:val="0008486B"/>
    <w:rsid w:val="00084EB3"/>
    <w:rsid w:val="00085206"/>
    <w:rsid w:val="00085694"/>
    <w:rsid w:val="00085DC0"/>
    <w:rsid w:val="00086740"/>
    <w:rsid w:val="00086D5F"/>
    <w:rsid w:val="000870E3"/>
    <w:rsid w:val="00087847"/>
    <w:rsid w:val="000878D9"/>
    <w:rsid w:val="0009059F"/>
    <w:rsid w:val="00090807"/>
    <w:rsid w:val="00090DCC"/>
    <w:rsid w:val="000912D4"/>
    <w:rsid w:val="000912E0"/>
    <w:rsid w:val="00091382"/>
    <w:rsid w:val="00091A7F"/>
    <w:rsid w:val="00091F11"/>
    <w:rsid w:val="00092812"/>
    <w:rsid w:val="00092C0E"/>
    <w:rsid w:val="000935BB"/>
    <w:rsid w:val="00093D3B"/>
    <w:rsid w:val="00093FBB"/>
    <w:rsid w:val="00093FD9"/>
    <w:rsid w:val="00094287"/>
    <w:rsid w:val="00094426"/>
    <w:rsid w:val="0009451D"/>
    <w:rsid w:val="0009466F"/>
    <w:rsid w:val="000948E9"/>
    <w:rsid w:val="00095CCC"/>
    <w:rsid w:val="00095FBE"/>
    <w:rsid w:val="000961A1"/>
    <w:rsid w:val="0009642D"/>
    <w:rsid w:val="00097122"/>
    <w:rsid w:val="00097840"/>
    <w:rsid w:val="00097B54"/>
    <w:rsid w:val="00097BDA"/>
    <w:rsid w:val="000A00EB"/>
    <w:rsid w:val="000A057C"/>
    <w:rsid w:val="000A0DE8"/>
    <w:rsid w:val="000A0FB3"/>
    <w:rsid w:val="000A1132"/>
    <w:rsid w:val="000A1305"/>
    <w:rsid w:val="000A154B"/>
    <w:rsid w:val="000A1EBB"/>
    <w:rsid w:val="000A21D1"/>
    <w:rsid w:val="000A2659"/>
    <w:rsid w:val="000A40F4"/>
    <w:rsid w:val="000A4327"/>
    <w:rsid w:val="000A4508"/>
    <w:rsid w:val="000A4FF7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955"/>
    <w:rsid w:val="000A7DCD"/>
    <w:rsid w:val="000A7DCE"/>
    <w:rsid w:val="000B0727"/>
    <w:rsid w:val="000B0BAA"/>
    <w:rsid w:val="000B1EE9"/>
    <w:rsid w:val="000B2726"/>
    <w:rsid w:val="000B27E7"/>
    <w:rsid w:val="000B2BCA"/>
    <w:rsid w:val="000B30EC"/>
    <w:rsid w:val="000B324E"/>
    <w:rsid w:val="000B3308"/>
    <w:rsid w:val="000B336D"/>
    <w:rsid w:val="000B33C2"/>
    <w:rsid w:val="000B394F"/>
    <w:rsid w:val="000B464C"/>
    <w:rsid w:val="000B5D35"/>
    <w:rsid w:val="000B5F09"/>
    <w:rsid w:val="000B6664"/>
    <w:rsid w:val="000B6A56"/>
    <w:rsid w:val="000B6DD6"/>
    <w:rsid w:val="000B7113"/>
    <w:rsid w:val="000B71D7"/>
    <w:rsid w:val="000B731A"/>
    <w:rsid w:val="000B7488"/>
    <w:rsid w:val="000B7D8B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244"/>
    <w:rsid w:val="000C4600"/>
    <w:rsid w:val="000C48D8"/>
    <w:rsid w:val="000C4DCC"/>
    <w:rsid w:val="000C51BA"/>
    <w:rsid w:val="000C531E"/>
    <w:rsid w:val="000C5847"/>
    <w:rsid w:val="000C62BB"/>
    <w:rsid w:val="000C6422"/>
    <w:rsid w:val="000C6C67"/>
    <w:rsid w:val="000C7056"/>
    <w:rsid w:val="000C7E3B"/>
    <w:rsid w:val="000D0065"/>
    <w:rsid w:val="000D0DC0"/>
    <w:rsid w:val="000D0DF5"/>
    <w:rsid w:val="000D1D43"/>
    <w:rsid w:val="000D225C"/>
    <w:rsid w:val="000D24CC"/>
    <w:rsid w:val="000D2792"/>
    <w:rsid w:val="000D2A5C"/>
    <w:rsid w:val="000D3624"/>
    <w:rsid w:val="000D3755"/>
    <w:rsid w:val="000D37DA"/>
    <w:rsid w:val="000D3E8F"/>
    <w:rsid w:val="000D42DB"/>
    <w:rsid w:val="000D436C"/>
    <w:rsid w:val="000D455F"/>
    <w:rsid w:val="000D5324"/>
    <w:rsid w:val="000D6138"/>
    <w:rsid w:val="000D613B"/>
    <w:rsid w:val="000D615A"/>
    <w:rsid w:val="000D6973"/>
    <w:rsid w:val="000D7222"/>
    <w:rsid w:val="000D7BC7"/>
    <w:rsid w:val="000D7C71"/>
    <w:rsid w:val="000E0918"/>
    <w:rsid w:val="000E0A86"/>
    <w:rsid w:val="000E0CD8"/>
    <w:rsid w:val="000E1AF1"/>
    <w:rsid w:val="000E1DB6"/>
    <w:rsid w:val="000E23EF"/>
    <w:rsid w:val="000E27B5"/>
    <w:rsid w:val="000E28F3"/>
    <w:rsid w:val="000E2BD2"/>
    <w:rsid w:val="000E3DAC"/>
    <w:rsid w:val="000E3DCF"/>
    <w:rsid w:val="000E45FA"/>
    <w:rsid w:val="000E4D82"/>
    <w:rsid w:val="000E527B"/>
    <w:rsid w:val="000E52E9"/>
    <w:rsid w:val="000E55C2"/>
    <w:rsid w:val="000E5935"/>
    <w:rsid w:val="000E5F67"/>
    <w:rsid w:val="000E61D0"/>
    <w:rsid w:val="000E6653"/>
    <w:rsid w:val="000E6961"/>
    <w:rsid w:val="000E7933"/>
    <w:rsid w:val="000E7C27"/>
    <w:rsid w:val="000E7F5C"/>
    <w:rsid w:val="000E7F90"/>
    <w:rsid w:val="000F0082"/>
    <w:rsid w:val="000F0085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B49"/>
    <w:rsid w:val="000F6BEC"/>
    <w:rsid w:val="000F72BD"/>
    <w:rsid w:val="00100253"/>
    <w:rsid w:val="001006C4"/>
    <w:rsid w:val="00100CEC"/>
    <w:rsid w:val="00101160"/>
    <w:rsid w:val="001011C3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0DD3"/>
    <w:rsid w:val="0011120B"/>
    <w:rsid w:val="00111687"/>
    <w:rsid w:val="00111C21"/>
    <w:rsid w:val="00111E96"/>
    <w:rsid w:val="00111FBD"/>
    <w:rsid w:val="00112946"/>
    <w:rsid w:val="00112B49"/>
    <w:rsid w:val="00113347"/>
    <w:rsid w:val="0011395A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26"/>
    <w:rsid w:val="00116087"/>
    <w:rsid w:val="00116165"/>
    <w:rsid w:val="001165C9"/>
    <w:rsid w:val="00116D2F"/>
    <w:rsid w:val="001175A4"/>
    <w:rsid w:val="0011772C"/>
    <w:rsid w:val="00117964"/>
    <w:rsid w:val="00120155"/>
    <w:rsid w:val="00120AFE"/>
    <w:rsid w:val="00121043"/>
    <w:rsid w:val="0012161F"/>
    <w:rsid w:val="001223CD"/>
    <w:rsid w:val="001224E5"/>
    <w:rsid w:val="00122589"/>
    <w:rsid w:val="00123202"/>
    <w:rsid w:val="00123595"/>
    <w:rsid w:val="00123A49"/>
    <w:rsid w:val="00123C9A"/>
    <w:rsid w:val="00123CEB"/>
    <w:rsid w:val="00123DF5"/>
    <w:rsid w:val="00124424"/>
    <w:rsid w:val="0012528E"/>
    <w:rsid w:val="00126286"/>
    <w:rsid w:val="001264F7"/>
    <w:rsid w:val="00126C2A"/>
    <w:rsid w:val="00126C48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D25"/>
    <w:rsid w:val="00133E4C"/>
    <w:rsid w:val="00134711"/>
    <w:rsid w:val="00134892"/>
    <w:rsid w:val="001351BF"/>
    <w:rsid w:val="0013540C"/>
    <w:rsid w:val="001355CA"/>
    <w:rsid w:val="001359EE"/>
    <w:rsid w:val="00135A93"/>
    <w:rsid w:val="00135C15"/>
    <w:rsid w:val="00135D89"/>
    <w:rsid w:val="00135FDC"/>
    <w:rsid w:val="0013603B"/>
    <w:rsid w:val="001362D8"/>
    <w:rsid w:val="00136538"/>
    <w:rsid w:val="0013687B"/>
    <w:rsid w:val="00136C59"/>
    <w:rsid w:val="00136E7E"/>
    <w:rsid w:val="001375E8"/>
    <w:rsid w:val="0013760C"/>
    <w:rsid w:val="00137990"/>
    <w:rsid w:val="00137CF5"/>
    <w:rsid w:val="00137D46"/>
    <w:rsid w:val="001400CC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5C0"/>
    <w:rsid w:val="00145729"/>
    <w:rsid w:val="00145FCF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50C23"/>
    <w:rsid w:val="00150D37"/>
    <w:rsid w:val="00150EC3"/>
    <w:rsid w:val="0015105F"/>
    <w:rsid w:val="0015153D"/>
    <w:rsid w:val="001520AB"/>
    <w:rsid w:val="001520F2"/>
    <w:rsid w:val="001521FD"/>
    <w:rsid w:val="001529DB"/>
    <w:rsid w:val="00153273"/>
    <w:rsid w:val="00153724"/>
    <w:rsid w:val="001540BB"/>
    <w:rsid w:val="00154A54"/>
    <w:rsid w:val="00155C47"/>
    <w:rsid w:val="0015618D"/>
    <w:rsid w:val="001564EF"/>
    <w:rsid w:val="00156543"/>
    <w:rsid w:val="00156698"/>
    <w:rsid w:val="00156E34"/>
    <w:rsid w:val="00156F70"/>
    <w:rsid w:val="00157213"/>
    <w:rsid w:val="001576A7"/>
    <w:rsid w:val="0015775D"/>
    <w:rsid w:val="00157A06"/>
    <w:rsid w:val="00157B1B"/>
    <w:rsid w:val="00157FEB"/>
    <w:rsid w:val="001600DB"/>
    <w:rsid w:val="00160569"/>
    <w:rsid w:val="00160AA4"/>
    <w:rsid w:val="001616B6"/>
    <w:rsid w:val="0016188D"/>
    <w:rsid w:val="00161B49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787"/>
    <w:rsid w:val="00164DF1"/>
    <w:rsid w:val="00165561"/>
    <w:rsid w:val="001656DC"/>
    <w:rsid w:val="0016579B"/>
    <w:rsid w:val="00165FB9"/>
    <w:rsid w:val="00166226"/>
    <w:rsid w:val="0016654B"/>
    <w:rsid w:val="00167887"/>
    <w:rsid w:val="00167DB4"/>
    <w:rsid w:val="00167FEF"/>
    <w:rsid w:val="001706A4"/>
    <w:rsid w:val="001709F1"/>
    <w:rsid w:val="00170A49"/>
    <w:rsid w:val="00170FA9"/>
    <w:rsid w:val="00171402"/>
    <w:rsid w:val="00171A4E"/>
    <w:rsid w:val="001723D7"/>
    <w:rsid w:val="001723E9"/>
    <w:rsid w:val="00172763"/>
    <w:rsid w:val="001729AF"/>
    <w:rsid w:val="00172A4D"/>
    <w:rsid w:val="00172BBF"/>
    <w:rsid w:val="00173BC9"/>
    <w:rsid w:val="0017401E"/>
    <w:rsid w:val="0017443E"/>
    <w:rsid w:val="00174999"/>
    <w:rsid w:val="00175558"/>
    <w:rsid w:val="001759B1"/>
    <w:rsid w:val="0017628B"/>
    <w:rsid w:val="00176527"/>
    <w:rsid w:val="00176B7B"/>
    <w:rsid w:val="001770E1"/>
    <w:rsid w:val="00177875"/>
    <w:rsid w:val="0018011A"/>
    <w:rsid w:val="001801E8"/>
    <w:rsid w:val="001822B9"/>
    <w:rsid w:val="00182345"/>
    <w:rsid w:val="0018282A"/>
    <w:rsid w:val="00182D1B"/>
    <w:rsid w:val="001831D3"/>
    <w:rsid w:val="0018361C"/>
    <w:rsid w:val="00183B8B"/>
    <w:rsid w:val="00183E1E"/>
    <w:rsid w:val="00184117"/>
    <w:rsid w:val="001842BE"/>
    <w:rsid w:val="0018458E"/>
    <w:rsid w:val="001846CA"/>
    <w:rsid w:val="001846D6"/>
    <w:rsid w:val="0018492B"/>
    <w:rsid w:val="00184B28"/>
    <w:rsid w:val="00184F16"/>
    <w:rsid w:val="00185748"/>
    <w:rsid w:val="00186374"/>
    <w:rsid w:val="001863ED"/>
    <w:rsid w:val="00186666"/>
    <w:rsid w:val="0019018A"/>
    <w:rsid w:val="001902EA"/>
    <w:rsid w:val="001906FC"/>
    <w:rsid w:val="0019074F"/>
    <w:rsid w:val="00190AF2"/>
    <w:rsid w:val="0019195D"/>
    <w:rsid w:val="00191C4B"/>
    <w:rsid w:val="00191CD7"/>
    <w:rsid w:val="00191FE6"/>
    <w:rsid w:val="00192706"/>
    <w:rsid w:val="00192999"/>
    <w:rsid w:val="00192CA3"/>
    <w:rsid w:val="00192F7E"/>
    <w:rsid w:val="001935B7"/>
    <w:rsid w:val="00193605"/>
    <w:rsid w:val="00193749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7F3"/>
    <w:rsid w:val="0019692A"/>
    <w:rsid w:val="00196C64"/>
    <w:rsid w:val="00197314"/>
    <w:rsid w:val="00197653"/>
    <w:rsid w:val="001A13C1"/>
    <w:rsid w:val="001A157F"/>
    <w:rsid w:val="001A1CD3"/>
    <w:rsid w:val="001A282F"/>
    <w:rsid w:val="001A2957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0C8"/>
    <w:rsid w:val="001A7443"/>
    <w:rsid w:val="001B0E4B"/>
    <w:rsid w:val="001B10CA"/>
    <w:rsid w:val="001B12C1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3D2"/>
    <w:rsid w:val="001B4722"/>
    <w:rsid w:val="001B48C8"/>
    <w:rsid w:val="001B4B1C"/>
    <w:rsid w:val="001B5120"/>
    <w:rsid w:val="001B5265"/>
    <w:rsid w:val="001B5EF5"/>
    <w:rsid w:val="001B75B6"/>
    <w:rsid w:val="001B77CF"/>
    <w:rsid w:val="001B782C"/>
    <w:rsid w:val="001B7F08"/>
    <w:rsid w:val="001B7F85"/>
    <w:rsid w:val="001C03F8"/>
    <w:rsid w:val="001C0FD0"/>
    <w:rsid w:val="001C15A9"/>
    <w:rsid w:val="001C16D6"/>
    <w:rsid w:val="001C1888"/>
    <w:rsid w:val="001C1946"/>
    <w:rsid w:val="001C1AF0"/>
    <w:rsid w:val="001C1F35"/>
    <w:rsid w:val="001C2162"/>
    <w:rsid w:val="001C2308"/>
    <w:rsid w:val="001C2BAA"/>
    <w:rsid w:val="001C3269"/>
    <w:rsid w:val="001C3D29"/>
    <w:rsid w:val="001C417F"/>
    <w:rsid w:val="001C444A"/>
    <w:rsid w:val="001C4547"/>
    <w:rsid w:val="001C46FB"/>
    <w:rsid w:val="001C53C0"/>
    <w:rsid w:val="001C54D3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0D97"/>
    <w:rsid w:val="001D15CA"/>
    <w:rsid w:val="001D1DB4"/>
    <w:rsid w:val="001D26CA"/>
    <w:rsid w:val="001D30EE"/>
    <w:rsid w:val="001D33F1"/>
    <w:rsid w:val="001D345E"/>
    <w:rsid w:val="001D37C6"/>
    <w:rsid w:val="001D404C"/>
    <w:rsid w:val="001D58EE"/>
    <w:rsid w:val="001D5A54"/>
    <w:rsid w:val="001D5ABD"/>
    <w:rsid w:val="001D5BFF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B2D"/>
    <w:rsid w:val="001E3D95"/>
    <w:rsid w:val="001E4842"/>
    <w:rsid w:val="001E4A0D"/>
    <w:rsid w:val="001E4DF6"/>
    <w:rsid w:val="001E5315"/>
    <w:rsid w:val="001E5829"/>
    <w:rsid w:val="001E58E8"/>
    <w:rsid w:val="001E6658"/>
    <w:rsid w:val="001E6C50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4C31"/>
    <w:rsid w:val="001F50F2"/>
    <w:rsid w:val="001F51EA"/>
    <w:rsid w:val="001F63FB"/>
    <w:rsid w:val="001F6731"/>
    <w:rsid w:val="001F68CE"/>
    <w:rsid w:val="001F68EA"/>
    <w:rsid w:val="001F6CE5"/>
    <w:rsid w:val="001F6FFB"/>
    <w:rsid w:val="001F74AD"/>
    <w:rsid w:val="001F7922"/>
    <w:rsid w:val="001F7B5E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9B9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F7"/>
    <w:rsid w:val="002120FF"/>
    <w:rsid w:val="00212328"/>
    <w:rsid w:val="0021238A"/>
    <w:rsid w:val="00212428"/>
    <w:rsid w:val="00213030"/>
    <w:rsid w:val="002130E2"/>
    <w:rsid w:val="00213265"/>
    <w:rsid w:val="00213B68"/>
    <w:rsid w:val="00213BCB"/>
    <w:rsid w:val="0021435D"/>
    <w:rsid w:val="00214489"/>
    <w:rsid w:val="00214970"/>
    <w:rsid w:val="00214A97"/>
    <w:rsid w:val="00214F69"/>
    <w:rsid w:val="00215FD0"/>
    <w:rsid w:val="002161E7"/>
    <w:rsid w:val="00216292"/>
    <w:rsid w:val="0021667B"/>
    <w:rsid w:val="00216E8A"/>
    <w:rsid w:val="00216FAC"/>
    <w:rsid w:val="002170F5"/>
    <w:rsid w:val="00217680"/>
    <w:rsid w:val="002177DC"/>
    <w:rsid w:val="00217C18"/>
    <w:rsid w:val="00217DF7"/>
    <w:rsid w:val="00221AFF"/>
    <w:rsid w:val="00221C5E"/>
    <w:rsid w:val="002226AB"/>
    <w:rsid w:val="002227F5"/>
    <w:rsid w:val="00222CE8"/>
    <w:rsid w:val="00222F11"/>
    <w:rsid w:val="00223984"/>
    <w:rsid w:val="00223C38"/>
    <w:rsid w:val="00223F51"/>
    <w:rsid w:val="00224795"/>
    <w:rsid w:val="00224A7E"/>
    <w:rsid w:val="00225C92"/>
    <w:rsid w:val="00225DBF"/>
    <w:rsid w:val="0022716E"/>
    <w:rsid w:val="0022737B"/>
    <w:rsid w:val="0022745A"/>
    <w:rsid w:val="0022790F"/>
    <w:rsid w:val="00227D71"/>
    <w:rsid w:val="00230087"/>
    <w:rsid w:val="00230A2B"/>
    <w:rsid w:val="00230AA5"/>
    <w:rsid w:val="00231070"/>
    <w:rsid w:val="002311C6"/>
    <w:rsid w:val="00231662"/>
    <w:rsid w:val="00231955"/>
    <w:rsid w:val="00231A26"/>
    <w:rsid w:val="00231A4C"/>
    <w:rsid w:val="00231BAC"/>
    <w:rsid w:val="00231CB8"/>
    <w:rsid w:val="00232CB6"/>
    <w:rsid w:val="00233137"/>
    <w:rsid w:val="0023419C"/>
    <w:rsid w:val="00234B73"/>
    <w:rsid w:val="00234D7F"/>
    <w:rsid w:val="002352C6"/>
    <w:rsid w:val="002352F4"/>
    <w:rsid w:val="00235602"/>
    <w:rsid w:val="00235643"/>
    <w:rsid w:val="00235B79"/>
    <w:rsid w:val="00235CBE"/>
    <w:rsid w:val="00235FE0"/>
    <w:rsid w:val="002362CA"/>
    <w:rsid w:val="002369B6"/>
    <w:rsid w:val="00236C76"/>
    <w:rsid w:val="0023715A"/>
    <w:rsid w:val="0023731D"/>
    <w:rsid w:val="00237E0D"/>
    <w:rsid w:val="002402DE"/>
    <w:rsid w:val="00241131"/>
    <w:rsid w:val="002413B7"/>
    <w:rsid w:val="002416AC"/>
    <w:rsid w:val="002416B3"/>
    <w:rsid w:val="00241B59"/>
    <w:rsid w:val="002421CF"/>
    <w:rsid w:val="00242AB1"/>
    <w:rsid w:val="00242F32"/>
    <w:rsid w:val="00242FA3"/>
    <w:rsid w:val="00243273"/>
    <w:rsid w:val="002433B9"/>
    <w:rsid w:val="00243495"/>
    <w:rsid w:val="002434CE"/>
    <w:rsid w:val="00243AAB"/>
    <w:rsid w:val="002440A4"/>
    <w:rsid w:val="00244826"/>
    <w:rsid w:val="002449AC"/>
    <w:rsid w:val="00245478"/>
    <w:rsid w:val="00245811"/>
    <w:rsid w:val="00245926"/>
    <w:rsid w:val="00245EB0"/>
    <w:rsid w:val="00246477"/>
    <w:rsid w:val="002467E9"/>
    <w:rsid w:val="00246CA0"/>
    <w:rsid w:val="0024779F"/>
    <w:rsid w:val="00247809"/>
    <w:rsid w:val="00247B67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641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6C3"/>
    <w:rsid w:val="002578E2"/>
    <w:rsid w:val="002578FB"/>
    <w:rsid w:val="00257978"/>
    <w:rsid w:val="00260325"/>
    <w:rsid w:val="00260425"/>
    <w:rsid w:val="00260EBD"/>
    <w:rsid w:val="00260F22"/>
    <w:rsid w:val="0026123A"/>
    <w:rsid w:val="00261432"/>
    <w:rsid w:val="0026197B"/>
    <w:rsid w:val="00261C21"/>
    <w:rsid w:val="002625D1"/>
    <w:rsid w:val="0026289B"/>
    <w:rsid w:val="00262B61"/>
    <w:rsid w:val="00262BDA"/>
    <w:rsid w:val="002634A1"/>
    <w:rsid w:val="00263C6D"/>
    <w:rsid w:val="002649E8"/>
    <w:rsid w:val="00264B55"/>
    <w:rsid w:val="0026546F"/>
    <w:rsid w:val="00265B53"/>
    <w:rsid w:val="00265C90"/>
    <w:rsid w:val="00265CD7"/>
    <w:rsid w:val="002669BA"/>
    <w:rsid w:val="002669BD"/>
    <w:rsid w:val="00266C2E"/>
    <w:rsid w:val="0026701E"/>
    <w:rsid w:val="0026713F"/>
    <w:rsid w:val="002672FF"/>
    <w:rsid w:val="00267589"/>
    <w:rsid w:val="0026771E"/>
    <w:rsid w:val="00267726"/>
    <w:rsid w:val="00267B87"/>
    <w:rsid w:val="00267DCD"/>
    <w:rsid w:val="00270736"/>
    <w:rsid w:val="00270DCE"/>
    <w:rsid w:val="00270E06"/>
    <w:rsid w:val="00270FC4"/>
    <w:rsid w:val="0027173B"/>
    <w:rsid w:val="002720BF"/>
    <w:rsid w:val="00272100"/>
    <w:rsid w:val="00272422"/>
    <w:rsid w:val="00272D0A"/>
    <w:rsid w:val="00272F41"/>
    <w:rsid w:val="00272FF8"/>
    <w:rsid w:val="0027300D"/>
    <w:rsid w:val="00273765"/>
    <w:rsid w:val="00274295"/>
    <w:rsid w:val="00274737"/>
    <w:rsid w:val="002752D7"/>
    <w:rsid w:val="0027557B"/>
    <w:rsid w:val="002759E8"/>
    <w:rsid w:val="002767A9"/>
    <w:rsid w:val="00276811"/>
    <w:rsid w:val="00276A28"/>
    <w:rsid w:val="002775DB"/>
    <w:rsid w:val="00277CC3"/>
    <w:rsid w:val="002800EF"/>
    <w:rsid w:val="002805B1"/>
    <w:rsid w:val="00280703"/>
    <w:rsid w:val="00280EB7"/>
    <w:rsid w:val="002813B4"/>
    <w:rsid w:val="002813E6"/>
    <w:rsid w:val="00281897"/>
    <w:rsid w:val="00281DD4"/>
    <w:rsid w:val="00281DEB"/>
    <w:rsid w:val="00281F4A"/>
    <w:rsid w:val="0028217A"/>
    <w:rsid w:val="00282396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0C0"/>
    <w:rsid w:val="00284463"/>
    <w:rsid w:val="00284AE1"/>
    <w:rsid w:val="00285DF8"/>
    <w:rsid w:val="00286118"/>
    <w:rsid w:val="002861CA"/>
    <w:rsid w:val="0028644C"/>
    <w:rsid w:val="0028680E"/>
    <w:rsid w:val="00286A5B"/>
    <w:rsid w:val="00286B41"/>
    <w:rsid w:val="002876BC"/>
    <w:rsid w:val="00287AF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906"/>
    <w:rsid w:val="0029496E"/>
    <w:rsid w:val="002949D5"/>
    <w:rsid w:val="002954A6"/>
    <w:rsid w:val="002958E6"/>
    <w:rsid w:val="00295934"/>
    <w:rsid w:val="00295ACE"/>
    <w:rsid w:val="00295E09"/>
    <w:rsid w:val="002963B2"/>
    <w:rsid w:val="00296697"/>
    <w:rsid w:val="00297415"/>
    <w:rsid w:val="00297451"/>
    <w:rsid w:val="002A0C72"/>
    <w:rsid w:val="002A0F69"/>
    <w:rsid w:val="002A14A3"/>
    <w:rsid w:val="002A15C4"/>
    <w:rsid w:val="002A1906"/>
    <w:rsid w:val="002A1981"/>
    <w:rsid w:val="002A1F18"/>
    <w:rsid w:val="002A2440"/>
    <w:rsid w:val="002A2876"/>
    <w:rsid w:val="002A2BBE"/>
    <w:rsid w:val="002A3042"/>
    <w:rsid w:val="002A3111"/>
    <w:rsid w:val="002A32F3"/>
    <w:rsid w:val="002A3446"/>
    <w:rsid w:val="002A34C2"/>
    <w:rsid w:val="002A3962"/>
    <w:rsid w:val="002A39A5"/>
    <w:rsid w:val="002A400C"/>
    <w:rsid w:val="002A4190"/>
    <w:rsid w:val="002A42C6"/>
    <w:rsid w:val="002A457D"/>
    <w:rsid w:val="002A464A"/>
    <w:rsid w:val="002A4F93"/>
    <w:rsid w:val="002A591C"/>
    <w:rsid w:val="002A5D16"/>
    <w:rsid w:val="002A5EFA"/>
    <w:rsid w:val="002A65AB"/>
    <w:rsid w:val="002A6DD4"/>
    <w:rsid w:val="002A7086"/>
    <w:rsid w:val="002A75FC"/>
    <w:rsid w:val="002A7A04"/>
    <w:rsid w:val="002B0472"/>
    <w:rsid w:val="002B04F0"/>
    <w:rsid w:val="002B0D96"/>
    <w:rsid w:val="002B11F5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3EE"/>
    <w:rsid w:val="002B3E14"/>
    <w:rsid w:val="002B3E4D"/>
    <w:rsid w:val="002B3E76"/>
    <w:rsid w:val="002B45E8"/>
    <w:rsid w:val="002B46C9"/>
    <w:rsid w:val="002B48B9"/>
    <w:rsid w:val="002B5700"/>
    <w:rsid w:val="002B5C6A"/>
    <w:rsid w:val="002B5E41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A70"/>
    <w:rsid w:val="002C0CEE"/>
    <w:rsid w:val="002C1679"/>
    <w:rsid w:val="002C1F6A"/>
    <w:rsid w:val="002C28DE"/>
    <w:rsid w:val="002C2B39"/>
    <w:rsid w:val="002C2F43"/>
    <w:rsid w:val="002C330F"/>
    <w:rsid w:val="002C3563"/>
    <w:rsid w:val="002C3C75"/>
    <w:rsid w:val="002C40AB"/>
    <w:rsid w:val="002C4D65"/>
    <w:rsid w:val="002C512C"/>
    <w:rsid w:val="002C54D4"/>
    <w:rsid w:val="002C5C6D"/>
    <w:rsid w:val="002C68CE"/>
    <w:rsid w:val="002C7CE4"/>
    <w:rsid w:val="002C7EBC"/>
    <w:rsid w:val="002D050A"/>
    <w:rsid w:val="002D0620"/>
    <w:rsid w:val="002D092B"/>
    <w:rsid w:val="002D0C17"/>
    <w:rsid w:val="002D1240"/>
    <w:rsid w:val="002D1A49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169"/>
    <w:rsid w:val="002D7896"/>
    <w:rsid w:val="002D7A85"/>
    <w:rsid w:val="002D7B7E"/>
    <w:rsid w:val="002E0332"/>
    <w:rsid w:val="002E09DB"/>
    <w:rsid w:val="002E0E4A"/>
    <w:rsid w:val="002E0EFA"/>
    <w:rsid w:val="002E1751"/>
    <w:rsid w:val="002E1CA2"/>
    <w:rsid w:val="002E1E45"/>
    <w:rsid w:val="002E2611"/>
    <w:rsid w:val="002E2B32"/>
    <w:rsid w:val="002E2C0F"/>
    <w:rsid w:val="002E365F"/>
    <w:rsid w:val="002E37E7"/>
    <w:rsid w:val="002E3AC4"/>
    <w:rsid w:val="002E47F8"/>
    <w:rsid w:val="002E4F47"/>
    <w:rsid w:val="002E55C8"/>
    <w:rsid w:val="002E578B"/>
    <w:rsid w:val="002E5CF7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45A"/>
    <w:rsid w:val="002F15F1"/>
    <w:rsid w:val="002F1AAD"/>
    <w:rsid w:val="002F1F4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88E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0BA6"/>
    <w:rsid w:val="00301803"/>
    <w:rsid w:val="00301D8B"/>
    <w:rsid w:val="003026F5"/>
    <w:rsid w:val="00302C61"/>
    <w:rsid w:val="00302C97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5FD"/>
    <w:rsid w:val="003118D9"/>
    <w:rsid w:val="00312175"/>
    <w:rsid w:val="00312429"/>
    <w:rsid w:val="003124DB"/>
    <w:rsid w:val="00312718"/>
    <w:rsid w:val="0031287B"/>
    <w:rsid w:val="003128B7"/>
    <w:rsid w:val="00312BE9"/>
    <w:rsid w:val="00313222"/>
    <w:rsid w:val="0031358B"/>
    <w:rsid w:val="00313A9E"/>
    <w:rsid w:val="00313D1A"/>
    <w:rsid w:val="00314211"/>
    <w:rsid w:val="00314664"/>
    <w:rsid w:val="003147B5"/>
    <w:rsid w:val="0031558A"/>
    <w:rsid w:val="0031586F"/>
    <w:rsid w:val="00315D19"/>
    <w:rsid w:val="00316058"/>
    <w:rsid w:val="003171FE"/>
    <w:rsid w:val="003172D8"/>
    <w:rsid w:val="00317843"/>
    <w:rsid w:val="00317CD4"/>
    <w:rsid w:val="00317EE9"/>
    <w:rsid w:val="00320B84"/>
    <w:rsid w:val="00321489"/>
    <w:rsid w:val="0032158C"/>
    <w:rsid w:val="00321752"/>
    <w:rsid w:val="003218B2"/>
    <w:rsid w:val="00322200"/>
    <w:rsid w:val="0032239B"/>
    <w:rsid w:val="0032255B"/>
    <w:rsid w:val="00322EDD"/>
    <w:rsid w:val="0032341E"/>
    <w:rsid w:val="003236C8"/>
    <w:rsid w:val="003237A5"/>
    <w:rsid w:val="00324360"/>
    <w:rsid w:val="00325621"/>
    <w:rsid w:val="00325D6C"/>
    <w:rsid w:val="00325E8C"/>
    <w:rsid w:val="003261BC"/>
    <w:rsid w:val="003262B5"/>
    <w:rsid w:val="003264C7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979"/>
    <w:rsid w:val="00331AF9"/>
    <w:rsid w:val="00332320"/>
    <w:rsid w:val="003324A4"/>
    <w:rsid w:val="00332B8F"/>
    <w:rsid w:val="00333048"/>
    <w:rsid w:val="00333260"/>
    <w:rsid w:val="00333859"/>
    <w:rsid w:val="00333BB8"/>
    <w:rsid w:val="00334AD8"/>
    <w:rsid w:val="00334BD7"/>
    <w:rsid w:val="00334E0C"/>
    <w:rsid w:val="00334E92"/>
    <w:rsid w:val="00334FCE"/>
    <w:rsid w:val="0033536E"/>
    <w:rsid w:val="0033620B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110"/>
    <w:rsid w:val="003405AC"/>
    <w:rsid w:val="0034090F"/>
    <w:rsid w:val="00340CB7"/>
    <w:rsid w:val="00340ED6"/>
    <w:rsid w:val="003411F7"/>
    <w:rsid w:val="00341B31"/>
    <w:rsid w:val="0034256C"/>
    <w:rsid w:val="00342960"/>
    <w:rsid w:val="003434E5"/>
    <w:rsid w:val="0034395E"/>
    <w:rsid w:val="0034399C"/>
    <w:rsid w:val="00343B78"/>
    <w:rsid w:val="00343B89"/>
    <w:rsid w:val="003441C6"/>
    <w:rsid w:val="00344229"/>
    <w:rsid w:val="003448A1"/>
    <w:rsid w:val="003449B2"/>
    <w:rsid w:val="00345243"/>
    <w:rsid w:val="003455C8"/>
    <w:rsid w:val="00345658"/>
    <w:rsid w:val="0034568B"/>
    <w:rsid w:val="00345CE8"/>
    <w:rsid w:val="00345E1F"/>
    <w:rsid w:val="00345ED0"/>
    <w:rsid w:val="003460D4"/>
    <w:rsid w:val="00346212"/>
    <w:rsid w:val="00346BCF"/>
    <w:rsid w:val="00346C31"/>
    <w:rsid w:val="003472FD"/>
    <w:rsid w:val="00347D0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439"/>
    <w:rsid w:val="00352FDA"/>
    <w:rsid w:val="00352FFB"/>
    <w:rsid w:val="00353094"/>
    <w:rsid w:val="00353D37"/>
    <w:rsid w:val="00353F09"/>
    <w:rsid w:val="00355307"/>
    <w:rsid w:val="00355EBE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57820"/>
    <w:rsid w:val="00357DC0"/>
    <w:rsid w:val="003602CE"/>
    <w:rsid w:val="0036069E"/>
    <w:rsid w:val="00360EF8"/>
    <w:rsid w:val="00360FB5"/>
    <w:rsid w:val="0036130B"/>
    <w:rsid w:val="0036215E"/>
    <w:rsid w:val="003625BA"/>
    <w:rsid w:val="00362684"/>
    <w:rsid w:val="00362B11"/>
    <w:rsid w:val="00362EE8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BCE"/>
    <w:rsid w:val="00365C2D"/>
    <w:rsid w:val="0036620E"/>
    <w:rsid w:val="003665DB"/>
    <w:rsid w:val="00366818"/>
    <w:rsid w:val="0036697D"/>
    <w:rsid w:val="00366ABB"/>
    <w:rsid w:val="00366BE5"/>
    <w:rsid w:val="00366FBA"/>
    <w:rsid w:val="00367237"/>
    <w:rsid w:val="003673D1"/>
    <w:rsid w:val="00367758"/>
    <w:rsid w:val="00367934"/>
    <w:rsid w:val="0037016D"/>
    <w:rsid w:val="0037061A"/>
    <w:rsid w:val="003706FA"/>
    <w:rsid w:val="00370729"/>
    <w:rsid w:val="0037077F"/>
    <w:rsid w:val="00370ACE"/>
    <w:rsid w:val="0037215F"/>
    <w:rsid w:val="00372411"/>
    <w:rsid w:val="00373872"/>
    <w:rsid w:val="00373882"/>
    <w:rsid w:val="00373C50"/>
    <w:rsid w:val="0037481B"/>
    <w:rsid w:val="00374911"/>
    <w:rsid w:val="00374C0A"/>
    <w:rsid w:val="00375005"/>
    <w:rsid w:val="00375011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39F"/>
    <w:rsid w:val="00387CDB"/>
    <w:rsid w:val="003905B6"/>
    <w:rsid w:val="0039064F"/>
    <w:rsid w:val="00390EB7"/>
    <w:rsid w:val="00391324"/>
    <w:rsid w:val="00391413"/>
    <w:rsid w:val="0039177B"/>
    <w:rsid w:val="003919B6"/>
    <w:rsid w:val="00391D94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7A2"/>
    <w:rsid w:val="00394C24"/>
    <w:rsid w:val="00394FF2"/>
    <w:rsid w:val="0039530A"/>
    <w:rsid w:val="00395ABC"/>
    <w:rsid w:val="00395BA2"/>
    <w:rsid w:val="00396D1B"/>
    <w:rsid w:val="00396E31"/>
    <w:rsid w:val="00396F00"/>
    <w:rsid w:val="00397581"/>
    <w:rsid w:val="003975FF"/>
    <w:rsid w:val="00397A76"/>
    <w:rsid w:val="00397D18"/>
    <w:rsid w:val="00397EE2"/>
    <w:rsid w:val="003A00E9"/>
    <w:rsid w:val="003A086B"/>
    <w:rsid w:val="003A09BC"/>
    <w:rsid w:val="003A0F65"/>
    <w:rsid w:val="003A11E7"/>
    <w:rsid w:val="003A145F"/>
    <w:rsid w:val="003A177D"/>
    <w:rsid w:val="003A1B36"/>
    <w:rsid w:val="003A1BD3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B00D1"/>
    <w:rsid w:val="003B02E9"/>
    <w:rsid w:val="003B07C7"/>
    <w:rsid w:val="003B0987"/>
    <w:rsid w:val="003B09B7"/>
    <w:rsid w:val="003B0EFD"/>
    <w:rsid w:val="003B1192"/>
    <w:rsid w:val="003B1454"/>
    <w:rsid w:val="003B14C9"/>
    <w:rsid w:val="003B1721"/>
    <w:rsid w:val="003B18B6"/>
    <w:rsid w:val="003B1C26"/>
    <w:rsid w:val="003B227A"/>
    <w:rsid w:val="003B28E8"/>
    <w:rsid w:val="003B2C83"/>
    <w:rsid w:val="003B2DC7"/>
    <w:rsid w:val="003B2E21"/>
    <w:rsid w:val="003B33FE"/>
    <w:rsid w:val="003B3426"/>
    <w:rsid w:val="003B3472"/>
    <w:rsid w:val="003B3777"/>
    <w:rsid w:val="003B3FE9"/>
    <w:rsid w:val="003B4556"/>
    <w:rsid w:val="003B46BF"/>
    <w:rsid w:val="003B4ADA"/>
    <w:rsid w:val="003B4E85"/>
    <w:rsid w:val="003B547B"/>
    <w:rsid w:val="003B55C8"/>
    <w:rsid w:val="003B575A"/>
    <w:rsid w:val="003B5A04"/>
    <w:rsid w:val="003B5C43"/>
    <w:rsid w:val="003B5E2A"/>
    <w:rsid w:val="003B5FB7"/>
    <w:rsid w:val="003B6969"/>
    <w:rsid w:val="003B6C0C"/>
    <w:rsid w:val="003B6E81"/>
    <w:rsid w:val="003B7057"/>
    <w:rsid w:val="003B738D"/>
    <w:rsid w:val="003B7623"/>
    <w:rsid w:val="003C027A"/>
    <w:rsid w:val="003C064E"/>
    <w:rsid w:val="003C09D6"/>
    <w:rsid w:val="003C1147"/>
    <w:rsid w:val="003C134D"/>
    <w:rsid w:val="003C18CE"/>
    <w:rsid w:val="003C1BC1"/>
    <w:rsid w:val="003C2BAA"/>
    <w:rsid w:val="003C40B8"/>
    <w:rsid w:val="003C4353"/>
    <w:rsid w:val="003C4EE0"/>
    <w:rsid w:val="003C5237"/>
    <w:rsid w:val="003C55DB"/>
    <w:rsid w:val="003C58A4"/>
    <w:rsid w:val="003C59E0"/>
    <w:rsid w:val="003C5DD9"/>
    <w:rsid w:val="003C6111"/>
    <w:rsid w:val="003C6199"/>
    <w:rsid w:val="003C6B41"/>
    <w:rsid w:val="003C6C8D"/>
    <w:rsid w:val="003C71BA"/>
    <w:rsid w:val="003C7440"/>
    <w:rsid w:val="003C7472"/>
    <w:rsid w:val="003C755B"/>
    <w:rsid w:val="003C75EF"/>
    <w:rsid w:val="003C76EB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630"/>
    <w:rsid w:val="003D473F"/>
    <w:rsid w:val="003D4F93"/>
    <w:rsid w:val="003D4F95"/>
    <w:rsid w:val="003D5550"/>
    <w:rsid w:val="003D577B"/>
    <w:rsid w:val="003D5B79"/>
    <w:rsid w:val="003D5C53"/>
    <w:rsid w:val="003D5F42"/>
    <w:rsid w:val="003D60A9"/>
    <w:rsid w:val="003D62B6"/>
    <w:rsid w:val="003D6DB8"/>
    <w:rsid w:val="003D7102"/>
    <w:rsid w:val="003D76B3"/>
    <w:rsid w:val="003D7807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E1A"/>
    <w:rsid w:val="003E3FDE"/>
    <w:rsid w:val="003E4114"/>
    <w:rsid w:val="003E5061"/>
    <w:rsid w:val="003E530B"/>
    <w:rsid w:val="003E5494"/>
    <w:rsid w:val="003E5B0F"/>
    <w:rsid w:val="003E5E01"/>
    <w:rsid w:val="003E6306"/>
    <w:rsid w:val="003E64C4"/>
    <w:rsid w:val="003E6965"/>
    <w:rsid w:val="003E7067"/>
    <w:rsid w:val="003E7110"/>
    <w:rsid w:val="003F006B"/>
    <w:rsid w:val="003F00C2"/>
    <w:rsid w:val="003F07B5"/>
    <w:rsid w:val="003F1A88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64A3"/>
    <w:rsid w:val="003F66D0"/>
    <w:rsid w:val="003F673C"/>
    <w:rsid w:val="003F7204"/>
    <w:rsid w:val="003F72A7"/>
    <w:rsid w:val="003F7345"/>
    <w:rsid w:val="003F77A9"/>
    <w:rsid w:val="003F7E60"/>
    <w:rsid w:val="003F7FE6"/>
    <w:rsid w:val="00400131"/>
    <w:rsid w:val="00400193"/>
    <w:rsid w:val="0040039F"/>
    <w:rsid w:val="0040096D"/>
    <w:rsid w:val="00400C67"/>
    <w:rsid w:val="00400CB3"/>
    <w:rsid w:val="0040126A"/>
    <w:rsid w:val="00401344"/>
    <w:rsid w:val="004013D8"/>
    <w:rsid w:val="004023D4"/>
    <w:rsid w:val="00402519"/>
    <w:rsid w:val="0040265A"/>
    <w:rsid w:val="00402834"/>
    <w:rsid w:val="00403526"/>
    <w:rsid w:val="004036E4"/>
    <w:rsid w:val="004038C6"/>
    <w:rsid w:val="0040390C"/>
    <w:rsid w:val="00403F02"/>
    <w:rsid w:val="00404487"/>
    <w:rsid w:val="0040479B"/>
    <w:rsid w:val="00404C3C"/>
    <w:rsid w:val="00405553"/>
    <w:rsid w:val="004057B0"/>
    <w:rsid w:val="0040581F"/>
    <w:rsid w:val="00405C72"/>
    <w:rsid w:val="004060F5"/>
    <w:rsid w:val="00406CD3"/>
    <w:rsid w:val="004072F0"/>
    <w:rsid w:val="00407751"/>
    <w:rsid w:val="00407938"/>
    <w:rsid w:val="00407D97"/>
    <w:rsid w:val="00410005"/>
    <w:rsid w:val="00410D10"/>
    <w:rsid w:val="00410F22"/>
    <w:rsid w:val="00410F37"/>
    <w:rsid w:val="0041123C"/>
    <w:rsid w:val="00412021"/>
    <w:rsid w:val="004122DC"/>
    <w:rsid w:val="00412AEC"/>
    <w:rsid w:val="00412BFF"/>
    <w:rsid w:val="00413342"/>
    <w:rsid w:val="00413B81"/>
    <w:rsid w:val="00414373"/>
    <w:rsid w:val="004147FD"/>
    <w:rsid w:val="00414A83"/>
    <w:rsid w:val="00414D9E"/>
    <w:rsid w:val="00415376"/>
    <w:rsid w:val="00415CFD"/>
    <w:rsid w:val="00415ECD"/>
    <w:rsid w:val="0041620B"/>
    <w:rsid w:val="00416247"/>
    <w:rsid w:val="00416EB8"/>
    <w:rsid w:val="004172DA"/>
    <w:rsid w:val="00417593"/>
    <w:rsid w:val="00417AFC"/>
    <w:rsid w:val="00417D9E"/>
    <w:rsid w:val="0042019B"/>
    <w:rsid w:val="0042090D"/>
    <w:rsid w:val="00420983"/>
    <w:rsid w:val="00420C32"/>
    <w:rsid w:val="004212E7"/>
    <w:rsid w:val="0042143C"/>
    <w:rsid w:val="00421812"/>
    <w:rsid w:val="00421EAE"/>
    <w:rsid w:val="00422CB5"/>
    <w:rsid w:val="00422EB3"/>
    <w:rsid w:val="004234E0"/>
    <w:rsid w:val="00423D72"/>
    <w:rsid w:val="00424087"/>
    <w:rsid w:val="0042446D"/>
    <w:rsid w:val="0042477C"/>
    <w:rsid w:val="004247FC"/>
    <w:rsid w:val="00425247"/>
    <w:rsid w:val="004256CF"/>
    <w:rsid w:val="00426B44"/>
    <w:rsid w:val="00426B94"/>
    <w:rsid w:val="004272F2"/>
    <w:rsid w:val="004274E3"/>
    <w:rsid w:val="00427BF8"/>
    <w:rsid w:val="00427FAE"/>
    <w:rsid w:val="0043064A"/>
    <w:rsid w:val="00431420"/>
    <w:rsid w:val="004314F1"/>
    <w:rsid w:val="00431824"/>
    <w:rsid w:val="00431C02"/>
    <w:rsid w:val="00431E6F"/>
    <w:rsid w:val="00431F8C"/>
    <w:rsid w:val="00432424"/>
    <w:rsid w:val="004328E8"/>
    <w:rsid w:val="00432A16"/>
    <w:rsid w:val="00432E34"/>
    <w:rsid w:val="00433509"/>
    <w:rsid w:val="00433578"/>
    <w:rsid w:val="004335A8"/>
    <w:rsid w:val="00433829"/>
    <w:rsid w:val="004343D4"/>
    <w:rsid w:val="0043585F"/>
    <w:rsid w:val="00435EA6"/>
    <w:rsid w:val="004361B1"/>
    <w:rsid w:val="0043642A"/>
    <w:rsid w:val="00436527"/>
    <w:rsid w:val="00436E52"/>
    <w:rsid w:val="00436F7D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DB4"/>
    <w:rsid w:val="004427D1"/>
    <w:rsid w:val="0044283D"/>
    <w:rsid w:val="00442BFF"/>
    <w:rsid w:val="00442DA1"/>
    <w:rsid w:val="004446FA"/>
    <w:rsid w:val="00445047"/>
    <w:rsid w:val="00445356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D11"/>
    <w:rsid w:val="00451F53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BEA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40B"/>
    <w:rsid w:val="0046054B"/>
    <w:rsid w:val="004610FB"/>
    <w:rsid w:val="004612CC"/>
    <w:rsid w:val="00461C76"/>
    <w:rsid w:val="00461F24"/>
    <w:rsid w:val="00462554"/>
    <w:rsid w:val="004627B0"/>
    <w:rsid w:val="00463084"/>
    <w:rsid w:val="004630A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55"/>
    <w:rsid w:val="00464E95"/>
    <w:rsid w:val="00464F2D"/>
    <w:rsid w:val="00464FE1"/>
    <w:rsid w:val="00465195"/>
    <w:rsid w:val="00465367"/>
    <w:rsid w:val="004657FC"/>
    <w:rsid w:val="00465D29"/>
    <w:rsid w:val="0046610D"/>
    <w:rsid w:val="00466575"/>
    <w:rsid w:val="0046725A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8A0"/>
    <w:rsid w:val="00474997"/>
    <w:rsid w:val="00474E69"/>
    <w:rsid w:val="004750AE"/>
    <w:rsid w:val="0047557A"/>
    <w:rsid w:val="00475F3A"/>
    <w:rsid w:val="0047605A"/>
    <w:rsid w:val="004760F7"/>
    <w:rsid w:val="004767B8"/>
    <w:rsid w:val="0047683F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10A"/>
    <w:rsid w:val="004822A2"/>
    <w:rsid w:val="00482515"/>
    <w:rsid w:val="0048268E"/>
    <w:rsid w:val="00483D97"/>
    <w:rsid w:val="00484846"/>
    <w:rsid w:val="004849FD"/>
    <w:rsid w:val="00484CF7"/>
    <w:rsid w:val="00485084"/>
    <w:rsid w:val="00485409"/>
    <w:rsid w:val="0048543E"/>
    <w:rsid w:val="00485479"/>
    <w:rsid w:val="0048585E"/>
    <w:rsid w:val="00485FD9"/>
    <w:rsid w:val="0048641C"/>
    <w:rsid w:val="00486611"/>
    <w:rsid w:val="00486D5C"/>
    <w:rsid w:val="004902CD"/>
    <w:rsid w:val="00490529"/>
    <w:rsid w:val="0049058C"/>
    <w:rsid w:val="004908F8"/>
    <w:rsid w:val="00490943"/>
    <w:rsid w:val="00490BF9"/>
    <w:rsid w:val="00491251"/>
    <w:rsid w:val="00491812"/>
    <w:rsid w:val="004919DB"/>
    <w:rsid w:val="00491AA0"/>
    <w:rsid w:val="00493015"/>
    <w:rsid w:val="00493F7D"/>
    <w:rsid w:val="00495EEF"/>
    <w:rsid w:val="004961BF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9BC"/>
    <w:rsid w:val="004A0F7B"/>
    <w:rsid w:val="004A1AD7"/>
    <w:rsid w:val="004A266B"/>
    <w:rsid w:val="004A291F"/>
    <w:rsid w:val="004A2A6B"/>
    <w:rsid w:val="004A360A"/>
    <w:rsid w:val="004A3958"/>
    <w:rsid w:val="004A3D4E"/>
    <w:rsid w:val="004A43BC"/>
    <w:rsid w:val="004A5748"/>
    <w:rsid w:val="004A59B1"/>
    <w:rsid w:val="004A5BD9"/>
    <w:rsid w:val="004A605B"/>
    <w:rsid w:val="004A73F3"/>
    <w:rsid w:val="004A7420"/>
    <w:rsid w:val="004A7AE3"/>
    <w:rsid w:val="004B0039"/>
    <w:rsid w:val="004B0156"/>
    <w:rsid w:val="004B03B8"/>
    <w:rsid w:val="004B05E6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0D6"/>
    <w:rsid w:val="004B55CA"/>
    <w:rsid w:val="004B5895"/>
    <w:rsid w:val="004B5914"/>
    <w:rsid w:val="004B5A12"/>
    <w:rsid w:val="004B5A53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895"/>
    <w:rsid w:val="004C1AB1"/>
    <w:rsid w:val="004C2466"/>
    <w:rsid w:val="004C2888"/>
    <w:rsid w:val="004C3617"/>
    <w:rsid w:val="004C375C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5D3D"/>
    <w:rsid w:val="004C600D"/>
    <w:rsid w:val="004C6B42"/>
    <w:rsid w:val="004C6BCB"/>
    <w:rsid w:val="004C6C52"/>
    <w:rsid w:val="004C6D40"/>
    <w:rsid w:val="004C730E"/>
    <w:rsid w:val="004C795D"/>
    <w:rsid w:val="004D0615"/>
    <w:rsid w:val="004D07BB"/>
    <w:rsid w:val="004D07E5"/>
    <w:rsid w:val="004D09C1"/>
    <w:rsid w:val="004D0E20"/>
    <w:rsid w:val="004D27F9"/>
    <w:rsid w:val="004D2A34"/>
    <w:rsid w:val="004D2BC9"/>
    <w:rsid w:val="004D333B"/>
    <w:rsid w:val="004D34C5"/>
    <w:rsid w:val="004D34EF"/>
    <w:rsid w:val="004D3552"/>
    <w:rsid w:val="004D46D2"/>
    <w:rsid w:val="004D5047"/>
    <w:rsid w:val="004D5960"/>
    <w:rsid w:val="004D5A6E"/>
    <w:rsid w:val="004D5F8A"/>
    <w:rsid w:val="004D60DD"/>
    <w:rsid w:val="004D6213"/>
    <w:rsid w:val="004D62C9"/>
    <w:rsid w:val="004D67CC"/>
    <w:rsid w:val="004D6B66"/>
    <w:rsid w:val="004D6F90"/>
    <w:rsid w:val="004D7638"/>
    <w:rsid w:val="004D764B"/>
    <w:rsid w:val="004D7A4C"/>
    <w:rsid w:val="004E015F"/>
    <w:rsid w:val="004E0BB9"/>
    <w:rsid w:val="004E0DB7"/>
    <w:rsid w:val="004E1024"/>
    <w:rsid w:val="004E1245"/>
    <w:rsid w:val="004E158B"/>
    <w:rsid w:val="004E1B72"/>
    <w:rsid w:val="004E2210"/>
    <w:rsid w:val="004E2EA4"/>
    <w:rsid w:val="004E3188"/>
    <w:rsid w:val="004E399E"/>
    <w:rsid w:val="004E3DB3"/>
    <w:rsid w:val="004E4686"/>
    <w:rsid w:val="004E4CEB"/>
    <w:rsid w:val="004E5046"/>
    <w:rsid w:val="004E5BDA"/>
    <w:rsid w:val="004E6A3B"/>
    <w:rsid w:val="004E6C8A"/>
    <w:rsid w:val="004E6F60"/>
    <w:rsid w:val="004E6F83"/>
    <w:rsid w:val="004E710B"/>
    <w:rsid w:val="004E7DA5"/>
    <w:rsid w:val="004E7E5B"/>
    <w:rsid w:val="004F08B9"/>
    <w:rsid w:val="004F0C3C"/>
    <w:rsid w:val="004F0E64"/>
    <w:rsid w:val="004F0F1E"/>
    <w:rsid w:val="004F1102"/>
    <w:rsid w:val="004F1270"/>
    <w:rsid w:val="004F150A"/>
    <w:rsid w:val="004F15D1"/>
    <w:rsid w:val="004F1895"/>
    <w:rsid w:val="004F1DA5"/>
    <w:rsid w:val="004F28ED"/>
    <w:rsid w:val="004F318E"/>
    <w:rsid w:val="004F3650"/>
    <w:rsid w:val="004F367E"/>
    <w:rsid w:val="004F3963"/>
    <w:rsid w:val="004F3C2C"/>
    <w:rsid w:val="004F432F"/>
    <w:rsid w:val="004F4F0C"/>
    <w:rsid w:val="004F51C2"/>
    <w:rsid w:val="004F524E"/>
    <w:rsid w:val="004F54AF"/>
    <w:rsid w:val="004F57C3"/>
    <w:rsid w:val="004F57E0"/>
    <w:rsid w:val="004F5B68"/>
    <w:rsid w:val="004F5D44"/>
    <w:rsid w:val="004F5E06"/>
    <w:rsid w:val="004F611D"/>
    <w:rsid w:val="004F63A8"/>
    <w:rsid w:val="004F63FC"/>
    <w:rsid w:val="004F676B"/>
    <w:rsid w:val="004F67A1"/>
    <w:rsid w:val="004F67EA"/>
    <w:rsid w:val="004F6C7F"/>
    <w:rsid w:val="004F6C88"/>
    <w:rsid w:val="004F6D40"/>
    <w:rsid w:val="004F7DE4"/>
    <w:rsid w:val="00500347"/>
    <w:rsid w:val="00500371"/>
    <w:rsid w:val="00500418"/>
    <w:rsid w:val="0050134D"/>
    <w:rsid w:val="00501467"/>
    <w:rsid w:val="005014BA"/>
    <w:rsid w:val="005014DB"/>
    <w:rsid w:val="005019E0"/>
    <w:rsid w:val="00501E1C"/>
    <w:rsid w:val="00502BC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4A7"/>
    <w:rsid w:val="00507A41"/>
    <w:rsid w:val="00507A89"/>
    <w:rsid w:val="00507E5B"/>
    <w:rsid w:val="00507FA5"/>
    <w:rsid w:val="00510536"/>
    <w:rsid w:val="00510A07"/>
    <w:rsid w:val="00510D9F"/>
    <w:rsid w:val="005115D0"/>
    <w:rsid w:val="00511AB3"/>
    <w:rsid w:val="00512616"/>
    <w:rsid w:val="00512631"/>
    <w:rsid w:val="00512F36"/>
    <w:rsid w:val="005134A3"/>
    <w:rsid w:val="005142C5"/>
    <w:rsid w:val="0051508A"/>
    <w:rsid w:val="0051508C"/>
    <w:rsid w:val="00515359"/>
    <w:rsid w:val="00515685"/>
    <w:rsid w:val="00515851"/>
    <w:rsid w:val="0051587A"/>
    <w:rsid w:val="0051609D"/>
    <w:rsid w:val="00516E38"/>
    <w:rsid w:val="0051730C"/>
    <w:rsid w:val="00517709"/>
    <w:rsid w:val="00517C64"/>
    <w:rsid w:val="0052039D"/>
    <w:rsid w:val="005203F1"/>
    <w:rsid w:val="00520487"/>
    <w:rsid w:val="005204C6"/>
    <w:rsid w:val="00521054"/>
    <w:rsid w:val="005212DE"/>
    <w:rsid w:val="00521698"/>
    <w:rsid w:val="00521BC3"/>
    <w:rsid w:val="00522E09"/>
    <w:rsid w:val="00523CD8"/>
    <w:rsid w:val="00523FAF"/>
    <w:rsid w:val="005243C7"/>
    <w:rsid w:val="005244D7"/>
    <w:rsid w:val="00524C57"/>
    <w:rsid w:val="00524C84"/>
    <w:rsid w:val="00524D78"/>
    <w:rsid w:val="005257CE"/>
    <w:rsid w:val="005258A5"/>
    <w:rsid w:val="00525AB8"/>
    <w:rsid w:val="00525BFE"/>
    <w:rsid w:val="00525FC6"/>
    <w:rsid w:val="00526595"/>
    <w:rsid w:val="00526C90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EF6"/>
    <w:rsid w:val="00531FE8"/>
    <w:rsid w:val="005322B6"/>
    <w:rsid w:val="005327E6"/>
    <w:rsid w:val="0053309C"/>
    <w:rsid w:val="00533632"/>
    <w:rsid w:val="005336F2"/>
    <w:rsid w:val="0053378C"/>
    <w:rsid w:val="0053396D"/>
    <w:rsid w:val="0053399A"/>
    <w:rsid w:val="005339A1"/>
    <w:rsid w:val="0053438D"/>
    <w:rsid w:val="005350C7"/>
    <w:rsid w:val="00536589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2CA8"/>
    <w:rsid w:val="00542DAA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74F"/>
    <w:rsid w:val="0054684F"/>
    <w:rsid w:val="00546AC7"/>
    <w:rsid w:val="00546E34"/>
    <w:rsid w:val="00547513"/>
    <w:rsid w:val="0054769C"/>
    <w:rsid w:val="005476F9"/>
    <w:rsid w:val="005508E4"/>
    <w:rsid w:val="00550A4F"/>
    <w:rsid w:val="005516C9"/>
    <w:rsid w:val="005520D8"/>
    <w:rsid w:val="005524A0"/>
    <w:rsid w:val="005524C8"/>
    <w:rsid w:val="005533A3"/>
    <w:rsid w:val="005535F5"/>
    <w:rsid w:val="0055397E"/>
    <w:rsid w:val="00553AE7"/>
    <w:rsid w:val="0055401E"/>
    <w:rsid w:val="005549FE"/>
    <w:rsid w:val="00554BA6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9F2"/>
    <w:rsid w:val="00561D55"/>
    <w:rsid w:val="00561E53"/>
    <w:rsid w:val="00562348"/>
    <w:rsid w:val="005625FB"/>
    <w:rsid w:val="00562D43"/>
    <w:rsid w:val="00563117"/>
    <w:rsid w:val="00563206"/>
    <w:rsid w:val="005632D9"/>
    <w:rsid w:val="0056373B"/>
    <w:rsid w:val="00564078"/>
    <w:rsid w:val="00564BC9"/>
    <w:rsid w:val="00565341"/>
    <w:rsid w:val="005655BD"/>
    <w:rsid w:val="0056657D"/>
    <w:rsid w:val="005669D4"/>
    <w:rsid w:val="00566B3F"/>
    <w:rsid w:val="00566BC4"/>
    <w:rsid w:val="00567513"/>
    <w:rsid w:val="00567805"/>
    <w:rsid w:val="00567D65"/>
    <w:rsid w:val="00570A41"/>
    <w:rsid w:val="00570FAA"/>
    <w:rsid w:val="00571704"/>
    <w:rsid w:val="00571B50"/>
    <w:rsid w:val="00571DB6"/>
    <w:rsid w:val="00571DC7"/>
    <w:rsid w:val="00571E44"/>
    <w:rsid w:val="005723F2"/>
    <w:rsid w:val="005723FB"/>
    <w:rsid w:val="00573D76"/>
    <w:rsid w:val="0057405B"/>
    <w:rsid w:val="00574B75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909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741"/>
    <w:rsid w:val="00591BA3"/>
    <w:rsid w:val="00591EE9"/>
    <w:rsid w:val="00592007"/>
    <w:rsid w:val="005927C1"/>
    <w:rsid w:val="00592FB6"/>
    <w:rsid w:val="005930B2"/>
    <w:rsid w:val="00593479"/>
    <w:rsid w:val="00593B33"/>
    <w:rsid w:val="00593BC5"/>
    <w:rsid w:val="00593C1B"/>
    <w:rsid w:val="005947FD"/>
    <w:rsid w:val="005950CA"/>
    <w:rsid w:val="005950DC"/>
    <w:rsid w:val="00595555"/>
    <w:rsid w:val="00595756"/>
    <w:rsid w:val="0059747C"/>
    <w:rsid w:val="005974AD"/>
    <w:rsid w:val="00597789"/>
    <w:rsid w:val="00597F49"/>
    <w:rsid w:val="005A002F"/>
    <w:rsid w:val="005A1340"/>
    <w:rsid w:val="005A2127"/>
    <w:rsid w:val="005A2BFC"/>
    <w:rsid w:val="005A2C7B"/>
    <w:rsid w:val="005A3404"/>
    <w:rsid w:val="005A35A7"/>
    <w:rsid w:val="005A360D"/>
    <w:rsid w:val="005A3D07"/>
    <w:rsid w:val="005A42D8"/>
    <w:rsid w:val="005A4A65"/>
    <w:rsid w:val="005A56E0"/>
    <w:rsid w:val="005A5C37"/>
    <w:rsid w:val="005A62C3"/>
    <w:rsid w:val="005A68CB"/>
    <w:rsid w:val="005A698C"/>
    <w:rsid w:val="005A7204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D79"/>
    <w:rsid w:val="005B1F33"/>
    <w:rsid w:val="005B239E"/>
    <w:rsid w:val="005B246E"/>
    <w:rsid w:val="005B2802"/>
    <w:rsid w:val="005B28FC"/>
    <w:rsid w:val="005B299C"/>
    <w:rsid w:val="005B3365"/>
    <w:rsid w:val="005B3D4C"/>
    <w:rsid w:val="005B42E9"/>
    <w:rsid w:val="005B4666"/>
    <w:rsid w:val="005B48AD"/>
    <w:rsid w:val="005B4E9B"/>
    <w:rsid w:val="005B5872"/>
    <w:rsid w:val="005B58D0"/>
    <w:rsid w:val="005B5F18"/>
    <w:rsid w:val="005B6256"/>
    <w:rsid w:val="005B7893"/>
    <w:rsid w:val="005B7BD0"/>
    <w:rsid w:val="005C028F"/>
    <w:rsid w:val="005C0B86"/>
    <w:rsid w:val="005C0C80"/>
    <w:rsid w:val="005C0EC5"/>
    <w:rsid w:val="005C12A1"/>
    <w:rsid w:val="005C1985"/>
    <w:rsid w:val="005C1F92"/>
    <w:rsid w:val="005C22EB"/>
    <w:rsid w:val="005C25F7"/>
    <w:rsid w:val="005C2ECA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6EB9"/>
    <w:rsid w:val="005C7295"/>
    <w:rsid w:val="005C737E"/>
    <w:rsid w:val="005C74F1"/>
    <w:rsid w:val="005C7D7B"/>
    <w:rsid w:val="005C7F7A"/>
    <w:rsid w:val="005D06F1"/>
    <w:rsid w:val="005D0A6C"/>
    <w:rsid w:val="005D0A88"/>
    <w:rsid w:val="005D0E7E"/>
    <w:rsid w:val="005D156F"/>
    <w:rsid w:val="005D16EB"/>
    <w:rsid w:val="005D23A7"/>
    <w:rsid w:val="005D24FA"/>
    <w:rsid w:val="005D29C9"/>
    <w:rsid w:val="005D2ED3"/>
    <w:rsid w:val="005D3592"/>
    <w:rsid w:val="005D38DA"/>
    <w:rsid w:val="005D397A"/>
    <w:rsid w:val="005D3B42"/>
    <w:rsid w:val="005D3B85"/>
    <w:rsid w:val="005D3F94"/>
    <w:rsid w:val="005D449C"/>
    <w:rsid w:val="005D4506"/>
    <w:rsid w:val="005D49CC"/>
    <w:rsid w:val="005D4E3B"/>
    <w:rsid w:val="005D5303"/>
    <w:rsid w:val="005D55B6"/>
    <w:rsid w:val="005D5860"/>
    <w:rsid w:val="005D5993"/>
    <w:rsid w:val="005D5D1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4F5"/>
    <w:rsid w:val="005E6538"/>
    <w:rsid w:val="005E7A56"/>
    <w:rsid w:val="005E7AA9"/>
    <w:rsid w:val="005F0B6E"/>
    <w:rsid w:val="005F0D2C"/>
    <w:rsid w:val="005F0EFC"/>
    <w:rsid w:val="005F1630"/>
    <w:rsid w:val="005F177E"/>
    <w:rsid w:val="005F1A58"/>
    <w:rsid w:val="005F1A7A"/>
    <w:rsid w:val="005F1EF9"/>
    <w:rsid w:val="005F2138"/>
    <w:rsid w:val="005F234D"/>
    <w:rsid w:val="005F2C85"/>
    <w:rsid w:val="005F2E54"/>
    <w:rsid w:val="005F3426"/>
    <w:rsid w:val="005F3DDC"/>
    <w:rsid w:val="005F3E52"/>
    <w:rsid w:val="005F3EDD"/>
    <w:rsid w:val="005F4446"/>
    <w:rsid w:val="005F463D"/>
    <w:rsid w:val="005F4677"/>
    <w:rsid w:val="005F4CC9"/>
    <w:rsid w:val="005F4D44"/>
    <w:rsid w:val="005F52A9"/>
    <w:rsid w:val="005F5A80"/>
    <w:rsid w:val="005F5BD7"/>
    <w:rsid w:val="005F6346"/>
    <w:rsid w:val="005F6650"/>
    <w:rsid w:val="005F6BC4"/>
    <w:rsid w:val="005F7168"/>
    <w:rsid w:val="005F7AAA"/>
    <w:rsid w:val="0060144F"/>
    <w:rsid w:val="0060192B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B67"/>
    <w:rsid w:val="00604C9B"/>
    <w:rsid w:val="00604D04"/>
    <w:rsid w:val="00604D05"/>
    <w:rsid w:val="006054E7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094B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5470"/>
    <w:rsid w:val="0061557B"/>
    <w:rsid w:val="0061562F"/>
    <w:rsid w:val="00615C0B"/>
    <w:rsid w:val="00616315"/>
    <w:rsid w:val="0061637F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635"/>
    <w:rsid w:val="00621F4E"/>
    <w:rsid w:val="0062212B"/>
    <w:rsid w:val="00622232"/>
    <w:rsid w:val="006223C9"/>
    <w:rsid w:val="00622C3E"/>
    <w:rsid w:val="00622E8C"/>
    <w:rsid w:val="00623089"/>
    <w:rsid w:val="006239B7"/>
    <w:rsid w:val="00623E9A"/>
    <w:rsid w:val="00625233"/>
    <w:rsid w:val="006254C2"/>
    <w:rsid w:val="0062556B"/>
    <w:rsid w:val="0062665F"/>
    <w:rsid w:val="00626773"/>
    <w:rsid w:val="00626C0D"/>
    <w:rsid w:val="00626F3C"/>
    <w:rsid w:val="00626F55"/>
    <w:rsid w:val="006272A2"/>
    <w:rsid w:val="00627592"/>
    <w:rsid w:val="00627D4F"/>
    <w:rsid w:val="006300AE"/>
    <w:rsid w:val="00630308"/>
    <w:rsid w:val="006304A3"/>
    <w:rsid w:val="00630CA5"/>
    <w:rsid w:val="00631839"/>
    <w:rsid w:val="00631AA3"/>
    <w:rsid w:val="00631E34"/>
    <w:rsid w:val="00632125"/>
    <w:rsid w:val="00632D85"/>
    <w:rsid w:val="00633014"/>
    <w:rsid w:val="006337BD"/>
    <w:rsid w:val="006341E5"/>
    <w:rsid w:val="0063437B"/>
    <w:rsid w:val="0063437D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00A"/>
    <w:rsid w:val="0063713C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275"/>
    <w:rsid w:val="006426D1"/>
    <w:rsid w:val="00642E92"/>
    <w:rsid w:val="00643575"/>
    <w:rsid w:val="006435E6"/>
    <w:rsid w:val="0064361C"/>
    <w:rsid w:val="006439DA"/>
    <w:rsid w:val="006440CD"/>
    <w:rsid w:val="00644466"/>
    <w:rsid w:val="00644C58"/>
    <w:rsid w:val="00644D73"/>
    <w:rsid w:val="00645F56"/>
    <w:rsid w:val="006466F2"/>
    <w:rsid w:val="00646E61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2916"/>
    <w:rsid w:val="006529F4"/>
    <w:rsid w:val="006539DD"/>
    <w:rsid w:val="00653D3A"/>
    <w:rsid w:val="00653F86"/>
    <w:rsid w:val="00654165"/>
    <w:rsid w:val="006542BB"/>
    <w:rsid w:val="00654417"/>
    <w:rsid w:val="00654D5E"/>
    <w:rsid w:val="0065519A"/>
    <w:rsid w:val="0065579D"/>
    <w:rsid w:val="00655F2A"/>
    <w:rsid w:val="0065616C"/>
    <w:rsid w:val="0065619E"/>
    <w:rsid w:val="00656815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19BD"/>
    <w:rsid w:val="006631B4"/>
    <w:rsid w:val="0066362C"/>
    <w:rsid w:val="00663BF2"/>
    <w:rsid w:val="006645DC"/>
    <w:rsid w:val="006649D8"/>
    <w:rsid w:val="00664AD0"/>
    <w:rsid w:val="00664F94"/>
    <w:rsid w:val="006653AA"/>
    <w:rsid w:val="00665841"/>
    <w:rsid w:val="006658C7"/>
    <w:rsid w:val="0066639F"/>
    <w:rsid w:val="006665DF"/>
    <w:rsid w:val="00666B34"/>
    <w:rsid w:val="00666CC1"/>
    <w:rsid w:val="00667049"/>
    <w:rsid w:val="006673CA"/>
    <w:rsid w:val="006673D2"/>
    <w:rsid w:val="00667430"/>
    <w:rsid w:val="006674DD"/>
    <w:rsid w:val="006679B9"/>
    <w:rsid w:val="0067003E"/>
    <w:rsid w:val="00670045"/>
    <w:rsid w:val="00670086"/>
    <w:rsid w:val="00670946"/>
    <w:rsid w:val="00670CC9"/>
    <w:rsid w:val="00670D78"/>
    <w:rsid w:val="00670E0E"/>
    <w:rsid w:val="006711BB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210"/>
    <w:rsid w:val="006764AF"/>
    <w:rsid w:val="006765CD"/>
    <w:rsid w:val="006770DE"/>
    <w:rsid w:val="00677659"/>
    <w:rsid w:val="00680202"/>
    <w:rsid w:val="006804AE"/>
    <w:rsid w:val="006804BB"/>
    <w:rsid w:val="006805DE"/>
    <w:rsid w:val="00680BA7"/>
    <w:rsid w:val="006811D6"/>
    <w:rsid w:val="006812AF"/>
    <w:rsid w:val="00681606"/>
    <w:rsid w:val="00682171"/>
    <w:rsid w:val="00683068"/>
    <w:rsid w:val="0068327D"/>
    <w:rsid w:val="00683465"/>
    <w:rsid w:val="00683467"/>
    <w:rsid w:val="00683A58"/>
    <w:rsid w:val="00683B1B"/>
    <w:rsid w:val="00684376"/>
    <w:rsid w:val="006843D6"/>
    <w:rsid w:val="006845C8"/>
    <w:rsid w:val="00685373"/>
    <w:rsid w:val="00685695"/>
    <w:rsid w:val="0068569C"/>
    <w:rsid w:val="00685A87"/>
    <w:rsid w:val="00685B94"/>
    <w:rsid w:val="00685CB2"/>
    <w:rsid w:val="00686469"/>
    <w:rsid w:val="006864F6"/>
    <w:rsid w:val="00687177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9B0"/>
    <w:rsid w:val="00693EFB"/>
    <w:rsid w:val="006946C3"/>
    <w:rsid w:val="00694AF0"/>
    <w:rsid w:val="00694E1A"/>
    <w:rsid w:val="006950FC"/>
    <w:rsid w:val="00695374"/>
    <w:rsid w:val="00695AA7"/>
    <w:rsid w:val="00696B5E"/>
    <w:rsid w:val="00696BC5"/>
    <w:rsid w:val="00696E56"/>
    <w:rsid w:val="006970F5"/>
    <w:rsid w:val="0069768A"/>
    <w:rsid w:val="00697AB0"/>
    <w:rsid w:val="006A0C23"/>
    <w:rsid w:val="006A14C8"/>
    <w:rsid w:val="006A15B8"/>
    <w:rsid w:val="006A1742"/>
    <w:rsid w:val="006A18F1"/>
    <w:rsid w:val="006A1921"/>
    <w:rsid w:val="006A2330"/>
    <w:rsid w:val="006A2788"/>
    <w:rsid w:val="006A2FA2"/>
    <w:rsid w:val="006A3214"/>
    <w:rsid w:val="006A3644"/>
    <w:rsid w:val="006A36E3"/>
    <w:rsid w:val="006A4686"/>
    <w:rsid w:val="006A4D7D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7AA"/>
    <w:rsid w:val="006B29AC"/>
    <w:rsid w:val="006B2CB8"/>
    <w:rsid w:val="006B30A3"/>
    <w:rsid w:val="006B3248"/>
    <w:rsid w:val="006B3666"/>
    <w:rsid w:val="006B3F40"/>
    <w:rsid w:val="006B42D6"/>
    <w:rsid w:val="006B5AE4"/>
    <w:rsid w:val="006B5B99"/>
    <w:rsid w:val="006B5C22"/>
    <w:rsid w:val="006B5F52"/>
    <w:rsid w:val="006B653F"/>
    <w:rsid w:val="006B6793"/>
    <w:rsid w:val="006B6AC6"/>
    <w:rsid w:val="006B6CA9"/>
    <w:rsid w:val="006B7012"/>
    <w:rsid w:val="006B7131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85C"/>
    <w:rsid w:val="006C3EB4"/>
    <w:rsid w:val="006C414B"/>
    <w:rsid w:val="006C447A"/>
    <w:rsid w:val="006C44C3"/>
    <w:rsid w:val="006C48C4"/>
    <w:rsid w:val="006C4D5E"/>
    <w:rsid w:val="006C51D4"/>
    <w:rsid w:val="006C5918"/>
    <w:rsid w:val="006C5D83"/>
    <w:rsid w:val="006C6B3B"/>
    <w:rsid w:val="006C7121"/>
    <w:rsid w:val="006C72D6"/>
    <w:rsid w:val="006C73F1"/>
    <w:rsid w:val="006C756A"/>
    <w:rsid w:val="006C7619"/>
    <w:rsid w:val="006C7862"/>
    <w:rsid w:val="006C7910"/>
    <w:rsid w:val="006C7ED7"/>
    <w:rsid w:val="006C7F52"/>
    <w:rsid w:val="006D1491"/>
    <w:rsid w:val="006D1507"/>
    <w:rsid w:val="006D1861"/>
    <w:rsid w:val="006D18B2"/>
    <w:rsid w:val="006D1B22"/>
    <w:rsid w:val="006D1D27"/>
    <w:rsid w:val="006D1D61"/>
    <w:rsid w:val="006D1DF0"/>
    <w:rsid w:val="006D2101"/>
    <w:rsid w:val="006D2366"/>
    <w:rsid w:val="006D2B1D"/>
    <w:rsid w:val="006D2CE5"/>
    <w:rsid w:val="006D33F5"/>
    <w:rsid w:val="006D3831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9D3"/>
    <w:rsid w:val="006E0A3D"/>
    <w:rsid w:val="006E0B11"/>
    <w:rsid w:val="006E0F91"/>
    <w:rsid w:val="006E16F1"/>
    <w:rsid w:val="006E2423"/>
    <w:rsid w:val="006E24FE"/>
    <w:rsid w:val="006E2839"/>
    <w:rsid w:val="006E2859"/>
    <w:rsid w:val="006E3B07"/>
    <w:rsid w:val="006E3D9F"/>
    <w:rsid w:val="006E4DEB"/>
    <w:rsid w:val="006E4E63"/>
    <w:rsid w:val="006E525B"/>
    <w:rsid w:val="006E5F85"/>
    <w:rsid w:val="006E7611"/>
    <w:rsid w:val="006E7683"/>
    <w:rsid w:val="006E7A54"/>
    <w:rsid w:val="006F0219"/>
    <w:rsid w:val="006F02BC"/>
    <w:rsid w:val="006F0555"/>
    <w:rsid w:val="006F0AE1"/>
    <w:rsid w:val="006F110F"/>
    <w:rsid w:val="006F1263"/>
    <w:rsid w:val="006F13AE"/>
    <w:rsid w:val="006F1ECB"/>
    <w:rsid w:val="006F21C7"/>
    <w:rsid w:val="006F2977"/>
    <w:rsid w:val="006F36C6"/>
    <w:rsid w:val="006F3725"/>
    <w:rsid w:val="006F393C"/>
    <w:rsid w:val="006F39DB"/>
    <w:rsid w:val="006F3E90"/>
    <w:rsid w:val="006F4346"/>
    <w:rsid w:val="006F4C7D"/>
    <w:rsid w:val="006F4EA8"/>
    <w:rsid w:val="006F50DE"/>
    <w:rsid w:val="006F519E"/>
    <w:rsid w:val="006F5A67"/>
    <w:rsid w:val="006F605B"/>
    <w:rsid w:val="006F6888"/>
    <w:rsid w:val="006F6A47"/>
    <w:rsid w:val="006F6C2E"/>
    <w:rsid w:val="006F6F73"/>
    <w:rsid w:val="006F75F7"/>
    <w:rsid w:val="006F7DFA"/>
    <w:rsid w:val="00700D09"/>
    <w:rsid w:val="00700FBB"/>
    <w:rsid w:val="00701199"/>
    <w:rsid w:val="007020FE"/>
    <w:rsid w:val="007024C4"/>
    <w:rsid w:val="00702C7E"/>
    <w:rsid w:val="0070311D"/>
    <w:rsid w:val="007031EA"/>
    <w:rsid w:val="00703A82"/>
    <w:rsid w:val="00703B73"/>
    <w:rsid w:val="00703C69"/>
    <w:rsid w:val="00703D61"/>
    <w:rsid w:val="00704228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104"/>
    <w:rsid w:val="0070761C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9DB"/>
    <w:rsid w:val="00716B70"/>
    <w:rsid w:val="00717E80"/>
    <w:rsid w:val="00717F6F"/>
    <w:rsid w:val="00720604"/>
    <w:rsid w:val="0072064F"/>
    <w:rsid w:val="0072074B"/>
    <w:rsid w:val="0072086C"/>
    <w:rsid w:val="00720B4A"/>
    <w:rsid w:val="00720CF7"/>
    <w:rsid w:val="007211B1"/>
    <w:rsid w:val="00721521"/>
    <w:rsid w:val="007217AB"/>
    <w:rsid w:val="007220B4"/>
    <w:rsid w:val="00723C3A"/>
    <w:rsid w:val="00725520"/>
    <w:rsid w:val="00725CAD"/>
    <w:rsid w:val="00725ED2"/>
    <w:rsid w:val="00726503"/>
    <w:rsid w:val="00726F22"/>
    <w:rsid w:val="00727B62"/>
    <w:rsid w:val="00730EF0"/>
    <w:rsid w:val="00731318"/>
    <w:rsid w:val="00731408"/>
    <w:rsid w:val="00731C0A"/>
    <w:rsid w:val="0073223B"/>
    <w:rsid w:val="0073267D"/>
    <w:rsid w:val="00732BEE"/>
    <w:rsid w:val="00732CB8"/>
    <w:rsid w:val="0073314B"/>
    <w:rsid w:val="00733948"/>
    <w:rsid w:val="00733CDF"/>
    <w:rsid w:val="00733EF9"/>
    <w:rsid w:val="007350F7"/>
    <w:rsid w:val="007355AB"/>
    <w:rsid w:val="00735F15"/>
    <w:rsid w:val="007366C5"/>
    <w:rsid w:val="00736DBD"/>
    <w:rsid w:val="00737068"/>
    <w:rsid w:val="007375B5"/>
    <w:rsid w:val="00737654"/>
    <w:rsid w:val="00737CC3"/>
    <w:rsid w:val="00740189"/>
    <w:rsid w:val="0074024D"/>
    <w:rsid w:val="00740294"/>
    <w:rsid w:val="007405B6"/>
    <w:rsid w:val="0074090D"/>
    <w:rsid w:val="00740A62"/>
    <w:rsid w:val="007416BF"/>
    <w:rsid w:val="00741711"/>
    <w:rsid w:val="00741C4C"/>
    <w:rsid w:val="00741CAA"/>
    <w:rsid w:val="007420E4"/>
    <w:rsid w:val="00742AC7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664"/>
    <w:rsid w:val="00750A7D"/>
    <w:rsid w:val="00750C39"/>
    <w:rsid w:val="00750CD9"/>
    <w:rsid w:val="00750D1D"/>
    <w:rsid w:val="00751D30"/>
    <w:rsid w:val="0075234B"/>
    <w:rsid w:val="0075255E"/>
    <w:rsid w:val="00752EFA"/>
    <w:rsid w:val="00753056"/>
    <w:rsid w:val="00753A73"/>
    <w:rsid w:val="00753C25"/>
    <w:rsid w:val="00753E30"/>
    <w:rsid w:val="00755A9C"/>
    <w:rsid w:val="007564DA"/>
    <w:rsid w:val="00756574"/>
    <w:rsid w:val="0075688F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6A"/>
    <w:rsid w:val="00761B9C"/>
    <w:rsid w:val="00761CA8"/>
    <w:rsid w:val="00761FCE"/>
    <w:rsid w:val="0076254F"/>
    <w:rsid w:val="007627C9"/>
    <w:rsid w:val="007629EE"/>
    <w:rsid w:val="00762A18"/>
    <w:rsid w:val="00762E5C"/>
    <w:rsid w:val="00763064"/>
    <w:rsid w:val="007631E1"/>
    <w:rsid w:val="00763485"/>
    <w:rsid w:val="007639A9"/>
    <w:rsid w:val="007639D5"/>
    <w:rsid w:val="00763DA6"/>
    <w:rsid w:val="0076451E"/>
    <w:rsid w:val="00764A5A"/>
    <w:rsid w:val="0076570E"/>
    <w:rsid w:val="00765DFF"/>
    <w:rsid w:val="0076625C"/>
    <w:rsid w:val="007662ED"/>
    <w:rsid w:val="00766860"/>
    <w:rsid w:val="007668D4"/>
    <w:rsid w:val="00766BD4"/>
    <w:rsid w:val="00766C47"/>
    <w:rsid w:val="00767169"/>
    <w:rsid w:val="007671E9"/>
    <w:rsid w:val="0076731F"/>
    <w:rsid w:val="007676E2"/>
    <w:rsid w:val="007676FA"/>
    <w:rsid w:val="007677FC"/>
    <w:rsid w:val="0077134C"/>
    <w:rsid w:val="0077167A"/>
    <w:rsid w:val="00771ADF"/>
    <w:rsid w:val="00771BF7"/>
    <w:rsid w:val="007723AA"/>
    <w:rsid w:val="007726BE"/>
    <w:rsid w:val="007727E4"/>
    <w:rsid w:val="00772F1D"/>
    <w:rsid w:val="00773E34"/>
    <w:rsid w:val="0077418D"/>
    <w:rsid w:val="00774458"/>
    <w:rsid w:val="00774843"/>
    <w:rsid w:val="007749BE"/>
    <w:rsid w:val="00774AEC"/>
    <w:rsid w:val="00774C6A"/>
    <w:rsid w:val="00775430"/>
    <w:rsid w:val="0077560B"/>
    <w:rsid w:val="00775A1F"/>
    <w:rsid w:val="00776098"/>
    <w:rsid w:val="00776905"/>
    <w:rsid w:val="00776ABB"/>
    <w:rsid w:val="00776B9C"/>
    <w:rsid w:val="00776DD2"/>
    <w:rsid w:val="0077747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2DF"/>
    <w:rsid w:val="00783321"/>
    <w:rsid w:val="00783728"/>
    <w:rsid w:val="0078382A"/>
    <w:rsid w:val="00783CA4"/>
    <w:rsid w:val="007842FB"/>
    <w:rsid w:val="00784754"/>
    <w:rsid w:val="00784E10"/>
    <w:rsid w:val="00784F14"/>
    <w:rsid w:val="00784F72"/>
    <w:rsid w:val="007852B2"/>
    <w:rsid w:val="0078540F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174E"/>
    <w:rsid w:val="0079178F"/>
    <w:rsid w:val="00791B56"/>
    <w:rsid w:val="007927E5"/>
    <w:rsid w:val="00792B5F"/>
    <w:rsid w:val="00792EFA"/>
    <w:rsid w:val="007936E4"/>
    <w:rsid w:val="00793A5C"/>
    <w:rsid w:val="007950AB"/>
    <w:rsid w:val="0079514B"/>
    <w:rsid w:val="007955FF"/>
    <w:rsid w:val="00795AD1"/>
    <w:rsid w:val="00795BF6"/>
    <w:rsid w:val="00796487"/>
    <w:rsid w:val="007966DE"/>
    <w:rsid w:val="007968A8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2B9"/>
    <w:rsid w:val="007A1C5D"/>
    <w:rsid w:val="007A1EF5"/>
    <w:rsid w:val="007A2162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6DB1"/>
    <w:rsid w:val="007A7532"/>
    <w:rsid w:val="007A7B9C"/>
    <w:rsid w:val="007A7C23"/>
    <w:rsid w:val="007B0583"/>
    <w:rsid w:val="007B1091"/>
    <w:rsid w:val="007B136B"/>
    <w:rsid w:val="007B1448"/>
    <w:rsid w:val="007B1617"/>
    <w:rsid w:val="007B1CCB"/>
    <w:rsid w:val="007B227C"/>
    <w:rsid w:val="007B2843"/>
    <w:rsid w:val="007B2B34"/>
    <w:rsid w:val="007B2DAA"/>
    <w:rsid w:val="007B3BA8"/>
    <w:rsid w:val="007B3F1A"/>
    <w:rsid w:val="007B58CD"/>
    <w:rsid w:val="007B5FB7"/>
    <w:rsid w:val="007B61C2"/>
    <w:rsid w:val="007B63A5"/>
    <w:rsid w:val="007B65E3"/>
    <w:rsid w:val="007B6A4F"/>
    <w:rsid w:val="007B6B06"/>
    <w:rsid w:val="007B73B9"/>
    <w:rsid w:val="007B74CD"/>
    <w:rsid w:val="007B7991"/>
    <w:rsid w:val="007C17CE"/>
    <w:rsid w:val="007C1DE2"/>
    <w:rsid w:val="007C2DF8"/>
    <w:rsid w:val="007C318B"/>
    <w:rsid w:val="007C3A15"/>
    <w:rsid w:val="007C3CDC"/>
    <w:rsid w:val="007C4261"/>
    <w:rsid w:val="007C4DAE"/>
    <w:rsid w:val="007C51F3"/>
    <w:rsid w:val="007C55ED"/>
    <w:rsid w:val="007C5C63"/>
    <w:rsid w:val="007C671A"/>
    <w:rsid w:val="007C6D83"/>
    <w:rsid w:val="007C7208"/>
    <w:rsid w:val="007C732C"/>
    <w:rsid w:val="007C732D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1FC2"/>
    <w:rsid w:val="007D2821"/>
    <w:rsid w:val="007D2893"/>
    <w:rsid w:val="007D2C75"/>
    <w:rsid w:val="007D3319"/>
    <w:rsid w:val="007D335D"/>
    <w:rsid w:val="007D3595"/>
    <w:rsid w:val="007D426D"/>
    <w:rsid w:val="007D44C2"/>
    <w:rsid w:val="007D4D12"/>
    <w:rsid w:val="007D5185"/>
    <w:rsid w:val="007D5502"/>
    <w:rsid w:val="007D5591"/>
    <w:rsid w:val="007D6036"/>
    <w:rsid w:val="007D79F9"/>
    <w:rsid w:val="007E03B7"/>
    <w:rsid w:val="007E0B5A"/>
    <w:rsid w:val="007E0E3E"/>
    <w:rsid w:val="007E0F91"/>
    <w:rsid w:val="007E1533"/>
    <w:rsid w:val="007E18CC"/>
    <w:rsid w:val="007E1F28"/>
    <w:rsid w:val="007E2CCD"/>
    <w:rsid w:val="007E3314"/>
    <w:rsid w:val="007E34E4"/>
    <w:rsid w:val="007E38F4"/>
    <w:rsid w:val="007E3DEC"/>
    <w:rsid w:val="007E3EDD"/>
    <w:rsid w:val="007E4242"/>
    <w:rsid w:val="007E4827"/>
    <w:rsid w:val="007E4B03"/>
    <w:rsid w:val="007E4F87"/>
    <w:rsid w:val="007E51B5"/>
    <w:rsid w:val="007E5D6D"/>
    <w:rsid w:val="007E63E5"/>
    <w:rsid w:val="007E65DF"/>
    <w:rsid w:val="007E6EF1"/>
    <w:rsid w:val="007E777D"/>
    <w:rsid w:val="007E77D7"/>
    <w:rsid w:val="007E798E"/>
    <w:rsid w:val="007E7DED"/>
    <w:rsid w:val="007F028D"/>
    <w:rsid w:val="007F0770"/>
    <w:rsid w:val="007F0EDA"/>
    <w:rsid w:val="007F0EEF"/>
    <w:rsid w:val="007F11EC"/>
    <w:rsid w:val="007F1EA4"/>
    <w:rsid w:val="007F24FB"/>
    <w:rsid w:val="007F2D91"/>
    <w:rsid w:val="007F31CD"/>
    <w:rsid w:val="007F324B"/>
    <w:rsid w:val="007F3521"/>
    <w:rsid w:val="007F4928"/>
    <w:rsid w:val="007F4EF2"/>
    <w:rsid w:val="007F5924"/>
    <w:rsid w:val="007F5A37"/>
    <w:rsid w:val="007F6041"/>
    <w:rsid w:val="007F62F9"/>
    <w:rsid w:val="007F63FD"/>
    <w:rsid w:val="007F64BA"/>
    <w:rsid w:val="007F684F"/>
    <w:rsid w:val="007F7042"/>
    <w:rsid w:val="007F7066"/>
    <w:rsid w:val="007F7070"/>
    <w:rsid w:val="007F734B"/>
    <w:rsid w:val="007F75AF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40B5"/>
    <w:rsid w:val="00804338"/>
    <w:rsid w:val="008044B4"/>
    <w:rsid w:val="00804659"/>
    <w:rsid w:val="00804790"/>
    <w:rsid w:val="00804AEC"/>
    <w:rsid w:val="008050E5"/>
    <w:rsid w:val="00805471"/>
    <w:rsid w:val="0080553C"/>
    <w:rsid w:val="00805942"/>
    <w:rsid w:val="00805B46"/>
    <w:rsid w:val="00805BA5"/>
    <w:rsid w:val="00805DD3"/>
    <w:rsid w:val="00805E7D"/>
    <w:rsid w:val="008065C3"/>
    <w:rsid w:val="008074F6"/>
    <w:rsid w:val="008075E9"/>
    <w:rsid w:val="008075FD"/>
    <w:rsid w:val="00807711"/>
    <w:rsid w:val="008077F9"/>
    <w:rsid w:val="008079E9"/>
    <w:rsid w:val="00807BE3"/>
    <w:rsid w:val="00807CA6"/>
    <w:rsid w:val="00807CAE"/>
    <w:rsid w:val="0081034B"/>
    <w:rsid w:val="00810D99"/>
    <w:rsid w:val="00810FFE"/>
    <w:rsid w:val="0081148A"/>
    <w:rsid w:val="008114DF"/>
    <w:rsid w:val="008116F4"/>
    <w:rsid w:val="00811E28"/>
    <w:rsid w:val="00812AFF"/>
    <w:rsid w:val="00813555"/>
    <w:rsid w:val="008137DE"/>
    <w:rsid w:val="00813A33"/>
    <w:rsid w:val="00813E76"/>
    <w:rsid w:val="0081423B"/>
    <w:rsid w:val="0081442D"/>
    <w:rsid w:val="0081455F"/>
    <w:rsid w:val="008147D5"/>
    <w:rsid w:val="0081494E"/>
    <w:rsid w:val="00814ED5"/>
    <w:rsid w:val="0081507E"/>
    <w:rsid w:val="00815B7D"/>
    <w:rsid w:val="00815C8B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2DD5"/>
    <w:rsid w:val="0082337E"/>
    <w:rsid w:val="00823A83"/>
    <w:rsid w:val="00823D7D"/>
    <w:rsid w:val="0082444C"/>
    <w:rsid w:val="0082471A"/>
    <w:rsid w:val="0082499F"/>
    <w:rsid w:val="0082501D"/>
    <w:rsid w:val="008258E0"/>
    <w:rsid w:val="00825CB0"/>
    <w:rsid w:val="00825DC2"/>
    <w:rsid w:val="00826CBD"/>
    <w:rsid w:val="00826D10"/>
    <w:rsid w:val="008274B6"/>
    <w:rsid w:val="00830DB4"/>
    <w:rsid w:val="008316F4"/>
    <w:rsid w:val="008322DB"/>
    <w:rsid w:val="00832A4A"/>
    <w:rsid w:val="00832ADD"/>
    <w:rsid w:val="00832B36"/>
    <w:rsid w:val="00832CE7"/>
    <w:rsid w:val="008332C3"/>
    <w:rsid w:val="008336AD"/>
    <w:rsid w:val="00833846"/>
    <w:rsid w:val="00833CCE"/>
    <w:rsid w:val="00833FB4"/>
    <w:rsid w:val="00834276"/>
    <w:rsid w:val="00834842"/>
    <w:rsid w:val="00834AD3"/>
    <w:rsid w:val="00835611"/>
    <w:rsid w:val="00835DF8"/>
    <w:rsid w:val="00836099"/>
    <w:rsid w:val="0083707D"/>
    <w:rsid w:val="008371F1"/>
    <w:rsid w:val="00837256"/>
    <w:rsid w:val="008372F7"/>
    <w:rsid w:val="00837335"/>
    <w:rsid w:val="00837B09"/>
    <w:rsid w:val="00837EF5"/>
    <w:rsid w:val="00837F97"/>
    <w:rsid w:val="0084044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8E4"/>
    <w:rsid w:val="00855CEB"/>
    <w:rsid w:val="00855E20"/>
    <w:rsid w:val="008562BB"/>
    <w:rsid w:val="008563CF"/>
    <w:rsid w:val="00856984"/>
    <w:rsid w:val="00856B0C"/>
    <w:rsid w:val="00856C2B"/>
    <w:rsid w:val="00857414"/>
    <w:rsid w:val="00857493"/>
    <w:rsid w:val="008576D8"/>
    <w:rsid w:val="0085771B"/>
    <w:rsid w:val="00857767"/>
    <w:rsid w:val="008579C1"/>
    <w:rsid w:val="00857A00"/>
    <w:rsid w:val="008608C2"/>
    <w:rsid w:val="008608F5"/>
    <w:rsid w:val="0086093A"/>
    <w:rsid w:val="00860EBD"/>
    <w:rsid w:val="008610BC"/>
    <w:rsid w:val="0086140C"/>
    <w:rsid w:val="00861937"/>
    <w:rsid w:val="00862071"/>
    <w:rsid w:val="0086212C"/>
    <w:rsid w:val="00862D49"/>
    <w:rsid w:val="00863346"/>
    <w:rsid w:val="00863E0C"/>
    <w:rsid w:val="00863EE8"/>
    <w:rsid w:val="008640F9"/>
    <w:rsid w:val="00864905"/>
    <w:rsid w:val="0086491D"/>
    <w:rsid w:val="00864C22"/>
    <w:rsid w:val="0086509D"/>
    <w:rsid w:val="00865115"/>
    <w:rsid w:val="008653DC"/>
    <w:rsid w:val="0086565F"/>
    <w:rsid w:val="008657AC"/>
    <w:rsid w:val="00865C23"/>
    <w:rsid w:val="00865DD4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198"/>
    <w:rsid w:val="008712E6"/>
    <w:rsid w:val="008720B1"/>
    <w:rsid w:val="00872532"/>
    <w:rsid w:val="00872574"/>
    <w:rsid w:val="0087304C"/>
    <w:rsid w:val="0087369E"/>
    <w:rsid w:val="008736B7"/>
    <w:rsid w:val="00873882"/>
    <w:rsid w:val="00873C5F"/>
    <w:rsid w:val="00873D93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2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0A"/>
    <w:rsid w:val="0088039B"/>
    <w:rsid w:val="008804AF"/>
    <w:rsid w:val="00880DF4"/>
    <w:rsid w:val="00881F6A"/>
    <w:rsid w:val="008824B5"/>
    <w:rsid w:val="0088258A"/>
    <w:rsid w:val="0088270E"/>
    <w:rsid w:val="00882F7C"/>
    <w:rsid w:val="008835C0"/>
    <w:rsid w:val="00883F87"/>
    <w:rsid w:val="00884049"/>
    <w:rsid w:val="00884447"/>
    <w:rsid w:val="00884748"/>
    <w:rsid w:val="00885AC4"/>
    <w:rsid w:val="00885BCC"/>
    <w:rsid w:val="00885BEC"/>
    <w:rsid w:val="00885C69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2EE"/>
    <w:rsid w:val="00891B47"/>
    <w:rsid w:val="00891FDD"/>
    <w:rsid w:val="008920B4"/>
    <w:rsid w:val="008920F0"/>
    <w:rsid w:val="008922D8"/>
    <w:rsid w:val="008924CB"/>
    <w:rsid w:val="00892BE9"/>
    <w:rsid w:val="00893154"/>
    <w:rsid w:val="0089337E"/>
    <w:rsid w:val="0089348D"/>
    <w:rsid w:val="00894062"/>
    <w:rsid w:val="00894088"/>
    <w:rsid w:val="0089418B"/>
    <w:rsid w:val="008941CE"/>
    <w:rsid w:val="008946BD"/>
    <w:rsid w:val="008947CB"/>
    <w:rsid w:val="00894B54"/>
    <w:rsid w:val="00894F98"/>
    <w:rsid w:val="0089544B"/>
    <w:rsid w:val="00895547"/>
    <w:rsid w:val="0089688B"/>
    <w:rsid w:val="00896B25"/>
    <w:rsid w:val="00896C50"/>
    <w:rsid w:val="00897101"/>
    <w:rsid w:val="0089768A"/>
    <w:rsid w:val="00897B59"/>
    <w:rsid w:val="008A003D"/>
    <w:rsid w:val="008A061D"/>
    <w:rsid w:val="008A0636"/>
    <w:rsid w:val="008A1E56"/>
    <w:rsid w:val="008A21E3"/>
    <w:rsid w:val="008A2204"/>
    <w:rsid w:val="008A237D"/>
    <w:rsid w:val="008A26D9"/>
    <w:rsid w:val="008A288D"/>
    <w:rsid w:val="008A289F"/>
    <w:rsid w:val="008A305D"/>
    <w:rsid w:val="008A3340"/>
    <w:rsid w:val="008A36DF"/>
    <w:rsid w:val="008A3852"/>
    <w:rsid w:val="008A38F6"/>
    <w:rsid w:val="008A3B4A"/>
    <w:rsid w:val="008A3FA2"/>
    <w:rsid w:val="008A4860"/>
    <w:rsid w:val="008A4949"/>
    <w:rsid w:val="008A4DB2"/>
    <w:rsid w:val="008A4DEF"/>
    <w:rsid w:val="008A5824"/>
    <w:rsid w:val="008A6219"/>
    <w:rsid w:val="008A6FCE"/>
    <w:rsid w:val="008A77B8"/>
    <w:rsid w:val="008A78BE"/>
    <w:rsid w:val="008A79FA"/>
    <w:rsid w:val="008B01E5"/>
    <w:rsid w:val="008B0BEC"/>
    <w:rsid w:val="008B0FB3"/>
    <w:rsid w:val="008B1BBA"/>
    <w:rsid w:val="008B1F99"/>
    <w:rsid w:val="008B1FF7"/>
    <w:rsid w:val="008B2557"/>
    <w:rsid w:val="008B2B50"/>
    <w:rsid w:val="008B343E"/>
    <w:rsid w:val="008B379D"/>
    <w:rsid w:val="008B3D15"/>
    <w:rsid w:val="008B4170"/>
    <w:rsid w:val="008B4B15"/>
    <w:rsid w:val="008B4FB6"/>
    <w:rsid w:val="008B500C"/>
    <w:rsid w:val="008B519C"/>
    <w:rsid w:val="008B5ABE"/>
    <w:rsid w:val="008B6D72"/>
    <w:rsid w:val="008B7BA9"/>
    <w:rsid w:val="008B7BEB"/>
    <w:rsid w:val="008C03A6"/>
    <w:rsid w:val="008C0428"/>
    <w:rsid w:val="008C0C29"/>
    <w:rsid w:val="008C0EB3"/>
    <w:rsid w:val="008C1354"/>
    <w:rsid w:val="008C1570"/>
    <w:rsid w:val="008C1596"/>
    <w:rsid w:val="008C1843"/>
    <w:rsid w:val="008C1AA8"/>
    <w:rsid w:val="008C1DFF"/>
    <w:rsid w:val="008C1F35"/>
    <w:rsid w:val="008C216F"/>
    <w:rsid w:val="008C247F"/>
    <w:rsid w:val="008C268F"/>
    <w:rsid w:val="008C32A2"/>
    <w:rsid w:val="008C33B0"/>
    <w:rsid w:val="008C38BB"/>
    <w:rsid w:val="008C3EB2"/>
    <w:rsid w:val="008C44F8"/>
    <w:rsid w:val="008C4545"/>
    <w:rsid w:val="008C58CD"/>
    <w:rsid w:val="008C60F2"/>
    <w:rsid w:val="008C682D"/>
    <w:rsid w:val="008C6978"/>
    <w:rsid w:val="008C71AD"/>
    <w:rsid w:val="008D02AF"/>
    <w:rsid w:val="008D09F1"/>
    <w:rsid w:val="008D0DB7"/>
    <w:rsid w:val="008D1021"/>
    <w:rsid w:val="008D11FE"/>
    <w:rsid w:val="008D194F"/>
    <w:rsid w:val="008D1AFD"/>
    <w:rsid w:val="008D1BE4"/>
    <w:rsid w:val="008D1D66"/>
    <w:rsid w:val="008D2272"/>
    <w:rsid w:val="008D23D0"/>
    <w:rsid w:val="008D2A11"/>
    <w:rsid w:val="008D2CB7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674"/>
    <w:rsid w:val="008D682C"/>
    <w:rsid w:val="008D6ABC"/>
    <w:rsid w:val="008D6E2B"/>
    <w:rsid w:val="008D70A2"/>
    <w:rsid w:val="008E064F"/>
    <w:rsid w:val="008E0976"/>
    <w:rsid w:val="008E1310"/>
    <w:rsid w:val="008E160B"/>
    <w:rsid w:val="008E1616"/>
    <w:rsid w:val="008E16A1"/>
    <w:rsid w:val="008E1AE5"/>
    <w:rsid w:val="008E1CC8"/>
    <w:rsid w:val="008E20DC"/>
    <w:rsid w:val="008E2163"/>
    <w:rsid w:val="008E292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6F43"/>
    <w:rsid w:val="008E7290"/>
    <w:rsid w:val="008E751A"/>
    <w:rsid w:val="008E7715"/>
    <w:rsid w:val="008E77B9"/>
    <w:rsid w:val="008E7999"/>
    <w:rsid w:val="008E7D14"/>
    <w:rsid w:val="008F073A"/>
    <w:rsid w:val="008F0D69"/>
    <w:rsid w:val="008F196C"/>
    <w:rsid w:val="008F1A4E"/>
    <w:rsid w:val="008F1B8C"/>
    <w:rsid w:val="008F24DE"/>
    <w:rsid w:val="008F273F"/>
    <w:rsid w:val="008F27FD"/>
    <w:rsid w:val="008F2A44"/>
    <w:rsid w:val="008F2D1A"/>
    <w:rsid w:val="008F3638"/>
    <w:rsid w:val="008F38CA"/>
    <w:rsid w:val="008F3992"/>
    <w:rsid w:val="008F3A33"/>
    <w:rsid w:val="008F4441"/>
    <w:rsid w:val="008F50DF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14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1CEE"/>
    <w:rsid w:val="009024F7"/>
    <w:rsid w:val="00903D29"/>
    <w:rsid w:val="00904463"/>
    <w:rsid w:val="009047B1"/>
    <w:rsid w:val="00905399"/>
    <w:rsid w:val="009054D1"/>
    <w:rsid w:val="009055CB"/>
    <w:rsid w:val="00905658"/>
    <w:rsid w:val="00905B1C"/>
    <w:rsid w:val="00905DFE"/>
    <w:rsid w:val="009061F2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5122"/>
    <w:rsid w:val="00915283"/>
    <w:rsid w:val="009164A4"/>
    <w:rsid w:val="0091653F"/>
    <w:rsid w:val="00916807"/>
    <w:rsid w:val="00916C69"/>
    <w:rsid w:val="00916CCB"/>
    <w:rsid w:val="00916E3F"/>
    <w:rsid w:val="00917C0D"/>
    <w:rsid w:val="00917CA4"/>
    <w:rsid w:val="00917E51"/>
    <w:rsid w:val="00920480"/>
    <w:rsid w:val="0092060F"/>
    <w:rsid w:val="00920CF3"/>
    <w:rsid w:val="00921CF0"/>
    <w:rsid w:val="0092220A"/>
    <w:rsid w:val="009227A6"/>
    <w:rsid w:val="00922A40"/>
    <w:rsid w:val="009232A4"/>
    <w:rsid w:val="009237A1"/>
    <w:rsid w:val="00923FC3"/>
    <w:rsid w:val="009242FA"/>
    <w:rsid w:val="00924D49"/>
    <w:rsid w:val="00925E0B"/>
    <w:rsid w:val="009262E4"/>
    <w:rsid w:val="009268C7"/>
    <w:rsid w:val="00926927"/>
    <w:rsid w:val="00926D07"/>
    <w:rsid w:val="0092703A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4F65"/>
    <w:rsid w:val="00935044"/>
    <w:rsid w:val="0093550F"/>
    <w:rsid w:val="00935A7B"/>
    <w:rsid w:val="0093611F"/>
    <w:rsid w:val="009368D2"/>
    <w:rsid w:val="0093695B"/>
    <w:rsid w:val="00936BB6"/>
    <w:rsid w:val="00936FD7"/>
    <w:rsid w:val="0093761D"/>
    <w:rsid w:val="00937B7C"/>
    <w:rsid w:val="00937C3B"/>
    <w:rsid w:val="00937CEB"/>
    <w:rsid w:val="00940154"/>
    <w:rsid w:val="009401A9"/>
    <w:rsid w:val="00940518"/>
    <w:rsid w:val="009405E5"/>
    <w:rsid w:val="0094076C"/>
    <w:rsid w:val="00940CB7"/>
    <w:rsid w:val="00940D90"/>
    <w:rsid w:val="00941081"/>
    <w:rsid w:val="00941536"/>
    <w:rsid w:val="00941A6B"/>
    <w:rsid w:val="00942BA7"/>
    <w:rsid w:val="00943AD6"/>
    <w:rsid w:val="00944468"/>
    <w:rsid w:val="0094460C"/>
    <w:rsid w:val="00944809"/>
    <w:rsid w:val="00945181"/>
    <w:rsid w:val="00945293"/>
    <w:rsid w:val="00945599"/>
    <w:rsid w:val="00945A27"/>
    <w:rsid w:val="00945D4B"/>
    <w:rsid w:val="00945EEC"/>
    <w:rsid w:val="009469D5"/>
    <w:rsid w:val="009469E8"/>
    <w:rsid w:val="00946A18"/>
    <w:rsid w:val="00947895"/>
    <w:rsid w:val="00950418"/>
    <w:rsid w:val="00951236"/>
    <w:rsid w:val="00951330"/>
    <w:rsid w:val="00951877"/>
    <w:rsid w:val="00951E83"/>
    <w:rsid w:val="009529AA"/>
    <w:rsid w:val="009530DB"/>
    <w:rsid w:val="00953676"/>
    <w:rsid w:val="009545AB"/>
    <w:rsid w:val="009547A6"/>
    <w:rsid w:val="00954B93"/>
    <w:rsid w:val="00954D61"/>
    <w:rsid w:val="00954F29"/>
    <w:rsid w:val="00955A65"/>
    <w:rsid w:val="00955AEB"/>
    <w:rsid w:val="00955B17"/>
    <w:rsid w:val="009565BF"/>
    <w:rsid w:val="00956740"/>
    <w:rsid w:val="009567D3"/>
    <w:rsid w:val="00956D97"/>
    <w:rsid w:val="00957008"/>
    <w:rsid w:val="00957794"/>
    <w:rsid w:val="0095797C"/>
    <w:rsid w:val="00957F79"/>
    <w:rsid w:val="009605FE"/>
    <w:rsid w:val="00960670"/>
    <w:rsid w:val="0096098A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72CF"/>
    <w:rsid w:val="00967577"/>
    <w:rsid w:val="0096771A"/>
    <w:rsid w:val="009678B1"/>
    <w:rsid w:val="00967B27"/>
    <w:rsid w:val="00967D86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A"/>
    <w:rsid w:val="00972D3D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07C6"/>
    <w:rsid w:val="00980AAD"/>
    <w:rsid w:val="0098135C"/>
    <w:rsid w:val="00981566"/>
    <w:rsid w:val="0098156A"/>
    <w:rsid w:val="0098183E"/>
    <w:rsid w:val="00981C39"/>
    <w:rsid w:val="00981E6B"/>
    <w:rsid w:val="0098206E"/>
    <w:rsid w:val="0098279D"/>
    <w:rsid w:val="00982F9B"/>
    <w:rsid w:val="00982FF0"/>
    <w:rsid w:val="00983280"/>
    <w:rsid w:val="009837B4"/>
    <w:rsid w:val="00983AB8"/>
    <w:rsid w:val="00983B12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D32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62E"/>
    <w:rsid w:val="00993723"/>
    <w:rsid w:val="009938B0"/>
    <w:rsid w:val="00994093"/>
    <w:rsid w:val="009944EB"/>
    <w:rsid w:val="00994BD1"/>
    <w:rsid w:val="00995589"/>
    <w:rsid w:val="0099611A"/>
    <w:rsid w:val="00996361"/>
    <w:rsid w:val="0099636D"/>
    <w:rsid w:val="009968F9"/>
    <w:rsid w:val="00996BFE"/>
    <w:rsid w:val="0099732B"/>
    <w:rsid w:val="0099743E"/>
    <w:rsid w:val="00997737"/>
    <w:rsid w:val="00997D95"/>
    <w:rsid w:val="009A098A"/>
    <w:rsid w:val="009A1075"/>
    <w:rsid w:val="009A1309"/>
    <w:rsid w:val="009A150A"/>
    <w:rsid w:val="009A1EB3"/>
    <w:rsid w:val="009A2D0D"/>
    <w:rsid w:val="009A2EF0"/>
    <w:rsid w:val="009A2F54"/>
    <w:rsid w:val="009A31BB"/>
    <w:rsid w:val="009A31E6"/>
    <w:rsid w:val="009A3454"/>
    <w:rsid w:val="009A47A3"/>
    <w:rsid w:val="009A4C82"/>
    <w:rsid w:val="009A4E26"/>
    <w:rsid w:val="009A5205"/>
    <w:rsid w:val="009A563A"/>
    <w:rsid w:val="009A57C2"/>
    <w:rsid w:val="009A57F8"/>
    <w:rsid w:val="009A5D52"/>
    <w:rsid w:val="009A6361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177"/>
    <w:rsid w:val="009B149C"/>
    <w:rsid w:val="009B16CD"/>
    <w:rsid w:val="009B18FA"/>
    <w:rsid w:val="009B2407"/>
    <w:rsid w:val="009B3042"/>
    <w:rsid w:val="009B3761"/>
    <w:rsid w:val="009B377D"/>
    <w:rsid w:val="009B3C1C"/>
    <w:rsid w:val="009B3C92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47"/>
    <w:rsid w:val="009C0892"/>
    <w:rsid w:val="009C1335"/>
    <w:rsid w:val="009C19E1"/>
    <w:rsid w:val="009C1AB2"/>
    <w:rsid w:val="009C20B1"/>
    <w:rsid w:val="009C23FA"/>
    <w:rsid w:val="009C242C"/>
    <w:rsid w:val="009C25F1"/>
    <w:rsid w:val="009C2E60"/>
    <w:rsid w:val="009C323E"/>
    <w:rsid w:val="009C3B6F"/>
    <w:rsid w:val="009C3C22"/>
    <w:rsid w:val="009C404A"/>
    <w:rsid w:val="009C40EB"/>
    <w:rsid w:val="009C4288"/>
    <w:rsid w:val="009C4303"/>
    <w:rsid w:val="009C4410"/>
    <w:rsid w:val="009C4817"/>
    <w:rsid w:val="009C5ACF"/>
    <w:rsid w:val="009C6301"/>
    <w:rsid w:val="009C655E"/>
    <w:rsid w:val="009C6754"/>
    <w:rsid w:val="009C6CE3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1DE4"/>
    <w:rsid w:val="009D2A14"/>
    <w:rsid w:val="009D2E04"/>
    <w:rsid w:val="009D331A"/>
    <w:rsid w:val="009D3559"/>
    <w:rsid w:val="009D428A"/>
    <w:rsid w:val="009D43D6"/>
    <w:rsid w:val="009D49EC"/>
    <w:rsid w:val="009D4F86"/>
    <w:rsid w:val="009D5363"/>
    <w:rsid w:val="009D538F"/>
    <w:rsid w:val="009D54A4"/>
    <w:rsid w:val="009D555F"/>
    <w:rsid w:val="009D5573"/>
    <w:rsid w:val="009D5760"/>
    <w:rsid w:val="009D5A00"/>
    <w:rsid w:val="009D5D58"/>
    <w:rsid w:val="009D6B9C"/>
    <w:rsid w:val="009D6C67"/>
    <w:rsid w:val="009D719F"/>
    <w:rsid w:val="009D73D3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8F9"/>
    <w:rsid w:val="009E3B11"/>
    <w:rsid w:val="009E3B7C"/>
    <w:rsid w:val="009E3EF6"/>
    <w:rsid w:val="009E3FAE"/>
    <w:rsid w:val="009E4456"/>
    <w:rsid w:val="009E471A"/>
    <w:rsid w:val="009E4ECF"/>
    <w:rsid w:val="009E4FA2"/>
    <w:rsid w:val="009E5A92"/>
    <w:rsid w:val="009E692E"/>
    <w:rsid w:val="009E7D23"/>
    <w:rsid w:val="009F0788"/>
    <w:rsid w:val="009F0BD1"/>
    <w:rsid w:val="009F0FDE"/>
    <w:rsid w:val="009F1D75"/>
    <w:rsid w:val="009F1EA7"/>
    <w:rsid w:val="009F225C"/>
    <w:rsid w:val="009F2586"/>
    <w:rsid w:val="009F25C2"/>
    <w:rsid w:val="009F2673"/>
    <w:rsid w:val="009F29F6"/>
    <w:rsid w:val="009F2A1A"/>
    <w:rsid w:val="009F2CF3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651E"/>
    <w:rsid w:val="009F6E18"/>
    <w:rsid w:val="009F7BB4"/>
    <w:rsid w:val="00A00360"/>
    <w:rsid w:val="00A00967"/>
    <w:rsid w:val="00A00E82"/>
    <w:rsid w:val="00A010BC"/>
    <w:rsid w:val="00A015AB"/>
    <w:rsid w:val="00A01E90"/>
    <w:rsid w:val="00A02210"/>
    <w:rsid w:val="00A02463"/>
    <w:rsid w:val="00A0249E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5DA9"/>
    <w:rsid w:val="00A06327"/>
    <w:rsid w:val="00A06332"/>
    <w:rsid w:val="00A06AA3"/>
    <w:rsid w:val="00A06BBF"/>
    <w:rsid w:val="00A073BA"/>
    <w:rsid w:val="00A0754C"/>
    <w:rsid w:val="00A07F37"/>
    <w:rsid w:val="00A10236"/>
    <w:rsid w:val="00A104A6"/>
    <w:rsid w:val="00A105E4"/>
    <w:rsid w:val="00A1149C"/>
    <w:rsid w:val="00A1188A"/>
    <w:rsid w:val="00A12033"/>
    <w:rsid w:val="00A121A0"/>
    <w:rsid w:val="00A12E65"/>
    <w:rsid w:val="00A139F5"/>
    <w:rsid w:val="00A13A56"/>
    <w:rsid w:val="00A13B8D"/>
    <w:rsid w:val="00A14003"/>
    <w:rsid w:val="00A14522"/>
    <w:rsid w:val="00A14557"/>
    <w:rsid w:val="00A148A2"/>
    <w:rsid w:val="00A16012"/>
    <w:rsid w:val="00A16B1C"/>
    <w:rsid w:val="00A16EAB"/>
    <w:rsid w:val="00A179A0"/>
    <w:rsid w:val="00A17EEA"/>
    <w:rsid w:val="00A200FC"/>
    <w:rsid w:val="00A20978"/>
    <w:rsid w:val="00A20F19"/>
    <w:rsid w:val="00A2169F"/>
    <w:rsid w:val="00A22878"/>
    <w:rsid w:val="00A22D9B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2A6"/>
    <w:rsid w:val="00A2637B"/>
    <w:rsid w:val="00A26509"/>
    <w:rsid w:val="00A26832"/>
    <w:rsid w:val="00A26A01"/>
    <w:rsid w:val="00A27527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B8D"/>
    <w:rsid w:val="00A33C8C"/>
    <w:rsid w:val="00A341BB"/>
    <w:rsid w:val="00A35376"/>
    <w:rsid w:val="00A3549A"/>
    <w:rsid w:val="00A35783"/>
    <w:rsid w:val="00A3603E"/>
    <w:rsid w:val="00A365F4"/>
    <w:rsid w:val="00A36A1B"/>
    <w:rsid w:val="00A37C3A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5E8"/>
    <w:rsid w:val="00A43A36"/>
    <w:rsid w:val="00A44448"/>
    <w:rsid w:val="00A444F3"/>
    <w:rsid w:val="00A44C20"/>
    <w:rsid w:val="00A44F5C"/>
    <w:rsid w:val="00A45180"/>
    <w:rsid w:val="00A45335"/>
    <w:rsid w:val="00A454F1"/>
    <w:rsid w:val="00A460C0"/>
    <w:rsid w:val="00A464B8"/>
    <w:rsid w:val="00A465A6"/>
    <w:rsid w:val="00A46679"/>
    <w:rsid w:val="00A46720"/>
    <w:rsid w:val="00A4679B"/>
    <w:rsid w:val="00A47D80"/>
    <w:rsid w:val="00A47F7A"/>
    <w:rsid w:val="00A5071C"/>
    <w:rsid w:val="00A508DA"/>
    <w:rsid w:val="00A50EBC"/>
    <w:rsid w:val="00A50F23"/>
    <w:rsid w:val="00A513EF"/>
    <w:rsid w:val="00A51476"/>
    <w:rsid w:val="00A51477"/>
    <w:rsid w:val="00A5182F"/>
    <w:rsid w:val="00A51F3C"/>
    <w:rsid w:val="00A52421"/>
    <w:rsid w:val="00A527D2"/>
    <w:rsid w:val="00A52A9C"/>
    <w:rsid w:val="00A52C8A"/>
    <w:rsid w:val="00A52F9B"/>
    <w:rsid w:val="00A53132"/>
    <w:rsid w:val="00A5346F"/>
    <w:rsid w:val="00A53519"/>
    <w:rsid w:val="00A53786"/>
    <w:rsid w:val="00A54357"/>
    <w:rsid w:val="00A548DC"/>
    <w:rsid w:val="00A54A3F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0"/>
    <w:rsid w:val="00A60868"/>
    <w:rsid w:val="00A60B42"/>
    <w:rsid w:val="00A60F11"/>
    <w:rsid w:val="00A610B0"/>
    <w:rsid w:val="00A61232"/>
    <w:rsid w:val="00A614AF"/>
    <w:rsid w:val="00A61890"/>
    <w:rsid w:val="00A62EEE"/>
    <w:rsid w:val="00A62F68"/>
    <w:rsid w:val="00A6327E"/>
    <w:rsid w:val="00A63380"/>
    <w:rsid w:val="00A636AB"/>
    <w:rsid w:val="00A637AF"/>
    <w:rsid w:val="00A63901"/>
    <w:rsid w:val="00A64566"/>
    <w:rsid w:val="00A64AD1"/>
    <w:rsid w:val="00A64D51"/>
    <w:rsid w:val="00A653EE"/>
    <w:rsid w:val="00A65C76"/>
    <w:rsid w:val="00A66C24"/>
    <w:rsid w:val="00A700EE"/>
    <w:rsid w:val="00A703F0"/>
    <w:rsid w:val="00A7264A"/>
    <w:rsid w:val="00A727D2"/>
    <w:rsid w:val="00A72889"/>
    <w:rsid w:val="00A72FDB"/>
    <w:rsid w:val="00A733B9"/>
    <w:rsid w:val="00A73432"/>
    <w:rsid w:val="00A73EC6"/>
    <w:rsid w:val="00A7418F"/>
    <w:rsid w:val="00A7475C"/>
    <w:rsid w:val="00A756F3"/>
    <w:rsid w:val="00A7586E"/>
    <w:rsid w:val="00A75FA7"/>
    <w:rsid w:val="00A76745"/>
    <w:rsid w:val="00A76AF6"/>
    <w:rsid w:val="00A76DD6"/>
    <w:rsid w:val="00A76F69"/>
    <w:rsid w:val="00A7762F"/>
    <w:rsid w:val="00A77930"/>
    <w:rsid w:val="00A77BBE"/>
    <w:rsid w:val="00A77CFC"/>
    <w:rsid w:val="00A80664"/>
    <w:rsid w:val="00A80DC0"/>
    <w:rsid w:val="00A810F9"/>
    <w:rsid w:val="00A81353"/>
    <w:rsid w:val="00A8154C"/>
    <w:rsid w:val="00A81B05"/>
    <w:rsid w:val="00A81B0C"/>
    <w:rsid w:val="00A81C2E"/>
    <w:rsid w:val="00A820C4"/>
    <w:rsid w:val="00A82BC7"/>
    <w:rsid w:val="00A82E2D"/>
    <w:rsid w:val="00A8356A"/>
    <w:rsid w:val="00A83C0C"/>
    <w:rsid w:val="00A83C82"/>
    <w:rsid w:val="00A83D82"/>
    <w:rsid w:val="00A8460A"/>
    <w:rsid w:val="00A84746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2A9"/>
    <w:rsid w:val="00A87820"/>
    <w:rsid w:val="00A87E10"/>
    <w:rsid w:val="00A901D8"/>
    <w:rsid w:val="00A90691"/>
    <w:rsid w:val="00A90FA5"/>
    <w:rsid w:val="00A910A1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411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9736D"/>
    <w:rsid w:val="00A9760A"/>
    <w:rsid w:val="00AA0568"/>
    <w:rsid w:val="00AA0936"/>
    <w:rsid w:val="00AA0BCB"/>
    <w:rsid w:val="00AA1194"/>
    <w:rsid w:val="00AA1296"/>
    <w:rsid w:val="00AA1C7C"/>
    <w:rsid w:val="00AA231C"/>
    <w:rsid w:val="00AA23D4"/>
    <w:rsid w:val="00AA2792"/>
    <w:rsid w:val="00AA281F"/>
    <w:rsid w:val="00AA2B22"/>
    <w:rsid w:val="00AA2C45"/>
    <w:rsid w:val="00AA2FD8"/>
    <w:rsid w:val="00AA38D0"/>
    <w:rsid w:val="00AA3B51"/>
    <w:rsid w:val="00AA4345"/>
    <w:rsid w:val="00AA45D3"/>
    <w:rsid w:val="00AA45EE"/>
    <w:rsid w:val="00AA4AA9"/>
    <w:rsid w:val="00AA4AD9"/>
    <w:rsid w:val="00AA4C19"/>
    <w:rsid w:val="00AA5828"/>
    <w:rsid w:val="00AA5C29"/>
    <w:rsid w:val="00AA5E89"/>
    <w:rsid w:val="00AA6AA8"/>
    <w:rsid w:val="00AA6E72"/>
    <w:rsid w:val="00AA6F10"/>
    <w:rsid w:val="00AA710D"/>
    <w:rsid w:val="00AA758C"/>
    <w:rsid w:val="00AA7727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4DC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1CC3"/>
    <w:rsid w:val="00AC2643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552"/>
    <w:rsid w:val="00AC46D5"/>
    <w:rsid w:val="00AC5083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0F53"/>
    <w:rsid w:val="00AD1DC3"/>
    <w:rsid w:val="00AD25B4"/>
    <w:rsid w:val="00AD2637"/>
    <w:rsid w:val="00AD2930"/>
    <w:rsid w:val="00AD2B82"/>
    <w:rsid w:val="00AD32A9"/>
    <w:rsid w:val="00AD3FC4"/>
    <w:rsid w:val="00AD4026"/>
    <w:rsid w:val="00AD4565"/>
    <w:rsid w:val="00AD49C4"/>
    <w:rsid w:val="00AD5182"/>
    <w:rsid w:val="00AD52A1"/>
    <w:rsid w:val="00AD548F"/>
    <w:rsid w:val="00AD5A9B"/>
    <w:rsid w:val="00AD5D0C"/>
    <w:rsid w:val="00AD5EC4"/>
    <w:rsid w:val="00AD6027"/>
    <w:rsid w:val="00AD6FFE"/>
    <w:rsid w:val="00AD7156"/>
    <w:rsid w:val="00AD73D3"/>
    <w:rsid w:val="00AD7468"/>
    <w:rsid w:val="00AD759C"/>
    <w:rsid w:val="00AD7609"/>
    <w:rsid w:val="00AD7802"/>
    <w:rsid w:val="00AD796A"/>
    <w:rsid w:val="00AD7A85"/>
    <w:rsid w:val="00AE0AF7"/>
    <w:rsid w:val="00AE1122"/>
    <w:rsid w:val="00AE12D6"/>
    <w:rsid w:val="00AE1F30"/>
    <w:rsid w:val="00AE2567"/>
    <w:rsid w:val="00AE2D4B"/>
    <w:rsid w:val="00AE3106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E7A39"/>
    <w:rsid w:val="00AF028E"/>
    <w:rsid w:val="00AF0555"/>
    <w:rsid w:val="00AF10C4"/>
    <w:rsid w:val="00AF13C4"/>
    <w:rsid w:val="00AF1831"/>
    <w:rsid w:val="00AF1952"/>
    <w:rsid w:val="00AF1C23"/>
    <w:rsid w:val="00AF1DE8"/>
    <w:rsid w:val="00AF24C2"/>
    <w:rsid w:val="00AF29FE"/>
    <w:rsid w:val="00AF2BBD"/>
    <w:rsid w:val="00AF3863"/>
    <w:rsid w:val="00AF3A97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76D"/>
    <w:rsid w:val="00AF5C0F"/>
    <w:rsid w:val="00AF5DB1"/>
    <w:rsid w:val="00AF5F9E"/>
    <w:rsid w:val="00B002FB"/>
    <w:rsid w:val="00B006D8"/>
    <w:rsid w:val="00B00922"/>
    <w:rsid w:val="00B00EFF"/>
    <w:rsid w:val="00B010B0"/>
    <w:rsid w:val="00B01DE6"/>
    <w:rsid w:val="00B02338"/>
    <w:rsid w:val="00B03037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57A"/>
    <w:rsid w:val="00B077B7"/>
    <w:rsid w:val="00B077ED"/>
    <w:rsid w:val="00B10009"/>
    <w:rsid w:val="00B100CC"/>
    <w:rsid w:val="00B1041C"/>
    <w:rsid w:val="00B10647"/>
    <w:rsid w:val="00B10B75"/>
    <w:rsid w:val="00B10BAB"/>
    <w:rsid w:val="00B10F13"/>
    <w:rsid w:val="00B111CF"/>
    <w:rsid w:val="00B115FA"/>
    <w:rsid w:val="00B1197B"/>
    <w:rsid w:val="00B11B69"/>
    <w:rsid w:val="00B11BB6"/>
    <w:rsid w:val="00B11E01"/>
    <w:rsid w:val="00B11E0C"/>
    <w:rsid w:val="00B1233B"/>
    <w:rsid w:val="00B127F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E3"/>
    <w:rsid w:val="00B14952"/>
    <w:rsid w:val="00B14A5C"/>
    <w:rsid w:val="00B14E5E"/>
    <w:rsid w:val="00B16477"/>
    <w:rsid w:val="00B16D9D"/>
    <w:rsid w:val="00B16DCA"/>
    <w:rsid w:val="00B16FC2"/>
    <w:rsid w:val="00B178B7"/>
    <w:rsid w:val="00B205FB"/>
    <w:rsid w:val="00B21195"/>
    <w:rsid w:val="00B219CE"/>
    <w:rsid w:val="00B21B95"/>
    <w:rsid w:val="00B21CA5"/>
    <w:rsid w:val="00B21D49"/>
    <w:rsid w:val="00B21DE8"/>
    <w:rsid w:val="00B22902"/>
    <w:rsid w:val="00B22B9D"/>
    <w:rsid w:val="00B238B8"/>
    <w:rsid w:val="00B239A4"/>
    <w:rsid w:val="00B24138"/>
    <w:rsid w:val="00B24EF0"/>
    <w:rsid w:val="00B24FB5"/>
    <w:rsid w:val="00B2540C"/>
    <w:rsid w:val="00B259F9"/>
    <w:rsid w:val="00B266E1"/>
    <w:rsid w:val="00B26726"/>
    <w:rsid w:val="00B276AD"/>
    <w:rsid w:val="00B278E7"/>
    <w:rsid w:val="00B3061F"/>
    <w:rsid w:val="00B30B30"/>
    <w:rsid w:val="00B31301"/>
    <w:rsid w:val="00B31E5A"/>
    <w:rsid w:val="00B31E7A"/>
    <w:rsid w:val="00B31FF0"/>
    <w:rsid w:val="00B322B4"/>
    <w:rsid w:val="00B3248A"/>
    <w:rsid w:val="00B3370D"/>
    <w:rsid w:val="00B337C3"/>
    <w:rsid w:val="00B3390B"/>
    <w:rsid w:val="00B3390C"/>
    <w:rsid w:val="00B33DD5"/>
    <w:rsid w:val="00B33E3C"/>
    <w:rsid w:val="00B341D1"/>
    <w:rsid w:val="00B34359"/>
    <w:rsid w:val="00B3442D"/>
    <w:rsid w:val="00B34EED"/>
    <w:rsid w:val="00B35C4B"/>
    <w:rsid w:val="00B365D5"/>
    <w:rsid w:val="00B36A42"/>
    <w:rsid w:val="00B36BF0"/>
    <w:rsid w:val="00B36D77"/>
    <w:rsid w:val="00B37951"/>
    <w:rsid w:val="00B401E0"/>
    <w:rsid w:val="00B412B8"/>
    <w:rsid w:val="00B41413"/>
    <w:rsid w:val="00B4146A"/>
    <w:rsid w:val="00B41DFA"/>
    <w:rsid w:val="00B425E2"/>
    <w:rsid w:val="00B42ECF"/>
    <w:rsid w:val="00B4303E"/>
    <w:rsid w:val="00B430B3"/>
    <w:rsid w:val="00B4352B"/>
    <w:rsid w:val="00B446F2"/>
    <w:rsid w:val="00B44AA7"/>
    <w:rsid w:val="00B44AC3"/>
    <w:rsid w:val="00B45302"/>
    <w:rsid w:val="00B45B72"/>
    <w:rsid w:val="00B46249"/>
    <w:rsid w:val="00B4649C"/>
    <w:rsid w:val="00B470D4"/>
    <w:rsid w:val="00B4728E"/>
    <w:rsid w:val="00B476E6"/>
    <w:rsid w:val="00B47767"/>
    <w:rsid w:val="00B50553"/>
    <w:rsid w:val="00B51B33"/>
    <w:rsid w:val="00B51CA8"/>
    <w:rsid w:val="00B520C1"/>
    <w:rsid w:val="00B52388"/>
    <w:rsid w:val="00B523A5"/>
    <w:rsid w:val="00B52F39"/>
    <w:rsid w:val="00B542EF"/>
    <w:rsid w:val="00B54729"/>
    <w:rsid w:val="00B549DF"/>
    <w:rsid w:val="00B54B30"/>
    <w:rsid w:val="00B54CE6"/>
    <w:rsid w:val="00B54E26"/>
    <w:rsid w:val="00B551BC"/>
    <w:rsid w:val="00B554B0"/>
    <w:rsid w:val="00B558D9"/>
    <w:rsid w:val="00B55AF8"/>
    <w:rsid w:val="00B56AE8"/>
    <w:rsid w:val="00B57CB4"/>
    <w:rsid w:val="00B57E47"/>
    <w:rsid w:val="00B6055A"/>
    <w:rsid w:val="00B60C40"/>
    <w:rsid w:val="00B60F01"/>
    <w:rsid w:val="00B6151F"/>
    <w:rsid w:val="00B6213A"/>
    <w:rsid w:val="00B621DC"/>
    <w:rsid w:val="00B6221C"/>
    <w:rsid w:val="00B62C81"/>
    <w:rsid w:val="00B630C1"/>
    <w:rsid w:val="00B63326"/>
    <w:rsid w:val="00B636B3"/>
    <w:rsid w:val="00B642B0"/>
    <w:rsid w:val="00B653AB"/>
    <w:rsid w:val="00B65440"/>
    <w:rsid w:val="00B65876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24"/>
    <w:rsid w:val="00B74BFC"/>
    <w:rsid w:val="00B75641"/>
    <w:rsid w:val="00B75BB5"/>
    <w:rsid w:val="00B75F46"/>
    <w:rsid w:val="00B76473"/>
    <w:rsid w:val="00B769BC"/>
    <w:rsid w:val="00B76A19"/>
    <w:rsid w:val="00B77010"/>
    <w:rsid w:val="00B7741C"/>
    <w:rsid w:val="00B779E3"/>
    <w:rsid w:val="00B800DB"/>
    <w:rsid w:val="00B80963"/>
    <w:rsid w:val="00B80A75"/>
    <w:rsid w:val="00B8102A"/>
    <w:rsid w:val="00B810B7"/>
    <w:rsid w:val="00B81702"/>
    <w:rsid w:val="00B8171D"/>
    <w:rsid w:val="00B818EB"/>
    <w:rsid w:val="00B82306"/>
    <w:rsid w:val="00B82AA0"/>
    <w:rsid w:val="00B82B16"/>
    <w:rsid w:val="00B82EED"/>
    <w:rsid w:val="00B82F73"/>
    <w:rsid w:val="00B83378"/>
    <w:rsid w:val="00B83925"/>
    <w:rsid w:val="00B83936"/>
    <w:rsid w:val="00B83CC6"/>
    <w:rsid w:val="00B83D16"/>
    <w:rsid w:val="00B84164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65CE"/>
    <w:rsid w:val="00B873AF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3026"/>
    <w:rsid w:val="00B93482"/>
    <w:rsid w:val="00B93F1A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A03"/>
    <w:rsid w:val="00BA5C14"/>
    <w:rsid w:val="00BA5F15"/>
    <w:rsid w:val="00BA608E"/>
    <w:rsid w:val="00BA619E"/>
    <w:rsid w:val="00BA64C6"/>
    <w:rsid w:val="00BA67C0"/>
    <w:rsid w:val="00BA6970"/>
    <w:rsid w:val="00BA7ED0"/>
    <w:rsid w:val="00BA7ED3"/>
    <w:rsid w:val="00BB0588"/>
    <w:rsid w:val="00BB0C0A"/>
    <w:rsid w:val="00BB133A"/>
    <w:rsid w:val="00BB15D7"/>
    <w:rsid w:val="00BB27CD"/>
    <w:rsid w:val="00BB2D1B"/>
    <w:rsid w:val="00BB2EEF"/>
    <w:rsid w:val="00BB3338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B7A26"/>
    <w:rsid w:val="00BC0B13"/>
    <w:rsid w:val="00BC0CC3"/>
    <w:rsid w:val="00BC0E59"/>
    <w:rsid w:val="00BC26CE"/>
    <w:rsid w:val="00BC2DC3"/>
    <w:rsid w:val="00BC354F"/>
    <w:rsid w:val="00BC3610"/>
    <w:rsid w:val="00BC37D7"/>
    <w:rsid w:val="00BC39A6"/>
    <w:rsid w:val="00BC3D1C"/>
    <w:rsid w:val="00BC4047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C7E"/>
    <w:rsid w:val="00BD107C"/>
    <w:rsid w:val="00BD1335"/>
    <w:rsid w:val="00BD147E"/>
    <w:rsid w:val="00BD171C"/>
    <w:rsid w:val="00BD1FDD"/>
    <w:rsid w:val="00BD205A"/>
    <w:rsid w:val="00BD2D8B"/>
    <w:rsid w:val="00BD3103"/>
    <w:rsid w:val="00BD38D0"/>
    <w:rsid w:val="00BD39CE"/>
    <w:rsid w:val="00BD440B"/>
    <w:rsid w:val="00BD4BE1"/>
    <w:rsid w:val="00BD4E33"/>
    <w:rsid w:val="00BD505B"/>
    <w:rsid w:val="00BD61F9"/>
    <w:rsid w:val="00BD6409"/>
    <w:rsid w:val="00BD6750"/>
    <w:rsid w:val="00BD6F0A"/>
    <w:rsid w:val="00BD6F40"/>
    <w:rsid w:val="00BD739D"/>
    <w:rsid w:val="00BD77DE"/>
    <w:rsid w:val="00BD7C4D"/>
    <w:rsid w:val="00BE017B"/>
    <w:rsid w:val="00BE0D56"/>
    <w:rsid w:val="00BE1256"/>
    <w:rsid w:val="00BE139F"/>
    <w:rsid w:val="00BE1A15"/>
    <w:rsid w:val="00BE23B7"/>
    <w:rsid w:val="00BE26DE"/>
    <w:rsid w:val="00BE28B1"/>
    <w:rsid w:val="00BE2A96"/>
    <w:rsid w:val="00BE2ADF"/>
    <w:rsid w:val="00BE318E"/>
    <w:rsid w:val="00BE34F1"/>
    <w:rsid w:val="00BE35B0"/>
    <w:rsid w:val="00BE3859"/>
    <w:rsid w:val="00BE399B"/>
    <w:rsid w:val="00BE3BBE"/>
    <w:rsid w:val="00BE479D"/>
    <w:rsid w:val="00BE53A1"/>
    <w:rsid w:val="00BE64EF"/>
    <w:rsid w:val="00BE6794"/>
    <w:rsid w:val="00BE6880"/>
    <w:rsid w:val="00BE7410"/>
    <w:rsid w:val="00BE7925"/>
    <w:rsid w:val="00BE7A5B"/>
    <w:rsid w:val="00BE7C0F"/>
    <w:rsid w:val="00BE7C99"/>
    <w:rsid w:val="00BF0619"/>
    <w:rsid w:val="00BF0C4D"/>
    <w:rsid w:val="00BF14AE"/>
    <w:rsid w:val="00BF1D26"/>
    <w:rsid w:val="00BF271B"/>
    <w:rsid w:val="00BF275C"/>
    <w:rsid w:val="00BF29FD"/>
    <w:rsid w:val="00BF2CF1"/>
    <w:rsid w:val="00BF33A0"/>
    <w:rsid w:val="00BF4044"/>
    <w:rsid w:val="00BF44BF"/>
    <w:rsid w:val="00BF45F3"/>
    <w:rsid w:val="00BF4A23"/>
    <w:rsid w:val="00BF4D49"/>
    <w:rsid w:val="00BF51B9"/>
    <w:rsid w:val="00BF5302"/>
    <w:rsid w:val="00BF53E4"/>
    <w:rsid w:val="00BF54CD"/>
    <w:rsid w:val="00BF596D"/>
    <w:rsid w:val="00BF5ED1"/>
    <w:rsid w:val="00BF622C"/>
    <w:rsid w:val="00BF7082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347"/>
    <w:rsid w:val="00C035FB"/>
    <w:rsid w:val="00C03C40"/>
    <w:rsid w:val="00C03E9C"/>
    <w:rsid w:val="00C03FAE"/>
    <w:rsid w:val="00C04B73"/>
    <w:rsid w:val="00C04C18"/>
    <w:rsid w:val="00C04FAB"/>
    <w:rsid w:val="00C05509"/>
    <w:rsid w:val="00C06616"/>
    <w:rsid w:val="00C0706F"/>
    <w:rsid w:val="00C07258"/>
    <w:rsid w:val="00C072C8"/>
    <w:rsid w:val="00C075D4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2E44"/>
    <w:rsid w:val="00C13483"/>
    <w:rsid w:val="00C144B3"/>
    <w:rsid w:val="00C1463D"/>
    <w:rsid w:val="00C1474A"/>
    <w:rsid w:val="00C148A8"/>
    <w:rsid w:val="00C15089"/>
    <w:rsid w:val="00C156A7"/>
    <w:rsid w:val="00C15971"/>
    <w:rsid w:val="00C16035"/>
    <w:rsid w:val="00C16F3A"/>
    <w:rsid w:val="00C173CF"/>
    <w:rsid w:val="00C1746C"/>
    <w:rsid w:val="00C17946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18B"/>
    <w:rsid w:val="00C256A9"/>
    <w:rsid w:val="00C2572D"/>
    <w:rsid w:val="00C25820"/>
    <w:rsid w:val="00C2592C"/>
    <w:rsid w:val="00C25F4B"/>
    <w:rsid w:val="00C261CC"/>
    <w:rsid w:val="00C26241"/>
    <w:rsid w:val="00C26490"/>
    <w:rsid w:val="00C275DB"/>
    <w:rsid w:val="00C278B4"/>
    <w:rsid w:val="00C279A4"/>
    <w:rsid w:val="00C30191"/>
    <w:rsid w:val="00C301D5"/>
    <w:rsid w:val="00C30384"/>
    <w:rsid w:val="00C30666"/>
    <w:rsid w:val="00C30A4F"/>
    <w:rsid w:val="00C30DEB"/>
    <w:rsid w:val="00C30F9F"/>
    <w:rsid w:val="00C312E4"/>
    <w:rsid w:val="00C322E2"/>
    <w:rsid w:val="00C3347B"/>
    <w:rsid w:val="00C334D4"/>
    <w:rsid w:val="00C33B5A"/>
    <w:rsid w:val="00C33FA3"/>
    <w:rsid w:val="00C35258"/>
    <w:rsid w:val="00C352D3"/>
    <w:rsid w:val="00C3539E"/>
    <w:rsid w:val="00C3587E"/>
    <w:rsid w:val="00C36720"/>
    <w:rsid w:val="00C368C4"/>
    <w:rsid w:val="00C36ADB"/>
    <w:rsid w:val="00C36BA5"/>
    <w:rsid w:val="00C36EB9"/>
    <w:rsid w:val="00C3702F"/>
    <w:rsid w:val="00C370CC"/>
    <w:rsid w:val="00C373DB"/>
    <w:rsid w:val="00C37474"/>
    <w:rsid w:val="00C374C5"/>
    <w:rsid w:val="00C37CD6"/>
    <w:rsid w:val="00C37E23"/>
    <w:rsid w:val="00C402CD"/>
    <w:rsid w:val="00C4052C"/>
    <w:rsid w:val="00C405E0"/>
    <w:rsid w:val="00C40734"/>
    <w:rsid w:val="00C40D51"/>
    <w:rsid w:val="00C40E56"/>
    <w:rsid w:val="00C423A4"/>
    <w:rsid w:val="00C42D41"/>
    <w:rsid w:val="00C430BA"/>
    <w:rsid w:val="00C4367B"/>
    <w:rsid w:val="00C43720"/>
    <w:rsid w:val="00C43FDF"/>
    <w:rsid w:val="00C44963"/>
    <w:rsid w:val="00C44D94"/>
    <w:rsid w:val="00C44F07"/>
    <w:rsid w:val="00C4500A"/>
    <w:rsid w:val="00C455F2"/>
    <w:rsid w:val="00C455FE"/>
    <w:rsid w:val="00C46C0F"/>
    <w:rsid w:val="00C46D87"/>
    <w:rsid w:val="00C47463"/>
    <w:rsid w:val="00C47865"/>
    <w:rsid w:val="00C47AA3"/>
    <w:rsid w:val="00C50305"/>
    <w:rsid w:val="00C50443"/>
    <w:rsid w:val="00C50D77"/>
    <w:rsid w:val="00C50F9F"/>
    <w:rsid w:val="00C514AE"/>
    <w:rsid w:val="00C51882"/>
    <w:rsid w:val="00C5196A"/>
    <w:rsid w:val="00C51AD1"/>
    <w:rsid w:val="00C51D92"/>
    <w:rsid w:val="00C51F65"/>
    <w:rsid w:val="00C51F67"/>
    <w:rsid w:val="00C5317B"/>
    <w:rsid w:val="00C53511"/>
    <w:rsid w:val="00C5521A"/>
    <w:rsid w:val="00C55290"/>
    <w:rsid w:val="00C5537C"/>
    <w:rsid w:val="00C554C2"/>
    <w:rsid w:val="00C55711"/>
    <w:rsid w:val="00C55901"/>
    <w:rsid w:val="00C55A56"/>
    <w:rsid w:val="00C55B5E"/>
    <w:rsid w:val="00C55C58"/>
    <w:rsid w:val="00C55DB7"/>
    <w:rsid w:val="00C55E15"/>
    <w:rsid w:val="00C5638E"/>
    <w:rsid w:val="00C56E5D"/>
    <w:rsid w:val="00C57016"/>
    <w:rsid w:val="00C57786"/>
    <w:rsid w:val="00C57D1A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BF5"/>
    <w:rsid w:val="00C62CB8"/>
    <w:rsid w:val="00C62D7E"/>
    <w:rsid w:val="00C62E01"/>
    <w:rsid w:val="00C63145"/>
    <w:rsid w:val="00C635D5"/>
    <w:rsid w:val="00C6364C"/>
    <w:rsid w:val="00C6368D"/>
    <w:rsid w:val="00C64A37"/>
    <w:rsid w:val="00C65061"/>
    <w:rsid w:val="00C65846"/>
    <w:rsid w:val="00C65C70"/>
    <w:rsid w:val="00C65D4A"/>
    <w:rsid w:val="00C65F88"/>
    <w:rsid w:val="00C66448"/>
    <w:rsid w:val="00C665F4"/>
    <w:rsid w:val="00C66B45"/>
    <w:rsid w:val="00C66D2B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EC4"/>
    <w:rsid w:val="00C72454"/>
    <w:rsid w:val="00C7250B"/>
    <w:rsid w:val="00C72870"/>
    <w:rsid w:val="00C72DCC"/>
    <w:rsid w:val="00C73027"/>
    <w:rsid w:val="00C7346B"/>
    <w:rsid w:val="00C737C4"/>
    <w:rsid w:val="00C737DF"/>
    <w:rsid w:val="00C73829"/>
    <w:rsid w:val="00C73AB1"/>
    <w:rsid w:val="00C73DEE"/>
    <w:rsid w:val="00C73FAD"/>
    <w:rsid w:val="00C745FC"/>
    <w:rsid w:val="00C7472D"/>
    <w:rsid w:val="00C748C6"/>
    <w:rsid w:val="00C75230"/>
    <w:rsid w:val="00C755BC"/>
    <w:rsid w:val="00C75675"/>
    <w:rsid w:val="00C757A4"/>
    <w:rsid w:val="00C75BAC"/>
    <w:rsid w:val="00C75D70"/>
    <w:rsid w:val="00C75EEE"/>
    <w:rsid w:val="00C76A6A"/>
    <w:rsid w:val="00C76EFD"/>
    <w:rsid w:val="00C76FB5"/>
    <w:rsid w:val="00C77241"/>
    <w:rsid w:val="00C77970"/>
    <w:rsid w:val="00C77C0E"/>
    <w:rsid w:val="00C77C84"/>
    <w:rsid w:val="00C77E75"/>
    <w:rsid w:val="00C77F21"/>
    <w:rsid w:val="00C80260"/>
    <w:rsid w:val="00C804FE"/>
    <w:rsid w:val="00C8077D"/>
    <w:rsid w:val="00C80786"/>
    <w:rsid w:val="00C80A40"/>
    <w:rsid w:val="00C8121A"/>
    <w:rsid w:val="00C815F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6FA"/>
    <w:rsid w:val="00C9375F"/>
    <w:rsid w:val="00C9395D"/>
    <w:rsid w:val="00C941D9"/>
    <w:rsid w:val="00C942A9"/>
    <w:rsid w:val="00C945FE"/>
    <w:rsid w:val="00C94623"/>
    <w:rsid w:val="00C94A96"/>
    <w:rsid w:val="00C953F8"/>
    <w:rsid w:val="00C9575F"/>
    <w:rsid w:val="00C957BA"/>
    <w:rsid w:val="00C958C5"/>
    <w:rsid w:val="00C95FB3"/>
    <w:rsid w:val="00C96142"/>
    <w:rsid w:val="00C965FB"/>
    <w:rsid w:val="00C9676E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2B11"/>
    <w:rsid w:val="00CA2B16"/>
    <w:rsid w:val="00CA2DE5"/>
    <w:rsid w:val="00CA30CC"/>
    <w:rsid w:val="00CA344D"/>
    <w:rsid w:val="00CA456E"/>
    <w:rsid w:val="00CA484D"/>
    <w:rsid w:val="00CA487D"/>
    <w:rsid w:val="00CA4B26"/>
    <w:rsid w:val="00CA4C47"/>
    <w:rsid w:val="00CA4DA2"/>
    <w:rsid w:val="00CA4EC9"/>
    <w:rsid w:val="00CA4F57"/>
    <w:rsid w:val="00CA4FB6"/>
    <w:rsid w:val="00CA515D"/>
    <w:rsid w:val="00CA5306"/>
    <w:rsid w:val="00CA5A2C"/>
    <w:rsid w:val="00CA5C04"/>
    <w:rsid w:val="00CA5F50"/>
    <w:rsid w:val="00CA6003"/>
    <w:rsid w:val="00CA6126"/>
    <w:rsid w:val="00CA659D"/>
    <w:rsid w:val="00CA6A8E"/>
    <w:rsid w:val="00CA6F25"/>
    <w:rsid w:val="00CA6F63"/>
    <w:rsid w:val="00CA7B86"/>
    <w:rsid w:val="00CA7F70"/>
    <w:rsid w:val="00CB062B"/>
    <w:rsid w:val="00CB08B5"/>
    <w:rsid w:val="00CB0D6B"/>
    <w:rsid w:val="00CB0FA2"/>
    <w:rsid w:val="00CB11E4"/>
    <w:rsid w:val="00CB1CED"/>
    <w:rsid w:val="00CB1FCB"/>
    <w:rsid w:val="00CB2685"/>
    <w:rsid w:val="00CB290E"/>
    <w:rsid w:val="00CB2C39"/>
    <w:rsid w:val="00CB3B88"/>
    <w:rsid w:val="00CB3F0E"/>
    <w:rsid w:val="00CB4427"/>
    <w:rsid w:val="00CB5164"/>
    <w:rsid w:val="00CB5392"/>
    <w:rsid w:val="00CB57E5"/>
    <w:rsid w:val="00CB6047"/>
    <w:rsid w:val="00CB6135"/>
    <w:rsid w:val="00CB63F4"/>
    <w:rsid w:val="00CB658D"/>
    <w:rsid w:val="00CB690D"/>
    <w:rsid w:val="00CB6CB3"/>
    <w:rsid w:val="00CB6DF9"/>
    <w:rsid w:val="00CB715D"/>
    <w:rsid w:val="00CB7180"/>
    <w:rsid w:val="00CB7670"/>
    <w:rsid w:val="00CB768B"/>
    <w:rsid w:val="00CC05C3"/>
    <w:rsid w:val="00CC09E4"/>
    <w:rsid w:val="00CC0AA1"/>
    <w:rsid w:val="00CC0BAE"/>
    <w:rsid w:val="00CC1192"/>
    <w:rsid w:val="00CC2FB5"/>
    <w:rsid w:val="00CC3117"/>
    <w:rsid w:val="00CC3771"/>
    <w:rsid w:val="00CC3E2D"/>
    <w:rsid w:val="00CC417D"/>
    <w:rsid w:val="00CC4563"/>
    <w:rsid w:val="00CC4790"/>
    <w:rsid w:val="00CC495D"/>
    <w:rsid w:val="00CC4AE8"/>
    <w:rsid w:val="00CC506F"/>
    <w:rsid w:val="00CC53FE"/>
    <w:rsid w:val="00CC5D2A"/>
    <w:rsid w:val="00CC67EF"/>
    <w:rsid w:val="00CC72B5"/>
    <w:rsid w:val="00CC739E"/>
    <w:rsid w:val="00CC7448"/>
    <w:rsid w:val="00CC74B4"/>
    <w:rsid w:val="00CC76A3"/>
    <w:rsid w:val="00CC770B"/>
    <w:rsid w:val="00CD03F1"/>
    <w:rsid w:val="00CD07E5"/>
    <w:rsid w:val="00CD0B08"/>
    <w:rsid w:val="00CD0B62"/>
    <w:rsid w:val="00CD0BAE"/>
    <w:rsid w:val="00CD10E6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400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C6A"/>
    <w:rsid w:val="00CD6C8D"/>
    <w:rsid w:val="00CD7AF5"/>
    <w:rsid w:val="00CD7B97"/>
    <w:rsid w:val="00CE05C1"/>
    <w:rsid w:val="00CE0BE4"/>
    <w:rsid w:val="00CE1313"/>
    <w:rsid w:val="00CE1E9F"/>
    <w:rsid w:val="00CE1F25"/>
    <w:rsid w:val="00CE285B"/>
    <w:rsid w:val="00CE2B34"/>
    <w:rsid w:val="00CE31EB"/>
    <w:rsid w:val="00CE3C89"/>
    <w:rsid w:val="00CE3D14"/>
    <w:rsid w:val="00CE45D6"/>
    <w:rsid w:val="00CE4629"/>
    <w:rsid w:val="00CE5202"/>
    <w:rsid w:val="00CE56F6"/>
    <w:rsid w:val="00CE5CF2"/>
    <w:rsid w:val="00CE6625"/>
    <w:rsid w:val="00CE68A7"/>
    <w:rsid w:val="00CE6935"/>
    <w:rsid w:val="00CE76F6"/>
    <w:rsid w:val="00CE7738"/>
    <w:rsid w:val="00CE776D"/>
    <w:rsid w:val="00CE7956"/>
    <w:rsid w:val="00CE7C4A"/>
    <w:rsid w:val="00CE7FAC"/>
    <w:rsid w:val="00CF0946"/>
    <w:rsid w:val="00CF1D8F"/>
    <w:rsid w:val="00CF1EA7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57CA"/>
    <w:rsid w:val="00CF613A"/>
    <w:rsid w:val="00CF6221"/>
    <w:rsid w:val="00CF646C"/>
    <w:rsid w:val="00CF6833"/>
    <w:rsid w:val="00CF7AFD"/>
    <w:rsid w:val="00CF7C34"/>
    <w:rsid w:val="00CF7D9E"/>
    <w:rsid w:val="00CF7DBE"/>
    <w:rsid w:val="00D000D3"/>
    <w:rsid w:val="00D00593"/>
    <w:rsid w:val="00D005BE"/>
    <w:rsid w:val="00D00796"/>
    <w:rsid w:val="00D00924"/>
    <w:rsid w:val="00D009A7"/>
    <w:rsid w:val="00D00A79"/>
    <w:rsid w:val="00D010B9"/>
    <w:rsid w:val="00D01BC1"/>
    <w:rsid w:val="00D02317"/>
    <w:rsid w:val="00D023E2"/>
    <w:rsid w:val="00D0322B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163"/>
    <w:rsid w:val="00D1136E"/>
    <w:rsid w:val="00D12317"/>
    <w:rsid w:val="00D129AC"/>
    <w:rsid w:val="00D132E1"/>
    <w:rsid w:val="00D133F4"/>
    <w:rsid w:val="00D135ED"/>
    <w:rsid w:val="00D141E8"/>
    <w:rsid w:val="00D1426C"/>
    <w:rsid w:val="00D14479"/>
    <w:rsid w:val="00D14CDD"/>
    <w:rsid w:val="00D14E2D"/>
    <w:rsid w:val="00D154C8"/>
    <w:rsid w:val="00D155D6"/>
    <w:rsid w:val="00D15856"/>
    <w:rsid w:val="00D162B5"/>
    <w:rsid w:val="00D164C8"/>
    <w:rsid w:val="00D177D0"/>
    <w:rsid w:val="00D17E5E"/>
    <w:rsid w:val="00D20D39"/>
    <w:rsid w:val="00D211D5"/>
    <w:rsid w:val="00D21493"/>
    <w:rsid w:val="00D21697"/>
    <w:rsid w:val="00D21976"/>
    <w:rsid w:val="00D21E30"/>
    <w:rsid w:val="00D22187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283"/>
    <w:rsid w:val="00D325BC"/>
    <w:rsid w:val="00D32CF4"/>
    <w:rsid w:val="00D338BD"/>
    <w:rsid w:val="00D340DD"/>
    <w:rsid w:val="00D34CD3"/>
    <w:rsid w:val="00D3512F"/>
    <w:rsid w:val="00D35510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9C1"/>
    <w:rsid w:val="00D41F68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406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1C57"/>
    <w:rsid w:val="00D5263F"/>
    <w:rsid w:val="00D52EEB"/>
    <w:rsid w:val="00D5320A"/>
    <w:rsid w:val="00D533E3"/>
    <w:rsid w:val="00D5352B"/>
    <w:rsid w:val="00D5352F"/>
    <w:rsid w:val="00D535CF"/>
    <w:rsid w:val="00D5381B"/>
    <w:rsid w:val="00D53A21"/>
    <w:rsid w:val="00D54819"/>
    <w:rsid w:val="00D5492C"/>
    <w:rsid w:val="00D549C8"/>
    <w:rsid w:val="00D54ACF"/>
    <w:rsid w:val="00D5508C"/>
    <w:rsid w:val="00D552A2"/>
    <w:rsid w:val="00D55608"/>
    <w:rsid w:val="00D55981"/>
    <w:rsid w:val="00D55D3D"/>
    <w:rsid w:val="00D56759"/>
    <w:rsid w:val="00D56A5A"/>
    <w:rsid w:val="00D56BFB"/>
    <w:rsid w:val="00D5734A"/>
    <w:rsid w:val="00D57C31"/>
    <w:rsid w:val="00D60205"/>
    <w:rsid w:val="00D60630"/>
    <w:rsid w:val="00D60652"/>
    <w:rsid w:val="00D60DDD"/>
    <w:rsid w:val="00D612D4"/>
    <w:rsid w:val="00D616D2"/>
    <w:rsid w:val="00D6217D"/>
    <w:rsid w:val="00D62379"/>
    <w:rsid w:val="00D62791"/>
    <w:rsid w:val="00D63052"/>
    <w:rsid w:val="00D630DE"/>
    <w:rsid w:val="00D63157"/>
    <w:rsid w:val="00D6359E"/>
    <w:rsid w:val="00D63626"/>
    <w:rsid w:val="00D63B5F"/>
    <w:rsid w:val="00D63BFB"/>
    <w:rsid w:val="00D63EC7"/>
    <w:rsid w:val="00D64EF7"/>
    <w:rsid w:val="00D65F0D"/>
    <w:rsid w:val="00D65F15"/>
    <w:rsid w:val="00D66DCB"/>
    <w:rsid w:val="00D67160"/>
    <w:rsid w:val="00D67549"/>
    <w:rsid w:val="00D67607"/>
    <w:rsid w:val="00D67736"/>
    <w:rsid w:val="00D67DA2"/>
    <w:rsid w:val="00D7001F"/>
    <w:rsid w:val="00D70366"/>
    <w:rsid w:val="00D70591"/>
    <w:rsid w:val="00D70D27"/>
    <w:rsid w:val="00D70EF7"/>
    <w:rsid w:val="00D70F68"/>
    <w:rsid w:val="00D71358"/>
    <w:rsid w:val="00D7161A"/>
    <w:rsid w:val="00D7241A"/>
    <w:rsid w:val="00D7280C"/>
    <w:rsid w:val="00D72E90"/>
    <w:rsid w:val="00D7377E"/>
    <w:rsid w:val="00D73B23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2E5"/>
    <w:rsid w:val="00D76789"/>
    <w:rsid w:val="00D810D6"/>
    <w:rsid w:val="00D81929"/>
    <w:rsid w:val="00D8200F"/>
    <w:rsid w:val="00D820C7"/>
    <w:rsid w:val="00D823D9"/>
    <w:rsid w:val="00D82478"/>
    <w:rsid w:val="00D82AD2"/>
    <w:rsid w:val="00D82B4D"/>
    <w:rsid w:val="00D82D1F"/>
    <w:rsid w:val="00D83074"/>
    <w:rsid w:val="00D830D5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89E"/>
    <w:rsid w:val="00D85A7A"/>
    <w:rsid w:val="00D85C5B"/>
    <w:rsid w:val="00D86A73"/>
    <w:rsid w:val="00D87028"/>
    <w:rsid w:val="00D8706C"/>
    <w:rsid w:val="00D875A8"/>
    <w:rsid w:val="00D87BB7"/>
    <w:rsid w:val="00D90B1A"/>
    <w:rsid w:val="00D90FEF"/>
    <w:rsid w:val="00D9122A"/>
    <w:rsid w:val="00D9163D"/>
    <w:rsid w:val="00D9163E"/>
    <w:rsid w:val="00D9168D"/>
    <w:rsid w:val="00D91BC0"/>
    <w:rsid w:val="00D92064"/>
    <w:rsid w:val="00D920FB"/>
    <w:rsid w:val="00D92242"/>
    <w:rsid w:val="00D926C6"/>
    <w:rsid w:val="00D928EC"/>
    <w:rsid w:val="00D92B84"/>
    <w:rsid w:val="00D92C62"/>
    <w:rsid w:val="00D92E3F"/>
    <w:rsid w:val="00D9312A"/>
    <w:rsid w:val="00D9386C"/>
    <w:rsid w:val="00D93902"/>
    <w:rsid w:val="00D93F7A"/>
    <w:rsid w:val="00D94392"/>
    <w:rsid w:val="00D94506"/>
    <w:rsid w:val="00D9481C"/>
    <w:rsid w:val="00D94E5F"/>
    <w:rsid w:val="00D94EED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2FF7"/>
    <w:rsid w:val="00DA36CF"/>
    <w:rsid w:val="00DA38DC"/>
    <w:rsid w:val="00DA3CFD"/>
    <w:rsid w:val="00DA41F2"/>
    <w:rsid w:val="00DA4A31"/>
    <w:rsid w:val="00DA52D4"/>
    <w:rsid w:val="00DA58FD"/>
    <w:rsid w:val="00DA5FA8"/>
    <w:rsid w:val="00DA6274"/>
    <w:rsid w:val="00DA6880"/>
    <w:rsid w:val="00DA6B5E"/>
    <w:rsid w:val="00DA70F7"/>
    <w:rsid w:val="00DA7108"/>
    <w:rsid w:val="00DA732B"/>
    <w:rsid w:val="00DA7369"/>
    <w:rsid w:val="00DA74F1"/>
    <w:rsid w:val="00DA7561"/>
    <w:rsid w:val="00DA7759"/>
    <w:rsid w:val="00DA7C1C"/>
    <w:rsid w:val="00DA7CDB"/>
    <w:rsid w:val="00DA7EFC"/>
    <w:rsid w:val="00DA7F79"/>
    <w:rsid w:val="00DB0351"/>
    <w:rsid w:val="00DB1064"/>
    <w:rsid w:val="00DB147A"/>
    <w:rsid w:val="00DB1B7A"/>
    <w:rsid w:val="00DB2780"/>
    <w:rsid w:val="00DB2A2A"/>
    <w:rsid w:val="00DB2EE5"/>
    <w:rsid w:val="00DB2F91"/>
    <w:rsid w:val="00DB3331"/>
    <w:rsid w:val="00DB35DD"/>
    <w:rsid w:val="00DB3908"/>
    <w:rsid w:val="00DB43B4"/>
    <w:rsid w:val="00DB4834"/>
    <w:rsid w:val="00DB49B7"/>
    <w:rsid w:val="00DB5483"/>
    <w:rsid w:val="00DB58F1"/>
    <w:rsid w:val="00DB61B3"/>
    <w:rsid w:val="00DB77BE"/>
    <w:rsid w:val="00DB7F7A"/>
    <w:rsid w:val="00DB7F8C"/>
    <w:rsid w:val="00DC00B6"/>
    <w:rsid w:val="00DC09CD"/>
    <w:rsid w:val="00DC129B"/>
    <w:rsid w:val="00DC13B4"/>
    <w:rsid w:val="00DC2B97"/>
    <w:rsid w:val="00DC2F4A"/>
    <w:rsid w:val="00DC314B"/>
    <w:rsid w:val="00DC3231"/>
    <w:rsid w:val="00DC3448"/>
    <w:rsid w:val="00DC3697"/>
    <w:rsid w:val="00DC3E5F"/>
    <w:rsid w:val="00DC52F3"/>
    <w:rsid w:val="00DC54AC"/>
    <w:rsid w:val="00DC5828"/>
    <w:rsid w:val="00DC5DFD"/>
    <w:rsid w:val="00DC633B"/>
    <w:rsid w:val="00DC6584"/>
    <w:rsid w:val="00DC6708"/>
    <w:rsid w:val="00DC699D"/>
    <w:rsid w:val="00DC6A74"/>
    <w:rsid w:val="00DC6C67"/>
    <w:rsid w:val="00DC717C"/>
    <w:rsid w:val="00DC72B4"/>
    <w:rsid w:val="00DC786E"/>
    <w:rsid w:val="00DC7B53"/>
    <w:rsid w:val="00DC7DAB"/>
    <w:rsid w:val="00DD0253"/>
    <w:rsid w:val="00DD02D2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D73DB"/>
    <w:rsid w:val="00DE0273"/>
    <w:rsid w:val="00DE04F3"/>
    <w:rsid w:val="00DE099A"/>
    <w:rsid w:val="00DE0C3B"/>
    <w:rsid w:val="00DE0F35"/>
    <w:rsid w:val="00DE1512"/>
    <w:rsid w:val="00DE1F81"/>
    <w:rsid w:val="00DE2A22"/>
    <w:rsid w:val="00DE2BAA"/>
    <w:rsid w:val="00DE3E65"/>
    <w:rsid w:val="00DE3F7F"/>
    <w:rsid w:val="00DE40DB"/>
    <w:rsid w:val="00DE4731"/>
    <w:rsid w:val="00DE4B2E"/>
    <w:rsid w:val="00DE5DFB"/>
    <w:rsid w:val="00DE6734"/>
    <w:rsid w:val="00DF016E"/>
    <w:rsid w:val="00DF07BB"/>
    <w:rsid w:val="00DF0E61"/>
    <w:rsid w:val="00DF1829"/>
    <w:rsid w:val="00DF1E05"/>
    <w:rsid w:val="00DF1F31"/>
    <w:rsid w:val="00DF27AD"/>
    <w:rsid w:val="00DF2BBD"/>
    <w:rsid w:val="00DF374F"/>
    <w:rsid w:val="00DF3C01"/>
    <w:rsid w:val="00DF499B"/>
    <w:rsid w:val="00DF4F97"/>
    <w:rsid w:val="00DF541A"/>
    <w:rsid w:val="00DF5E4D"/>
    <w:rsid w:val="00DF624F"/>
    <w:rsid w:val="00DF644A"/>
    <w:rsid w:val="00DF77B5"/>
    <w:rsid w:val="00DF77EC"/>
    <w:rsid w:val="00E0029D"/>
    <w:rsid w:val="00E00CFE"/>
    <w:rsid w:val="00E01436"/>
    <w:rsid w:val="00E0193F"/>
    <w:rsid w:val="00E01A83"/>
    <w:rsid w:val="00E01C1C"/>
    <w:rsid w:val="00E0237C"/>
    <w:rsid w:val="00E03253"/>
    <w:rsid w:val="00E0363A"/>
    <w:rsid w:val="00E04140"/>
    <w:rsid w:val="00E04411"/>
    <w:rsid w:val="00E045BD"/>
    <w:rsid w:val="00E04960"/>
    <w:rsid w:val="00E04A67"/>
    <w:rsid w:val="00E04F27"/>
    <w:rsid w:val="00E057B9"/>
    <w:rsid w:val="00E05ACC"/>
    <w:rsid w:val="00E05B99"/>
    <w:rsid w:val="00E06836"/>
    <w:rsid w:val="00E0784A"/>
    <w:rsid w:val="00E10571"/>
    <w:rsid w:val="00E1070E"/>
    <w:rsid w:val="00E10C08"/>
    <w:rsid w:val="00E10ED7"/>
    <w:rsid w:val="00E11214"/>
    <w:rsid w:val="00E114A8"/>
    <w:rsid w:val="00E11AA8"/>
    <w:rsid w:val="00E11EB7"/>
    <w:rsid w:val="00E124C9"/>
    <w:rsid w:val="00E130F6"/>
    <w:rsid w:val="00E13244"/>
    <w:rsid w:val="00E13351"/>
    <w:rsid w:val="00E138D8"/>
    <w:rsid w:val="00E13ECD"/>
    <w:rsid w:val="00E14C41"/>
    <w:rsid w:val="00E14F00"/>
    <w:rsid w:val="00E1533E"/>
    <w:rsid w:val="00E15760"/>
    <w:rsid w:val="00E15829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A3E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751"/>
    <w:rsid w:val="00E24A0C"/>
    <w:rsid w:val="00E24ACF"/>
    <w:rsid w:val="00E24BDE"/>
    <w:rsid w:val="00E2548B"/>
    <w:rsid w:val="00E2570D"/>
    <w:rsid w:val="00E259EA"/>
    <w:rsid w:val="00E25B17"/>
    <w:rsid w:val="00E25EAB"/>
    <w:rsid w:val="00E26029"/>
    <w:rsid w:val="00E26374"/>
    <w:rsid w:val="00E263FB"/>
    <w:rsid w:val="00E267EB"/>
    <w:rsid w:val="00E27189"/>
    <w:rsid w:val="00E2722A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1C"/>
    <w:rsid w:val="00E3387A"/>
    <w:rsid w:val="00E3409E"/>
    <w:rsid w:val="00E34103"/>
    <w:rsid w:val="00E349D0"/>
    <w:rsid w:val="00E34B8A"/>
    <w:rsid w:val="00E34FD5"/>
    <w:rsid w:val="00E3572B"/>
    <w:rsid w:val="00E35ECB"/>
    <w:rsid w:val="00E35F69"/>
    <w:rsid w:val="00E36D17"/>
    <w:rsid w:val="00E3747E"/>
    <w:rsid w:val="00E3762B"/>
    <w:rsid w:val="00E377C2"/>
    <w:rsid w:val="00E37E78"/>
    <w:rsid w:val="00E408E5"/>
    <w:rsid w:val="00E40A00"/>
    <w:rsid w:val="00E40A62"/>
    <w:rsid w:val="00E40A95"/>
    <w:rsid w:val="00E40E36"/>
    <w:rsid w:val="00E411FB"/>
    <w:rsid w:val="00E41D68"/>
    <w:rsid w:val="00E4223D"/>
    <w:rsid w:val="00E42714"/>
    <w:rsid w:val="00E42AD7"/>
    <w:rsid w:val="00E42FF9"/>
    <w:rsid w:val="00E4333B"/>
    <w:rsid w:val="00E438C1"/>
    <w:rsid w:val="00E4397F"/>
    <w:rsid w:val="00E4403E"/>
    <w:rsid w:val="00E441CC"/>
    <w:rsid w:val="00E44BB5"/>
    <w:rsid w:val="00E45144"/>
    <w:rsid w:val="00E453FE"/>
    <w:rsid w:val="00E45FBB"/>
    <w:rsid w:val="00E460E4"/>
    <w:rsid w:val="00E4649A"/>
    <w:rsid w:val="00E465C2"/>
    <w:rsid w:val="00E465D6"/>
    <w:rsid w:val="00E46642"/>
    <w:rsid w:val="00E4714C"/>
    <w:rsid w:val="00E4793C"/>
    <w:rsid w:val="00E47D40"/>
    <w:rsid w:val="00E509B7"/>
    <w:rsid w:val="00E51489"/>
    <w:rsid w:val="00E514B6"/>
    <w:rsid w:val="00E514DA"/>
    <w:rsid w:val="00E51835"/>
    <w:rsid w:val="00E519E3"/>
    <w:rsid w:val="00E51A90"/>
    <w:rsid w:val="00E51AEB"/>
    <w:rsid w:val="00E5218E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2E0"/>
    <w:rsid w:val="00E55415"/>
    <w:rsid w:val="00E55603"/>
    <w:rsid w:val="00E55B49"/>
    <w:rsid w:val="00E56289"/>
    <w:rsid w:val="00E56811"/>
    <w:rsid w:val="00E56F5A"/>
    <w:rsid w:val="00E5795A"/>
    <w:rsid w:val="00E60377"/>
    <w:rsid w:val="00E6043D"/>
    <w:rsid w:val="00E605FE"/>
    <w:rsid w:val="00E60A89"/>
    <w:rsid w:val="00E60C36"/>
    <w:rsid w:val="00E61586"/>
    <w:rsid w:val="00E61B62"/>
    <w:rsid w:val="00E61D5E"/>
    <w:rsid w:val="00E63652"/>
    <w:rsid w:val="00E63899"/>
    <w:rsid w:val="00E64095"/>
    <w:rsid w:val="00E641A1"/>
    <w:rsid w:val="00E644DA"/>
    <w:rsid w:val="00E649BA"/>
    <w:rsid w:val="00E64FDD"/>
    <w:rsid w:val="00E65AB2"/>
    <w:rsid w:val="00E65BCF"/>
    <w:rsid w:val="00E65C7B"/>
    <w:rsid w:val="00E662F6"/>
    <w:rsid w:val="00E664C5"/>
    <w:rsid w:val="00E66C02"/>
    <w:rsid w:val="00E671A2"/>
    <w:rsid w:val="00E674F2"/>
    <w:rsid w:val="00E67955"/>
    <w:rsid w:val="00E715F4"/>
    <w:rsid w:val="00E71D5B"/>
    <w:rsid w:val="00E71DD3"/>
    <w:rsid w:val="00E7254A"/>
    <w:rsid w:val="00E72583"/>
    <w:rsid w:val="00E7291E"/>
    <w:rsid w:val="00E73381"/>
    <w:rsid w:val="00E742D7"/>
    <w:rsid w:val="00E74411"/>
    <w:rsid w:val="00E74B34"/>
    <w:rsid w:val="00E75072"/>
    <w:rsid w:val="00E752DC"/>
    <w:rsid w:val="00E7593D"/>
    <w:rsid w:val="00E762EB"/>
    <w:rsid w:val="00E76492"/>
    <w:rsid w:val="00E76C07"/>
    <w:rsid w:val="00E76CBA"/>
    <w:rsid w:val="00E76D26"/>
    <w:rsid w:val="00E77077"/>
    <w:rsid w:val="00E77A56"/>
    <w:rsid w:val="00E77ECD"/>
    <w:rsid w:val="00E80192"/>
    <w:rsid w:val="00E80328"/>
    <w:rsid w:val="00E8051B"/>
    <w:rsid w:val="00E80694"/>
    <w:rsid w:val="00E807ED"/>
    <w:rsid w:val="00E809A1"/>
    <w:rsid w:val="00E80A9D"/>
    <w:rsid w:val="00E80D2B"/>
    <w:rsid w:val="00E80ED0"/>
    <w:rsid w:val="00E8142A"/>
    <w:rsid w:val="00E814AA"/>
    <w:rsid w:val="00E82488"/>
    <w:rsid w:val="00E824E4"/>
    <w:rsid w:val="00E8262F"/>
    <w:rsid w:val="00E827EF"/>
    <w:rsid w:val="00E82A4F"/>
    <w:rsid w:val="00E82E1B"/>
    <w:rsid w:val="00E83CA6"/>
    <w:rsid w:val="00E83F9E"/>
    <w:rsid w:val="00E842C9"/>
    <w:rsid w:val="00E842F2"/>
    <w:rsid w:val="00E84474"/>
    <w:rsid w:val="00E844B2"/>
    <w:rsid w:val="00E84659"/>
    <w:rsid w:val="00E84B7F"/>
    <w:rsid w:val="00E8548E"/>
    <w:rsid w:val="00E858C0"/>
    <w:rsid w:val="00E85BEC"/>
    <w:rsid w:val="00E86431"/>
    <w:rsid w:val="00E8650E"/>
    <w:rsid w:val="00E865A9"/>
    <w:rsid w:val="00E866A8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537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743B"/>
    <w:rsid w:val="00E978B6"/>
    <w:rsid w:val="00E97D8E"/>
    <w:rsid w:val="00E97D9D"/>
    <w:rsid w:val="00E97EC2"/>
    <w:rsid w:val="00EA056D"/>
    <w:rsid w:val="00EA1C48"/>
    <w:rsid w:val="00EA1E7B"/>
    <w:rsid w:val="00EA28B9"/>
    <w:rsid w:val="00EA2ADA"/>
    <w:rsid w:val="00EA3306"/>
    <w:rsid w:val="00EA37A0"/>
    <w:rsid w:val="00EA3EE7"/>
    <w:rsid w:val="00EA4388"/>
    <w:rsid w:val="00EA4BEF"/>
    <w:rsid w:val="00EA4D6E"/>
    <w:rsid w:val="00EA5273"/>
    <w:rsid w:val="00EA58FB"/>
    <w:rsid w:val="00EA5D17"/>
    <w:rsid w:val="00EA699F"/>
    <w:rsid w:val="00EA6A59"/>
    <w:rsid w:val="00EA6C41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1D1"/>
    <w:rsid w:val="00EB2444"/>
    <w:rsid w:val="00EB274E"/>
    <w:rsid w:val="00EB28E8"/>
    <w:rsid w:val="00EB2A0B"/>
    <w:rsid w:val="00EB2A5A"/>
    <w:rsid w:val="00EB2C71"/>
    <w:rsid w:val="00EB3201"/>
    <w:rsid w:val="00EB3809"/>
    <w:rsid w:val="00EB3843"/>
    <w:rsid w:val="00EB3EE9"/>
    <w:rsid w:val="00EB4340"/>
    <w:rsid w:val="00EB45FA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948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1E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5C8E"/>
    <w:rsid w:val="00EC5FE6"/>
    <w:rsid w:val="00EC6024"/>
    <w:rsid w:val="00EC6781"/>
    <w:rsid w:val="00EC6B6D"/>
    <w:rsid w:val="00EC71BD"/>
    <w:rsid w:val="00EC74F4"/>
    <w:rsid w:val="00EC77AD"/>
    <w:rsid w:val="00ED060C"/>
    <w:rsid w:val="00ED0A2B"/>
    <w:rsid w:val="00ED10DF"/>
    <w:rsid w:val="00ED1277"/>
    <w:rsid w:val="00ED1790"/>
    <w:rsid w:val="00ED1B7A"/>
    <w:rsid w:val="00ED1DEF"/>
    <w:rsid w:val="00ED1E01"/>
    <w:rsid w:val="00ED20C1"/>
    <w:rsid w:val="00ED2914"/>
    <w:rsid w:val="00ED48E1"/>
    <w:rsid w:val="00ED5176"/>
    <w:rsid w:val="00ED55C0"/>
    <w:rsid w:val="00ED5CDD"/>
    <w:rsid w:val="00ED6344"/>
    <w:rsid w:val="00ED682B"/>
    <w:rsid w:val="00ED6868"/>
    <w:rsid w:val="00ED6930"/>
    <w:rsid w:val="00ED76B9"/>
    <w:rsid w:val="00ED792B"/>
    <w:rsid w:val="00ED7B66"/>
    <w:rsid w:val="00ED7C91"/>
    <w:rsid w:val="00ED7CE7"/>
    <w:rsid w:val="00ED7D2A"/>
    <w:rsid w:val="00EE01B0"/>
    <w:rsid w:val="00EE0378"/>
    <w:rsid w:val="00EE03B8"/>
    <w:rsid w:val="00EE063F"/>
    <w:rsid w:val="00EE0AF0"/>
    <w:rsid w:val="00EE0C6F"/>
    <w:rsid w:val="00EE11B9"/>
    <w:rsid w:val="00EE1246"/>
    <w:rsid w:val="00EE136A"/>
    <w:rsid w:val="00EE289E"/>
    <w:rsid w:val="00EE2B16"/>
    <w:rsid w:val="00EE3309"/>
    <w:rsid w:val="00EE3A4E"/>
    <w:rsid w:val="00EE41D5"/>
    <w:rsid w:val="00EE42F7"/>
    <w:rsid w:val="00EE4557"/>
    <w:rsid w:val="00EE45C9"/>
    <w:rsid w:val="00EE4EE4"/>
    <w:rsid w:val="00EE5A77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21F3"/>
    <w:rsid w:val="00EF2308"/>
    <w:rsid w:val="00EF272C"/>
    <w:rsid w:val="00EF299F"/>
    <w:rsid w:val="00EF29B4"/>
    <w:rsid w:val="00EF2C84"/>
    <w:rsid w:val="00EF2DB9"/>
    <w:rsid w:val="00EF2F4D"/>
    <w:rsid w:val="00EF2FBD"/>
    <w:rsid w:val="00EF3935"/>
    <w:rsid w:val="00EF3F4B"/>
    <w:rsid w:val="00EF3F9C"/>
    <w:rsid w:val="00EF4170"/>
    <w:rsid w:val="00EF432B"/>
    <w:rsid w:val="00EF45A3"/>
    <w:rsid w:val="00EF47DF"/>
    <w:rsid w:val="00EF5002"/>
    <w:rsid w:val="00EF6056"/>
    <w:rsid w:val="00EF63E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F3F"/>
    <w:rsid w:val="00F01C4C"/>
    <w:rsid w:val="00F01D52"/>
    <w:rsid w:val="00F021F8"/>
    <w:rsid w:val="00F02584"/>
    <w:rsid w:val="00F02596"/>
    <w:rsid w:val="00F0292E"/>
    <w:rsid w:val="00F02A1F"/>
    <w:rsid w:val="00F02A60"/>
    <w:rsid w:val="00F02DA6"/>
    <w:rsid w:val="00F02E28"/>
    <w:rsid w:val="00F037A4"/>
    <w:rsid w:val="00F03B64"/>
    <w:rsid w:val="00F040B6"/>
    <w:rsid w:val="00F0416D"/>
    <w:rsid w:val="00F04744"/>
    <w:rsid w:val="00F04B35"/>
    <w:rsid w:val="00F04F25"/>
    <w:rsid w:val="00F05C87"/>
    <w:rsid w:val="00F05DC5"/>
    <w:rsid w:val="00F063E7"/>
    <w:rsid w:val="00F063EE"/>
    <w:rsid w:val="00F06E1A"/>
    <w:rsid w:val="00F075E1"/>
    <w:rsid w:val="00F07829"/>
    <w:rsid w:val="00F07B4B"/>
    <w:rsid w:val="00F07D22"/>
    <w:rsid w:val="00F10ABC"/>
    <w:rsid w:val="00F10DFC"/>
    <w:rsid w:val="00F1158D"/>
    <w:rsid w:val="00F11634"/>
    <w:rsid w:val="00F127CC"/>
    <w:rsid w:val="00F13069"/>
    <w:rsid w:val="00F132E8"/>
    <w:rsid w:val="00F14550"/>
    <w:rsid w:val="00F14ACA"/>
    <w:rsid w:val="00F1521F"/>
    <w:rsid w:val="00F15448"/>
    <w:rsid w:val="00F15735"/>
    <w:rsid w:val="00F1608C"/>
    <w:rsid w:val="00F161CE"/>
    <w:rsid w:val="00F16613"/>
    <w:rsid w:val="00F168F0"/>
    <w:rsid w:val="00F16A8E"/>
    <w:rsid w:val="00F16C7F"/>
    <w:rsid w:val="00F17115"/>
    <w:rsid w:val="00F172D8"/>
    <w:rsid w:val="00F17933"/>
    <w:rsid w:val="00F17B76"/>
    <w:rsid w:val="00F17FAB"/>
    <w:rsid w:val="00F200B1"/>
    <w:rsid w:val="00F2054F"/>
    <w:rsid w:val="00F205BA"/>
    <w:rsid w:val="00F209A7"/>
    <w:rsid w:val="00F20D8B"/>
    <w:rsid w:val="00F20FA3"/>
    <w:rsid w:val="00F21087"/>
    <w:rsid w:val="00F21615"/>
    <w:rsid w:val="00F21B08"/>
    <w:rsid w:val="00F21B75"/>
    <w:rsid w:val="00F21DBE"/>
    <w:rsid w:val="00F21DCF"/>
    <w:rsid w:val="00F225D4"/>
    <w:rsid w:val="00F22DA6"/>
    <w:rsid w:val="00F23136"/>
    <w:rsid w:val="00F232E8"/>
    <w:rsid w:val="00F238CE"/>
    <w:rsid w:val="00F23BA7"/>
    <w:rsid w:val="00F241BC"/>
    <w:rsid w:val="00F241EC"/>
    <w:rsid w:val="00F2430A"/>
    <w:rsid w:val="00F244E2"/>
    <w:rsid w:val="00F2457E"/>
    <w:rsid w:val="00F24D5B"/>
    <w:rsid w:val="00F25FA1"/>
    <w:rsid w:val="00F26493"/>
    <w:rsid w:val="00F264A1"/>
    <w:rsid w:val="00F271A0"/>
    <w:rsid w:val="00F27861"/>
    <w:rsid w:val="00F27914"/>
    <w:rsid w:val="00F27C8F"/>
    <w:rsid w:val="00F30030"/>
    <w:rsid w:val="00F30370"/>
    <w:rsid w:val="00F30499"/>
    <w:rsid w:val="00F30590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410"/>
    <w:rsid w:val="00F3394A"/>
    <w:rsid w:val="00F34075"/>
    <w:rsid w:val="00F34A2C"/>
    <w:rsid w:val="00F351FD"/>
    <w:rsid w:val="00F35670"/>
    <w:rsid w:val="00F360BB"/>
    <w:rsid w:val="00F360D5"/>
    <w:rsid w:val="00F365C2"/>
    <w:rsid w:val="00F3665A"/>
    <w:rsid w:val="00F369BA"/>
    <w:rsid w:val="00F36D03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078B"/>
    <w:rsid w:val="00F408DE"/>
    <w:rsid w:val="00F41204"/>
    <w:rsid w:val="00F412DF"/>
    <w:rsid w:val="00F41725"/>
    <w:rsid w:val="00F4178F"/>
    <w:rsid w:val="00F41C9E"/>
    <w:rsid w:val="00F41FF2"/>
    <w:rsid w:val="00F42251"/>
    <w:rsid w:val="00F4228B"/>
    <w:rsid w:val="00F434E5"/>
    <w:rsid w:val="00F439C7"/>
    <w:rsid w:val="00F43B60"/>
    <w:rsid w:val="00F44422"/>
    <w:rsid w:val="00F4457A"/>
    <w:rsid w:val="00F4477E"/>
    <w:rsid w:val="00F447BE"/>
    <w:rsid w:val="00F447C8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E5B"/>
    <w:rsid w:val="00F53F35"/>
    <w:rsid w:val="00F5409A"/>
    <w:rsid w:val="00F549F4"/>
    <w:rsid w:val="00F54FDE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023"/>
    <w:rsid w:val="00F57323"/>
    <w:rsid w:val="00F57C84"/>
    <w:rsid w:val="00F6065F"/>
    <w:rsid w:val="00F6099F"/>
    <w:rsid w:val="00F61585"/>
    <w:rsid w:val="00F61A09"/>
    <w:rsid w:val="00F61A81"/>
    <w:rsid w:val="00F61C13"/>
    <w:rsid w:val="00F6222E"/>
    <w:rsid w:val="00F622A7"/>
    <w:rsid w:val="00F626C4"/>
    <w:rsid w:val="00F62896"/>
    <w:rsid w:val="00F62A94"/>
    <w:rsid w:val="00F62B29"/>
    <w:rsid w:val="00F62D66"/>
    <w:rsid w:val="00F62D94"/>
    <w:rsid w:val="00F63153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6A22"/>
    <w:rsid w:val="00F67836"/>
    <w:rsid w:val="00F67D8F"/>
    <w:rsid w:val="00F70830"/>
    <w:rsid w:val="00F7127D"/>
    <w:rsid w:val="00F71441"/>
    <w:rsid w:val="00F71A91"/>
    <w:rsid w:val="00F71C0F"/>
    <w:rsid w:val="00F721F8"/>
    <w:rsid w:val="00F7256D"/>
    <w:rsid w:val="00F7286E"/>
    <w:rsid w:val="00F72D3E"/>
    <w:rsid w:val="00F72F6B"/>
    <w:rsid w:val="00F73254"/>
    <w:rsid w:val="00F73651"/>
    <w:rsid w:val="00F73849"/>
    <w:rsid w:val="00F73850"/>
    <w:rsid w:val="00F73D96"/>
    <w:rsid w:val="00F73F75"/>
    <w:rsid w:val="00F74A8C"/>
    <w:rsid w:val="00F7591C"/>
    <w:rsid w:val="00F75B5E"/>
    <w:rsid w:val="00F75C20"/>
    <w:rsid w:val="00F75D10"/>
    <w:rsid w:val="00F7634A"/>
    <w:rsid w:val="00F763D5"/>
    <w:rsid w:val="00F76793"/>
    <w:rsid w:val="00F76AE2"/>
    <w:rsid w:val="00F76F7A"/>
    <w:rsid w:val="00F770D5"/>
    <w:rsid w:val="00F770E1"/>
    <w:rsid w:val="00F776C6"/>
    <w:rsid w:val="00F77738"/>
    <w:rsid w:val="00F77973"/>
    <w:rsid w:val="00F802BE"/>
    <w:rsid w:val="00F80913"/>
    <w:rsid w:val="00F80B50"/>
    <w:rsid w:val="00F80E2A"/>
    <w:rsid w:val="00F80E93"/>
    <w:rsid w:val="00F814BE"/>
    <w:rsid w:val="00F81E15"/>
    <w:rsid w:val="00F827CF"/>
    <w:rsid w:val="00F82C01"/>
    <w:rsid w:val="00F82F30"/>
    <w:rsid w:val="00F8321D"/>
    <w:rsid w:val="00F833BC"/>
    <w:rsid w:val="00F834F1"/>
    <w:rsid w:val="00F83F55"/>
    <w:rsid w:val="00F84AD6"/>
    <w:rsid w:val="00F84D69"/>
    <w:rsid w:val="00F8561C"/>
    <w:rsid w:val="00F859E0"/>
    <w:rsid w:val="00F85C12"/>
    <w:rsid w:val="00F86024"/>
    <w:rsid w:val="00F8611A"/>
    <w:rsid w:val="00F861FE"/>
    <w:rsid w:val="00F86304"/>
    <w:rsid w:val="00F86311"/>
    <w:rsid w:val="00F86935"/>
    <w:rsid w:val="00F86D9F"/>
    <w:rsid w:val="00F87069"/>
    <w:rsid w:val="00F87687"/>
    <w:rsid w:val="00F878EB"/>
    <w:rsid w:val="00F878F9"/>
    <w:rsid w:val="00F87FBB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CC6"/>
    <w:rsid w:val="00F96490"/>
    <w:rsid w:val="00F96A98"/>
    <w:rsid w:val="00F96D26"/>
    <w:rsid w:val="00F96F84"/>
    <w:rsid w:val="00F970BB"/>
    <w:rsid w:val="00F971B1"/>
    <w:rsid w:val="00F97526"/>
    <w:rsid w:val="00F97977"/>
    <w:rsid w:val="00FA0050"/>
    <w:rsid w:val="00FA0299"/>
    <w:rsid w:val="00FA04D6"/>
    <w:rsid w:val="00FA0F20"/>
    <w:rsid w:val="00FA1EBA"/>
    <w:rsid w:val="00FA23B1"/>
    <w:rsid w:val="00FA30D5"/>
    <w:rsid w:val="00FA354E"/>
    <w:rsid w:val="00FA3F71"/>
    <w:rsid w:val="00FA42E0"/>
    <w:rsid w:val="00FA4468"/>
    <w:rsid w:val="00FA4CC1"/>
    <w:rsid w:val="00FA4F2F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DDB"/>
    <w:rsid w:val="00FB0024"/>
    <w:rsid w:val="00FB028A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42D4"/>
    <w:rsid w:val="00FB4546"/>
    <w:rsid w:val="00FB4F73"/>
    <w:rsid w:val="00FB5906"/>
    <w:rsid w:val="00FB618C"/>
    <w:rsid w:val="00FB61A0"/>
    <w:rsid w:val="00FB6DA4"/>
    <w:rsid w:val="00FB73F1"/>
    <w:rsid w:val="00FB74A4"/>
    <w:rsid w:val="00FB762F"/>
    <w:rsid w:val="00FB7B7A"/>
    <w:rsid w:val="00FB7E39"/>
    <w:rsid w:val="00FC018E"/>
    <w:rsid w:val="00FC053C"/>
    <w:rsid w:val="00FC0922"/>
    <w:rsid w:val="00FC12D1"/>
    <w:rsid w:val="00FC234F"/>
    <w:rsid w:val="00FC2554"/>
    <w:rsid w:val="00FC2AED"/>
    <w:rsid w:val="00FC30D8"/>
    <w:rsid w:val="00FC3116"/>
    <w:rsid w:val="00FC311D"/>
    <w:rsid w:val="00FC39E5"/>
    <w:rsid w:val="00FC42A5"/>
    <w:rsid w:val="00FC4478"/>
    <w:rsid w:val="00FC480F"/>
    <w:rsid w:val="00FC4CB5"/>
    <w:rsid w:val="00FC51C1"/>
    <w:rsid w:val="00FC5D4F"/>
    <w:rsid w:val="00FC5F4E"/>
    <w:rsid w:val="00FC74EE"/>
    <w:rsid w:val="00FC75A6"/>
    <w:rsid w:val="00FC7BB9"/>
    <w:rsid w:val="00FC7CCD"/>
    <w:rsid w:val="00FD054E"/>
    <w:rsid w:val="00FD0C23"/>
    <w:rsid w:val="00FD1766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515"/>
    <w:rsid w:val="00FD5AA1"/>
    <w:rsid w:val="00FD5EA7"/>
    <w:rsid w:val="00FD6541"/>
    <w:rsid w:val="00FD6716"/>
    <w:rsid w:val="00FD67DB"/>
    <w:rsid w:val="00FD6924"/>
    <w:rsid w:val="00FD6FA8"/>
    <w:rsid w:val="00FD72FB"/>
    <w:rsid w:val="00FD73AC"/>
    <w:rsid w:val="00FE0262"/>
    <w:rsid w:val="00FE09E5"/>
    <w:rsid w:val="00FE0A2F"/>
    <w:rsid w:val="00FE0B6C"/>
    <w:rsid w:val="00FE0F87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2B22"/>
    <w:rsid w:val="00FE3794"/>
    <w:rsid w:val="00FE39ED"/>
    <w:rsid w:val="00FE3AD6"/>
    <w:rsid w:val="00FE3B51"/>
    <w:rsid w:val="00FE3E9E"/>
    <w:rsid w:val="00FE3FE5"/>
    <w:rsid w:val="00FE407E"/>
    <w:rsid w:val="00FE480F"/>
    <w:rsid w:val="00FE4927"/>
    <w:rsid w:val="00FE4A7B"/>
    <w:rsid w:val="00FE4C2A"/>
    <w:rsid w:val="00FE5647"/>
    <w:rsid w:val="00FE593E"/>
    <w:rsid w:val="00FE59A4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09A2"/>
    <w:rsid w:val="00FF0F64"/>
    <w:rsid w:val="00FF10D7"/>
    <w:rsid w:val="00FF16F6"/>
    <w:rsid w:val="00FF1B6A"/>
    <w:rsid w:val="00FF1DB3"/>
    <w:rsid w:val="00FF2B19"/>
    <w:rsid w:val="00FF2E95"/>
    <w:rsid w:val="00FF2F1D"/>
    <w:rsid w:val="00FF3E0F"/>
    <w:rsid w:val="00FF3F81"/>
    <w:rsid w:val="00FF41D3"/>
    <w:rsid w:val="00FF58EF"/>
    <w:rsid w:val="00FF5A9F"/>
    <w:rsid w:val="00FF5F39"/>
    <w:rsid w:val="00FF6329"/>
    <w:rsid w:val="00FF69DB"/>
    <w:rsid w:val="00FF6D1D"/>
    <w:rsid w:val="00FF6F17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5360D"/>
  <w15:chartTrackingRefBased/>
  <w15:docId w15:val="{DE3D89F6-FADD-42EF-8B8F-998A9445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49B2"/>
    <w:rPr>
      <w:color w:val="605E5C"/>
      <w:shd w:val="clear" w:color="auto" w:fill="E1DFDD"/>
    </w:rPr>
  </w:style>
  <w:style w:type="table" w:customStyle="1" w:styleId="Tabela-Siatka4">
    <w:name w:val="Tabela - Siatka4"/>
    <w:basedOn w:val="Standardowy"/>
    <w:next w:val="Tabela-Siatka"/>
    <w:uiPriority w:val="39"/>
    <w:rsid w:val="00BE2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2A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rzeszow.new.stat.gov.pl/" TargetMode="External"/><Relationship Id="rId26" Type="http://schemas.openxmlformats.org/officeDocument/2006/relationships/hyperlink" Target="https://stat.gov.pl/metainformacje/slownik-pojec/pojecia-stosowane-w-statystyce-publicznej/40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x.com/Rzeszow_STA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a.koprowicz@stat.gov.pl" TargetMode="External"/><Relationship Id="rId25" Type="http://schemas.openxmlformats.org/officeDocument/2006/relationships/hyperlink" Target="https://stat.gov.pl/metainformacje/slownik-pojec/pojecia-stosowane-w-statystyce-publicznej/3158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stat.gov.pl/metainformacje/slownik-pojec/pojecia-stosowane-w-statystyce-publicznej/1946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SRzeszow/" TargetMode="Externa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017188FB-DF95-40D8-BD2F-F1CC12B841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6</Pages>
  <Words>1580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Koprowicz Angelika</cp:lastModifiedBy>
  <cp:revision>66</cp:revision>
  <cp:lastPrinted>2023-08-31T11:29:00Z</cp:lastPrinted>
  <dcterms:created xsi:type="dcterms:W3CDTF">2026-07-31T12:07:00Z</dcterms:created>
  <dcterms:modified xsi:type="dcterms:W3CDTF">2026-08-28T11:57:00Z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