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2EE8" w14:textId="42D285D7" w:rsidR="00A13733" w:rsidRDefault="00261042" w:rsidP="00DD3EF8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22 w</w:t>
      </w:r>
      <w:r w:rsidR="00D12F83" w:rsidRPr="00D76AD6">
        <w:rPr>
          <w:rFonts w:ascii="Fira Sans" w:hAnsi="Fira Sans"/>
          <w:sz w:val="19"/>
          <w:szCs w:val="19"/>
        </w:rPr>
        <w:t xml:space="preserve">rześnia </w:t>
      </w:r>
      <w:r>
        <w:rPr>
          <w:rFonts w:ascii="Fira Sans" w:hAnsi="Fira Sans"/>
          <w:sz w:val="19"/>
          <w:szCs w:val="19"/>
        </w:rPr>
        <w:t xml:space="preserve">przypada </w:t>
      </w:r>
      <w:r w:rsidR="00D12F83" w:rsidRPr="00D76AD6">
        <w:rPr>
          <w:rFonts w:ascii="Fira Sans" w:hAnsi="Fira Sans"/>
          <w:sz w:val="19"/>
          <w:szCs w:val="19"/>
        </w:rPr>
        <w:t>Europejski Dzień Bez Samochodu</w:t>
      </w:r>
      <w:r>
        <w:rPr>
          <w:rFonts w:ascii="Fira Sans" w:hAnsi="Fira Sans"/>
          <w:sz w:val="19"/>
          <w:szCs w:val="19"/>
        </w:rPr>
        <w:t>.</w:t>
      </w:r>
      <w:r w:rsidR="00DD3EF8">
        <w:rPr>
          <w:rFonts w:ascii="Fira Sans" w:hAnsi="Fira Sans"/>
          <w:sz w:val="19"/>
          <w:szCs w:val="19"/>
        </w:rPr>
        <w:t xml:space="preserve"> </w:t>
      </w:r>
      <w:r w:rsidR="004906CD">
        <w:rPr>
          <w:rFonts w:ascii="Fira Sans" w:hAnsi="Fira Sans"/>
          <w:sz w:val="19"/>
          <w:szCs w:val="19"/>
        </w:rPr>
        <w:t>T</w:t>
      </w:r>
      <w:r w:rsidR="003B3C42" w:rsidRPr="00735840">
        <w:rPr>
          <w:rFonts w:ascii="Fira Sans" w:hAnsi="Fira Sans"/>
          <w:sz w:val="19"/>
          <w:szCs w:val="19"/>
        </w:rPr>
        <w:t>o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3B3C42" w:rsidRPr="00735840">
        <w:rPr>
          <w:rFonts w:ascii="Fira Sans" w:hAnsi="Fira Sans"/>
          <w:sz w:val="19"/>
          <w:szCs w:val="19"/>
        </w:rPr>
        <w:t xml:space="preserve">kampania </w:t>
      </w:r>
      <w:r w:rsidR="003B3C42">
        <w:rPr>
          <w:rFonts w:ascii="Fira Sans" w:hAnsi="Fira Sans"/>
          <w:sz w:val="19"/>
          <w:szCs w:val="19"/>
        </w:rPr>
        <w:t xml:space="preserve">proekologiczna </w:t>
      </w:r>
      <w:r w:rsidR="003B3C42" w:rsidRPr="00735840">
        <w:rPr>
          <w:rFonts w:ascii="Fira Sans" w:hAnsi="Fira Sans"/>
          <w:sz w:val="19"/>
          <w:szCs w:val="19"/>
        </w:rPr>
        <w:t xml:space="preserve">zachęcająca mieszkańców do korzystania </w:t>
      </w:r>
      <w:r w:rsidR="000C32E8">
        <w:rPr>
          <w:rFonts w:ascii="Fira Sans" w:hAnsi="Fira Sans"/>
          <w:sz w:val="19"/>
          <w:szCs w:val="19"/>
        </w:rPr>
        <w:t xml:space="preserve">z </w:t>
      </w:r>
      <w:r w:rsidR="003B3C42" w:rsidRPr="00735840">
        <w:rPr>
          <w:rFonts w:ascii="Fira Sans" w:hAnsi="Fira Sans"/>
          <w:sz w:val="19"/>
          <w:szCs w:val="19"/>
        </w:rPr>
        <w:t>komunikacji zbiorowej i rowerów.</w:t>
      </w:r>
      <w:r w:rsidR="00A13733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>Komunikacja miejska może być doskonałym środkiem transportu dla wszystkich, którzy chcą się poruszać po mieście sprawnie, wygodnie i bezpiecznie</w:t>
      </w:r>
      <w:r w:rsidR="003B3C42" w:rsidRPr="00735840">
        <w:rPr>
          <w:rFonts w:ascii="Fira Sans" w:hAnsi="Fira Sans"/>
          <w:sz w:val="19"/>
          <w:szCs w:val="19"/>
        </w:rPr>
        <w:t xml:space="preserve">. </w:t>
      </w:r>
      <w:r w:rsidR="00CF2C0B">
        <w:rPr>
          <w:rFonts w:ascii="Fira Sans" w:hAnsi="Fira Sans"/>
          <w:sz w:val="19"/>
          <w:szCs w:val="19"/>
        </w:rPr>
        <w:t xml:space="preserve">Zmniejszając ilość poruszających się samochodów nawet na jeden dzień, miasta będą bardziej przyjazne mieszkańcom i środowisku. </w:t>
      </w:r>
      <w:r w:rsidR="00B4605C">
        <w:rPr>
          <w:rFonts w:ascii="Fira Sans" w:hAnsi="Fira Sans"/>
          <w:sz w:val="19"/>
          <w:szCs w:val="19"/>
        </w:rPr>
        <w:t>W 2025 r. w województwie mazowieckim w</w:t>
      </w:r>
      <w:r w:rsidR="0015568F">
        <w:rPr>
          <w:rFonts w:ascii="Fira Sans" w:hAnsi="Fira Sans"/>
          <w:sz w:val="19"/>
          <w:szCs w:val="19"/>
        </w:rPr>
        <w:t> </w:t>
      </w:r>
      <w:r w:rsidR="00CF2C0B">
        <w:rPr>
          <w:rFonts w:ascii="Fira Sans" w:hAnsi="Fira Sans"/>
          <w:sz w:val="19"/>
          <w:szCs w:val="19"/>
        </w:rPr>
        <w:t xml:space="preserve">przeliczeniu na 1000 mieszkańców przypadało 720 samochodów osobowych. </w:t>
      </w:r>
      <w:r w:rsidR="00B4605C">
        <w:rPr>
          <w:rFonts w:ascii="Fira Sans" w:hAnsi="Fira Sans"/>
          <w:sz w:val="19"/>
          <w:szCs w:val="19"/>
        </w:rPr>
        <w:t>Najczęściej (44,8%) s</w:t>
      </w:r>
      <w:r w:rsidR="00CF2C0B">
        <w:rPr>
          <w:rFonts w:ascii="Fira Sans" w:hAnsi="Fira Sans"/>
          <w:sz w:val="19"/>
          <w:szCs w:val="19"/>
        </w:rPr>
        <w:t>amochody osobowe posiadały silniki benzynowe</w:t>
      </w:r>
      <w:r w:rsidR="00B4605C">
        <w:rPr>
          <w:rFonts w:ascii="Fira Sans" w:hAnsi="Fira Sans"/>
          <w:sz w:val="19"/>
          <w:szCs w:val="19"/>
        </w:rPr>
        <w:t xml:space="preserve"> oraz na olej napędowy (</w:t>
      </w:r>
      <w:r w:rsidR="000C32E8">
        <w:rPr>
          <w:rFonts w:ascii="Fira Sans" w:hAnsi="Fira Sans"/>
          <w:sz w:val="19"/>
          <w:szCs w:val="19"/>
        </w:rPr>
        <w:t>31,1</w:t>
      </w:r>
      <w:r w:rsidR="00B4605C">
        <w:rPr>
          <w:rFonts w:ascii="Fira Sans" w:hAnsi="Fira Sans"/>
          <w:sz w:val="19"/>
          <w:szCs w:val="19"/>
        </w:rPr>
        <w:t>%). W</w:t>
      </w:r>
      <w:r w:rsidR="00CF2C0B">
        <w:rPr>
          <w:rFonts w:ascii="Fira Sans" w:hAnsi="Fira Sans"/>
          <w:sz w:val="19"/>
          <w:szCs w:val="19"/>
        </w:rPr>
        <w:t xml:space="preserve"> ogólnej liczbie zarejestrowanych samochodów osobowych największy udział stanowiły </w:t>
      </w:r>
      <w:r w:rsidR="00E42FB2">
        <w:rPr>
          <w:rFonts w:ascii="Fira Sans" w:hAnsi="Fira Sans"/>
          <w:sz w:val="19"/>
          <w:szCs w:val="19"/>
        </w:rPr>
        <w:t>samochody</w:t>
      </w:r>
      <w:r w:rsidR="00CF2C0B">
        <w:rPr>
          <w:rFonts w:ascii="Fira Sans" w:hAnsi="Fira Sans"/>
          <w:sz w:val="19"/>
          <w:szCs w:val="19"/>
        </w:rPr>
        <w:t xml:space="preserve"> w wieku 0</w:t>
      </w:r>
      <w:r w:rsidR="006C205E">
        <w:rPr>
          <w:rFonts w:ascii="Fira Sans" w:hAnsi="Fira Sans"/>
          <w:sz w:val="19"/>
          <w:szCs w:val="19"/>
        </w:rPr>
        <w:t>–</w:t>
      </w:r>
      <w:r w:rsidR="00CF2C0B">
        <w:rPr>
          <w:rFonts w:ascii="Fira Sans" w:hAnsi="Fira Sans"/>
          <w:sz w:val="19"/>
          <w:szCs w:val="19"/>
        </w:rPr>
        <w:t xml:space="preserve">5 </w:t>
      </w:r>
      <w:r w:rsidR="00492D52">
        <w:rPr>
          <w:rFonts w:ascii="Fira Sans" w:hAnsi="Fira Sans"/>
          <w:sz w:val="19"/>
          <w:szCs w:val="19"/>
        </w:rPr>
        <w:t>oraz</w:t>
      </w:r>
      <w:r w:rsidR="00CF2C0B">
        <w:rPr>
          <w:rFonts w:ascii="Fira Sans" w:hAnsi="Fira Sans"/>
          <w:sz w:val="19"/>
          <w:szCs w:val="19"/>
        </w:rPr>
        <w:t xml:space="preserve"> 16</w:t>
      </w:r>
      <w:r w:rsidR="006C205E">
        <w:rPr>
          <w:rFonts w:ascii="Fira Sans" w:hAnsi="Fira Sans"/>
          <w:sz w:val="19"/>
          <w:szCs w:val="19"/>
        </w:rPr>
        <w:t>–</w:t>
      </w:r>
      <w:r w:rsidR="00CF2C0B">
        <w:rPr>
          <w:rFonts w:ascii="Fira Sans" w:hAnsi="Fira Sans"/>
          <w:sz w:val="19"/>
          <w:szCs w:val="19"/>
        </w:rPr>
        <w:t xml:space="preserve">20 lat odpowiednio 20,5% i </w:t>
      </w:r>
      <w:r w:rsidR="00E42FB2">
        <w:rPr>
          <w:rFonts w:ascii="Fira Sans" w:hAnsi="Fira Sans"/>
          <w:sz w:val="19"/>
          <w:szCs w:val="19"/>
        </w:rPr>
        <w:t>19,5%.</w:t>
      </w:r>
    </w:p>
    <w:p w14:paraId="01962F69" w14:textId="0F14B5FA" w:rsidR="003B3C42" w:rsidRDefault="00E42FB2" w:rsidP="00A13733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Transport publiczny to oddech dla miasta, poprawa płynności ruchu, oszczędności dla każdego z nas. </w:t>
      </w:r>
      <w:r w:rsidR="00A13733">
        <w:rPr>
          <w:rFonts w:ascii="Fira Sans" w:hAnsi="Fira Sans"/>
          <w:sz w:val="19"/>
          <w:szCs w:val="19"/>
        </w:rPr>
        <w:t>P</w:t>
      </w:r>
      <w:r w:rsidR="003B3C42">
        <w:rPr>
          <w:rFonts w:ascii="Fira Sans" w:hAnsi="Fira Sans"/>
          <w:sz w:val="19"/>
          <w:szCs w:val="19"/>
        </w:rPr>
        <w:t xml:space="preserve">asażerowie </w:t>
      </w:r>
      <w:r w:rsidR="00261042">
        <w:rPr>
          <w:rFonts w:ascii="Fira Sans" w:hAnsi="Fira Sans"/>
          <w:sz w:val="19"/>
          <w:szCs w:val="19"/>
        </w:rPr>
        <w:t xml:space="preserve">autobusów </w:t>
      </w:r>
      <w:r w:rsidR="003B3C42">
        <w:rPr>
          <w:rFonts w:ascii="Fira Sans" w:hAnsi="Fira Sans"/>
          <w:sz w:val="19"/>
          <w:szCs w:val="19"/>
        </w:rPr>
        <w:t>dzięki bus</w:t>
      </w:r>
      <w:r w:rsidR="004906CD">
        <w:rPr>
          <w:rFonts w:ascii="Fira Sans" w:hAnsi="Fira Sans"/>
          <w:sz w:val="19"/>
          <w:szCs w:val="19"/>
        </w:rPr>
        <w:t>-</w:t>
      </w:r>
      <w:r w:rsidR="003B3C42">
        <w:rPr>
          <w:rFonts w:ascii="Fira Sans" w:hAnsi="Fira Sans"/>
          <w:sz w:val="19"/>
          <w:szCs w:val="19"/>
        </w:rPr>
        <w:t xml:space="preserve">pasom </w:t>
      </w:r>
      <w:r w:rsidR="00261042">
        <w:rPr>
          <w:rFonts w:ascii="Fira Sans" w:hAnsi="Fira Sans"/>
          <w:sz w:val="19"/>
          <w:szCs w:val="19"/>
        </w:rPr>
        <w:t xml:space="preserve">mogą </w:t>
      </w:r>
      <w:r w:rsidR="003B3C42">
        <w:rPr>
          <w:rFonts w:ascii="Fira Sans" w:hAnsi="Fira Sans"/>
          <w:sz w:val="19"/>
          <w:szCs w:val="19"/>
        </w:rPr>
        <w:t xml:space="preserve">znacznie szybciej i </w:t>
      </w:r>
      <w:r w:rsidR="0098614B">
        <w:rPr>
          <w:rFonts w:ascii="Fira Sans" w:hAnsi="Fira Sans"/>
          <w:sz w:val="19"/>
          <w:szCs w:val="19"/>
        </w:rPr>
        <w:t>sprawniej</w:t>
      </w:r>
      <w:r w:rsidR="003B3C42">
        <w:rPr>
          <w:rFonts w:ascii="Fira Sans" w:hAnsi="Fira Sans"/>
          <w:sz w:val="19"/>
          <w:szCs w:val="19"/>
        </w:rPr>
        <w:t xml:space="preserve"> dociera</w:t>
      </w:r>
      <w:r w:rsidR="00261042">
        <w:rPr>
          <w:rFonts w:ascii="Fira Sans" w:hAnsi="Fira Sans"/>
          <w:sz w:val="19"/>
          <w:szCs w:val="19"/>
        </w:rPr>
        <w:t>ć</w:t>
      </w:r>
      <w:r w:rsidR="003B3C42">
        <w:rPr>
          <w:rFonts w:ascii="Fira Sans" w:hAnsi="Fira Sans"/>
          <w:sz w:val="19"/>
          <w:szCs w:val="19"/>
        </w:rPr>
        <w:t xml:space="preserve"> do celu</w:t>
      </w:r>
      <w:r w:rsidR="00261042">
        <w:rPr>
          <w:rFonts w:ascii="Fira Sans" w:hAnsi="Fira Sans"/>
          <w:sz w:val="19"/>
          <w:szCs w:val="19"/>
        </w:rPr>
        <w:t>. W województwie mazowieckim w 202</w:t>
      </w:r>
      <w:r>
        <w:rPr>
          <w:rFonts w:ascii="Fira Sans" w:hAnsi="Fira Sans"/>
          <w:sz w:val="19"/>
          <w:szCs w:val="19"/>
        </w:rPr>
        <w:t>5</w:t>
      </w:r>
      <w:r w:rsidR="00261042">
        <w:rPr>
          <w:rFonts w:ascii="Fira Sans" w:hAnsi="Fira Sans"/>
          <w:sz w:val="19"/>
          <w:szCs w:val="19"/>
        </w:rPr>
        <w:t xml:space="preserve"> r. długość bus-pasów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B4605C">
        <w:rPr>
          <w:rFonts w:ascii="Fira Sans" w:hAnsi="Fira Sans"/>
          <w:sz w:val="19"/>
          <w:szCs w:val="19"/>
        </w:rPr>
        <w:t xml:space="preserve">nie zmieniła się </w:t>
      </w:r>
      <w:r>
        <w:rPr>
          <w:rFonts w:ascii="Fira Sans" w:hAnsi="Fira Sans"/>
          <w:sz w:val="19"/>
          <w:szCs w:val="19"/>
        </w:rPr>
        <w:t>w stosunku do 2024 r</w:t>
      </w:r>
      <w:r w:rsidR="00B4605C">
        <w:rPr>
          <w:rFonts w:ascii="Fira Sans" w:hAnsi="Fira Sans"/>
          <w:sz w:val="19"/>
          <w:szCs w:val="19"/>
        </w:rPr>
        <w:t>. i</w:t>
      </w:r>
      <w:r w:rsidR="0015568F">
        <w:rPr>
          <w:rFonts w:ascii="Fira Sans" w:hAnsi="Fira Sans"/>
          <w:sz w:val="19"/>
          <w:szCs w:val="19"/>
        </w:rPr>
        <w:t> </w:t>
      </w:r>
      <w:r w:rsidR="00B4605C">
        <w:rPr>
          <w:rFonts w:ascii="Fira Sans" w:hAnsi="Fira Sans"/>
          <w:sz w:val="19"/>
          <w:szCs w:val="19"/>
        </w:rPr>
        <w:t>wyniosła 75,9 km</w:t>
      </w:r>
      <w:r w:rsidR="003B3C42">
        <w:rPr>
          <w:rFonts w:ascii="Fira Sans" w:hAnsi="Fira Sans"/>
          <w:sz w:val="19"/>
          <w:szCs w:val="19"/>
        </w:rPr>
        <w:t xml:space="preserve">. Na komfort podróżowania transportem publicznym wpływ ma także infrastruktura przystankowa. </w:t>
      </w:r>
      <w:r w:rsidR="003B3C42" w:rsidRPr="004906CD">
        <w:rPr>
          <w:rFonts w:ascii="Fira Sans" w:hAnsi="Fira Sans"/>
          <w:sz w:val="19"/>
          <w:szCs w:val="19"/>
        </w:rPr>
        <w:t xml:space="preserve">Do dyspozycji pasażerów </w:t>
      </w:r>
      <w:r w:rsidR="00E82571">
        <w:rPr>
          <w:rFonts w:ascii="Fira Sans" w:hAnsi="Fira Sans"/>
          <w:sz w:val="19"/>
          <w:szCs w:val="19"/>
        </w:rPr>
        <w:t xml:space="preserve">przygotowanych </w:t>
      </w:r>
      <w:r w:rsidR="003B3C42" w:rsidRPr="004906CD">
        <w:rPr>
          <w:rFonts w:ascii="Fira Sans" w:hAnsi="Fira Sans"/>
          <w:sz w:val="19"/>
          <w:szCs w:val="19"/>
        </w:rPr>
        <w:t>było 2</w:t>
      </w:r>
      <w:r w:rsidR="00DD3EF8">
        <w:rPr>
          <w:rFonts w:ascii="Fira Sans" w:hAnsi="Fira Sans"/>
          <w:sz w:val="19"/>
          <w:szCs w:val="19"/>
        </w:rPr>
        <w:t>5</w:t>
      </w:r>
      <w:r w:rsidR="003B3C42" w:rsidRPr="004906CD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>9</w:t>
      </w:r>
      <w:r w:rsidR="003B3C42" w:rsidRPr="004906CD">
        <w:rPr>
          <w:rFonts w:ascii="Fira Sans" w:hAnsi="Fira Sans"/>
          <w:sz w:val="19"/>
          <w:szCs w:val="19"/>
        </w:rPr>
        <w:t xml:space="preserve"> tys. przystanków autobusowych i</w:t>
      </w:r>
      <w:r w:rsidR="00261042">
        <w:rPr>
          <w:rFonts w:ascii="Fira Sans" w:hAnsi="Fira Sans"/>
          <w:sz w:val="19"/>
          <w:szCs w:val="19"/>
        </w:rPr>
        <w:t> </w:t>
      </w:r>
      <w:r w:rsidR="003B3C42" w:rsidRPr="004906CD">
        <w:rPr>
          <w:rFonts w:ascii="Fira Sans" w:hAnsi="Fira Sans"/>
          <w:sz w:val="19"/>
          <w:szCs w:val="19"/>
        </w:rPr>
        <w:t xml:space="preserve">tramwajowych (o </w:t>
      </w:r>
      <w:r>
        <w:rPr>
          <w:rFonts w:ascii="Fira Sans" w:hAnsi="Fira Sans"/>
          <w:sz w:val="19"/>
          <w:szCs w:val="19"/>
        </w:rPr>
        <w:t>910</w:t>
      </w:r>
      <w:r w:rsidR="003B3C42" w:rsidRPr="004906CD">
        <w:rPr>
          <w:rFonts w:ascii="Fira Sans" w:hAnsi="Fira Sans"/>
          <w:sz w:val="19"/>
          <w:szCs w:val="19"/>
        </w:rPr>
        <w:t xml:space="preserve"> więcej niż w 202</w:t>
      </w:r>
      <w:r>
        <w:rPr>
          <w:rFonts w:ascii="Fira Sans" w:hAnsi="Fira Sans"/>
          <w:sz w:val="19"/>
          <w:szCs w:val="19"/>
        </w:rPr>
        <w:t>4</w:t>
      </w:r>
      <w:r w:rsidR="003B3C42" w:rsidRPr="004906CD">
        <w:rPr>
          <w:rFonts w:ascii="Fira Sans" w:hAnsi="Fira Sans"/>
          <w:sz w:val="19"/>
          <w:szCs w:val="19"/>
        </w:rPr>
        <w:t xml:space="preserve"> r.).</w:t>
      </w:r>
      <w:r w:rsidR="003B3C42">
        <w:rPr>
          <w:rFonts w:ascii="Fira Sans" w:hAnsi="Fira Sans"/>
          <w:sz w:val="19"/>
          <w:szCs w:val="19"/>
        </w:rPr>
        <w:t xml:space="preserve"> Podróżni mog</w:t>
      </w:r>
      <w:r w:rsidR="004906CD">
        <w:rPr>
          <w:rFonts w:ascii="Fira Sans" w:hAnsi="Fira Sans"/>
          <w:sz w:val="19"/>
          <w:szCs w:val="19"/>
        </w:rPr>
        <w:t>li</w:t>
      </w:r>
      <w:r w:rsidR="003B3C42">
        <w:rPr>
          <w:rFonts w:ascii="Fira Sans" w:hAnsi="Fira Sans"/>
          <w:sz w:val="19"/>
          <w:szCs w:val="19"/>
        </w:rPr>
        <w:t xml:space="preserve"> </w:t>
      </w:r>
      <w:r w:rsidR="00E75C17">
        <w:rPr>
          <w:rFonts w:ascii="Fira Sans" w:hAnsi="Fira Sans"/>
          <w:sz w:val="19"/>
          <w:szCs w:val="19"/>
        </w:rPr>
        <w:t>również</w:t>
      </w:r>
      <w:r w:rsidR="004906CD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 xml:space="preserve">korzystać z </w:t>
      </w:r>
      <w:r w:rsidR="00DD3EF8">
        <w:rPr>
          <w:rFonts w:ascii="Fira Sans" w:hAnsi="Fira Sans"/>
          <w:sz w:val="19"/>
          <w:szCs w:val="19"/>
        </w:rPr>
        <w:t>9</w:t>
      </w:r>
      <w:r>
        <w:rPr>
          <w:rFonts w:ascii="Fira Sans" w:hAnsi="Fira Sans"/>
          <w:sz w:val="19"/>
          <w:szCs w:val="19"/>
        </w:rPr>
        <w:t>3</w:t>
      </w:r>
      <w:r w:rsidR="003B3C42">
        <w:rPr>
          <w:rFonts w:ascii="Fira Sans" w:hAnsi="Fira Sans"/>
          <w:sz w:val="19"/>
          <w:szCs w:val="19"/>
        </w:rPr>
        <w:t xml:space="preserve"> parkingów </w:t>
      </w:r>
      <w:r w:rsidR="0098614B">
        <w:rPr>
          <w:rFonts w:ascii="Fira Sans" w:hAnsi="Fira Sans"/>
          <w:sz w:val="19"/>
          <w:szCs w:val="19"/>
        </w:rPr>
        <w:t>„P</w:t>
      </w:r>
      <w:r w:rsidR="003B3C42">
        <w:rPr>
          <w:rFonts w:ascii="Fira Sans" w:hAnsi="Fira Sans"/>
          <w:sz w:val="19"/>
          <w:szCs w:val="19"/>
        </w:rPr>
        <w:t>arkuj i</w:t>
      </w:r>
      <w:r w:rsidR="00261042">
        <w:rPr>
          <w:rFonts w:ascii="Fira Sans" w:hAnsi="Fira Sans"/>
          <w:sz w:val="19"/>
          <w:szCs w:val="19"/>
        </w:rPr>
        <w:t> </w:t>
      </w:r>
      <w:r w:rsidR="003B3C42">
        <w:rPr>
          <w:rFonts w:ascii="Fira Sans" w:hAnsi="Fira Sans"/>
          <w:sz w:val="19"/>
          <w:szCs w:val="19"/>
        </w:rPr>
        <w:t>jedź</w:t>
      </w:r>
      <w:r w:rsidR="0098614B">
        <w:rPr>
          <w:rFonts w:ascii="Fira Sans" w:hAnsi="Fira Sans"/>
          <w:sz w:val="19"/>
          <w:szCs w:val="19"/>
        </w:rPr>
        <w:t>”</w:t>
      </w:r>
      <w:r w:rsidR="003B3C42">
        <w:rPr>
          <w:rFonts w:ascii="Fira Sans" w:hAnsi="Fira Sans"/>
          <w:sz w:val="19"/>
          <w:szCs w:val="19"/>
        </w:rPr>
        <w:t xml:space="preserve"> (o </w:t>
      </w:r>
      <w:r>
        <w:rPr>
          <w:rFonts w:ascii="Fira Sans" w:hAnsi="Fira Sans"/>
          <w:sz w:val="19"/>
          <w:szCs w:val="19"/>
        </w:rPr>
        <w:t>1</w:t>
      </w:r>
      <w:r w:rsidR="003B3C42">
        <w:rPr>
          <w:rFonts w:ascii="Fira Sans" w:hAnsi="Fira Sans"/>
          <w:sz w:val="19"/>
          <w:szCs w:val="19"/>
        </w:rPr>
        <w:t xml:space="preserve"> więcej niż w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3B3C42">
        <w:rPr>
          <w:rFonts w:ascii="Fira Sans" w:hAnsi="Fira Sans"/>
          <w:sz w:val="19"/>
          <w:szCs w:val="19"/>
        </w:rPr>
        <w:t>202</w:t>
      </w:r>
      <w:r>
        <w:rPr>
          <w:rFonts w:ascii="Fira Sans" w:hAnsi="Fira Sans"/>
          <w:sz w:val="19"/>
          <w:szCs w:val="19"/>
        </w:rPr>
        <w:t>4</w:t>
      </w:r>
      <w:r w:rsidR="003B3C42">
        <w:rPr>
          <w:rFonts w:ascii="Fira Sans" w:hAnsi="Fira Sans"/>
          <w:sz w:val="19"/>
          <w:szCs w:val="19"/>
        </w:rPr>
        <w:t xml:space="preserve"> r.). </w:t>
      </w:r>
    </w:p>
    <w:p w14:paraId="79A57A4D" w14:textId="46723689" w:rsidR="003B3C42" w:rsidRDefault="003B3C42" w:rsidP="00A13733">
      <w:pPr>
        <w:pStyle w:val="Tekst"/>
        <w:spacing w:before="120" w:after="120"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Najbardziej przyjaznym dla środowiska środkiem transportu</w:t>
      </w:r>
      <w:r w:rsidRPr="008C24BE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jest rower. W ciągu roku s</w:t>
      </w:r>
      <w:r w:rsidR="00526F2F">
        <w:rPr>
          <w:rFonts w:ascii="Fira Sans" w:hAnsi="Fira Sans"/>
          <w:sz w:val="19"/>
          <w:szCs w:val="19"/>
        </w:rPr>
        <w:t xml:space="preserve">ieć rowerowa </w:t>
      </w:r>
      <w:r w:rsidRPr="00735840">
        <w:rPr>
          <w:rFonts w:ascii="Fira Sans" w:hAnsi="Fira Sans"/>
          <w:sz w:val="19"/>
          <w:szCs w:val="19"/>
        </w:rPr>
        <w:t xml:space="preserve">powiększyła się o kolejne kilometry </w:t>
      </w:r>
      <w:r w:rsidR="004906CD">
        <w:rPr>
          <w:rFonts w:ascii="Fira Sans" w:hAnsi="Fira Sans"/>
          <w:sz w:val="19"/>
          <w:szCs w:val="19"/>
        </w:rPr>
        <w:t>tras (</w:t>
      </w:r>
      <w:r w:rsidRPr="00436151">
        <w:rPr>
          <w:rFonts w:ascii="Fira Sans" w:hAnsi="Fira Sans"/>
          <w:sz w:val="19"/>
          <w:szCs w:val="19"/>
        </w:rPr>
        <w:t xml:space="preserve">o </w:t>
      </w:r>
      <w:r w:rsidR="00E42FB2">
        <w:rPr>
          <w:rFonts w:ascii="Fira Sans" w:hAnsi="Fira Sans"/>
          <w:sz w:val="19"/>
          <w:szCs w:val="19"/>
        </w:rPr>
        <w:t>181,5</w:t>
      </w:r>
      <w:r w:rsidRPr="00436151">
        <w:rPr>
          <w:rFonts w:ascii="Fira Sans" w:hAnsi="Fira Sans"/>
          <w:sz w:val="19"/>
          <w:szCs w:val="19"/>
        </w:rPr>
        <w:t xml:space="preserve"> km</w:t>
      </w:r>
      <w:r w:rsidR="00C535C5">
        <w:rPr>
          <w:rFonts w:ascii="Fira Sans" w:hAnsi="Fira Sans"/>
          <w:sz w:val="19"/>
          <w:szCs w:val="19"/>
        </w:rPr>
        <w:t>)</w:t>
      </w:r>
      <w:r>
        <w:rPr>
          <w:rFonts w:ascii="Fira Sans" w:hAnsi="Fira Sans"/>
          <w:sz w:val="19"/>
          <w:szCs w:val="19"/>
        </w:rPr>
        <w:t xml:space="preserve">. </w:t>
      </w:r>
      <w:r w:rsidR="00E11318">
        <w:rPr>
          <w:rFonts w:ascii="Fira Sans" w:hAnsi="Fira Sans"/>
          <w:sz w:val="19"/>
          <w:szCs w:val="19"/>
        </w:rPr>
        <w:t>W</w:t>
      </w:r>
      <w:r w:rsidR="008B4D9F">
        <w:rPr>
          <w:rFonts w:ascii="Fira Sans" w:hAnsi="Fira Sans"/>
          <w:sz w:val="19"/>
          <w:szCs w:val="19"/>
        </w:rPr>
        <w:t> </w:t>
      </w:r>
      <w:r w:rsidR="00526F2F">
        <w:rPr>
          <w:rFonts w:ascii="Fira Sans" w:hAnsi="Fira Sans"/>
          <w:sz w:val="19"/>
          <w:szCs w:val="19"/>
        </w:rPr>
        <w:t>zarządach gmin działało 1</w:t>
      </w:r>
      <w:r w:rsidR="00E42FB2">
        <w:rPr>
          <w:rFonts w:ascii="Fira Sans" w:hAnsi="Fira Sans"/>
          <w:sz w:val="19"/>
          <w:szCs w:val="19"/>
        </w:rPr>
        <w:t>4</w:t>
      </w:r>
      <w:r w:rsidR="00526F2F">
        <w:rPr>
          <w:rFonts w:ascii="Fira Sans" w:hAnsi="Fira Sans"/>
          <w:sz w:val="19"/>
          <w:szCs w:val="19"/>
        </w:rPr>
        <w:t xml:space="preserve"> systemów </w:t>
      </w:r>
      <w:r>
        <w:rPr>
          <w:rFonts w:ascii="Fira Sans" w:hAnsi="Fira Sans"/>
          <w:sz w:val="19"/>
          <w:szCs w:val="19"/>
        </w:rPr>
        <w:t xml:space="preserve">rowerów publicznych </w:t>
      </w:r>
      <w:r w:rsidR="003E0525">
        <w:rPr>
          <w:rFonts w:ascii="Fira Sans" w:hAnsi="Fira Sans"/>
          <w:sz w:val="19"/>
          <w:szCs w:val="19"/>
        </w:rPr>
        <w:t xml:space="preserve">(o </w:t>
      </w:r>
      <w:r w:rsidR="00E42FB2">
        <w:rPr>
          <w:rFonts w:ascii="Fira Sans" w:hAnsi="Fira Sans"/>
          <w:sz w:val="19"/>
          <w:szCs w:val="19"/>
        </w:rPr>
        <w:t>4</w:t>
      </w:r>
      <w:r w:rsidR="003E0525">
        <w:rPr>
          <w:rFonts w:ascii="Fira Sans" w:hAnsi="Fira Sans"/>
          <w:sz w:val="19"/>
          <w:szCs w:val="19"/>
        </w:rPr>
        <w:t xml:space="preserve"> </w:t>
      </w:r>
      <w:r w:rsidR="00E42FB2">
        <w:rPr>
          <w:rFonts w:ascii="Fira Sans" w:hAnsi="Fira Sans"/>
          <w:sz w:val="19"/>
          <w:szCs w:val="19"/>
        </w:rPr>
        <w:t>mnie</w:t>
      </w:r>
      <w:r w:rsidR="003E0525">
        <w:rPr>
          <w:rFonts w:ascii="Fira Sans" w:hAnsi="Fira Sans"/>
          <w:sz w:val="19"/>
          <w:szCs w:val="19"/>
        </w:rPr>
        <w:t>j niż w 202</w:t>
      </w:r>
      <w:r w:rsidR="00E42FB2">
        <w:rPr>
          <w:rFonts w:ascii="Fira Sans" w:hAnsi="Fira Sans"/>
          <w:sz w:val="19"/>
          <w:szCs w:val="19"/>
        </w:rPr>
        <w:t>4</w:t>
      </w:r>
      <w:r w:rsidR="003E0525">
        <w:rPr>
          <w:rFonts w:ascii="Fira Sans" w:hAnsi="Fira Sans"/>
          <w:sz w:val="19"/>
          <w:szCs w:val="19"/>
        </w:rPr>
        <w:t xml:space="preserve"> r.), w skład których wchodził</w:t>
      </w:r>
      <w:r w:rsidR="00DD3EF8">
        <w:rPr>
          <w:rFonts w:ascii="Fira Sans" w:hAnsi="Fira Sans"/>
          <w:sz w:val="19"/>
          <w:szCs w:val="19"/>
        </w:rPr>
        <w:t>o</w:t>
      </w:r>
      <w:r>
        <w:rPr>
          <w:rFonts w:ascii="Fira Sans" w:hAnsi="Fira Sans"/>
          <w:sz w:val="19"/>
          <w:szCs w:val="19"/>
        </w:rPr>
        <w:t xml:space="preserve"> 4</w:t>
      </w:r>
      <w:r w:rsidR="00DD3EF8">
        <w:rPr>
          <w:rFonts w:ascii="Fira Sans" w:hAnsi="Fira Sans"/>
          <w:sz w:val="19"/>
          <w:szCs w:val="19"/>
        </w:rPr>
        <w:t>7</w:t>
      </w:r>
      <w:r w:rsidR="00E42FB2">
        <w:rPr>
          <w:rFonts w:ascii="Fira Sans" w:hAnsi="Fira Sans"/>
          <w:sz w:val="19"/>
          <w:szCs w:val="19"/>
        </w:rPr>
        <w:t>1</w:t>
      </w:r>
      <w:r>
        <w:rPr>
          <w:rFonts w:ascii="Fira Sans" w:hAnsi="Fira Sans"/>
          <w:sz w:val="19"/>
          <w:szCs w:val="19"/>
        </w:rPr>
        <w:t xml:space="preserve"> stacj</w:t>
      </w:r>
      <w:r w:rsidR="00E42FB2">
        <w:rPr>
          <w:rFonts w:ascii="Fira Sans" w:hAnsi="Fira Sans"/>
          <w:sz w:val="19"/>
          <w:szCs w:val="19"/>
        </w:rPr>
        <w:t>i</w:t>
      </w:r>
      <w:r w:rsidR="00526F2F">
        <w:rPr>
          <w:rFonts w:ascii="Fira Sans" w:hAnsi="Fira Sans"/>
          <w:sz w:val="19"/>
          <w:szCs w:val="19"/>
        </w:rPr>
        <w:t xml:space="preserve"> (o </w:t>
      </w:r>
      <w:r w:rsidR="00E42FB2">
        <w:rPr>
          <w:rFonts w:ascii="Fira Sans" w:hAnsi="Fira Sans"/>
          <w:sz w:val="19"/>
          <w:szCs w:val="19"/>
        </w:rPr>
        <w:t>1</w:t>
      </w:r>
      <w:r w:rsidR="00526F2F">
        <w:rPr>
          <w:rFonts w:ascii="Fira Sans" w:hAnsi="Fira Sans"/>
          <w:sz w:val="19"/>
          <w:szCs w:val="19"/>
        </w:rPr>
        <w:t xml:space="preserve"> </w:t>
      </w:r>
      <w:r w:rsidR="00E42FB2">
        <w:rPr>
          <w:rFonts w:ascii="Fira Sans" w:hAnsi="Fira Sans"/>
          <w:sz w:val="19"/>
          <w:szCs w:val="19"/>
        </w:rPr>
        <w:t>mni</w:t>
      </w:r>
      <w:r w:rsidR="00526F2F">
        <w:rPr>
          <w:rFonts w:ascii="Fira Sans" w:hAnsi="Fira Sans"/>
          <w:sz w:val="19"/>
          <w:szCs w:val="19"/>
        </w:rPr>
        <w:t>ej)</w:t>
      </w:r>
      <w:r w:rsidR="00E82571">
        <w:rPr>
          <w:rFonts w:ascii="Fira Sans" w:hAnsi="Fira Sans"/>
          <w:sz w:val="19"/>
          <w:szCs w:val="19"/>
        </w:rPr>
        <w:t xml:space="preserve">. </w:t>
      </w:r>
      <w:r w:rsidR="0098614B">
        <w:rPr>
          <w:rFonts w:ascii="Fira Sans" w:hAnsi="Fira Sans"/>
          <w:sz w:val="19"/>
          <w:szCs w:val="19"/>
        </w:rPr>
        <w:t>D</w:t>
      </w:r>
      <w:r>
        <w:rPr>
          <w:rFonts w:ascii="Fira Sans" w:hAnsi="Fira Sans"/>
          <w:sz w:val="19"/>
          <w:szCs w:val="19"/>
        </w:rPr>
        <w:t>o dyspozyc</w:t>
      </w:r>
      <w:r w:rsidR="00187D10">
        <w:rPr>
          <w:rFonts w:ascii="Fira Sans" w:hAnsi="Fira Sans"/>
          <w:sz w:val="19"/>
          <w:szCs w:val="19"/>
        </w:rPr>
        <w:t xml:space="preserve">ji </w:t>
      </w:r>
      <w:r w:rsidR="0098614B">
        <w:rPr>
          <w:rFonts w:ascii="Fira Sans" w:hAnsi="Fira Sans"/>
          <w:sz w:val="19"/>
          <w:szCs w:val="19"/>
        </w:rPr>
        <w:t>rowerzystów przygotowan</w:t>
      </w:r>
      <w:r w:rsidR="00DD3EF8">
        <w:rPr>
          <w:rFonts w:ascii="Fira Sans" w:hAnsi="Fira Sans"/>
          <w:sz w:val="19"/>
          <w:szCs w:val="19"/>
        </w:rPr>
        <w:t>ych</w:t>
      </w:r>
      <w:r w:rsidR="0098614B">
        <w:rPr>
          <w:rFonts w:ascii="Fira Sans" w:hAnsi="Fira Sans"/>
          <w:sz w:val="19"/>
          <w:szCs w:val="19"/>
        </w:rPr>
        <w:t xml:space="preserve"> był</w:t>
      </w:r>
      <w:r w:rsidR="00DD3EF8">
        <w:rPr>
          <w:rFonts w:ascii="Fira Sans" w:hAnsi="Fira Sans"/>
          <w:sz w:val="19"/>
          <w:szCs w:val="19"/>
        </w:rPr>
        <w:t>o</w:t>
      </w:r>
      <w:r w:rsidR="00187D10">
        <w:rPr>
          <w:rFonts w:ascii="Fira Sans" w:hAnsi="Fira Sans"/>
          <w:sz w:val="19"/>
          <w:szCs w:val="19"/>
        </w:rPr>
        <w:t xml:space="preserve"> 4</w:t>
      </w:r>
      <w:r w:rsidR="00C912AC">
        <w:rPr>
          <w:rFonts w:ascii="Fira Sans" w:hAnsi="Fira Sans"/>
          <w:sz w:val="19"/>
          <w:szCs w:val="19"/>
        </w:rPr>
        <w:t>,</w:t>
      </w:r>
      <w:r w:rsidR="00E42FB2">
        <w:rPr>
          <w:rFonts w:ascii="Fira Sans" w:hAnsi="Fira Sans"/>
          <w:sz w:val="19"/>
          <w:szCs w:val="19"/>
        </w:rPr>
        <w:t>4</w:t>
      </w:r>
      <w:r w:rsidR="00C912AC">
        <w:rPr>
          <w:rFonts w:ascii="Fira Sans" w:hAnsi="Fira Sans"/>
          <w:sz w:val="19"/>
          <w:szCs w:val="19"/>
        </w:rPr>
        <w:t xml:space="preserve"> tys.</w:t>
      </w:r>
      <w:r w:rsidR="00187D10">
        <w:rPr>
          <w:rFonts w:ascii="Fira Sans" w:hAnsi="Fira Sans"/>
          <w:sz w:val="19"/>
          <w:szCs w:val="19"/>
        </w:rPr>
        <w:t xml:space="preserve"> rower</w:t>
      </w:r>
      <w:r w:rsidR="00DD3EF8">
        <w:rPr>
          <w:rFonts w:ascii="Fira Sans" w:hAnsi="Fira Sans"/>
          <w:sz w:val="19"/>
          <w:szCs w:val="19"/>
        </w:rPr>
        <w:t>ów</w:t>
      </w:r>
      <w:r w:rsidR="00526F2F">
        <w:rPr>
          <w:rFonts w:ascii="Fira Sans" w:hAnsi="Fira Sans"/>
          <w:sz w:val="19"/>
          <w:szCs w:val="19"/>
        </w:rPr>
        <w:t xml:space="preserve"> (o</w:t>
      </w:r>
      <w:r w:rsidR="002D6BA2">
        <w:rPr>
          <w:rFonts w:ascii="Fira Sans" w:hAnsi="Fira Sans"/>
          <w:sz w:val="19"/>
          <w:szCs w:val="19"/>
        </w:rPr>
        <w:t xml:space="preserve"> </w:t>
      </w:r>
      <w:r w:rsidR="00E42FB2">
        <w:rPr>
          <w:rFonts w:ascii="Fira Sans" w:hAnsi="Fira Sans"/>
          <w:sz w:val="19"/>
          <w:szCs w:val="19"/>
        </w:rPr>
        <w:t>35</w:t>
      </w:r>
      <w:r w:rsidR="00526F2F">
        <w:rPr>
          <w:rFonts w:ascii="Fira Sans" w:hAnsi="Fira Sans"/>
          <w:sz w:val="19"/>
          <w:szCs w:val="19"/>
        </w:rPr>
        <w:t xml:space="preserve"> </w:t>
      </w:r>
      <w:r w:rsidR="00E42FB2">
        <w:rPr>
          <w:rFonts w:ascii="Fira Sans" w:hAnsi="Fira Sans"/>
          <w:sz w:val="19"/>
          <w:szCs w:val="19"/>
        </w:rPr>
        <w:t>mni</w:t>
      </w:r>
      <w:r w:rsidR="00DD3EF8">
        <w:rPr>
          <w:rFonts w:ascii="Fira Sans" w:hAnsi="Fira Sans"/>
          <w:sz w:val="19"/>
          <w:szCs w:val="19"/>
        </w:rPr>
        <w:t>e</w:t>
      </w:r>
      <w:r w:rsidR="00526F2F">
        <w:rPr>
          <w:rFonts w:ascii="Fira Sans" w:hAnsi="Fira Sans"/>
          <w:sz w:val="19"/>
          <w:szCs w:val="19"/>
        </w:rPr>
        <w:t>j), które w</w:t>
      </w:r>
      <w:r w:rsidR="00187D10">
        <w:rPr>
          <w:rFonts w:ascii="Fira Sans" w:hAnsi="Fira Sans"/>
          <w:sz w:val="19"/>
          <w:szCs w:val="19"/>
        </w:rPr>
        <w:t>ypożycza</w:t>
      </w:r>
      <w:r w:rsidR="0098614B">
        <w:rPr>
          <w:rFonts w:ascii="Fira Sans" w:hAnsi="Fira Sans"/>
          <w:sz w:val="19"/>
          <w:szCs w:val="19"/>
        </w:rPr>
        <w:t>no</w:t>
      </w:r>
      <w:r w:rsidR="00187D10">
        <w:rPr>
          <w:rFonts w:ascii="Fira Sans" w:hAnsi="Fira Sans"/>
          <w:sz w:val="19"/>
          <w:szCs w:val="19"/>
        </w:rPr>
        <w:t xml:space="preserve"> </w:t>
      </w:r>
      <w:r w:rsidR="00E42FB2">
        <w:rPr>
          <w:rFonts w:ascii="Fira Sans" w:hAnsi="Fira Sans"/>
          <w:sz w:val="19"/>
          <w:szCs w:val="19"/>
        </w:rPr>
        <w:t>blisko</w:t>
      </w:r>
      <w:r w:rsidR="00187D10">
        <w:rPr>
          <w:rFonts w:ascii="Fira Sans" w:hAnsi="Fira Sans"/>
          <w:sz w:val="19"/>
          <w:szCs w:val="19"/>
        </w:rPr>
        <w:t xml:space="preserve"> 5 mln razy</w:t>
      </w:r>
      <w:r w:rsidR="00526F2F">
        <w:rPr>
          <w:rFonts w:ascii="Fira Sans" w:hAnsi="Fira Sans"/>
          <w:sz w:val="19"/>
          <w:szCs w:val="19"/>
        </w:rPr>
        <w:t xml:space="preserve"> (</w:t>
      </w:r>
      <w:r w:rsidR="00761B25">
        <w:rPr>
          <w:rFonts w:ascii="Fira Sans" w:hAnsi="Fira Sans"/>
          <w:sz w:val="19"/>
          <w:szCs w:val="19"/>
        </w:rPr>
        <w:t>spadek</w:t>
      </w:r>
      <w:r w:rsidR="00526F2F">
        <w:rPr>
          <w:rFonts w:ascii="Fira Sans" w:hAnsi="Fira Sans"/>
          <w:sz w:val="19"/>
          <w:szCs w:val="19"/>
        </w:rPr>
        <w:t xml:space="preserve"> o </w:t>
      </w:r>
      <w:r w:rsidR="00B4605C">
        <w:rPr>
          <w:rFonts w:ascii="Fira Sans" w:hAnsi="Fira Sans"/>
          <w:sz w:val="19"/>
          <w:szCs w:val="19"/>
        </w:rPr>
        <w:t>276</w:t>
      </w:r>
      <w:r w:rsidR="00526F2F">
        <w:rPr>
          <w:rFonts w:ascii="Fira Sans" w:hAnsi="Fira Sans"/>
          <w:sz w:val="19"/>
          <w:szCs w:val="19"/>
        </w:rPr>
        <w:t xml:space="preserve"> tys.)</w:t>
      </w:r>
      <w:r w:rsidR="00E82571">
        <w:rPr>
          <w:rFonts w:ascii="Fira Sans" w:hAnsi="Fira Sans"/>
          <w:sz w:val="19"/>
          <w:szCs w:val="19"/>
        </w:rPr>
        <w:t>.</w:t>
      </w:r>
      <w:r w:rsidR="00187D10">
        <w:rPr>
          <w:rFonts w:ascii="Fira Sans" w:hAnsi="Fira Sans"/>
          <w:sz w:val="19"/>
          <w:szCs w:val="19"/>
        </w:rPr>
        <w:t xml:space="preserve"> </w:t>
      </w:r>
      <w:r w:rsidR="00E82571">
        <w:rPr>
          <w:rFonts w:ascii="Fira Sans" w:hAnsi="Fira Sans"/>
          <w:sz w:val="19"/>
          <w:szCs w:val="19"/>
        </w:rPr>
        <w:t>N</w:t>
      </w:r>
      <w:r w:rsidR="00187D10">
        <w:rPr>
          <w:rFonts w:ascii="Fira Sans" w:hAnsi="Fira Sans"/>
          <w:sz w:val="19"/>
          <w:szCs w:val="19"/>
        </w:rPr>
        <w:t xml:space="preserve">a </w:t>
      </w:r>
      <w:r>
        <w:rPr>
          <w:rFonts w:ascii="Fira Sans" w:hAnsi="Fira Sans"/>
          <w:sz w:val="19"/>
          <w:szCs w:val="19"/>
        </w:rPr>
        <w:t>1000 ludności przypadał</w:t>
      </w:r>
      <w:r w:rsidR="001228B6">
        <w:rPr>
          <w:rFonts w:ascii="Fira Sans" w:hAnsi="Fira Sans"/>
          <w:sz w:val="19"/>
          <w:szCs w:val="19"/>
        </w:rPr>
        <w:t>y</w:t>
      </w:r>
      <w:r>
        <w:rPr>
          <w:rFonts w:ascii="Fira Sans" w:hAnsi="Fira Sans"/>
          <w:sz w:val="19"/>
          <w:szCs w:val="19"/>
        </w:rPr>
        <w:t xml:space="preserve"> </w:t>
      </w:r>
      <w:r w:rsidR="00B4605C">
        <w:rPr>
          <w:rFonts w:ascii="Fira Sans" w:hAnsi="Fira Sans"/>
          <w:sz w:val="19"/>
          <w:szCs w:val="19"/>
        </w:rPr>
        <w:t>873</w:t>
      </w:r>
      <w:r>
        <w:rPr>
          <w:rFonts w:ascii="Fira Sans" w:hAnsi="Fira Sans"/>
          <w:sz w:val="19"/>
          <w:szCs w:val="19"/>
        </w:rPr>
        <w:t xml:space="preserve"> wypożyczenia</w:t>
      </w:r>
      <w:r w:rsidR="00E82571">
        <w:rPr>
          <w:rFonts w:ascii="Fira Sans" w:hAnsi="Fira Sans"/>
          <w:sz w:val="19"/>
          <w:szCs w:val="19"/>
        </w:rPr>
        <w:t xml:space="preserve">, tj. </w:t>
      </w:r>
      <w:r w:rsidR="00C535C5">
        <w:rPr>
          <w:rFonts w:ascii="Fira Sans" w:hAnsi="Fira Sans"/>
          <w:sz w:val="19"/>
          <w:szCs w:val="19"/>
        </w:rPr>
        <w:t>o</w:t>
      </w:r>
      <w:r w:rsidR="0015568F">
        <w:rPr>
          <w:rFonts w:ascii="Fira Sans" w:hAnsi="Fira Sans"/>
          <w:sz w:val="19"/>
          <w:szCs w:val="19"/>
        </w:rPr>
        <w:t> </w:t>
      </w:r>
      <w:r w:rsidR="00B4605C">
        <w:rPr>
          <w:rFonts w:ascii="Fira Sans" w:hAnsi="Fira Sans"/>
          <w:sz w:val="19"/>
          <w:szCs w:val="19"/>
        </w:rPr>
        <w:t>49</w:t>
      </w:r>
      <w:r w:rsidR="00C535C5">
        <w:rPr>
          <w:rFonts w:ascii="Fira Sans" w:hAnsi="Fira Sans"/>
          <w:sz w:val="19"/>
          <w:szCs w:val="19"/>
        </w:rPr>
        <w:t xml:space="preserve"> </w:t>
      </w:r>
      <w:r w:rsidR="00761B25">
        <w:rPr>
          <w:rFonts w:ascii="Fira Sans" w:hAnsi="Fira Sans"/>
          <w:sz w:val="19"/>
          <w:szCs w:val="19"/>
        </w:rPr>
        <w:t>mnie</w:t>
      </w:r>
      <w:r w:rsidR="00C535C5">
        <w:rPr>
          <w:rFonts w:ascii="Fira Sans" w:hAnsi="Fira Sans"/>
          <w:sz w:val="19"/>
          <w:szCs w:val="19"/>
        </w:rPr>
        <w:t>j</w:t>
      </w:r>
      <w:r w:rsidR="00E82571">
        <w:rPr>
          <w:rFonts w:ascii="Fira Sans" w:hAnsi="Fira Sans"/>
          <w:sz w:val="19"/>
          <w:szCs w:val="19"/>
        </w:rPr>
        <w:t xml:space="preserve"> niż w 202</w:t>
      </w:r>
      <w:r w:rsidR="00B4605C">
        <w:rPr>
          <w:rFonts w:ascii="Fira Sans" w:hAnsi="Fira Sans"/>
          <w:sz w:val="19"/>
          <w:szCs w:val="19"/>
        </w:rPr>
        <w:t>4</w:t>
      </w:r>
      <w:r w:rsidR="00E82571">
        <w:rPr>
          <w:rFonts w:ascii="Fira Sans" w:hAnsi="Fira Sans"/>
          <w:sz w:val="19"/>
          <w:szCs w:val="19"/>
        </w:rPr>
        <w:t xml:space="preserve"> r.</w:t>
      </w:r>
    </w:p>
    <w:p w14:paraId="5C51CDCA" w14:textId="77777777" w:rsidR="003B3C42" w:rsidRDefault="003B3C42" w:rsidP="00A13733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</w:p>
    <w:sectPr w:rsidR="003B3C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E94"/>
    <w:rsid w:val="0000289A"/>
    <w:rsid w:val="00027947"/>
    <w:rsid w:val="000377FD"/>
    <w:rsid w:val="000403D2"/>
    <w:rsid w:val="00072B64"/>
    <w:rsid w:val="00081A41"/>
    <w:rsid w:val="000C32E8"/>
    <w:rsid w:val="000F6FA1"/>
    <w:rsid w:val="00120055"/>
    <w:rsid w:val="001228B6"/>
    <w:rsid w:val="0015568F"/>
    <w:rsid w:val="00187D10"/>
    <w:rsid w:val="00195A3A"/>
    <w:rsid w:val="00261042"/>
    <w:rsid w:val="00261E94"/>
    <w:rsid w:val="00280CB9"/>
    <w:rsid w:val="00285CA0"/>
    <w:rsid w:val="002878D4"/>
    <w:rsid w:val="002D6BA2"/>
    <w:rsid w:val="003165E6"/>
    <w:rsid w:val="0034084B"/>
    <w:rsid w:val="003447BA"/>
    <w:rsid w:val="00360795"/>
    <w:rsid w:val="003A40C1"/>
    <w:rsid w:val="003B3C42"/>
    <w:rsid w:val="003E0525"/>
    <w:rsid w:val="004346C6"/>
    <w:rsid w:val="00434CAD"/>
    <w:rsid w:val="00475F61"/>
    <w:rsid w:val="00485999"/>
    <w:rsid w:val="004906CD"/>
    <w:rsid w:val="00492D52"/>
    <w:rsid w:val="00496DE0"/>
    <w:rsid w:val="004A11D7"/>
    <w:rsid w:val="004B6451"/>
    <w:rsid w:val="004F7F8D"/>
    <w:rsid w:val="00520198"/>
    <w:rsid w:val="00526F2F"/>
    <w:rsid w:val="00560E28"/>
    <w:rsid w:val="00591F60"/>
    <w:rsid w:val="005C61B8"/>
    <w:rsid w:val="00675F36"/>
    <w:rsid w:val="006940DA"/>
    <w:rsid w:val="006C205E"/>
    <w:rsid w:val="00761B25"/>
    <w:rsid w:val="007F5882"/>
    <w:rsid w:val="00802052"/>
    <w:rsid w:val="00832C44"/>
    <w:rsid w:val="008B4D9F"/>
    <w:rsid w:val="008B72CB"/>
    <w:rsid w:val="008E4727"/>
    <w:rsid w:val="0098614B"/>
    <w:rsid w:val="009F08CB"/>
    <w:rsid w:val="00A13733"/>
    <w:rsid w:val="00A22784"/>
    <w:rsid w:val="00A40903"/>
    <w:rsid w:val="00A75EE3"/>
    <w:rsid w:val="00AA1754"/>
    <w:rsid w:val="00AA5564"/>
    <w:rsid w:val="00AF04D7"/>
    <w:rsid w:val="00B4605C"/>
    <w:rsid w:val="00B737E5"/>
    <w:rsid w:val="00BA34B4"/>
    <w:rsid w:val="00BC11F4"/>
    <w:rsid w:val="00BE0B94"/>
    <w:rsid w:val="00BF4CC9"/>
    <w:rsid w:val="00C535C5"/>
    <w:rsid w:val="00C557F3"/>
    <w:rsid w:val="00C5718C"/>
    <w:rsid w:val="00C912AC"/>
    <w:rsid w:val="00C94524"/>
    <w:rsid w:val="00CA25A8"/>
    <w:rsid w:val="00CA5ABD"/>
    <w:rsid w:val="00CB296A"/>
    <w:rsid w:val="00CD542C"/>
    <w:rsid w:val="00CD6F67"/>
    <w:rsid w:val="00CE0D7F"/>
    <w:rsid w:val="00CE7E59"/>
    <w:rsid w:val="00CF2C0B"/>
    <w:rsid w:val="00D12F83"/>
    <w:rsid w:val="00D76AD6"/>
    <w:rsid w:val="00DB3379"/>
    <w:rsid w:val="00DD3EF8"/>
    <w:rsid w:val="00DE1D8C"/>
    <w:rsid w:val="00DF4820"/>
    <w:rsid w:val="00E11318"/>
    <w:rsid w:val="00E30EF2"/>
    <w:rsid w:val="00E42FB2"/>
    <w:rsid w:val="00E75C17"/>
    <w:rsid w:val="00E82571"/>
    <w:rsid w:val="00EE28DD"/>
    <w:rsid w:val="00F75B7F"/>
    <w:rsid w:val="00F90F0D"/>
    <w:rsid w:val="00FC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A699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3B3C42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3C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3B3C42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3B3C42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3C4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49</cp:revision>
  <cp:lastPrinted>2026-09-15T09:03:00Z</cp:lastPrinted>
  <dcterms:created xsi:type="dcterms:W3CDTF">2022-08-09T07:57:00Z</dcterms:created>
  <dcterms:modified xsi:type="dcterms:W3CDTF">2026-09-16T06:27:00Z</dcterms:modified>
</cp:coreProperties>
</file>