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1A395158" w14:textId="51016A7A" w:rsidR="00393761" w:rsidRPr="0094583C" w:rsidRDefault="00DD06BA" w:rsidP="00F049AB">
      <w:pPr>
        <w:pStyle w:val="Tytuinfomacjisygnalnej"/>
        <w:rPr>
          <w:highlight w:val="black"/>
        </w:rPr>
      </w:pPr>
      <w:r w:rsidRPr="0094583C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FEEF61A" wp14:editId="6A059EA9">
                <wp:simplePos x="0" y="0"/>
                <wp:positionH relativeFrom="margin">
                  <wp:posOffset>0</wp:posOffset>
                </wp:positionH>
                <wp:positionV relativeFrom="paragraph">
                  <wp:posOffset>1013460</wp:posOffset>
                </wp:positionV>
                <wp:extent cx="2200275" cy="1493520"/>
                <wp:effectExtent l="0" t="0" r="9525" b="0"/>
                <wp:wrapSquare wrapText="bothSides"/>
                <wp:docPr id="6" name="Pole tekstowe 2" descr="Wskaźnik&#10;&#10;Ikona strzałki skierowana grotem w górę, co oznacza zwiększenie się wartości wskaźnika. 111,1 – Dynamika przeciętnego miesięcznego dochodu rozporządzalnego na 1 osobę w gospodarstwie domowym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9352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F0A51" w14:textId="5FBA5AB9" w:rsidR="000975A6" w:rsidRPr="0094583C" w:rsidRDefault="000975A6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94583C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94583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</w:t>
                            </w:r>
                            <w:r w:rsidR="0040195D" w:rsidRPr="0094583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11</w:t>
                            </w:r>
                            <w:r w:rsidRPr="0094583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,</w:t>
                            </w:r>
                            <w:r w:rsidR="0040195D" w:rsidRPr="0094583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</w:t>
                            </w:r>
                          </w:p>
                          <w:p w14:paraId="024BB7FF" w14:textId="730652D1" w:rsidR="000975A6" w:rsidRPr="0094583C" w:rsidRDefault="000975A6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Dynamika przeciętn</w:t>
                            </w:r>
                            <w:r w:rsidR="0040195D" w:rsidRPr="0094583C">
                              <w:rPr>
                                <w:shd w:val="clear" w:color="auto" w:fill="000000"/>
                              </w:rPr>
                              <w:t>ego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0195D" w:rsidRPr="0094583C">
                              <w:rPr>
                                <w:shd w:val="clear" w:color="auto" w:fill="000000"/>
                              </w:rPr>
                              <w:t xml:space="preserve">miesięcznego dochodu rozporządzalnego 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na 1 osobę w gospodarstwie domowym r/r</w:t>
                            </w:r>
                          </w:p>
                          <w:p w14:paraId="2DDE5AB3" w14:textId="77777777" w:rsidR="000975A6" w:rsidRPr="0094583C" w:rsidRDefault="000975A6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EF61A" id="Pole tekstowe 2" o:spid="_x0000_s1026" alt="Wskaźnik&#10;&#10;Ikona strzałki skierowana grotem w górę, co oznacza zwiększenie się wartości wskaźnika. 111,1 – Dynamika przeciętnego miesięcznego dochodu rozporządzalnego na 1 osobę w gospodarstwie domowym rok do roku" style="position:absolute;margin-left:0;margin-top:79.8pt;width:173.25pt;height:117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" fillcolor="black" stroked="f">
                <v:stroke joinstyle="miter"/>
                <v:textbox>
                  <w:txbxContent>
                    <w:p w14:paraId="5B4F0A51" w14:textId="5FBA5AB9" w:rsidR="000975A6" w:rsidRPr="0094583C" w:rsidRDefault="000975A6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94583C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94583C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Pr="0094583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</w:t>
                      </w:r>
                      <w:r w:rsidR="0040195D" w:rsidRPr="0094583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11</w:t>
                      </w:r>
                      <w:r w:rsidRPr="0094583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,</w:t>
                      </w:r>
                      <w:r w:rsidR="0040195D" w:rsidRPr="0094583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</w:t>
                      </w:r>
                    </w:p>
                    <w:p w14:paraId="024BB7FF" w14:textId="730652D1" w:rsidR="000975A6" w:rsidRPr="0094583C" w:rsidRDefault="000975A6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Dynamika przeciętn</w:t>
                      </w:r>
                      <w:r w:rsidR="0040195D" w:rsidRPr="0094583C">
                        <w:rPr>
                          <w:shd w:val="clear" w:color="auto" w:fill="000000"/>
                        </w:rPr>
                        <w:t>ego</w:t>
                      </w:r>
                      <w:r w:rsidRPr="0094583C">
                        <w:rPr>
                          <w:shd w:val="clear" w:color="auto" w:fill="000000"/>
                        </w:rPr>
                        <w:t xml:space="preserve"> </w:t>
                      </w:r>
                      <w:r w:rsidR="0040195D" w:rsidRPr="0094583C">
                        <w:rPr>
                          <w:shd w:val="clear" w:color="auto" w:fill="000000"/>
                        </w:rPr>
                        <w:t xml:space="preserve">miesięcznego dochodu rozporządzalnego </w:t>
                      </w:r>
                      <w:r w:rsidRPr="0094583C">
                        <w:rPr>
                          <w:shd w:val="clear" w:color="auto" w:fill="000000"/>
                        </w:rPr>
                        <w:t>na 1 osobę w gospodarstwie domowym r/r</w:t>
                      </w:r>
                    </w:p>
                    <w:p w14:paraId="2DDE5AB3" w14:textId="77777777" w:rsidR="000975A6" w:rsidRPr="0094583C" w:rsidRDefault="000975A6" w:rsidP="00587032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 w:rsidRPr="0094583C">
        <w:rPr>
          <w:highlight w:val="black"/>
        </w:rPr>
        <w:t xml:space="preserve">Budżety gospodarstw domowych w </w:t>
      </w:r>
      <w:r w:rsidR="00560B62" w:rsidRPr="0094583C">
        <w:rPr>
          <w:highlight w:val="black"/>
        </w:rPr>
        <w:t>województwie mazowieckim</w:t>
      </w:r>
      <w:r w:rsidR="00C6489B" w:rsidRPr="0094583C">
        <w:rPr>
          <w:highlight w:val="black"/>
        </w:rPr>
        <w:t xml:space="preserve"> w 202</w:t>
      </w:r>
      <w:r w:rsidR="00D65DD5" w:rsidRPr="0094583C">
        <w:rPr>
          <w:highlight w:val="black"/>
        </w:rPr>
        <w:t>5</w:t>
      </w:r>
      <w:r w:rsidR="004B7825" w:rsidRPr="0094583C">
        <w:rPr>
          <w:highlight w:val="black"/>
        </w:rPr>
        <w:t xml:space="preserve"> r.</w:t>
      </w:r>
      <w:r w:rsidR="00364AF9" w:rsidRPr="0094583C">
        <w:rPr>
          <w:sz w:val="32"/>
          <w:highlight w:val="black"/>
        </w:rPr>
        <w:tab/>
      </w:r>
    </w:p>
    <w:p w14:paraId="23F26A12" w14:textId="37D32AD6" w:rsidR="00DE58F1" w:rsidRPr="0094583C" w:rsidRDefault="00C6489B" w:rsidP="00173EAB">
      <w:pPr>
        <w:pStyle w:val="Lead"/>
        <w:tabs>
          <w:tab w:val="left" w:pos="1701"/>
        </w:tabs>
        <w:rPr>
          <w:highlight w:val="black"/>
        </w:rPr>
      </w:pPr>
      <w:r w:rsidRPr="0094583C">
        <w:rPr>
          <w:highlight w:val="black"/>
        </w:rPr>
        <w:t xml:space="preserve">W gospodarstwach domowych w </w:t>
      </w:r>
      <w:r w:rsidR="00266FD5" w:rsidRPr="0094583C">
        <w:rPr>
          <w:highlight w:val="black"/>
        </w:rPr>
        <w:t>porównaniu z</w:t>
      </w:r>
      <w:r w:rsidR="00A45C71" w:rsidRPr="0094583C">
        <w:rPr>
          <w:highlight w:val="black"/>
        </w:rPr>
        <w:t xml:space="preserve"> ro-</w:t>
      </w:r>
      <w:r w:rsidR="00266FD5" w:rsidRPr="0094583C">
        <w:rPr>
          <w:spacing w:val="6"/>
          <w:highlight w:val="black"/>
        </w:rPr>
        <w:t>kiem poprzednim</w:t>
      </w:r>
      <w:r w:rsidRPr="0094583C">
        <w:rPr>
          <w:spacing w:val="2"/>
          <w:highlight w:val="black"/>
        </w:rPr>
        <w:t xml:space="preserve"> odnotowano większy wzrost dochodu rozporządzalnego</w:t>
      </w:r>
      <w:r w:rsidR="0040195D" w:rsidRPr="0094583C">
        <w:rPr>
          <w:spacing w:val="2"/>
          <w:highlight w:val="black"/>
        </w:rPr>
        <w:t xml:space="preserve"> niż wydatków</w:t>
      </w:r>
      <w:r w:rsidRPr="0094583C">
        <w:rPr>
          <w:spacing w:val="2"/>
          <w:highlight w:val="black"/>
        </w:rPr>
        <w:t>,</w:t>
      </w:r>
      <w:r w:rsidR="00EA0360" w:rsidRPr="0094583C">
        <w:rPr>
          <w:highlight w:val="black"/>
        </w:rPr>
        <w:t xml:space="preserve"> </w:t>
      </w:r>
      <w:r w:rsidR="000C00BB" w:rsidRPr="0094583C">
        <w:rPr>
          <w:highlight w:val="black"/>
        </w:rPr>
        <w:t>spadek</w:t>
      </w:r>
      <w:r w:rsidR="00EA0360" w:rsidRPr="0094583C">
        <w:rPr>
          <w:highlight w:val="black"/>
        </w:rPr>
        <w:t xml:space="preserve"> </w:t>
      </w:r>
      <w:r w:rsidR="00027A0D" w:rsidRPr="0094583C">
        <w:rPr>
          <w:highlight w:val="black"/>
        </w:rPr>
        <w:t>spożycia większości podstawowych artykułów żywnościowych</w:t>
      </w:r>
      <w:r w:rsidR="00D044C1" w:rsidRPr="0094583C">
        <w:rPr>
          <w:highlight w:val="black"/>
        </w:rPr>
        <w:t xml:space="preserve"> oraz </w:t>
      </w:r>
      <w:r w:rsidR="00266FD5" w:rsidRPr="0094583C">
        <w:rPr>
          <w:highlight w:val="black"/>
        </w:rPr>
        <w:t xml:space="preserve">poprawę </w:t>
      </w:r>
      <w:r w:rsidR="0081554E" w:rsidRPr="0094583C">
        <w:rPr>
          <w:highlight w:val="black"/>
        </w:rPr>
        <w:t>wyposażenia gospodarstw domowych w</w:t>
      </w:r>
      <w:r w:rsidR="00F9658A" w:rsidRPr="0094583C">
        <w:rPr>
          <w:highlight w:val="black"/>
        </w:rPr>
        <w:t> </w:t>
      </w:r>
      <w:r w:rsidR="00EA0360" w:rsidRPr="0094583C">
        <w:rPr>
          <w:highlight w:val="black"/>
        </w:rPr>
        <w:t>przedmioty trwałego użytkowania</w:t>
      </w:r>
      <w:r w:rsidR="0081554E" w:rsidRPr="0094583C">
        <w:rPr>
          <w:highlight w:val="black"/>
        </w:rPr>
        <w:t>.</w:t>
      </w:r>
      <w:r w:rsidR="0007095E" w:rsidRPr="0094583C">
        <w:rPr>
          <w:highlight w:val="black"/>
        </w:rPr>
        <w:t xml:space="preserve"> </w:t>
      </w:r>
      <w:r w:rsidR="00D010E2" w:rsidRPr="0094583C">
        <w:rPr>
          <w:highlight w:val="black"/>
        </w:rPr>
        <w:t xml:space="preserve">Subiektywna ocena sytuacji materialnej gospodarstw </w:t>
      </w:r>
      <w:r w:rsidRPr="0094583C">
        <w:rPr>
          <w:highlight w:val="black"/>
        </w:rPr>
        <w:t>uległa</w:t>
      </w:r>
      <w:r w:rsidR="00D010E2" w:rsidRPr="0094583C">
        <w:rPr>
          <w:highlight w:val="black"/>
        </w:rPr>
        <w:t xml:space="preserve"> poprawie</w:t>
      </w:r>
      <w:r w:rsidRPr="0094583C">
        <w:rPr>
          <w:highlight w:val="black"/>
        </w:rPr>
        <w:t>.</w:t>
      </w:r>
    </w:p>
    <w:p w14:paraId="25DC0ADC" w14:textId="77777777" w:rsidR="005A3C53" w:rsidRPr="0094583C" w:rsidRDefault="005A3C53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14:paraId="059956FE" w14:textId="1B18E9EB" w:rsidR="008A3E51" w:rsidRPr="0094583C" w:rsidRDefault="000A3F2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24627E8" wp14:editId="08487C13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8255" b="0"/>
                <wp:wrapTight wrapText="bothSides">
                  <wp:wrapPolygon edited="0">
                    <wp:start x="0" y="0"/>
                    <wp:lineTo x="0" y="21073"/>
                    <wp:lineTo x="21465" y="21073"/>
                    <wp:lineTo x="21465" y="0"/>
                    <wp:lineTo x="0" y="0"/>
                  </wp:wrapPolygon>
                </wp:wrapTight>
                <wp:docPr id="2" name="Pole tekstowe 2" descr="Istotna informacja&#10;&#10;Przeciętna liczba osób w gospodarstwie domowym wyniosła 2,37, tj. mniej niż w kraju (2,39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FF1D9" w14:textId="30D58307" w:rsidR="000975A6" w:rsidRPr="0094583C" w:rsidRDefault="000975A6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Przeciętna liczba osób w gospodarstwie domowym wyniosła 2,3</w:t>
                            </w:r>
                            <w:r w:rsidR="003D4144" w:rsidRPr="0094583C">
                              <w:rPr>
                                <w:shd w:val="clear" w:color="auto" w:fill="000000"/>
                              </w:rPr>
                              <w:t>7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, tj. mniej niż w kraju (2,</w:t>
                            </w:r>
                            <w:r w:rsidR="003D4144" w:rsidRPr="0094583C">
                              <w:rPr>
                                <w:shd w:val="clear" w:color="auto" w:fill="000000"/>
                              </w:rPr>
                              <w:t>39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627E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Przeciętna liczba osób w gospodarstwie domowym wyniosła 2,37, tj. mniej niż w kraju (2,39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" fillcolor="black" stroked="f">
                <v:fill color2="black" type="pattern"/>
                <v:textbox>
                  <w:txbxContent>
                    <w:p w14:paraId="2B7FF1D9" w14:textId="30D58307" w:rsidR="000975A6" w:rsidRPr="0094583C" w:rsidRDefault="000975A6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Przeciętna liczba osób w gospodarstwie domowym wyniosła 2,3</w:t>
                      </w:r>
                      <w:r w:rsidR="003D4144" w:rsidRPr="0094583C">
                        <w:rPr>
                          <w:shd w:val="clear" w:color="auto" w:fill="000000"/>
                        </w:rPr>
                        <w:t>7</w:t>
                      </w:r>
                      <w:r w:rsidRPr="0094583C">
                        <w:rPr>
                          <w:shd w:val="clear" w:color="auto" w:fill="000000"/>
                        </w:rPr>
                        <w:t>, tj. mniej niż w kraju (2,</w:t>
                      </w:r>
                      <w:r w:rsidR="003D4144" w:rsidRPr="0094583C">
                        <w:rPr>
                          <w:shd w:val="clear" w:color="auto" w:fill="000000"/>
                        </w:rPr>
                        <w:t>39</w:t>
                      </w:r>
                      <w:r w:rsidRPr="0094583C">
                        <w:rPr>
                          <w:shd w:val="clear" w:color="auto" w:fill="000000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Badanie budżetów gospodarstw domowych pełni ważną </w:t>
      </w:r>
      <w:r w:rsidR="00EE4C42" w:rsidRPr="0094583C">
        <w:rPr>
          <w:rFonts w:eastAsia="Times New Roman" w:cs="Times New Roman"/>
          <w:szCs w:val="19"/>
          <w:highlight w:val="black"/>
          <w:lang w:eastAsia="pl-PL"/>
        </w:rPr>
        <w:t>funkcję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 w ocenie poziomu życia ludności, jest bowiem jedynym źródłem informacji o dochodach, wydatkach, spożyciu ilościowym żywności oraz o wyposażeniu gospodarstw domowych w dobra trwałego użytkowania. </w:t>
      </w:r>
      <w:r w:rsidR="0081554E" w:rsidRPr="0094583C">
        <w:rPr>
          <w:rFonts w:eastAsia="Times New Roman" w:cs="Times New Roman"/>
          <w:szCs w:val="19"/>
          <w:highlight w:val="black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 w:rsidRPr="0094583C">
        <w:rPr>
          <w:rFonts w:eastAsia="Times New Roman" w:cs="Times New Roman"/>
          <w:szCs w:val="19"/>
          <w:highlight w:val="black"/>
          <w:lang w:eastAsia="pl-PL"/>
        </w:rPr>
        <w:t>zeń osób biorących w nim udział</w:t>
      </w:r>
      <w:r w:rsidR="0081554E" w:rsidRPr="0094583C">
        <w:rPr>
          <w:rFonts w:eastAsia="Times New Roman" w:cs="Times New Roman"/>
          <w:szCs w:val="19"/>
          <w:highlight w:val="black"/>
          <w:lang w:eastAsia="pl-PL"/>
        </w:rPr>
        <w:t>.</w:t>
      </w:r>
    </w:p>
    <w:p w14:paraId="66AB032C" w14:textId="04D34C08" w:rsidR="008A3E51" w:rsidRPr="0094583C" w:rsidRDefault="00C6489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>W 202</w:t>
      </w:r>
      <w:r w:rsidR="0040195D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badaniem t</w:t>
      </w:r>
      <w:r w:rsidR="0023435D" w:rsidRPr="0094583C">
        <w:rPr>
          <w:rFonts w:eastAsia="Times New Roman" w:cs="Times New Roman"/>
          <w:szCs w:val="19"/>
          <w:highlight w:val="black"/>
          <w:lang w:eastAsia="pl-PL"/>
        </w:rPr>
        <w:t xml:space="preserve">ym objęto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38</w:t>
      </w:r>
      <w:r w:rsidR="0040195D" w:rsidRPr="0094583C">
        <w:rPr>
          <w:rFonts w:eastAsia="Times New Roman" w:cs="Times New Roman"/>
          <w:szCs w:val="19"/>
          <w:highlight w:val="black"/>
          <w:lang w:eastAsia="pl-PL"/>
        </w:rPr>
        <w:t>33</w:t>
      </w:r>
      <w:r w:rsidR="0023435D" w:rsidRPr="0094583C">
        <w:rPr>
          <w:rFonts w:eastAsia="Times New Roman" w:cs="Times New Roman"/>
          <w:szCs w:val="19"/>
          <w:highlight w:val="black"/>
          <w:lang w:eastAsia="pl-PL"/>
        </w:rPr>
        <w:t xml:space="preserve"> gospodarstw</w:t>
      </w:r>
      <w:r w:rsidR="0028617B" w:rsidRPr="0094583C">
        <w:rPr>
          <w:rFonts w:eastAsia="Times New Roman" w:cs="Times New Roman"/>
          <w:szCs w:val="19"/>
          <w:highlight w:val="black"/>
          <w:lang w:eastAsia="pl-PL"/>
        </w:rPr>
        <w:t>a</w:t>
      </w:r>
      <w:r w:rsidR="0023435D" w:rsidRPr="0094583C">
        <w:rPr>
          <w:rFonts w:eastAsia="Times New Roman" w:cs="Times New Roman"/>
          <w:szCs w:val="19"/>
          <w:highlight w:val="black"/>
          <w:lang w:eastAsia="pl-PL"/>
        </w:rPr>
        <w:t xml:space="preserve"> domo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>w</w:t>
      </w:r>
      <w:r w:rsidR="0028617B" w:rsidRPr="0094583C">
        <w:rPr>
          <w:rFonts w:eastAsia="Times New Roman" w:cs="Times New Roman"/>
          <w:szCs w:val="19"/>
          <w:highlight w:val="black"/>
          <w:lang w:eastAsia="pl-PL"/>
        </w:rPr>
        <w:t>e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 (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38</w:t>
      </w:r>
      <w:r w:rsidR="0040195D" w:rsidRPr="0094583C">
        <w:rPr>
          <w:rFonts w:eastAsia="Times New Roman" w:cs="Times New Roman"/>
          <w:szCs w:val="19"/>
          <w:highlight w:val="black"/>
          <w:lang w:eastAsia="pl-PL"/>
        </w:rPr>
        <w:t>86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w 202</w:t>
      </w:r>
      <w:r w:rsidR="0040195D" w:rsidRPr="0094583C">
        <w:rPr>
          <w:rFonts w:eastAsia="Times New Roman" w:cs="Times New Roman"/>
          <w:szCs w:val="19"/>
          <w:highlight w:val="black"/>
          <w:lang w:eastAsia="pl-PL"/>
        </w:rPr>
        <w:t>4</w:t>
      </w:r>
      <w:r w:rsidR="00E9203F" w:rsidRPr="0094583C">
        <w:rPr>
          <w:rFonts w:eastAsia="Times New Roman" w:cs="Times New Roman"/>
          <w:szCs w:val="19"/>
          <w:highlight w:val="black"/>
          <w:lang w:eastAsia="pl-PL"/>
        </w:rPr>
        <w:t xml:space="preserve"> r.), co stanowiło 13,</w:t>
      </w:r>
      <w:r w:rsidR="0040195D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>% wszystkich gosp</w:t>
      </w:r>
      <w:r w:rsidR="0023435D" w:rsidRPr="0094583C">
        <w:rPr>
          <w:rFonts w:eastAsia="Times New Roman" w:cs="Times New Roman"/>
          <w:szCs w:val="19"/>
          <w:highlight w:val="black"/>
          <w:lang w:eastAsia="pl-PL"/>
        </w:rPr>
        <w:t>odarstw zbadanych w kraju. Prze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ciętna liczba osób w gospodarstwie domowym wyniosła </w:t>
      </w:r>
      <w:r w:rsidRPr="0094583C">
        <w:rPr>
          <w:highlight w:val="black"/>
          <w:lang w:eastAsia="pl-PL"/>
        </w:rPr>
        <w:t>2,3</w:t>
      </w:r>
      <w:r w:rsidR="003D4144" w:rsidRPr="0094583C">
        <w:rPr>
          <w:highlight w:val="black"/>
          <w:lang w:eastAsia="pl-PL"/>
        </w:rPr>
        <w:t>7</w:t>
      </w:r>
      <w:r w:rsidRPr="0094583C">
        <w:rPr>
          <w:highlight w:val="black"/>
          <w:lang w:eastAsia="pl-PL"/>
        </w:rPr>
        <w:t xml:space="preserve"> (w 202</w:t>
      </w:r>
      <w:r w:rsidR="003D4144" w:rsidRPr="0094583C">
        <w:rPr>
          <w:highlight w:val="black"/>
          <w:lang w:eastAsia="pl-PL"/>
        </w:rPr>
        <w:t>4</w:t>
      </w:r>
      <w:r w:rsidR="000856E2" w:rsidRPr="0094583C">
        <w:rPr>
          <w:highlight w:val="black"/>
          <w:lang w:eastAsia="pl-PL"/>
        </w:rPr>
        <w:t xml:space="preserve"> r. </w:t>
      </w:r>
      <w:r w:rsidRPr="0094583C">
        <w:rPr>
          <w:highlight w:val="black"/>
          <w:lang w:eastAsia="pl-PL"/>
        </w:rPr>
        <w:t>– 2,</w:t>
      </w:r>
      <w:r w:rsidR="003D4144" w:rsidRPr="0094583C">
        <w:rPr>
          <w:highlight w:val="black"/>
          <w:lang w:eastAsia="pl-PL"/>
        </w:rPr>
        <w:t>38</w:t>
      </w:r>
      <w:r w:rsidR="00C46EAF" w:rsidRPr="0094583C">
        <w:rPr>
          <w:highlight w:val="black"/>
          <w:lang w:eastAsia="pl-PL"/>
        </w:rPr>
        <w:t xml:space="preserve">), </w:t>
      </w:r>
      <w:r w:rsidR="00097FB6" w:rsidRPr="0094583C">
        <w:rPr>
          <w:highlight w:val="black"/>
          <w:lang w:eastAsia="pl-PL"/>
        </w:rPr>
        <w:t>z czego 1,11</w:t>
      </w:r>
      <w:r w:rsidR="00C46EAF" w:rsidRPr="0094583C">
        <w:rPr>
          <w:highlight w:val="black"/>
          <w:lang w:eastAsia="pl-PL"/>
        </w:rPr>
        <w:t xml:space="preserve"> to osoby pracują</w:t>
      </w:r>
      <w:r w:rsidR="00097FB6" w:rsidRPr="0094583C">
        <w:rPr>
          <w:highlight w:val="black"/>
          <w:lang w:eastAsia="pl-PL"/>
        </w:rPr>
        <w:t>ce (</w:t>
      </w:r>
      <w:r w:rsidRPr="0094583C">
        <w:rPr>
          <w:highlight w:val="black"/>
          <w:lang w:eastAsia="pl-PL"/>
        </w:rPr>
        <w:t>tak samo w 202</w:t>
      </w:r>
      <w:r w:rsidR="003D4144" w:rsidRPr="0094583C">
        <w:rPr>
          <w:highlight w:val="black"/>
          <w:lang w:eastAsia="pl-PL"/>
        </w:rPr>
        <w:t>4</w:t>
      </w:r>
      <w:r w:rsidR="00C46EAF" w:rsidRPr="0094583C">
        <w:rPr>
          <w:highlight w:val="black"/>
          <w:lang w:eastAsia="pl-PL"/>
        </w:rPr>
        <w:t xml:space="preserve"> r.). W</w:t>
      </w:r>
      <w:r w:rsidR="002D136A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skali roku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zwiększyła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 xml:space="preserve"> się przeciętna liczba osób </w:t>
      </w:r>
      <w:r w:rsidR="000372A3" w:rsidRPr="0094583C">
        <w:rPr>
          <w:rFonts w:eastAsia="Times New Roman" w:cs="Times New Roman"/>
          <w:szCs w:val="19"/>
          <w:highlight w:val="black"/>
          <w:lang w:eastAsia="pl-PL"/>
        </w:rPr>
        <w:t>po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zostających na utrzymaniu z 0,5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7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do 0,5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8</w:t>
      </w:r>
      <w:r w:rsidR="00097FB6" w:rsidRPr="0094583C">
        <w:rPr>
          <w:rFonts w:eastAsia="Times New Roman" w:cs="Times New Roman"/>
          <w:szCs w:val="19"/>
          <w:highlight w:val="black"/>
          <w:lang w:eastAsia="pl-PL"/>
        </w:rPr>
        <w:t xml:space="preserve">, </w:t>
      </w:r>
      <w:r w:rsidR="00266FD5" w:rsidRPr="0094583C">
        <w:rPr>
          <w:rFonts w:eastAsia="Times New Roman" w:cs="Times New Roman"/>
          <w:szCs w:val="19"/>
          <w:highlight w:val="black"/>
          <w:lang w:eastAsia="pl-PL"/>
        </w:rPr>
        <w:t xml:space="preserve">zmniejszyła się </w:t>
      </w:r>
      <w:r w:rsidR="00097FB6" w:rsidRPr="0094583C">
        <w:rPr>
          <w:rFonts w:eastAsia="Times New Roman" w:cs="Times New Roman"/>
          <w:szCs w:val="19"/>
          <w:highlight w:val="black"/>
          <w:lang w:eastAsia="pl-PL"/>
        </w:rPr>
        <w:t>natomiast</w:t>
      </w:r>
      <w:r w:rsidR="000372A3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097FB6" w:rsidRPr="0094583C">
        <w:rPr>
          <w:rFonts w:eastAsia="Times New Roman" w:cs="Times New Roman"/>
          <w:szCs w:val="19"/>
          <w:highlight w:val="black"/>
          <w:lang w:eastAsia="pl-PL"/>
        </w:rPr>
        <w:t xml:space="preserve">liczba </w:t>
      </w:r>
      <w:r w:rsidR="000372A3" w:rsidRPr="0094583C">
        <w:rPr>
          <w:rFonts w:eastAsia="Times New Roman" w:cs="Times New Roman"/>
          <w:szCs w:val="19"/>
          <w:highlight w:val="black"/>
          <w:lang w:eastAsia="pl-PL"/>
        </w:rPr>
        <w:t xml:space="preserve">osób 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>pobierając</w:t>
      </w:r>
      <w:r w:rsidR="00097FB6" w:rsidRPr="0094583C">
        <w:rPr>
          <w:rFonts w:eastAsia="Times New Roman" w:cs="Times New Roman"/>
          <w:szCs w:val="19"/>
          <w:highlight w:val="black"/>
          <w:lang w:eastAsia="pl-PL"/>
        </w:rPr>
        <w:t xml:space="preserve">ych 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 xml:space="preserve">świadczenia społeczne </w:t>
      </w:r>
      <w:r w:rsidR="00203C73" w:rsidRPr="0094583C">
        <w:rPr>
          <w:rFonts w:eastAsia="Times New Roman" w:cs="Times New Roman"/>
          <w:szCs w:val="19"/>
          <w:highlight w:val="black"/>
          <w:lang w:eastAsia="pl-PL"/>
        </w:rPr>
        <w:t>z 0,6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6</w:t>
      </w:r>
      <w:r w:rsidR="00203C73" w:rsidRPr="0094583C">
        <w:rPr>
          <w:rFonts w:eastAsia="Times New Roman" w:cs="Times New Roman"/>
          <w:szCs w:val="19"/>
          <w:highlight w:val="black"/>
          <w:lang w:eastAsia="pl-PL"/>
        </w:rPr>
        <w:t xml:space="preserve"> do 0,6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4</w:t>
      </w:r>
      <w:r w:rsidR="008A3E51" w:rsidRPr="0094583C">
        <w:rPr>
          <w:rFonts w:eastAsia="Times New Roman" w:cs="Times New Roman"/>
          <w:szCs w:val="19"/>
          <w:highlight w:val="black"/>
          <w:lang w:eastAsia="pl-PL"/>
        </w:rPr>
        <w:t>.</w:t>
      </w:r>
    </w:p>
    <w:p w14:paraId="49A591F7" w14:textId="77777777" w:rsidR="00E95B8E" w:rsidRPr="0094583C" w:rsidRDefault="00705EDD" w:rsidP="00AD34F0">
      <w:pPr>
        <w:pStyle w:val="Nagwek1"/>
        <w:numPr>
          <w:ilvl w:val="0"/>
          <w:numId w:val="0"/>
        </w:numPr>
        <w:rPr>
          <w:rFonts w:ascii="Fira Sans" w:hAnsi="Fira Sans"/>
          <w:szCs w:val="19"/>
          <w:highlight w:val="black"/>
        </w:rPr>
      </w:pPr>
      <w:r w:rsidRPr="0094583C">
        <w:rPr>
          <w:rFonts w:ascii="Fira Sans" w:hAnsi="Fira Sans"/>
          <w:b/>
          <w:szCs w:val="19"/>
          <w:highlight w:val="black"/>
        </w:rPr>
        <w:t>Dochody gospodarstw domowych</w:t>
      </w:r>
    </w:p>
    <w:p w14:paraId="6FDD888B" w14:textId="77777777" w:rsidR="00DE6B58" w:rsidRPr="0094583C" w:rsidRDefault="00115FC0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43004903" wp14:editId="7C54E822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9525" b="9525"/>
                <wp:wrapTight wrapText="bothSides">
                  <wp:wrapPolygon edited="0">
                    <wp:start x="0" y="0"/>
                    <wp:lineTo x="0" y="21398"/>
                    <wp:lineTo x="21481" y="21398"/>
                    <wp:lineTo x="21481" y="0"/>
                    <wp:lineTo x="0" y="0"/>
                  </wp:wrapPolygon>
                </wp:wrapTight>
                <wp:docPr id="5" name="Pole tekstowe 5" descr="Istotna informacja&#10;&#10;Przeciętny dochód rozporządzalny na 1 osobę w województwie mazowieckim był o 15,2% wyższy od przeciętnego dochodu rozporządzalnego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F9285" w14:textId="365D10B2" w:rsidR="000975A6" w:rsidRPr="0094583C" w:rsidRDefault="000975A6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Przeciętny dochód rozporządzalny na 1 osobę w województwie mazowieckim był o </w:t>
                            </w:r>
                            <w:r w:rsidR="00F87553" w:rsidRPr="0094583C">
                              <w:rPr>
                                <w:shd w:val="clear" w:color="auto" w:fill="000000"/>
                              </w:rPr>
                              <w:t>15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="00F87553" w:rsidRPr="0094583C">
                              <w:rPr>
                                <w:shd w:val="clear" w:color="auto" w:fill="000000"/>
                              </w:rPr>
                              <w:t>2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% wyższy od przeciętnego dochodu rozporządzalnego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04903" id="Pole tekstowe 5" o:spid="_x0000_s1028" type="#_x0000_t202" alt="Istotna informacja&#10;&#10;Przeciętny dochód rozporządzalny na 1 osobę w województwie mazowieckim był o 15,2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" fillcolor="black" stroked="f">
                <v:fill color2="black" type="pattern"/>
                <v:textbox>
                  <w:txbxContent>
                    <w:p w14:paraId="1CCF9285" w14:textId="365D10B2" w:rsidR="000975A6" w:rsidRPr="0094583C" w:rsidRDefault="000975A6" w:rsidP="00115FC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Przeciętny dochód rozporządzalny na 1 osobę w województwie mazowieckim był o </w:t>
                      </w:r>
                      <w:r w:rsidR="00F87553" w:rsidRPr="0094583C">
                        <w:rPr>
                          <w:shd w:val="clear" w:color="auto" w:fill="000000"/>
                        </w:rPr>
                        <w:t>15</w:t>
                      </w:r>
                      <w:r w:rsidRPr="0094583C">
                        <w:rPr>
                          <w:shd w:val="clear" w:color="auto" w:fill="000000"/>
                        </w:rPr>
                        <w:t>,</w:t>
                      </w:r>
                      <w:r w:rsidR="00F87553" w:rsidRPr="0094583C">
                        <w:rPr>
                          <w:shd w:val="clear" w:color="auto" w:fill="000000"/>
                        </w:rPr>
                        <w:t>2</w:t>
                      </w:r>
                      <w:r w:rsidRPr="0094583C">
                        <w:rPr>
                          <w:shd w:val="clear" w:color="auto" w:fill="000000"/>
                        </w:rPr>
                        <w:t>% wyższy od przeciętnego dochodu rozporządzalnego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 w:rsidRPr="0094583C">
        <w:rPr>
          <w:rFonts w:eastAsia="Times New Roman" w:cs="Times New Roman"/>
          <w:szCs w:val="19"/>
          <w:highlight w:val="black"/>
          <w:lang w:eastAsia="pl-PL"/>
        </w:rPr>
        <w:t>Decydujący wpływ na poziom warunków życia członków gospodarstwa</w:t>
      </w:r>
      <w:r w:rsidR="00983237" w:rsidRPr="0094583C">
        <w:rPr>
          <w:rFonts w:eastAsia="Times New Roman" w:cs="Times New Roman"/>
          <w:szCs w:val="19"/>
          <w:highlight w:val="black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14:paraId="20CC3834" w14:textId="354DE116" w:rsidR="00115FC0" w:rsidRPr="0094583C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>W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 xml:space="preserve"> 202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r. w gospodarstwach domowych w województwie mazowieckim przeciętny </w:t>
      </w:r>
      <w:r w:rsidR="00FD10A5" w:rsidRPr="0094583C">
        <w:rPr>
          <w:rFonts w:eastAsia="Times New Roman" w:cs="Times New Roman"/>
          <w:szCs w:val="19"/>
          <w:highlight w:val="black"/>
          <w:lang w:eastAsia="pl-PL"/>
        </w:rPr>
        <w:t xml:space="preserve">miesięczny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dochód rozporządzalny na 1 osobę wynosił 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4033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85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zł. Jego wartość zwiększyła się </w:t>
      </w:r>
      <w:r w:rsidR="00FD10A5" w:rsidRPr="0094583C">
        <w:rPr>
          <w:rFonts w:eastAsia="Times New Roman" w:cs="Times New Roman"/>
          <w:szCs w:val="19"/>
          <w:highlight w:val="black"/>
          <w:lang w:eastAsia="pl-PL"/>
        </w:rPr>
        <w:t xml:space="preserve">w skali roku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o 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1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1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1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% (o</w:t>
      </w:r>
      <w:r w:rsidR="00FD10A5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4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01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3D4144" w:rsidRPr="0094583C">
        <w:rPr>
          <w:rFonts w:eastAsia="Times New Roman" w:cs="Times New Roman"/>
          <w:szCs w:val="19"/>
          <w:highlight w:val="black"/>
          <w:lang w:eastAsia="pl-PL"/>
        </w:rPr>
        <w:t>59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zł) i była o 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1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2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% (o 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533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64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zł) wyższa od </w:t>
      </w:r>
      <w:r w:rsidR="00FD10A5" w:rsidRPr="0094583C">
        <w:rPr>
          <w:rFonts w:eastAsia="Times New Roman" w:cs="Times New Roman"/>
          <w:szCs w:val="19"/>
          <w:highlight w:val="black"/>
          <w:lang w:eastAsia="pl-PL"/>
        </w:rPr>
        <w:t xml:space="preserve">analogicznego dochodu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w</w:t>
      </w:r>
      <w:r w:rsidR="00112CF4" w:rsidRPr="0094583C">
        <w:rPr>
          <w:rFonts w:eastAsia="Times New Roman" w:cs="Times New Roman"/>
          <w:szCs w:val="19"/>
          <w:highlight w:val="black"/>
          <w:lang w:eastAsia="pl-PL"/>
        </w:rPr>
        <w:t> 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kraju (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3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500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F87553" w:rsidRPr="0094583C">
        <w:rPr>
          <w:rFonts w:eastAsia="Times New Roman" w:cs="Times New Roman"/>
          <w:szCs w:val="19"/>
          <w:highlight w:val="black"/>
          <w:lang w:eastAsia="pl-PL"/>
        </w:rPr>
        <w:t>2</w:t>
      </w:r>
      <w:r w:rsidR="005F3C46" w:rsidRPr="0094583C">
        <w:rPr>
          <w:rFonts w:eastAsia="Times New Roman" w:cs="Times New Roman"/>
          <w:szCs w:val="19"/>
          <w:highlight w:val="black"/>
          <w:lang w:eastAsia="pl-PL"/>
        </w:rPr>
        <w:t>1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zł).</w:t>
      </w:r>
    </w:p>
    <w:p w14:paraId="5594F888" w14:textId="3ED37EEF" w:rsidR="00D82D12" w:rsidRPr="0094583C" w:rsidRDefault="005F3C46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W porównaniu z 202</w:t>
      </w:r>
      <w:r w:rsidR="00F87553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4</w:t>
      </w:r>
      <w:r w:rsidR="00115FC0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r. </w:t>
      </w:r>
      <w:r w:rsidR="00F34FE5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nastąpił wzrost </w:t>
      </w:r>
      <w:r w:rsidR="00BB0D12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dochodów z 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gospodarstwa indywidualnego w rolnictwie o 26,7%, </w:t>
      </w: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pracy na własny rachunek</w:t>
      </w:r>
      <w:r w:rsidR="00BB0D12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o </w:t>
      </w: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1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3</w:t>
      </w: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,5</w:t>
      </w:r>
      <w:r w:rsidR="00BB0D12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%, 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z pracy najemnej o 10,7% oraz </w:t>
      </w:r>
      <w:r w:rsidR="00BB0D12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dochodów ze świadczeń społecznych o 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6</w:t>
      </w: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,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6</w:t>
      </w:r>
      <w:r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%</w:t>
      </w:r>
      <w:r w:rsidR="00C17C5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.</w:t>
      </w:r>
    </w:p>
    <w:p w14:paraId="4F0F6AD9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1D82E0D3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40F7B7E6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7A56C3B3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6D9E9F5D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79549E01" w14:textId="77777777" w:rsidR="000E4F3D" w:rsidRPr="0094583C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</w:p>
    <w:p w14:paraId="06D2EE16" w14:textId="154667C2" w:rsidR="00E95B8E" w:rsidRPr="0094583C" w:rsidRDefault="00E95B8E" w:rsidP="00AD34F0">
      <w:pPr>
        <w:pStyle w:val="Tytutablicy"/>
        <w:numPr>
          <w:ilvl w:val="0"/>
          <w:numId w:val="0"/>
        </w:numPr>
        <w:suppressAutoHyphens/>
        <w:ind w:left="851" w:hanging="851"/>
        <w:rPr>
          <w:highlight w:val="black"/>
        </w:rPr>
      </w:pPr>
      <w:r w:rsidRPr="0094583C">
        <w:rPr>
          <w:highlight w:val="black"/>
        </w:rPr>
        <w:lastRenderedPageBreak/>
        <w:t xml:space="preserve">Tablica </w:t>
      </w:r>
      <w:r w:rsidR="00D972F6" w:rsidRPr="0094583C">
        <w:rPr>
          <w:highlight w:val="black"/>
        </w:rPr>
        <w:t>1</w:t>
      </w:r>
      <w:r w:rsidRPr="0094583C">
        <w:rPr>
          <w:highlight w:val="black"/>
        </w:rPr>
        <w:t>.</w:t>
      </w:r>
      <w:r w:rsidR="009635C5" w:rsidRPr="0094583C">
        <w:rPr>
          <w:highlight w:val="black"/>
        </w:rPr>
        <w:t xml:space="preserve"> Przeciętny miesięczny dochód rozporządzalny na 1 osobę w gospodarstwach domowych</w:t>
      </w:r>
    </w:p>
    <w:tbl>
      <w:tblPr>
        <w:tblpPr w:leftFromText="141" w:rightFromText="141" w:vertAnchor="text" w:horzAnchor="margin" w:tblpY="103"/>
        <w:tblW w:w="8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4 i 2025 w podziale według źródeł dochodów. Dane do tablicy są dostępne w załączonym pliku Excel."/>
      </w:tblPr>
      <w:tblGrid>
        <w:gridCol w:w="3261"/>
        <w:gridCol w:w="1275"/>
        <w:gridCol w:w="1179"/>
        <w:gridCol w:w="1089"/>
        <w:gridCol w:w="1263"/>
      </w:tblGrid>
      <w:tr w:rsidR="00964E27" w:rsidRPr="0094583C" w14:paraId="57DE0E50" w14:textId="77777777" w:rsidTr="0094583C">
        <w:trPr>
          <w:trHeight w:val="456"/>
        </w:trPr>
        <w:tc>
          <w:tcPr>
            <w:tcW w:w="3261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14:paraId="2DB51386" w14:textId="77777777" w:rsidR="00964E27" w:rsidRPr="0094583C" w:rsidRDefault="00964E27" w:rsidP="001E6710">
            <w:pPr>
              <w:pStyle w:val="Tablicagwka"/>
              <w:ind w:hanging="720"/>
              <w:jc w:val="center"/>
              <w:rPr>
                <w:caps/>
                <w:highlight w:val="black"/>
              </w:rPr>
            </w:pPr>
            <w:r w:rsidRPr="0094583C">
              <w:rPr>
                <w:highlight w:val="black"/>
              </w:rPr>
              <w:t>Wyszczególnienie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16BABD8B" w14:textId="77777777" w:rsidR="00964E27" w:rsidRPr="0094583C" w:rsidRDefault="00964E27" w:rsidP="001E6710">
            <w:pPr>
              <w:pStyle w:val="Tablicagwkarodek"/>
              <w:rPr>
                <w:highlight w:val="black"/>
              </w:rPr>
            </w:pPr>
            <w:r w:rsidRPr="0094583C">
              <w:rPr>
                <w:highlight w:val="black"/>
              </w:rPr>
              <w:t>2024</w:t>
            </w:r>
          </w:p>
        </w:tc>
        <w:tc>
          <w:tcPr>
            <w:tcW w:w="35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D60064A" w14:textId="77777777" w:rsidR="00964E27" w:rsidRPr="0094583C" w:rsidRDefault="00964E27" w:rsidP="001E6710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94583C">
              <w:rPr>
                <w:rFonts w:eastAsia="Fira Sans Light" w:cs="Times New Roman"/>
                <w:highlight w:val="black"/>
              </w:rPr>
              <w:t>2025</w:t>
            </w:r>
          </w:p>
        </w:tc>
      </w:tr>
      <w:tr w:rsidR="0094583C" w:rsidRPr="0094583C" w14:paraId="1C5DF08D" w14:textId="77777777" w:rsidTr="0094583C">
        <w:trPr>
          <w:trHeight w:val="456"/>
        </w:trPr>
        <w:tc>
          <w:tcPr>
            <w:tcW w:w="3261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7CD7ED33" w14:textId="77777777" w:rsidR="001E6710" w:rsidRPr="0094583C" w:rsidRDefault="001E6710" w:rsidP="001E6710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54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02B3AB14" w14:textId="77777777" w:rsidR="001E6710" w:rsidRPr="0094583C" w:rsidRDefault="001E6710" w:rsidP="001E6710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94583C">
              <w:rPr>
                <w:rFonts w:eastAsia="Fira Sans Light" w:cs="Times New Roman"/>
                <w:highlight w:val="black"/>
              </w:rPr>
              <w:t>w złotych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41B6C0F5" w14:textId="02E4C5C8" w:rsidR="001E6710" w:rsidRPr="0094583C" w:rsidRDefault="001E6710" w:rsidP="001E6710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94583C">
              <w:rPr>
                <w:rFonts w:eastAsia="Fira Sans Light" w:cs="Times New Roman"/>
                <w:highlight w:val="black"/>
              </w:rPr>
              <w:t>2024=100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  <w:hideMark/>
          </w:tcPr>
          <w:p w14:paraId="1B1554AB" w14:textId="77777777" w:rsidR="001E6710" w:rsidRPr="0094583C" w:rsidRDefault="001E6710" w:rsidP="001E6710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94583C">
              <w:rPr>
                <w:rFonts w:eastAsia="Fira Sans Light" w:cs="Times New Roman"/>
                <w:highlight w:val="black"/>
              </w:rPr>
              <w:t>w odsetkach</w:t>
            </w:r>
          </w:p>
        </w:tc>
      </w:tr>
      <w:tr w:rsidR="0094583C" w:rsidRPr="0094583C" w14:paraId="38A4599F" w14:textId="77777777" w:rsidTr="0094583C">
        <w:trPr>
          <w:trHeight w:val="300"/>
        </w:trPr>
        <w:tc>
          <w:tcPr>
            <w:tcW w:w="3261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AE20F30" w14:textId="77777777" w:rsidR="001E6710" w:rsidRPr="0094583C" w:rsidRDefault="001E6710" w:rsidP="001E6710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Dochód rozporządzalny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D8698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3632,26</w:t>
            </w:r>
          </w:p>
        </w:tc>
        <w:tc>
          <w:tcPr>
            <w:tcW w:w="1179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D14D1C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4033,85</w:t>
            </w:r>
          </w:p>
        </w:tc>
        <w:tc>
          <w:tcPr>
            <w:tcW w:w="1089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188077C" w14:textId="419B4C96" w:rsidR="001E6710" w:rsidRPr="0094583C" w:rsidRDefault="00EF2B64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111,1</w:t>
            </w:r>
          </w:p>
        </w:tc>
        <w:tc>
          <w:tcPr>
            <w:tcW w:w="1263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1A93F17F" w14:textId="77777777" w:rsidR="001E6710" w:rsidRPr="0094583C" w:rsidRDefault="001E6710" w:rsidP="001E6710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100,0</w:t>
            </w:r>
          </w:p>
        </w:tc>
      </w:tr>
      <w:tr w:rsidR="0094583C" w:rsidRPr="0094583C" w14:paraId="27DAD275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140F035A" w14:textId="77777777" w:rsidR="001E6710" w:rsidRPr="0094583C" w:rsidRDefault="001E6710" w:rsidP="001E6710">
            <w:pPr>
              <w:pStyle w:val="Tablicaboczek"/>
              <w:ind w:left="510"/>
              <w:rPr>
                <w:highlight w:val="black"/>
              </w:rPr>
            </w:pPr>
            <w:r w:rsidRPr="0094583C">
              <w:rPr>
                <w:highlight w:val="black"/>
              </w:rPr>
              <w:t>w tym dochód do dyspozycji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005E54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3555,13</w:t>
            </w: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2F6CB1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3957,75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269BAA2" w14:textId="24215593" w:rsidR="001E6710" w:rsidRPr="0094583C" w:rsidRDefault="00EF2B64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111,3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5D29CE43" w14:textId="77777777" w:rsidR="001E6710" w:rsidRPr="0094583C" w:rsidRDefault="001E6710" w:rsidP="001E6710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98,1</w:t>
            </w:r>
          </w:p>
        </w:tc>
      </w:tr>
      <w:tr w:rsidR="0094583C" w:rsidRPr="0094583C" w14:paraId="6F9DC8C7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10C89E7C" w14:textId="77777777" w:rsidR="001E6710" w:rsidRPr="0094583C" w:rsidRDefault="001E6710" w:rsidP="001E6710">
            <w:pPr>
              <w:pStyle w:val="Tablicaboczekwcicie2"/>
              <w:ind w:left="340"/>
              <w:rPr>
                <w:highlight w:val="black"/>
              </w:rPr>
            </w:pPr>
            <w:r w:rsidRPr="0094583C">
              <w:rPr>
                <w:highlight w:val="black"/>
              </w:rPr>
              <w:t>w tym: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74B590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665032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B1F63CF" w14:textId="77777777" w:rsidR="001E6710" w:rsidRPr="0094583C" w:rsidRDefault="001E6710" w:rsidP="001E6710">
            <w:pPr>
              <w:pStyle w:val="Tablicadanerodek"/>
              <w:rPr>
                <w:highlight w:val="black"/>
              </w:rPr>
            </w:pP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3E44C747" w14:textId="77777777" w:rsidR="001E6710" w:rsidRPr="0094583C" w:rsidRDefault="001E6710" w:rsidP="001E6710">
            <w:pPr>
              <w:pStyle w:val="Tablicadanerodek"/>
              <w:rPr>
                <w:highlight w:val="black"/>
              </w:rPr>
            </w:pPr>
          </w:p>
        </w:tc>
      </w:tr>
      <w:tr w:rsidR="0094583C" w:rsidRPr="0094583C" w14:paraId="0F92C061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132C8045" w14:textId="77777777" w:rsidR="001E6710" w:rsidRPr="0094583C" w:rsidRDefault="001E6710" w:rsidP="001E6710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highlight w:val="black"/>
              </w:rPr>
              <w:t>z pracy najemnej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4181DA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2119,50</w:t>
            </w: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1F572B" w14:textId="77777777" w:rsidR="001E6710" w:rsidRPr="0094583C" w:rsidRDefault="001E6710" w:rsidP="001E6710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2346,70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E5FF7B1" w14:textId="295B2DA3" w:rsidR="001E6710" w:rsidRPr="0094583C" w:rsidRDefault="00EF2B64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110,7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22AE30CC" w14:textId="77777777" w:rsidR="001E6710" w:rsidRPr="0094583C" w:rsidRDefault="001E6710" w:rsidP="001E6710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58,2</w:t>
            </w:r>
          </w:p>
        </w:tc>
      </w:tr>
      <w:tr w:rsidR="0094583C" w:rsidRPr="0094583C" w14:paraId="7F4ABA22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0BEAFA8B" w14:textId="77777777" w:rsidR="003E1BF5" w:rsidRPr="0094583C" w:rsidRDefault="003E1BF5" w:rsidP="003E1B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highlight w:val="black"/>
              </w:rPr>
              <w:t>z gospodarstwa indywidualnego w rolnictwie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9A6DE7" w14:textId="77777777" w:rsidR="003E1BF5" w:rsidRPr="0094583C" w:rsidRDefault="003E1B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131,92</w:t>
            </w:r>
            <w:r w:rsidRPr="0094583C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714BA" w14:textId="77777777" w:rsidR="003E1BF5" w:rsidRPr="0094583C" w:rsidRDefault="003E1B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167,10</w:t>
            </w:r>
            <w:r w:rsidRPr="0094583C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630D4C" w14:textId="366F7D5B" w:rsidR="003E1BF5" w:rsidRPr="0094583C" w:rsidRDefault="003E1BF5" w:rsidP="003E1BF5">
            <w:pPr>
              <w:pStyle w:val="Tablicadanerodek"/>
              <w:spacing w:line="240" w:lineRule="auto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126,7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4101DB66" w14:textId="77777777" w:rsidR="003E1BF5" w:rsidRPr="0094583C" w:rsidRDefault="003E1B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4,1</w:t>
            </w:r>
          </w:p>
        </w:tc>
      </w:tr>
      <w:tr w:rsidR="0094583C" w:rsidRPr="0094583C" w14:paraId="1C4DB0F9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70D3A1A2" w14:textId="77777777" w:rsidR="003E1BF5" w:rsidRPr="0094583C" w:rsidRDefault="003E1BF5" w:rsidP="003E1BF5">
            <w:pPr>
              <w:pStyle w:val="Tablicaboczekwcicie1"/>
              <w:ind w:left="170"/>
              <w:rPr>
                <w:highlight w:val="black"/>
              </w:rPr>
            </w:pPr>
            <w:r w:rsidRPr="0094583C">
              <w:rPr>
                <w:highlight w:val="black"/>
              </w:rPr>
              <w:t>z pracy na własny rachunek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ECCAA7" w14:textId="77777777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492,01</w:t>
            </w: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271373" w14:textId="77777777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558,19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A22181F" w14:textId="4D2061A5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113,5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290412B0" w14:textId="77777777" w:rsidR="003E1BF5" w:rsidRPr="0094583C" w:rsidRDefault="003E1B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13,8</w:t>
            </w:r>
          </w:p>
        </w:tc>
      </w:tr>
      <w:tr w:rsidR="003E1BF5" w:rsidRPr="0094583C" w14:paraId="42201051" w14:textId="77777777" w:rsidTr="0094583C">
        <w:trPr>
          <w:trHeight w:val="300"/>
        </w:trPr>
        <w:tc>
          <w:tcPr>
            <w:tcW w:w="326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6B8AFB6C" w14:textId="77777777" w:rsidR="003E1BF5" w:rsidRPr="0094583C" w:rsidRDefault="003E1BF5" w:rsidP="003E1BF5">
            <w:pPr>
              <w:pStyle w:val="Tablicaboczekwcicie1"/>
              <w:ind w:left="170"/>
              <w:rPr>
                <w:highlight w:val="black"/>
              </w:rPr>
            </w:pPr>
            <w:r w:rsidRPr="0094583C">
              <w:rPr>
                <w:highlight w:val="black"/>
              </w:rPr>
              <w:t>ze świadczeń społecznych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C5C90" w14:textId="77777777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837,81</w:t>
            </w:r>
          </w:p>
        </w:tc>
        <w:tc>
          <w:tcPr>
            <w:tcW w:w="117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D7E3BF" w14:textId="77777777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893,00</w:t>
            </w:r>
          </w:p>
        </w:tc>
        <w:tc>
          <w:tcPr>
            <w:tcW w:w="108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14:paraId="0A48CB4A" w14:textId="58065723" w:rsidR="003E1BF5" w:rsidRPr="0094583C" w:rsidRDefault="003E1B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106,6</w:t>
            </w:r>
          </w:p>
        </w:tc>
        <w:tc>
          <w:tcPr>
            <w:tcW w:w="1263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14:paraId="25AB9280" w14:textId="77777777" w:rsidR="003E1BF5" w:rsidRPr="0094583C" w:rsidRDefault="003E1B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22,1</w:t>
            </w:r>
          </w:p>
        </w:tc>
      </w:tr>
    </w:tbl>
    <w:p w14:paraId="625F8637" w14:textId="26AF135C" w:rsidR="00E95B8E" w:rsidRPr="0094583C" w:rsidRDefault="00627C99" w:rsidP="00966C9A">
      <w:pPr>
        <w:pStyle w:val="Tablicanotka"/>
        <w:rPr>
          <w:highlight w:val="black"/>
        </w:rPr>
      </w:pPr>
      <w:r w:rsidRPr="0094583C">
        <w:rPr>
          <w:highlight w:val="black"/>
        </w:rPr>
        <w:t>a, b</w:t>
      </w:r>
      <w:r w:rsidR="00B115EC" w:rsidRPr="0094583C">
        <w:rPr>
          <w:highlight w:val="black"/>
        </w:rPr>
        <w:t xml:space="preserve"> Błąd</w:t>
      </w:r>
      <w:r w:rsidR="00E95B8E" w:rsidRPr="0094583C">
        <w:rPr>
          <w:highlight w:val="black"/>
        </w:rPr>
        <w:t xml:space="preserve"> </w:t>
      </w:r>
      <w:r w:rsidR="00B115EC" w:rsidRPr="0094583C">
        <w:rPr>
          <w:highlight w:val="black"/>
        </w:rPr>
        <w:t xml:space="preserve">względny szacunków przekracza 10% </w:t>
      </w:r>
      <w:r w:rsidR="00FA1488" w:rsidRPr="0094583C">
        <w:rPr>
          <w:highlight w:val="black"/>
        </w:rPr>
        <w:t>i</w:t>
      </w:r>
      <w:r w:rsidR="00B115EC" w:rsidRPr="0094583C">
        <w:rPr>
          <w:highlight w:val="black"/>
        </w:rPr>
        <w:t xml:space="preserve"> wynosi: a</w:t>
      </w:r>
      <w:r w:rsidR="007033B2" w:rsidRPr="0094583C">
        <w:rPr>
          <w:highlight w:val="black"/>
        </w:rPr>
        <w:t xml:space="preserve"> </w:t>
      </w:r>
      <w:r w:rsidR="00B115EC" w:rsidRPr="0094583C">
        <w:rPr>
          <w:highlight w:val="black"/>
        </w:rPr>
        <w:t>–</w:t>
      </w:r>
      <w:r w:rsidR="007033B2" w:rsidRPr="0094583C">
        <w:rPr>
          <w:highlight w:val="black"/>
        </w:rPr>
        <w:t xml:space="preserve"> </w:t>
      </w:r>
      <w:r w:rsidR="00C17C5C" w:rsidRPr="0094583C">
        <w:rPr>
          <w:highlight w:val="black"/>
        </w:rPr>
        <w:t>28,88</w:t>
      </w:r>
      <w:r w:rsidR="008153F2" w:rsidRPr="0094583C">
        <w:rPr>
          <w:highlight w:val="black"/>
        </w:rPr>
        <w:t>%, b</w:t>
      </w:r>
      <w:r w:rsidR="007033B2" w:rsidRPr="0094583C">
        <w:rPr>
          <w:highlight w:val="black"/>
        </w:rPr>
        <w:t xml:space="preserve"> </w:t>
      </w:r>
      <w:r w:rsidR="008153F2" w:rsidRPr="0094583C">
        <w:rPr>
          <w:highlight w:val="black"/>
        </w:rPr>
        <w:t>–</w:t>
      </w:r>
      <w:r w:rsidR="00803163" w:rsidRPr="0094583C">
        <w:rPr>
          <w:highlight w:val="black"/>
        </w:rPr>
        <w:t xml:space="preserve"> </w:t>
      </w:r>
      <w:r w:rsidR="00837EFD" w:rsidRPr="0094583C">
        <w:rPr>
          <w:highlight w:val="black"/>
        </w:rPr>
        <w:t>37,20</w:t>
      </w:r>
      <w:r w:rsidR="008153F2" w:rsidRPr="0094583C">
        <w:rPr>
          <w:highlight w:val="black"/>
        </w:rPr>
        <w:t>%</w:t>
      </w:r>
      <w:r w:rsidRPr="0094583C">
        <w:rPr>
          <w:highlight w:val="black"/>
        </w:rPr>
        <w:t>.</w:t>
      </w:r>
    </w:p>
    <w:p w14:paraId="05ACE931" w14:textId="77777777" w:rsidR="0012269E" w:rsidRPr="0094583C" w:rsidRDefault="003E531C" w:rsidP="008153F2">
      <w:pPr>
        <w:spacing w:line="288" w:lineRule="auto"/>
        <w:rPr>
          <w:highlight w:val="black"/>
          <w:shd w:val="clear" w:color="auto" w:fill="FFFFFF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307CA85C" wp14:editId="575DD014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168E4" w14:textId="77777777" w:rsidR="000975A6" w:rsidRPr="0094583C" w:rsidRDefault="000975A6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CA85C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" fillcolor="black" stroked="f">
                <v:fill color2="black" type="pattern"/>
                <v:textbox>
                  <w:txbxContent>
                    <w:p w14:paraId="1B6168E4" w14:textId="77777777" w:rsidR="000975A6" w:rsidRPr="0094583C" w:rsidRDefault="000975A6" w:rsidP="003E53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57A9DEB" w14:textId="57A54761" w:rsidR="008153F2" w:rsidRPr="0094583C" w:rsidRDefault="008153F2" w:rsidP="008153F2">
      <w:pPr>
        <w:spacing w:line="288" w:lineRule="auto"/>
        <w:rPr>
          <w:highlight w:val="black"/>
          <w:shd w:val="clear" w:color="auto" w:fill="FFFFFF"/>
        </w:rPr>
      </w:pPr>
      <w:r w:rsidRPr="0094583C">
        <w:rPr>
          <w:highlight w:val="black"/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A44F47" w:rsidRPr="0094583C">
        <w:rPr>
          <w:highlight w:val="black"/>
          <w:shd w:val="clear" w:color="auto" w:fill="FFFFFF"/>
        </w:rPr>
        <w:t>. W 202</w:t>
      </w:r>
      <w:r w:rsidR="00803163" w:rsidRPr="0094583C">
        <w:rPr>
          <w:highlight w:val="black"/>
          <w:shd w:val="clear" w:color="auto" w:fill="FFFFFF"/>
        </w:rPr>
        <w:t>5</w:t>
      </w:r>
      <w:r w:rsidR="0012269E" w:rsidRPr="0094583C">
        <w:rPr>
          <w:highlight w:val="black"/>
          <w:shd w:val="clear" w:color="auto" w:fill="FFFFFF"/>
        </w:rPr>
        <w:t xml:space="preserve"> r. ich udział w dochodzie rozporzą</w:t>
      </w:r>
      <w:r w:rsidR="00A44F47" w:rsidRPr="0094583C">
        <w:rPr>
          <w:highlight w:val="black"/>
          <w:shd w:val="clear" w:color="auto" w:fill="FFFFFF"/>
        </w:rPr>
        <w:t>dzalnym wynosił odpowiednio 58,</w:t>
      </w:r>
      <w:r w:rsidR="00803163" w:rsidRPr="0094583C">
        <w:rPr>
          <w:highlight w:val="black"/>
          <w:shd w:val="clear" w:color="auto" w:fill="FFFFFF"/>
        </w:rPr>
        <w:t>2</w:t>
      </w:r>
      <w:r w:rsidR="009C4B16" w:rsidRPr="0094583C">
        <w:rPr>
          <w:highlight w:val="black"/>
          <w:shd w:val="clear" w:color="auto" w:fill="FFFFFF"/>
        </w:rPr>
        <w:t xml:space="preserve">% i </w:t>
      </w:r>
      <w:r w:rsidR="00A44F47" w:rsidRPr="0094583C">
        <w:rPr>
          <w:highlight w:val="black"/>
          <w:shd w:val="clear" w:color="auto" w:fill="FFFFFF"/>
        </w:rPr>
        <w:t>2</w:t>
      </w:r>
      <w:r w:rsidR="00803163" w:rsidRPr="0094583C">
        <w:rPr>
          <w:highlight w:val="black"/>
          <w:shd w:val="clear" w:color="auto" w:fill="FFFFFF"/>
        </w:rPr>
        <w:t>2</w:t>
      </w:r>
      <w:r w:rsidR="00A44F47" w:rsidRPr="0094583C">
        <w:rPr>
          <w:highlight w:val="black"/>
          <w:shd w:val="clear" w:color="auto" w:fill="FFFFFF"/>
        </w:rPr>
        <w:t>,1</w:t>
      </w:r>
      <w:r w:rsidR="0012269E" w:rsidRPr="0094583C">
        <w:rPr>
          <w:highlight w:val="black"/>
          <w:shd w:val="clear" w:color="auto" w:fill="FFFFFF"/>
        </w:rPr>
        <w:t>%.</w:t>
      </w:r>
    </w:p>
    <w:p w14:paraId="5C092526" w14:textId="7A0954BF" w:rsidR="0012269E" w:rsidRPr="0094583C" w:rsidRDefault="009C4B16" w:rsidP="008153F2">
      <w:pPr>
        <w:spacing w:line="288" w:lineRule="auto"/>
        <w:rPr>
          <w:spacing w:val="-4"/>
          <w:highlight w:val="black"/>
          <w:shd w:val="clear" w:color="auto" w:fill="FFFFFF"/>
        </w:rPr>
      </w:pPr>
      <w:bookmarkStart w:id="0" w:name="_Hlk238549168"/>
      <w:r w:rsidRPr="0094583C">
        <w:rPr>
          <w:spacing w:val="-4"/>
          <w:highlight w:val="black"/>
          <w:shd w:val="clear" w:color="auto" w:fill="FFFFFF"/>
        </w:rPr>
        <w:t>W porówna</w:t>
      </w:r>
      <w:r w:rsidR="00A44F47" w:rsidRPr="0094583C">
        <w:rPr>
          <w:spacing w:val="-4"/>
          <w:highlight w:val="black"/>
          <w:shd w:val="clear" w:color="auto" w:fill="FFFFFF"/>
        </w:rPr>
        <w:t>niu z 202</w:t>
      </w:r>
      <w:r w:rsidR="00803163" w:rsidRPr="0094583C">
        <w:rPr>
          <w:spacing w:val="-4"/>
          <w:highlight w:val="black"/>
          <w:shd w:val="clear" w:color="auto" w:fill="FFFFFF"/>
        </w:rPr>
        <w:t>4</w:t>
      </w:r>
      <w:r w:rsidR="0012269E" w:rsidRPr="0094583C">
        <w:rPr>
          <w:spacing w:val="-4"/>
          <w:highlight w:val="black"/>
          <w:shd w:val="clear" w:color="auto" w:fill="FFFFFF"/>
        </w:rPr>
        <w:t xml:space="preserve"> r. zwiększył się udział dochodów </w:t>
      </w:r>
      <w:r w:rsidR="00803163" w:rsidRPr="0094583C">
        <w:rPr>
          <w:spacing w:val="-4"/>
          <w:highlight w:val="black"/>
          <w:shd w:val="clear" w:color="auto" w:fill="FFFFFF"/>
        </w:rPr>
        <w:t>z gospodarstwa indywidualnego w rolnictwie (o 0,5 p. proc.)</w:t>
      </w:r>
      <w:r w:rsidR="00775F1D" w:rsidRPr="0094583C">
        <w:rPr>
          <w:spacing w:val="-4"/>
          <w:highlight w:val="black"/>
          <w:shd w:val="clear" w:color="auto" w:fill="FFFFFF"/>
        </w:rPr>
        <w:t xml:space="preserve"> oraz</w:t>
      </w:r>
      <w:r w:rsidR="00803163" w:rsidRPr="0094583C">
        <w:rPr>
          <w:spacing w:val="-4"/>
          <w:highlight w:val="black"/>
          <w:shd w:val="clear" w:color="auto" w:fill="FFFFFF"/>
        </w:rPr>
        <w:t xml:space="preserve"> z </w:t>
      </w:r>
      <w:r w:rsidR="00A44F47" w:rsidRPr="0094583C">
        <w:rPr>
          <w:spacing w:val="-4"/>
          <w:highlight w:val="black"/>
          <w:shd w:val="clear" w:color="auto" w:fill="FFFFFF"/>
        </w:rPr>
        <w:t>pracy na własny rachunek</w:t>
      </w:r>
      <w:r w:rsidR="0012269E" w:rsidRPr="0094583C">
        <w:rPr>
          <w:spacing w:val="-4"/>
          <w:highlight w:val="black"/>
          <w:shd w:val="clear" w:color="auto" w:fill="FFFFFF"/>
        </w:rPr>
        <w:t xml:space="preserve"> (o </w:t>
      </w:r>
      <w:r w:rsidR="00A44F47" w:rsidRPr="0094583C">
        <w:rPr>
          <w:spacing w:val="-4"/>
          <w:highlight w:val="black"/>
          <w:shd w:val="clear" w:color="auto" w:fill="FFFFFF"/>
        </w:rPr>
        <w:t>0</w:t>
      </w:r>
      <w:r w:rsidR="009516F1" w:rsidRPr="0094583C">
        <w:rPr>
          <w:spacing w:val="-4"/>
          <w:highlight w:val="black"/>
          <w:shd w:val="clear" w:color="auto" w:fill="FFFFFF"/>
        </w:rPr>
        <w:t>,</w:t>
      </w:r>
      <w:r w:rsidR="00803163" w:rsidRPr="0094583C">
        <w:rPr>
          <w:spacing w:val="-4"/>
          <w:highlight w:val="black"/>
          <w:shd w:val="clear" w:color="auto" w:fill="FFFFFF"/>
        </w:rPr>
        <w:t>3</w:t>
      </w:r>
      <w:r w:rsidR="0012269E" w:rsidRPr="0094583C">
        <w:rPr>
          <w:spacing w:val="-4"/>
          <w:highlight w:val="black"/>
          <w:shd w:val="clear" w:color="auto" w:fill="FFFFFF"/>
        </w:rPr>
        <w:t xml:space="preserve"> p. proc.)</w:t>
      </w:r>
      <w:r w:rsidR="00775F1D" w:rsidRPr="0094583C">
        <w:rPr>
          <w:spacing w:val="-4"/>
          <w:highlight w:val="black"/>
          <w:shd w:val="clear" w:color="auto" w:fill="FFFFFF"/>
        </w:rPr>
        <w:t xml:space="preserve">. </w:t>
      </w:r>
      <w:r w:rsidR="0012269E" w:rsidRPr="0094583C">
        <w:rPr>
          <w:spacing w:val="-4"/>
          <w:highlight w:val="black"/>
          <w:shd w:val="clear" w:color="auto" w:fill="FFFFFF"/>
        </w:rPr>
        <w:t xml:space="preserve">Zmniejszył się natomiast udział dochodów </w:t>
      </w:r>
      <w:r w:rsidR="00803163" w:rsidRPr="0094583C">
        <w:rPr>
          <w:spacing w:val="-4"/>
          <w:highlight w:val="black"/>
          <w:shd w:val="clear" w:color="auto" w:fill="FFFFFF"/>
        </w:rPr>
        <w:t>z</w:t>
      </w:r>
      <w:r w:rsidR="00775F1D" w:rsidRPr="0094583C">
        <w:rPr>
          <w:spacing w:val="-4"/>
          <w:highlight w:val="black"/>
          <w:shd w:val="clear" w:color="auto" w:fill="FFFFFF"/>
        </w:rPr>
        <w:t>e świadczeń społecznych (</w:t>
      </w:r>
      <w:r w:rsidR="00775F1D" w:rsidRPr="0094583C">
        <w:rPr>
          <w:spacing w:val="-4"/>
          <w:highlight w:val="black"/>
        </w:rPr>
        <w:t xml:space="preserve">o </w:t>
      </w:r>
      <w:r w:rsidR="0019235A" w:rsidRPr="0094583C">
        <w:rPr>
          <w:spacing w:val="-4"/>
          <w:highlight w:val="black"/>
        </w:rPr>
        <w:t>1,0</w:t>
      </w:r>
      <w:r w:rsidR="00775F1D" w:rsidRPr="0094583C">
        <w:rPr>
          <w:spacing w:val="-4"/>
          <w:highlight w:val="black"/>
          <w:shd w:val="clear" w:color="auto" w:fill="FFFFFF"/>
        </w:rPr>
        <w:t xml:space="preserve"> p. proc.)</w:t>
      </w:r>
      <w:r w:rsidR="00803163" w:rsidRPr="0094583C">
        <w:rPr>
          <w:spacing w:val="-4"/>
          <w:highlight w:val="black"/>
          <w:shd w:val="clear" w:color="auto" w:fill="FFFFFF"/>
        </w:rPr>
        <w:t xml:space="preserve"> </w:t>
      </w:r>
      <w:r w:rsidR="00775F1D" w:rsidRPr="0094583C">
        <w:rPr>
          <w:spacing w:val="-4"/>
          <w:highlight w:val="black"/>
          <w:shd w:val="clear" w:color="auto" w:fill="FFFFFF"/>
        </w:rPr>
        <w:t xml:space="preserve">i </w:t>
      </w:r>
      <w:r w:rsidR="00803163" w:rsidRPr="0094583C">
        <w:rPr>
          <w:spacing w:val="-4"/>
          <w:highlight w:val="black"/>
          <w:shd w:val="clear" w:color="auto" w:fill="FFFFFF"/>
        </w:rPr>
        <w:t>pracy najemnej (o 0,2 p. proc.)</w:t>
      </w:r>
      <w:r w:rsidR="006B6B80" w:rsidRPr="0094583C">
        <w:rPr>
          <w:spacing w:val="-4"/>
          <w:highlight w:val="black"/>
          <w:shd w:val="clear" w:color="auto" w:fill="FFFFFF"/>
        </w:rPr>
        <w:t>.</w:t>
      </w:r>
    </w:p>
    <w:p w14:paraId="65E30868" w14:textId="3500399E" w:rsidR="003E531C" w:rsidRPr="0094583C" w:rsidRDefault="003E531C" w:rsidP="003E531C">
      <w:pPr>
        <w:spacing w:line="288" w:lineRule="auto"/>
        <w:rPr>
          <w:spacing w:val="2"/>
          <w:highlight w:val="black"/>
          <w:shd w:val="clear" w:color="auto" w:fill="FFFFFF"/>
        </w:rPr>
      </w:pPr>
      <w:bookmarkStart w:id="1" w:name="_Hlk238549188"/>
      <w:bookmarkEnd w:id="0"/>
      <w:r w:rsidRPr="0094583C">
        <w:rPr>
          <w:highlight w:val="black"/>
          <w:shd w:val="clear" w:color="auto" w:fill="FFFFFF"/>
        </w:rPr>
        <w:t xml:space="preserve">Dochód rozporządzalny pomniejszony o pozostałe wydatki (m.in. kwoty przekazane innym gospodarstwom domowym i instytucjom niekomercyjnym, </w:t>
      </w:r>
      <w:r w:rsidR="00F17BBD" w:rsidRPr="0094583C">
        <w:rPr>
          <w:highlight w:val="black"/>
          <w:shd w:val="clear" w:color="auto" w:fill="FFFFFF"/>
        </w:rPr>
        <w:t xml:space="preserve">w tym dary; </w:t>
      </w:r>
      <w:r w:rsidRPr="0094583C">
        <w:rPr>
          <w:highlight w:val="black"/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94583C">
        <w:rPr>
          <w:spacing w:val="2"/>
          <w:highlight w:val="black"/>
          <w:shd w:val="clear" w:color="auto" w:fill="FFFFFF"/>
        </w:rPr>
        <w:t>W 202</w:t>
      </w:r>
      <w:r w:rsidR="00803163" w:rsidRPr="0094583C">
        <w:rPr>
          <w:spacing w:val="2"/>
          <w:highlight w:val="black"/>
          <w:shd w:val="clear" w:color="auto" w:fill="FFFFFF"/>
        </w:rPr>
        <w:t>5</w:t>
      </w:r>
      <w:r w:rsidRPr="0094583C">
        <w:rPr>
          <w:spacing w:val="2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803163" w:rsidRPr="0094583C">
        <w:rPr>
          <w:spacing w:val="2"/>
          <w:highlight w:val="black"/>
          <w:shd w:val="clear" w:color="auto" w:fill="FFFFFF"/>
        </w:rPr>
        <w:t>3957,75</w:t>
      </w:r>
      <w:r w:rsidR="0040320D" w:rsidRPr="0094583C">
        <w:rPr>
          <w:spacing w:val="2"/>
          <w:highlight w:val="black"/>
          <w:shd w:val="clear" w:color="auto" w:fill="FFFFFF"/>
        </w:rPr>
        <w:t xml:space="preserve"> </w:t>
      </w:r>
      <w:r w:rsidR="008848E9" w:rsidRPr="0094583C">
        <w:rPr>
          <w:spacing w:val="2"/>
          <w:highlight w:val="black"/>
          <w:shd w:val="clear" w:color="auto" w:fill="FFFFFF"/>
        </w:rPr>
        <w:t>zł (</w:t>
      </w:r>
      <w:r w:rsidR="00BE62D6" w:rsidRPr="0094583C">
        <w:rPr>
          <w:spacing w:val="2"/>
          <w:highlight w:val="black"/>
          <w:shd w:val="clear" w:color="auto" w:fill="FFFFFF"/>
        </w:rPr>
        <w:t xml:space="preserve">o </w:t>
      </w:r>
      <w:r w:rsidR="00A44F47" w:rsidRPr="0094583C">
        <w:rPr>
          <w:spacing w:val="2"/>
          <w:highlight w:val="black"/>
          <w:shd w:val="clear" w:color="auto" w:fill="FFFFFF"/>
        </w:rPr>
        <w:t>1</w:t>
      </w:r>
      <w:r w:rsidR="0040320D" w:rsidRPr="0094583C">
        <w:rPr>
          <w:spacing w:val="2"/>
          <w:highlight w:val="black"/>
          <w:shd w:val="clear" w:color="auto" w:fill="FFFFFF"/>
        </w:rPr>
        <w:t>1</w:t>
      </w:r>
      <w:r w:rsidR="00A44F47" w:rsidRPr="0094583C">
        <w:rPr>
          <w:spacing w:val="2"/>
          <w:highlight w:val="black"/>
          <w:shd w:val="clear" w:color="auto" w:fill="FFFFFF"/>
        </w:rPr>
        <w:t>,</w:t>
      </w:r>
      <w:r w:rsidR="0040320D" w:rsidRPr="0094583C">
        <w:rPr>
          <w:spacing w:val="2"/>
          <w:highlight w:val="black"/>
          <w:shd w:val="clear" w:color="auto" w:fill="FFFFFF"/>
        </w:rPr>
        <w:t>3</w:t>
      </w:r>
      <w:r w:rsidR="00BE62D6" w:rsidRPr="0094583C">
        <w:rPr>
          <w:spacing w:val="2"/>
          <w:highlight w:val="black"/>
          <w:shd w:val="clear" w:color="auto" w:fill="FFFFFF"/>
        </w:rPr>
        <w:t xml:space="preserve">% </w:t>
      </w:r>
      <w:r w:rsidR="00B13C2E" w:rsidRPr="0094583C">
        <w:rPr>
          <w:spacing w:val="2"/>
          <w:highlight w:val="black"/>
          <w:shd w:val="clear" w:color="auto" w:fill="FFFFFF"/>
        </w:rPr>
        <w:t>wyższy</w:t>
      </w:r>
      <w:r w:rsidR="00A44F47" w:rsidRPr="0094583C">
        <w:rPr>
          <w:spacing w:val="2"/>
          <w:highlight w:val="black"/>
          <w:shd w:val="clear" w:color="auto" w:fill="FFFFFF"/>
        </w:rPr>
        <w:t xml:space="preserve"> w stosunku do 202</w:t>
      </w:r>
      <w:r w:rsidR="0040320D" w:rsidRPr="0094583C">
        <w:rPr>
          <w:spacing w:val="2"/>
          <w:highlight w:val="black"/>
          <w:shd w:val="clear" w:color="auto" w:fill="FFFFFF"/>
        </w:rPr>
        <w:t>4</w:t>
      </w:r>
      <w:r w:rsidRPr="0094583C">
        <w:rPr>
          <w:spacing w:val="2"/>
          <w:highlight w:val="black"/>
          <w:shd w:val="clear" w:color="auto" w:fill="FFFFFF"/>
        </w:rPr>
        <w:t xml:space="preserve"> r.</w:t>
      </w:r>
      <w:r w:rsidR="008848E9" w:rsidRPr="0094583C">
        <w:rPr>
          <w:spacing w:val="2"/>
          <w:highlight w:val="black"/>
          <w:shd w:val="clear" w:color="auto" w:fill="FFFFFF"/>
        </w:rPr>
        <w:t>).</w:t>
      </w:r>
      <w:r w:rsidRPr="0094583C">
        <w:rPr>
          <w:spacing w:val="2"/>
          <w:highlight w:val="black"/>
          <w:shd w:val="clear" w:color="auto" w:fill="FFFFFF"/>
        </w:rPr>
        <w:t xml:space="preserve"> Jednocześnie był wyższy od przeciętnego </w:t>
      </w:r>
      <w:r w:rsidR="009250F5" w:rsidRPr="0094583C">
        <w:rPr>
          <w:spacing w:val="2"/>
          <w:highlight w:val="black"/>
          <w:shd w:val="clear" w:color="auto" w:fill="FFFFFF"/>
        </w:rPr>
        <w:t>w </w:t>
      </w:r>
      <w:r w:rsidR="00BE62D6" w:rsidRPr="0094583C">
        <w:rPr>
          <w:spacing w:val="2"/>
          <w:highlight w:val="black"/>
          <w:shd w:val="clear" w:color="auto" w:fill="FFFFFF"/>
        </w:rPr>
        <w:t xml:space="preserve">kraju o </w:t>
      </w:r>
      <w:r w:rsidR="00A44F47" w:rsidRPr="0094583C">
        <w:rPr>
          <w:spacing w:val="2"/>
          <w:highlight w:val="black"/>
          <w:shd w:val="clear" w:color="auto" w:fill="FFFFFF"/>
        </w:rPr>
        <w:t>1</w:t>
      </w:r>
      <w:r w:rsidR="00775F1D" w:rsidRPr="0094583C">
        <w:rPr>
          <w:spacing w:val="2"/>
          <w:highlight w:val="black"/>
          <w:shd w:val="clear" w:color="auto" w:fill="FFFFFF"/>
        </w:rPr>
        <w:t>5</w:t>
      </w:r>
      <w:r w:rsidR="00A44F47" w:rsidRPr="0094583C">
        <w:rPr>
          <w:spacing w:val="2"/>
          <w:highlight w:val="black"/>
          <w:shd w:val="clear" w:color="auto" w:fill="FFFFFF"/>
        </w:rPr>
        <w:t>,</w:t>
      </w:r>
      <w:r w:rsidR="00775F1D" w:rsidRPr="0094583C">
        <w:rPr>
          <w:spacing w:val="2"/>
          <w:highlight w:val="black"/>
          <w:shd w:val="clear" w:color="auto" w:fill="FFFFFF"/>
        </w:rPr>
        <w:t>4</w:t>
      </w:r>
      <w:r w:rsidRPr="0094583C">
        <w:rPr>
          <w:spacing w:val="2"/>
          <w:highlight w:val="black"/>
          <w:shd w:val="clear" w:color="auto" w:fill="FFFFFF"/>
        </w:rPr>
        <w:t xml:space="preserve">% (o </w:t>
      </w:r>
      <w:r w:rsidR="00775F1D" w:rsidRPr="0094583C">
        <w:rPr>
          <w:spacing w:val="2"/>
          <w:highlight w:val="black"/>
          <w:shd w:val="clear" w:color="auto" w:fill="FFFFFF"/>
        </w:rPr>
        <w:t>529</w:t>
      </w:r>
      <w:r w:rsidR="00A44F47" w:rsidRPr="0094583C">
        <w:rPr>
          <w:spacing w:val="2"/>
          <w:highlight w:val="black"/>
          <w:shd w:val="clear" w:color="auto" w:fill="FFFFFF"/>
        </w:rPr>
        <w:t>,</w:t>
      </w:r>
      <w:r w:rsidR="00775F1D" w:rsidRPr="0094583C">
        <w:rPr>
          <w:spacing w:val="2"/>
          <w:highlight w:val="black"/>
          <w:shd w:val="clear" w:color="auto" w:fill="FFFFFF"/>
        </w:rPr>
        <w:t>25</w:t>
      </w:r>
      <w:r w:rsidRPr="0094583C">
        <w:rPr>
          <w:spacing w:val="2"/>
          <w:highlight w:val="black"/>
          <w:shd w:val="clear" w:color="auto" w:fill="FFFFFF"/>
        </w:rPr>
        <w:t xml:space="preserve"> zł).</w:t>
      </w:r>
    </w:p>
    <w:bookmarkEnd w:id="1"/>
    <w:p w14:paraId="51C6634F" w14:textId="77777777" w:rsidR="00DA331D" w:rsidRPr="0094583C" w:rsidRDefault="00981FF7" w:rsidP="00AD34F0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94583C">
        <w:rPr>
          <w:rFonts w:ascii="Fira Sans" w:hAnsi="Fira Sans"/>
          <w:b/>
          <w:szCs w:val="19"/>
          <w:highlight w:val="black"/>
        </w:rPr>
        <w:t>Wydatki gospodarstw domowych</w:t>
      </w:r>
    </w:p>
    <w:p w14:paraId="42DCAC42" w14:textId="0734921F" w:rsidR="00D972F6" w:rsidRPr="0094583C" w:rsidRDefault="00203C73" w:rsidP="00D972F6">
      <w:pPr>
        <w:spacing w:line="288" w:lineRule="auto"/>
        <w:rPr>
          <w:highlight w:val="black"/>
          <w:shd w:val="clear" w:color="auto" w:fill="FFFFFF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6182677" wp14:editId="49840130">
                <wp:simplePos x="0" y="0"/>
                <wp:positionH relativeFrom="page">
                  <wp:posOffset>5715000</wp:posOffset>
                </wp:positionH>
                <wp:positionV relativeFrom="page">
                  <wp:posOffset>8029575</wp:posOffset>
                </wp:positionV>
                <wp:extent cx="1725295" cy="790575"/>
                <wp:effectExtent l="0" t="0" r="8255" b="9525"/>
                <wp:wrapNone/>
                <wp:docPr id="3" name="Pole tekstowe 3" descr="Istotna informacja&#10;&#10;Udział wydatków w dochodzie rozporządzalnym wyniósł 56,0% wobec 59,3% w 2024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F7D2E" w14:textId="470A7731" w:rsidR="000975A6" w:rsidRPr="0094583C" w:rsidRDefault="000975A6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Udział wydatków w dochodzie rozporządzalnym wyniósł 5</w:t>
                            </w:r>
                            <w:r w:rsidR="0040320D" w:rsidRPr="0094583C">
                              <w:rPr>
                                <w:shd w:val="clear" w:color="auto" w:fill="000000"/>
                              </w:rPr>
                              <w:t>6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="0040320D" w:rsidRPr="0094583C">
                              <w:rPr>
                                <w:shd w:val="clear" w:color="auto" w:fill="000000"/>
                              </w:rPr>
                              <w:t>0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% wobec 5</w:t>
                            </w:r>
                            <w:r w:rsidR="0040320D" w:rsidRPr="0094583C">
                              <w:rPr>
                                <w:shd w:val="clear" w:color="auto" w:fill="000000"/>
                              </w:rPr>
                              <w:t>9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="0040320D" w:rsidRPr="0094583C">
                              <w:rPr>
                                <w:shd w:val="clear" w:color="auto" w:fill="000000"/>
                              </w:rPr>
                              <w:t>3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% w 202</w:t>
                            </w:r>
                            <w:r w:rsidR="0040320D" w:rsidRPr="0094583C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2677" id="Pole tekstowe 3" o:spid="_x0000_s1030" type="#_x0000_t202" alt="Istotna informacja&#10;&#10;Udział wydatków w dochodzie rozporządzalnym wyniósł 56,0% wobec 59,3% w 2024 roku" style="position:absolute;margin-left:450pt;margin-top:632.25pt;width:135.85pt;height:6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" fillcolor="black" stroked="f">
                <v:fill color2="black" type="pattern"/>
                <v:textbox>
                  <w:txbxContent>
                    <w:p w14:paraId="75BF7D2E" w14:textId="470A7731" w:rsidR="000975A6" w:rsidRPr="0094583C" w:rsidRDefault="000975A6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Udział wydatków w dochodzie rozporządzalnym wyniósł 5</w:t>
                      </w:r>
                      <w:r w:rsidR="0040320D" w:rsidRPr="0094583C">
                        <w:rPr>
                          <w:shd w:val="clear" w:color="auto" w:fill="000000"/>
                        </w:rPr>
                        <w:t>6</w:t>
                      </w:r>
                      <w:r w:rsidRPr="0094583C">
                        <w:rPr>
                          <w:shd w:val="clear" w:color="auto" w:fill="000000"/>
                        </w:rPr>
                        <w:t>,</w:t>
                      </w:r>
                      <w:r w:rsidR="0040320D" w:rsidRPr="0094583C">
                        <w:rPr>
                          <w:shd w:val="clear" w:color="auto" w:fill="000000"/>
                        </w:rPr>
                        <w:t>0</w:t>
                      </w:r>
                      <w:r w:rsidRPr="0094583C">
                        <w:rPr>
                          <w:shd w:val="clear" w:color="auto" w:fill="000000"/>
                        </w:rPr>
                        <w:t>% wobec 5</w:t>
                      </w:r>
                      <w:r w:rsidR="0040320D" w:rsidRPr="0094583C">
                        <w:rPr>
                          <w:shd w:val="clear" w:color="auto" w:fill="000000"/>
                        </w:rPr>
                        <w:t>9</w:t>
                      </w:r>
                      <w:r w:rsidRPr="0094583C">
                        <w:rPr>
                          <w:shd w:val="clear" w:color="auto" w:fill="000000"/>
                        </w:rPr>
                        <w:t>,</w:t>
                      </w:r>
                      <w:r w:rsidR="0040320D" w:rsidRPr="0094583C">
                        <w:rPr>
                          <w:shd w:val="clear" w:color="auto" w:fill="000000"/>
                        </w:rPr>
                        <w:t>3</w:t>
                      </w:r>
                      <w:r w:rsidRPr="0094583C">
                        <w:rPr>
                          <w:shd w:val="clear" w:color="auto" w:fill="000000"/>
                        </w:rPr>
                        <w:t>% w 202</w:t>
                      </w:r>
                      <w:r w:rsidR="0040320D" w:rsidRPr="0094583C">
                        <w:rPr>
                          <w:shd w:val="clear" w:color="auto" w:fill="000000"/>
                        </w:rPr>
                        <w:t>4</w:t>
                      </w:r>
                      <w:r w:rsidRPr="0094583C">
                        <w:rPr>
                          <w:shd w:val="clear" w:color="auto" w:fill="000000"/>
                        </w:rPr>
                        <w:t xml:space="preserve">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" w:name="_Hlk238549278"/>
      <w:r w:rsidR="00A44F47" w:rsidRPr="0094583C">
        <w:rPr>
          <w:highlight w:val="black"/>
          <w:shd w:val="clear" w:color="auto" w:fill="FFFFFF"/>
        </w:rPr>
        <w:t>W 202</w:t>
      </w:r>
      <w:r w:rsidR="0040320D" w:rsidRPr="0094583C">
        <w:rPr>
          <w:highlight w:val="black"/>
          <w:shd w:val="clear" w:color="auto" w:fill="FFFFFF"/>
        </w:rPr>
        <w:t>5</w:t>
      </w:r>
      <w:r w:rsidR="00981FF7" w:rsidRPr="0094583C">
        <w:rPr>
          <w:highlight w:val="black"/>
          <w:shd w:val="clear" w:color="auto" w:fill="FFFFFF"/>
        </w:rPr>
        <w:t xml:space="preserve"> r. przeciętne miesięczne wydatki gospodarstwa domowego na 1 osobę w województwie wynosiły </w:t>
      </w:r>
      <w:r w:rsidR="0040320D" w:rsidRPr="0094583C">
        <w:rPr>
          <w:highlight w:val="black"/>
          <w:shd w:val="clear" w:color="auto" w:fill="FFFFFF"/>
        </w:rPr>
        <w:t xml:space="preserve">2259,85 </w:t>
      </w:r>
      <w:r w:rsidR="00981FF7" w:rsidRPr="0094583C">
        <w:rPr>
          <w:highlight w:val="black"/>
          <w:shd w:val="clear" w:color="auto" w:fill="FFFFFF"/>
        </w:rPr>
        <w:t xml:space="preserve">zł i były o </w:t>
      </w:r>
      <w:r w:rsidR="0040320D" w:rsidRPr="0094583C">
        <w:rPr>
          <w:highlight w:val="black"/>
          <w:shd w:val="clear" w:color="auto" w:fill="FFFFFF"/>
        </w:rPr>
        <w:t>4</w:t>
      </w:r>
      <w:r w:rsidR="00A44F47" w:rsidRPr="0094583C">
        <w:rPr>
          <w:highlight w:val="black"/>
          <w:shd w:val="clear" w:color="auto" w:fill="FFFFFF"/>
        </w:rPr>
        <w:t>,</w:t>
      </w:r>
      <w:r w:rsidR="00775F1D" w:rsidRPr="0094583C">
        <w:rPr>
          <w:highlight w:val="black"/>
          <w:shd w:val="clear" w:color="auto" w:fill="FFFFFF"/>
        </w:rPr>
        <w:t>9</w:t>
      </w:r>
      <w:r w:rsidR="00981FF7" w:rsidRPr="0094583C">
        <w:rPr>
          <w:highlight w:val="black"/>
          <w:shd w:val="clear" w:color="auto" w:fill="FFFFFF"/>
        </w:rPr>
        <w:t>% (</w:t>
      </w:r>
      <w:r w:rsidR="008848E9" w:rsidRPr="0094583C">
        <w:rPr>
          <w:highlight w:val="black"/>
          <w:shd w:val="clear" w:color="auto" w:fill="FFFFFF"/>
        </w:rPr>
        <w:t xml:space="preserve">o </w:t>
      </w:r>
      <w:r w:rsidR="0040320D" w:rsidRPr="0094583C">
        <w:rPr>
          <w:highlight w:val="black"/>
          <w:shd w:val="clear" w:color="auto" w:fill="FFFFFF"/>
        </w:rPr>
        <w:t>104</w:t>
      </w:r>
      <w:r w:rsidR="00A44F47" w:rsidRPr="0094583C">
        <w:rPr>
          <w:highlight w:val="black"/>
          <w:shd w:val="clear" w:color="auto" w:fill="FFFFFF"/>
        </w:rPr>
        <w:t>,</w:t>
      </w:r>
      <w:r w:rsidR="0040320D" w:rsidRPr="0094583C">
        <w:rPr>
          <w:highlight w:val="black"/>
          <w:shd w:val="clear" w:color="auto" w:fill="FFFFFF"/>
        </w:rPr>
        <w:t>7</w:t>
      </w:r>
      <w:r w:rsidR="00A44F47" w:rsidRPr="0094583C">
        <w:rPr>
          <w:highlight w:val="black"/>
          <w:shd w:val="clear" w:color="auto" w:fill="FFFFFF"/>
        </w:rPr>
        <w:t>7</w:t>
      </w:r>
      <w:r w:rsidR="00981FF7" w:rsidRPr="0094583C">
        <w:rPr>
          <w:highlight w:val="black"/>
          <w:shd w:val="clear" w:color="auto" w:fill="FFFFFF"/>
        </w:rPr>
        <w:t xml:space="preserve"> zł) wyższe niż przed rokiem. Wydatki miesięczne ponoszone przez 1 osobę w województwie mazowieckim były o </w:t>
      </w:r>
      <w:r w:rsidR="00A44F47" w:rsidRPr="0094583C">
        <w:rPr>
          <w:highlight w:val="black"/>
          <w:shd w:val="clear" w:color="auto" w:fill="FFFFFF"/>
        </w:rPr>
        <w:t>1</w:t>
      </w:r>
      <w:r w:rsidR="0040320D" w:rsidRPr="0094583C">
        <w:rPr>
          <w:highlight w:val="black"/>
          <w:shd w:val="clear" w:color="auto" w:fill="FFFFFF"/>
        </w:rPr>
        <w:t>2</w:t>
      </w:r>
      <w:r w:rsidR="00A44F47" w:rsidRPr="0094583C">
        <w:rPr>
          <w:highlight w:val="black"/>
          <w:shd w:val="clear" w:color="auto" w:fill="FFFFFF"/>
        </w:rPr>
        <w:t>,</w:t>
      </w:r>
      <w:r w:rsidR="0040320D" w:rsidRPr="0094583C">
        <w:rPr>
          <w:highlight w:val="black"/>
          <w:shd w:val="clear" w:color="auto" w:fill="FFFFFF"/>
        </w:rPr>
        <w:t>1</w:t>
      </w:r>
      <w:r w:rsidR="00981FF7" w:rsidRPr="0094583C">
        <w:rPr>
          <w:highlight w:val="black"/>
          <w:shd w:val="clear" w:color="auto" w:fill="FFFFFF"/>
        </w:rPr>
        <w:t xml:space="preserve">% (o </w:t>
      </w:r>
      <w:r w:rsidR="00A44F47" w:rsidRPr="0094583C">
        <w:rPr>
          <w:highlight w:val="black"/>
          <w:shd w:val="clear" w:color="auto" w:fill="FFFFFF"/>
        </w:rPr>
        <w:t>2</w:t>
      </w:r>
      <w:r w:rsidR="0040320D" w:rsidRPr="0094583C">
        <w:rPr>
          <w:highlight w:val="black"/>
          <w:shd w:val="clear" w:color="auto" w:fill="FFFFFF"/>
        </w:rPr>
        <w:t>44</w:t>
      </w:r>
      <w:r w:rsidR="00A44F47" w:rsidRPr="0094583C">
        <w:rPr>
          <w:highlight w:val="black"/>
          <w:shd w:val="clear" w:color="auto" w:fill="FFFFFF"/>
        </w:rPr>
        <w:t>,</w:t>
      </w:r>
      <w:r w:rsidR="0040320D" w:rsidRPr="0094583C">
        <w:rPr>
          <w:highlight w:val="black"/>
          <w:shd w:val="clear" w:color="auto" w:fill="FFFFFF"/>
        </w:rPr>
        <w:t>43</w:t>
      </w:r>
      <w:r w:rsidR="00981FF7" w:rsidRPr="0094583C">
        <w:rPr>
          <w:highlight w:val="black"/>
          <w:shd w:val="clear" w:color="auto" w:fill="FFFFFF"/>
        </w:rPr>
        <w:t xml:space="preserve"> zł) wyższe niż przeciętnie w kraju (</w:t>
      </w:r>
      <w:r w:rsidR="0040320D" w:rsidRPr="0094583C">
        <w:rPr>
          <w:highlight w:val="black"/>
          <w:shd w:val="clear" w:color="auto" w:fill="FFFFFF"/>
        </w:rPr>
        <w:t xml:space="preserve">2015,42 </w:t>
      </w:r>
      <w:r w:rsidR="00981FF7" w:rsidRPr="0094583C">
        <w:rPr>
          <w:highlight w:val="black"/>
          <w:shd w:val="clear" w:color="auto" w:fill="FFFFFF"/>
        </w:rPr>
        <w:t>zł)</w:t>
      </w:r>
      <w:bookmarkEnd w:id="2"/>
      <w:r w:rsidR="00981FF7" w:rsidRPr="0094583C">
        <w:rPr>
          <w:highlight w:val="black"/>
          <w:shd w:val="clear" w:color="auto" w:fill="FFFFFF"/>
        </w:rPr>
        <w:t>.</w:t>
      </w:r>
    </w:p>
    <w:p w14:paraId="26C942A9" w14:textId="39A51DCB" w:rsidR="000E4F3D" w:rsidRPr="0094583C" w:rsidRDefault="001A7BD2" w:rsidP="00A23F4D">
      <w:pPr>
        <w:spacing w:line="288" w:lineRule="auto"/>
        <w:rPr>
          <w:spacing w:val="-2"/>
          <w:highlight w:val="black"/>
          <w:shd w:val="clear" w:color="auto" w:fill="FFFFFF"/>
        </w:rPr>
      </w:pPr>
      <w:bookmarkStart w:id="3" w:name="_Hlk238549333"/>
      <w:r w:rsidRPr="0094583C">
        <w:rPr>
          <w:spacing w:val="-2"/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0975A6" w:rsidRPr="0094583C">
        <w:rPr>
          <w:spacing w:val="-2"/>
          <w:highlight w:val="black"/>
          <w:shd w:val="clear" w:color="auto" w:fill="FFFFFF"/>
        </w:rPr>
        <w:t>5</w:t>
      </w:r>
      <w:r w:rsidR="0040320D" w:rsidRPr="0094583C">
        <w:rPr>
          <w:spacing w:val="-2"/>
          <w:highlight w:val="black"/>
          <w:shd w:val="clear" w:color="auto" w:fill="FFFFFF"/>
        </w:rPr>
        <w:t>6</w:t>
      </w:r>
      <w:r w:rsidR="000975A6" w:rsidRPr="0094583C">
        <w:rPr>
          <w:spacing w:val="-2"/>
          <w:highlight w:val="black"/>
          <w:shd w:val="clear" w:color="auto" w:fill="FFFFFF"/>
        </w:rPr>
        <w:t>,</w:t>
      </w:r>
      <w:r w:rsidR="0040320D" w:rsidRPr="0094583C">
        <w:rPr>
          <w:spacing w:val="-2"/>
          <w:highlight w:val="black"/>
          <w:shd w:val="clear" w:color="auto" w:fill="FFFFFF"/>
        </w:rPr>
        <w:t>0</w:t>
      </w:r>
      <w:r w:rsidRPr="0094583C">
        <w:rPr>
          <w:spacing w:val="-2"/>
          <w:highlight w:val="black"/>
          <w:shd w:val="clear" w:color="auto" w:fill="FFFFFF"/>
        </w:rPr>
        <w:t xml:space="preserve">% i był o </w:t>
      </w:r>
      <w:r w:rsidR="0040320D" w:rsidRPr="0094583C">
        <w:rPr>
          <w:spacing w:val="-2"/>
          <w:highlight w:val="black"/>
          <w:shd w:val="clear" w:color="auto" w:fill="FFFFFF"/>
        </w:rPr>
        <w:t>3</w:t>
      </w:r>
      <w:r w:rsidR="000975A6" w:rsidRPr="0094583C">
        <w:rPr>
          <w:spacing w:val="-2"/>
          <w:highlight w:val="black"/>
          <w:shd w:val="clear" w:color="auto" w:fill="FFFFFF"/>
        </w:rPr>
        <w:t>,</w:t>
      </w:r>
      <w:r w:rsidR="0040320D" w:rsidRPr="0094583C">
        <w:rPr>
          <w:spacing w:val="-2"/>
          <w:highlight w:val="black"/>
          <w:shd w:val="clear" w:color="auto" w:fill="FFFFFF"/>
        </w:rPr>
        <w:t>3</w:t>
      </w:r>
      <w:r w:rsidRPr="0094583C">
        <w:rPr>
          <w:spacing w:val="-2"/>
          <w:highlight w:val="black"/>
          <w:shd w:val="clear" w:color="auto" w:fill="FFFFFF"/>
        </w:rPr>
        <w:t xml:space="preserve"> p. proc. </w:t>
      </w:r>
      <w:r w:rsidR="0040320D" w:rsidRPr="0094583C">
        <w:rPr>
          <w:spacing w:val="-2"/>
          <w:highlight w:val="black"/>
          <w:shd w:val="clear" w:color="auto" w:fill="FFFFFF"/>
        </w:rPr>
        <w:t>ni</w:t>
      </w:r>
      <w:r w:rsidR="000975A6" w:rsidRPr="0094583C">
        <w:rPr>
          <w:spacing w:val="-2"/>
          <w:highlight w:val="black"/>
          <w:shd w:val="clear" w:color="auto" w:fill="FFFFFF"/>
        </w:rPr>
        <w:t>ższy niż w 202</w:t>
      </w:r>
      <w:r w:rsidR="0040320D" w:rsidRPr="0094583C">
        <w:rPr>
          <w:spacing w:val="-2"/>
          <w:highlight w:val="black"/>
          <w:shd w:val="clear" w:color="auto" w:fill="FFFFFF"/>
        </w:rPr>
        <w:t>4</w:t>
      </w:r>
      <w:r w:rsidRPr="0094583C">
        <w:rPr>
          <w:spacing w:val="-2"/>
          <w:highlight w:val="black"/>
          <w:shd w:val="clear" w:color="auto" w:fill="FFFFFF"/>
        </w:rPr>
        <w:t xml:space="preserve"> r. (w kraju relacja ta wyniosła </w:t>
      </w:r>
      <w:r w:rsidR="00394034" w:rsidRPr="0094583C">
        <w:rPr>
          <w:spacing w:val="-2"/>
          <w:highlight w:val="black"/>
          <w:shd w:val="clear" w:color="auto" w:fill="FFFFFF"/>
        </w:rPr>
        <w:t>57,6</w:t>
      </w:r>
      <w:r w:rsidRPr="0094583C">
        <w:rPr>
          <w:spacing w:val="-2"/>
          <w:highlight w:val="black"/>
          <w:shd w:val="clear" w:color="auto" w:fill="FFFFFF"/>
        </w:rPr>
        <w:t xml:space="preserve">%, tj. o </w:t>
      </w:r>
      <w:r w:rsidR="00394034" w:rsidRPr="0094583C">
        <w:rPr>
          <w:spacing w:val="-2"/>
          <w:highlight w:val="black"/>
          <w:shd w:val="clear" w:color="auto" w:fill="FFFFFF"/>
        </w:rPr>
        <w:t>1,7</w:t>
      </w:r>
      <w:r w:rsidRPr="0094583C">
        <w:rPr>
          <w:spacing w:val="-2"/>
          <w:highlight w:val="black"/>
          <w:shd w:val="clear" w:color="auto" w:fill="FFFFFF"/>
        </w:rPr>
        <w:t xml:space="preserve"> p. proc. </w:t>
      </w:r>
      <w:r w:rsidR="00EA0360" w:rsidRPr="0094583C">
        <w:rPr>
          <w:spacing w:val="-2"/>
          <w:highlight w:val="black"/>
          <w:shd w:val="clear" w:color="auto" w:fill="FFFFFF"/>
        </w:rPr>
        <w:t>mniej</w:t>
      </w:r>
      <w:r w:rsidRPr="0094583C">
        <w:rPr>
          <w:spacing w:val="-2"/>
          <w:highlight w:val="black"/>
          <w:shd w:val="clear" w:color="auto" w:fill="FFFFFF"/>
        </w:rPr>
        <w:t xml:space="preserve"> niż rok wcześniej).</w:t>
      </w:r>
    </w:p>
    <w:p w14:paraId="120F0957" w14:textId="025C294C" w:rsidR="000E4F3D" w:rsidRPr="0094583C" w:rsidRDefault="000975A6" w:rsidP="00A23F4D">
      <w:pPr>
        <w:spacing w:line="288" w:lineRule="auto"/>
        <w:rPr>
          <w:spacing w:val="2"/>
          <w:highlight w:val="black"/>
        </w:rPr>
      </w:pPr>
      <w:bookmarkStart w:id="4" w:name="_Hlk238549485"/>
      <w:bookmarkEnd w:id="3"/>
      <w:r w:rsidRPr="0094583C">
        <w:rPr>
          <w:spacing w:val="2"/>
          <w:highlight w:val="black"/>
        </w:rPr>
        <w:t>W stosunku do 202</w:t>
      </w:r>
      <w:r w:rsidR="00D349D2" w:rsidRPr="0094583C">
        <w:rPr>
          <w:spacing w:val="2"/>
          <w:highlight w:val="black"/>
        </w:rPr>
        <w:t>4</w:t>
      </w:r>
      <w:r w:rsidR="00A23F4D" w:rsidRPr="0094583C">
        <w:rPr>
          <w:spacing w:val="2"/>
          <w:highlight w:val="black"/>
        </w:rPr>
        <w:t xml:space="preserve"> r. zwiększyły się np. wydatki na </w:t>
      </w:r>
      <w:r w:rsidR="000E18F2" w:rsidRPr="0094583C">
        <w:rPr>
          <w:spacing w:val="2"/>
          <w:highlight w:val="black"/>
        </w:rPr>
        <w:t>zdrowie</w:t>
      </w:r>
      <w:r w:rsidRPr="0094583C">
        <w:rPr>
          <w:spacing w:val="2"/>
          <w:highlight w:val="black"/>
        </w:rPr>
        <w:t xml:space="preserve"> (o </w:t>
      </w:r>
      <w:r w:rsidR="000E18F2" w:rsidRPr="0094583C">
        <w:rPr>
          <w:spacing w:val="2"/>
          <w:highlight w:val="black"/>
        </w:rPr>
        <w:t>21</w:t>
      </w:r>
      <w:r w:rsidRPr="0094583C">
        <w:rPr>
          <w:spacing w:val="2"/>
          <w:highlight w:val="black"/>
        </w:rPr>
        <w:t>,</w:t>
      </w:r>
      <w:r w:rsidR="000E18F2" w:rsidRPr="0094583C">
        <w:rPr>
          <w:spacing w:val="2"/>
          <w:highlight w:val="black"/>
        </w:rPr>
        <w:t>8</w:t>
      </w:r>
      <w:r w:rsidRPr="0094583C">
        <w:rPr>
          <w:spacing w:val="2"/>
          <w:highlight w:val="black"/>
        </w:rPr>
        <w:t xml:space="preserve">%), </w:t>
      </w:r>
      <w:r w:rsidR="000E18F2" w:rsidRPr="0094583C">
        <w:rPr>
          <w:spacing w:val="2"/>
          <w:highlight w:val="black"/>
        </w:rPr>
        <w:t xml:space="preserve">restauracje i hotele (o 19,2%), </w:t>
      </w:r>
      <w:r w:rsidR="00775F1D" w:rsidRPr="0094583C">
        <w:rPr>
          <w:spacing w:val="2"/>
          <w:highlight w:val="black"/>
        </w:rPr>
        <w:t xml:space="preserve">użytkowanie mieszkania </w:t>
      </w:r>
      <w:r w:rsidR="005F5937" w:rsidRPr="0094583C">
        <w:rPr>
          <w:spacing w:val="2"/>
          <w:highlight w:val="black"/>
        </w:rPr>
        <w:t xml:space="preserve">lub domu </w:t>
      </w:r>
      <w:r w:rsidR="00775F1D" w:rsidRPr="0094583C">
        <w:rPr>
          <w:spacing w:val="2"/>
          <w:highlight w:val="black"/>
        </w:rPr>
        <w:t xml:space="preserve">i nośniki energii (o 11,1%) oraz </w:t>
      </w:r>
      <w:r w:rsidR="003F6574" w:rsidRPr="0094583C">
        <w:rPr>
          <w:spacing w:val="2"/>
          <w:highlight w:val="black"/>
        </w:rPr>
        <w:t>rekreację i kulturę</w:t>
      </w:r>
      <w:r w:rsidR="00A23F4D" w:rsidRPr="0094583C">
        <w:rPr>
          <w:spacing w:val="2"/>
          <w:highlight w:val="black"/>
        </w:rPr>
        <w:t xml:space="preserve"> (o</w:t>
      </w:r>
      <w:r w:rsidR="00F9658A" w:rsidRPr="0094583C">
        <w:rPr>
          <w:spacing w:val="2"/>
          <w:highlight w:val="black"/>
        </w:rPr>
        <w:t> </w:t>
      </w:r>
      <w:r w:rsidR="000E18F2" w:rsidRPr="0094583C">
        <w:rPr>
          <w:spacing w:val="2"/>
          <w:highlight w:val="black"/>
        </w:rPr>
        <w:t>8</w:t>
      </w:r>
      <w:r w:rsidRPr="0094583C">
        <w:rPr>
          <w:spacing w:val="2"/>
          <w:highlight w:val="black"/>
        </w:rPr>
        <w:t>,</w:t>
      </w:r>
      <w:r w:rsidR="000E18F2" w:rsidRPr="0094583C">
        <w:rPr>
          <w:spacing w:val="2"/>
          <w:highlight w:val="black"/>
        </w:rPr>
        <w:t>2</w:t>
      </w:r>
      <w:r w:rsidR="00A23F4D" w:rsidRPr="0094583C">
        <w:rPr>
          <w:spacing w:val="2"/>
          <w:highlight w:val="black"/>
        </w:rPr>
        <w:t>%)</w:t>
      </w:r>
      <w:r w:rsidR="000E18F2" w:rsidRPr="0094583C">
        <w:rPr>
          <w:spacing w:val="2"/>
          <w:highlight w:val="black"/>
        </w:rPr>
        <w:t>.</w:t>
      </w:r>
      <w:r w:rsidR="00775F1D" w:rsidRPr="0094583C">
        <w:rPr>
          <w:spacing w:val="2"/>
          <w:highlight w:val="black"/>
        </w:rPr>
        <w:t xml:space="preserve"> W ujęciu rocznym odnotowano spadek wydatków m.in. na napoje alkoholowe i</w:t>
      </w:r>
      <w:r w:rsidR="00F9658A" w:rsidRPr="0094583C">
        <w:rPr>
          <w:spacing w:val="2"/>
          <w:highlight w:val="black"/>
        </w:rPr>
        <w:t> </w:t>
      </w:r>
      <w:r w:rsidR="00775F1D" w:rsidRPr="0094583C">
        <w:rPr>
          <w:spacing w:val="2"/>
          <w:highlight w:val="black"/>
        </w:rPr>
        <w:t>wyroby tytoniowe (o 13,5%), transport (o 10,3%), edukację (o 9,6%).</w:t>
      </w:r>
      <w:r w:rsidR="009C0FEA" w:rsidRPr="0094583C">
        <w:rPr>
          <w:spacing w:val="2"/>
          <w:highlight w:val="black"/>
        </w:rPr>
        <w:t xml:space="preserve"> </w:t>
      </w:r>
    </w:p>
    <w:bookmarkEnd w:id="4"/>
    <w:p w14:paraId="65E60E11" w14:textId="77777777" w:rsidR="000E4F3D" w:rsidRPr="0094583C" w:rsidRDefault="000E4F3D" w:rsidP="00A23F4D">
      <w:pPr>
        <w:spacing w:line="288" w:lineRule="auto"/>
        <w:rPr>
          <w:spacing w:val="2"/>
          <w:highlight w:val="black"/>
        </w:rPr>
      </w:pPr>
    </w:p>
    <w:p w14:paraId="45B69C9C" w14:textId="77777777" w:rsidR="000E4F3D" w:rsidRPr="0094583C" w:rsidRDefault="000E4F3D" w:rsidP="00A23F4D">
      <w:pPr>
        <w:spacing w:line="288" w:lineRule="auto"/>
        <w:rPr>
          <w:spacing w:val="2"/>
          <w:highlight w:val="black"/>
        </w:rPr>
      </w:pPr>
    </w:p>
    <w:p w14:paraId="09A2DEDF" w14:textId="77777777" w:rsidR="00A23F4D" w:rsidRPr="0094583C" w:rsidRDefault="00A23F4D" w:rsidP="00A23F4D">
      <w:pPr>
        <w:spacing w:line="288" w:lineRule="auto"/>
        <w:rPr>
          <w:spacing w:val="2"/>
          <w:highlight w:val="black"/>
        </w:rPr>
      </w:pPr>
    </w:p>
    <w:p w14:paraId="484CCE74" w14:textId="77777777" w:rsidR="00A23F4D" w:rsidRPr="0094583C" w:rsidRDefault="00A23F4D" w:rsidP="00AD34F0">
      <w:pPr>
        <w:pStyle w:val="Tytutablicy"/>
        <w:numPr>
          <w:ilvl w:val="0"/>
          <w:numId w:val="0"/>
        </w:numPr>
        <w:rPr>
          <w:highlight w:val="black"/>
        </w:rPr>
      </w:pPr>
      <w:r w:rsidRPr="0094583C">
        <w:rPr>
          <w:highlight w:val="black"/>
        </w:rPr>
        <w:lastRenderedPageBreak/>
        <w:t>Tablica 2. 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4 i 2025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94583C" w14:paraId="01BEE7D4" w14:textId="77777777" w:rsidTr="0094583C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14:paraId="45990FE2" w14:textId="77777777" w:rsidR="00A23F4D" w:rsidRPr="0094583C" w:rsidRDefault="00EA2274" w:rsidP="008E7971">
            <w:pPr>
              <w:pStyle w:val="Tablicagwkarodek"/>
              <w:rPr>
                <w:caps/>
                <w:highlight w:val="black"/>
              </w:rPr>
            </w:pPr>
            <w:r w:rsidRPr="0094583C">
              <w:rPr>
                <w:highlight w:val="black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031F7B" w14:textId="683DADDA" w:rsidR="00A23F4D" w:rsidRPr="0094583C" w:rsidRDefault="00EB7BCC" w:rsidP="008E7971">
            <w:pPr>
              <w:pStyle w:val="Tablicagwkarodek"/>
              <w:rPr>
                <w:highlight w:val="black"/>
              </w:rPr>
            </w:pPr>
            <w:r w:rsidRPr="0094583C">
              <w:rPr>
                <w:highlight w:val="black"/>
              </w:rPr>
              <w:t>202</w:t>
            </w:r>
            <w:r w:rsidR="000E18F2" w:rsidRPr="0094583C">
              <w:rPr>
                <w:highlight w:val="black"/>
              </w:rPr>
              <w:t>4</w:t>
            </w:r>
          </w:p>
        </w:tc>
        <w:tc>
          <w:tcPr>
            <w:tcW w:w="372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EDB6503" w14:textId="3207FF18" w:rsidR="00A23F4D" w:rsidRPr="0094583C" w:rsidRDefault="007A4E99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0E18F2" w:rsidRPr="0094583C">
              <w:rPr>
                <w:rFonts w:eastAsia="Fira Sans Light"/>
                <w:highlight w:val="black"/>
              </w:rPr>
              <w:t>5</w:t>
            </w:r>
          </w:p>
        </w:tc>
      </w:tr>
      <w:tr w:rsidR="0094583C" w:rsidRPr="0094583C" w14:paraId="1405B561" w14:textId="77777777" w:rsidTr="0094583C">
        <w:trPr>
          <w:trHeight w:val="415"/>
        </w:trPr>
        <w:tc>
          <w:tcPr>
            <w:tcW w:w="2977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13D06B49" w14:textId="77777777" w:rsidR="00A23F4D" w:rsidRPr="0094583C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3DB09D00" w14:textId="77777777" w:rsidR="00A23F4D" w:rsidRPr="0094583C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83CC70" w14:textId="28370EED" w:rsidR="00A23F4D" w:rsidRPr="0094583C" w:rsidRDefault="007A4E99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0E18F2" w:rsidRPr="0094583C">
              <w:rPr>
                <w:rFonts w:eastAsia="Fira Sans Light"/>
                <w:highlight w:val="black"/>
              </w:rPr>
              <w:t>4</w:t>
            </w:r>
            <w:r w:rsidR="00A23F4D" w:rsidRPr="0094583C">
              <w:rPr>
                <w:rFonts w:eastAsia="Fira Sans Light"/>
                <w:highlight w:val="black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14:paraId="4A46AA72" w14:textId="77777777" w:rsidR="00A23F4D" w:rsidRPr="0094583C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w odsetkach</w:t>
            </w:r>
          </w:p>
        </w:tc>
      </w:tr>
      <w:tr w:rsidR="0094583C" w:rsidRPr="0094583C" w14:paraId="02E6D9FC" w14:textId="77777777" w:rsidTr="0094583C">
        <w:trPr>
          <w:trHeight w:val="273"/>
        </w:trPr>
        <w:tc>
          <w:tcPr>
            <w:tcW w:w="2977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A0BF52C" w14:textId="77777777" w:rsidR="00A23F4D" w:rsidRPr="0094583C" w:rsidRDefault="00EA2274" w:rsidP="008E7971">
            <w:pPr>
              <w:pStyle w:val="Tablicaboczek"/>
              <w:rPr>
                <w:highlight w:val="black"/>
              </w:rPr>
            </w:pPr>
            <w:r w:rsidRPr="0094583C">
              <w:rPr>
                <w:b/>
                <w:highlight w:val="black"/>
              </w:rPr>
              <w:t>Ogółem</w:t>
            </w:r>
            <w:r w:rsidR="00A23F4D" w:rsidRPr="0094583C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C975E4" w14:textId="2BD501BD" w:rsidR="00A23F4D" w:rsidRPr="0094583C" w:rsidRDefault="008965F9" w:rsidP="00C23195">
            <w:pPr>
              <w:pStyle w:val="Tablicadanerodek"/>
              <w:ind w:right="74"/>
              <w:rPr>
                <w:b/>
                <w:highlight w:val="black"/>
              </w:rPr>
            </w:pPr>
            <w:r w:rsidRPr="0094583C">
              <w:rPr>
                <w:b/>
                <w:highlight w:val="black"/>
              </w:rPr>
              <w:t>2155,08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BCB507" w14:textId="4451CAD1" w:rsidR="00A23F4D" w:rsidRPr="0094583C" w:rsidRDefault="008965F9" w:rsidP="00203C73">
            <w:pPr>
              <w:pStyle w:val="Tablicadanerodek"/>
              <w:ind w:right="74"/>
              <w:rPr>
                <w:b/>
                <w:highlight w:val="black"/>
              </w:rPr>
            </w:pPr>
            <w:r w:rsidRPr="0094583C">
              <w:rPr>
                <w:b/>
                <w:highlight w:val="black"/>
              </w:rPr>
              <w:t>2259,85</w:t>
            </w:r>
          </w:p>
        </w:tc>
        <w:tc>
          <w:tcPr>
            <w:tcW w:w="118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797123" w14:textId="5A80DF1E" w:rsidR="00A23F4D" w:rsidRPr="0094583C" w:rsidRDefault="00E704F5" w:rsidP="003E1BF5">
            <w:pPr>
              <w:pStyle w:val="Tablicadanerodek"/>
              <w:ind w:right="74"/>
              <w:rPr>
                <w:b/>
                <w:highlight w:val="black"/>
              </w:rPr>
            </w:pPr>
            <w:r w:rsidRPr="0094583C">
              <w:rPr>
                <w:b/>
                <w:highlight w:val="black"/>
              </w:rPr>
              <w:t>1</w:t>
            </w:r>
            <w:r w:rsidR="00345149" w:rsidRPr="0094583C">
              <w:rPr>
                <w:b/>
                <w:highlight w:val="black"/>
              </w:rPr>
              <w:t>04</w:t>
            </w:r>
            <w:r w:rsidRPr="0094583C">
              <w:rPr>
                <w:b/>
                <w:highlight w:val="black"/>
              </w:rPr>
              <w:t>,</w:t>
            </w:r>
            <w:r w:rsidR="00345149" w:rsidRPr="0094583C">
              <w:rPr>
                <w:b/>
                <w:highlight w:val="black"/>
              </w:rPr>
              <w:t>9</w:t>
            </w:r>
          </w:p>
        </w:tc>
        <w:tc>
          <w:tcPr>
            <w:tcW w:w="1402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1DF609E8" w14:textId="77777777" w:rsidR="00A23F4D" w:rsidRPr="0094583C" w:rsidRDefault="003C6520" w:rsidP="003E1BF5">
            <w:pPr>
              <w:pStyle w:val="Tablicadanerodek"/>
              <w:rPr>
                <w:b/>
                <w:highlight w:val="black"/>
              </w:rPr>
            </w:pPr>
            <w:r w:rsidRPr="0094583C">
              <w:rPr>
                <w:b/>
                <w:highlight w:val="black"/>
              </w:rPr>
              <w:t>100,0</w:t>
            </w:r>
          </w:p>
        </w:tc>
      </w:tr>
      <w:tr w:rsidR="0094583C" w:rsidRPr="0094583C" w14:paraId="0CA401AF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6D453DB5" w14:textId="77777777" w:rsidR="00A23F4D" w:rsidRPr="0094583C" w:rsidRDefault="00A23F4D" w:rsidP="008E7971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W tym towary i usługi konsumpcyjne</w:t>
            </w:r>
            <w:r w:rsidRPr="0094583C">
              <w:rPr>
                <w:highlight w:val="black"/>
                <w:vertAlign w:val="superscript"/>
              </w:rPr>
              <w:t xml:space="preserve"> ab</w:t>
            </w:r>
            <w:r w:rsidRPr="0094583C">
              <w:rPr>
                <w:highlight w:val="blac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5D4C8F" w14:textId="3F436655" w:rsidR="00A23F4D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2077,94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4EC178" w14:textId="5C7C1523" w:rsidR="00A23F4D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2183,76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61094A" w14:textId="65A83BFF" w:rsidR="00A23F4D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345149" w:rsidRPr="0094583C">
              <w:rPr>
                <w:highlight w:val="black"/>
              </w:rPr>
              <w:t>05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17AE168E" w14:textId="5D290E23" w:rsidR="00A23F4D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96,</w:t>
            </w:r>
            <w:r w:rsidR="00B77B9C" w:rsidRPr="0094583C">
              <w:rPr>
                <w:highlight w:val="black"/>
              </w:rPr>
              <w:t>6</w:t>
            </w:r>
          </w:p>
        </w:tc>
      </w:tr>
      <w:tr w:rsidR="0094583C" w:rsidRPr="0094583C" w14:paraId="001C1677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0AE13D9E" w14:textId="77777777" w:rsidR="00A23F4D" w:rsidRPr="0094583C" w:rsidRDefault="00A23F4D" w:rsidP="00E704F5">
            <w:pPr>
              <w:pStyle w:val="Tablicaboczekwcicie2"/>
              <w:ind w:left="340"/>
              <w:rPr>
                <w:highlight w:val="black"/>
                <w:lang w:eastAsia="pl-PL"/>
              </w:rPr>
            </w:pPr>
            <w:r w:rsidRPr="0094583C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057BDC" w14:textId="77777777" w:rsidR="00A23F4D" w:rsidRPr="0094583C" w:rsidRDefault="00A23F4D" w:rsidP="00C23195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6DA03B" w14:textId="77777777" w:rsidR="00A23F4D" w:rsidRPr="0094583C" w:rsidRDefault="00A23F4D" w:rsidP="00203C73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A8D446" w14:textId="77777777" w:rsidR="00A23F4D" w:rsidRPr="0094583C" w:rsidRDefault="00A23F4D" w:rsidP="003E1BF5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5AE436ED" w14:textId="77777777" w:rsidR="00A23F4D" w:rsidRPr="0094583C" w:rsidRDefault="00A23F4D" w:rsidP="003E1BF5">
            <w:pPr>
              <w:pStyle w:val="Tablicadanerodek"/>
              <w:rPr>
                <w:highlight w:val="black"/>
              </w:rPr>
            </w:pPr>
          </w:p>
        </w:tc>
      </w:tr>
      <w:tr w:rsidR="0094583C" w:rsidRPr="0094583C" w14:paraId="3ADF804B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50968A14" w14:textId="77777777" w:rsidR="00A23F4D" w:rsidRPr="0094583C" w:rsidRDefault="004405D4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highlight w:val="black"/>
              </w:rPr>
              <w:t>żywność i napoje bezalkoho</w:t>
            </w:r>
            <w:r w:rsidR="00A23F4D" w:rsidRPr="0094583C">
              <w:rPr>
                <w:highlight w:val="black"/>
              </w:rPr>
              <w:t>lowe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3BF99C" w14:textId="1FA71836" w:rsidR="00A23F4D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486,60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E39D74" w14:textId="2452FE4F" w:rsidR="00A23F4D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506,42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1C456F" w14:textId="28344881" w:rsidR="00A23F4D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10</w:t>
            </w:r>
            <w:r w:rsidR="00345149" w:rsidRPr="0094583C">
              <w:rPr>
                <w:highlight w:val="black"/>
              </w:rPr>
              <w:t>4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03A06215" w14:textId="0B2C5D57" w:rsidR="00A23F4D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22,</w:t>
            </w:r>
            <w:r w:rsidR="00B77B9C" w:rsidRPr="0094583C">
              <w:rPr>
                <w:highlight w:val="black"/>
              </w:rPr>
              <w:t>4</w:t>
            </w:r>
          </w:p>
        </w:tc>
      </w:tr>
      <w:tr w:rsidR="0094583C" w:rsidRPr="0094583C" w14:paraId="687930EF" w14:textId="77777777" w:rsidTr="0094583C">
        <w:trPr>
          <w:trHeight w:val="594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2B498DB8" w14:textId="77777777" w:rsidR="00AA33FC" w:rsidRPr="0094583C" w:rsidRDefault="00AA33FC" w:rsidP="00AA33FC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highlight w:val="black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CEA8D5" w14:textId="5DB2D12A" w:rsidR="00AA33FC" w:rsidRPr="0094583C" w:rsidRDefault="00AA33FC" w:rsidP="00AA33FC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48,55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FB6D0" w14:textId="39BB97E7" w:rsidR="00AA33FC" w:rsidRPr="0094583C" w:rsidRDefault="00AA33FC" w:rsidP="00AA33FC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41,99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8535B0" w14:textId="2B09017A" w:rsidR="00AA33FC" w:rsidRPr="0094583C" w:rsidRDefault="00AA33FC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86,5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5469589C" w14:textId="7E4E7BEE" w:rsidR="00AA33FC" w:rsidRPr="0094583C" w:rsidRDefault="00AA33F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1,9</w:t>
            </w:r>
          </w:p>
        </w:tc>
      </w:tr>
      <w:tr w:rsidR="0094583C" w:rsidRPr="0094583C" w14:paraId="620EA3DE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0C573FFB" w14:textId="77777777" w:rsidR="00A23F4D" w:rsidRPr="0094583C" w:rsidRDefault="00A23F4D" w:rsidP="00E704F5">
            <w:pPr>
              <w:pStyle w:val="Tablicaboczekwcicie1"/>
              <w:ind w:left="170"/>
              <w:rPr>
                <w:highlight w:val="black"/>
              </w:rPr>
            </w:pPr>
            <w:r w:rsidRPr="0094583C">
              <w:rPr>
                <w:highlight w:val="black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3E3D07" w14:textId="72C0D167" w:rsidR="00A23F4D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88,73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B7FBE7" w14:textId="3A1935E9" w:rsidR="00A23F4D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89,02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4795E5" w14:textId="7B0B1E58" w:rsidR="00A23F4D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345149" w:rsidRPr="0094583C">
              <w:rPr>
                <w:highlight w:val="black"/>
              </w:rPr>
              <w:t>00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3E4E6F3F" w14:textId="3074BE3B" w:rsidR="00A23F4D" w:rsidRPr="0094583C" w:rsidRDefault="00B77B9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3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9</w:t>
            </w:r>
          </w:p>
        </w:tc>
      </w:tr>
      <w:tr w:rsidR="0094583C" w:rsidRPr="0094583C" w14:paraId="35B1FBF2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14:paraId="66B16FA3" w14:textId="77777777" w:rsidR="00A23F4D" w:rsidRPr="0094583C" w:rsidRDefault="00A23F4D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użytkowanie mieszkania</w:t>
            </w:r>
            <w:r w:rsidR="007A4E99" w:rsidRPr="0094583C">
              <w:rPr>
                <w:rFonts w:eastAsia="Times New Roman" w:cs="Calibri"/>
                <w:highlight w:val="black"/>
                <w:lang w:eastAsia="pl-PL"/>
              </w:rPr>
              <w:t xml:space="preserve"> lub domu</w:t>
            </w:r>
            <w:r w:rsidRPr="0094583C">
              <w:rPr>
                <w:rFonts w:eastAsia="Times New Roman" w:cs="Calibri"/>
                <w:highlight w:val="black"/>
                <w:lang w:eastAsia="pl-PL"/>
              </w:rPr>
              <w:t xml:space="preserve"> i nośniki energii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14A0F3" w14:textId="51C1F0F7" w:rsidR="00A23F4D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384,69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F50DB" w14:textId="2B11AA39" w:rsidR="00A23F4D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427,46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7DE5CF" w14:textId="2732CE3E" w:rsidR="00A23F4D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345149" w:rsidRPr="0094583C">
              <w:rPr>
                <w:highlight w:val="black"/>
              </w:rPr>
              <w:t>11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7FE60099" w14:textId="28086BC9" w:rsidR="00A23F4D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B77B9C" w:rsidRPr="0094583C">
              <w:rPr>
                <w:highlight w:val="black"/>
              </w:rPr>
              <w:t>8</w:t>
            </w:r>
            <w:r w:rsidRPr="0094583C">
              <w:rPr>
                <w:highlight w:val="black"/>
              </w:rPr>
              <w:t>,9</w:t>
            </w:r>
          </w:p>
        </w:tc>
      </w:tr>
      <w:tr w:rsidR="0094583C" w:rsidRPr="0094583C" w14:paraId="0F256E12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81B5141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08D207" w14:textId="421A2A98" w:rsidR="007A4E99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106,13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6E1ED9" w14:textId="71FB056A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105,28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A24F89" w14:textId="6CC5207C" w:rsidR="007A4E99" w:rsidRPr="0094583C" w:rsidRDefault="00345149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99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14:paraId="58D21967" w14:textId="51AB6D55" w:rsidR="007A4E99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</w:t>
            </w:r>
            <w:r w:rsidR="00B77B9C" w:rsidRPr="0094583C">
              <w:rPr>
                <w:highlight w:val="black"/>
              </w:rPr>
              <w:t>7</w:t>
            </w:r>
          </w:p>
        </w:tc>
      </w:tr>
      <w:tr w:rsidR="0094583C" w:rsidRPr="0094583C" w14:paraId="05733D49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9FC605D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098FA0" w14:textId="22B54213" w:rsidR="007A4E99" w:rsidRPr="0094583C" w:rsidRDefault="008965F9" w:rsidP="00C2319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122,56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D7BDAC" w14:textId="202FD0A1" w:rsidR="007A4E99" w:rsidRPr="0094583C" w:rsidRDefault="008965F9" w:rsidP="008965F9">
            <w:pPr>
              <w:pStyle w:val="Tablicadanerodek"/>
              <w:ind w:left="76" w:right="74"/>
              <w:rPr>
                <w:highlight w:val="black"/>
              </w:rPr>
            </w:pPr>
            <w:r w:rsidRPr="0094583C">
              <w:rPr>
                <w:highlight w:val="black"/>
              </w:rPr>
              <w:t>149,29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45371" w14:textId="1D5C6E86" w:rsidR="007A4E99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345149" w:rsidRPr="0094583C">
              <w:rPr>
                <w:highlight w:val="black"/>
              </w:rPr>
              <w:t>21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8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5351D55D" w14:textId="555C0826" w:rsidR="007A4E99" w:rsidRPr="0094583C" w:rsidRDefault="00B77B9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6</w:t>
            </w:r>
          </w:p>
        </w:tc>
      </w:tr>
      <w:tr w:rsidR="0094583C" w:rsidRPr="0094583C" w14:paraId="23031868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102CD99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962346" w14:textId="3B418150" w:rsidR="007A4E99" w:rsidRPr="0094583C" w:rsidRDefault="008965F9" w:rsidP="00BE2EC8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247,43</w:t>
            </w:r>
            <w:r w:rsidRPr="0094583C">
              <w:rPr>
                <w:highlight w:val="black"/>
                <w:vertAlign w:val="superscript"/>
              </w:rPr>
              <w:t xml:space="preserve"> </w:t>
            </w:r>
            <w:r w:rsidR="00DD0D0C" w:rsidRPr="0094583C">
              <w:rPr>
                <w:highlight w:val="black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D41337" w14:textId="1F696B40" w:rsidR="007A4E99" w:rsidRPr="0094583C" w:rsidRDefault="008965F9" w:rsidP="008965F9">
            <w:pPr>
              <w:pStyle w:val="Tablicadanerodek"/>
              <w:ind w:right="73"/>
              <w:rPr>
                <w:highlight w:val="black"/>
              </w:rPr>
            </w:pPr>
            <w:r w:rsidRPr="0094583C">
              <w:rPr>
                <w:highlight w:val="black"/>
              </w:rPr>
              <w:t>221,99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F1F633" w14:textId="3A3E91CE" w:rsidR="007A4E99" w:rsidRPr="0094583C" w:rsidRDefault="00345149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89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7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007EFED6" w14:textId="19E0C159" w:rsidR="007A4E99" w:rsidRPr="0094583C" w:rsidRDefault="00B77B9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8</w:t>
            </w:r>
          </w:p>
        </w:tc>
      </w:tr>
      <w:tr w:rsidR="0094583C" w:rsidRPr="0094583C" w14:paraId="5DB00724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8CC1E41" w14:textId="76ED9519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łączność</w:t>
            </w:r>
            <w:r w:rsidRPr="0094583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38517A" w:rsidRPr="0094583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B18C19" w14:textId="59CEE2DD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80,31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589392" w14:textId="12FDFC85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82,28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21FE83" w14:textId="13518657" w:rsidR="007A4E99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10</w:t>
            </w:r>
            <w:r w:rsidR="00345149" w:rsidRPr="0094583C">
              <w:rPr>
                <w:highlight w:val="black"/>
              </w:rPr>
              <w:t>2</w:t>
            </w:r>
            <w:r w:rsidRPr="0094583C">
              <w:rPr>
                <w:highlight w:val="black"/>
              </w:rPr>
              <w:t>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132DC374" w14:textId="0F5ECB36" w:rsidR="007A4E99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3,</w:t>
            </w:r>
            <w:r w:rsidR="00B77B9C" w:rsidRPr="0094583C">
              <w:rPr>
                <w:highlight w:val="black"/>
              </w:rPr>
              <w:t>6</w:t>
            </w:r>
          </w:p>
        </w:tc>
      </w:tr>
      <w:tr w:rsidR="0094583C" w:rsidRPr="0094583C" w14:paraId="4B093A5A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50ECD4A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E66839" w14:textId="268A2433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191,66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393278" w14:textId="659EDF69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207,29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1DE51" w14:textId="62E980DF" w:rsidR="007A4E99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345149" w:rsidRPr="0094583C">
              <w:rPr>
                <w:highlight w:val="black"/>
              </w:rPr>
              <w:t>08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59CA9028" w14:textId="5A8D1839" w:rsidR="007A4E99" w:rsidRPr="0094583C" w:rsidRDefault="00B77B9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2</w:t>
            </w:r>
          </w:p>
        </w:tc>
      </w:tr>
      <w:tr w:rsidR="0094583C" w:rsidRPr="0094583C" w14:paraId="01544EBF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C107725" w14:textId="0B8CB17C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edukacja</w:t>
            </w:r>
            <w:r w:rsidRPr="0094583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38517A" w:rsidRPr="0094583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B7A839" w14:textId="1874B150" w:rsidR="007A4E99" w:rsidRPr="0094583C" w:rsidRDefault="008965F9" w:rsidP="00203C73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36,44</w:t>
            </w:r>
            <w:r w:rsidRPr="0094583C">
              <w:rPr>
                <w:highlight w:val="black"/>
                <w:vertAlign w:val="superscript"/>
              </w:rPr>
              <w:t xml:space="preserve"> </w:t>
            </w:r>
            <w:r w:rsidR="0038517A" w:rsidRPr="0094583C">
              <w:rPr>
                <w:highlight w:val="black"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BD6E1F" w14:textId="2964F672" w:rsidR="007A4E99" w:rsidRPr="0094583C" w:rsidRDefault="008965F9" w:rsidP="008965F9">
            <w:pPr>
              <w:pStyle w:val="Tablicadanerodek"/>
              <w:ind w:right="73"/>
              <w:rPr>
                <w:highlight w:val="black"/>
              </w:rPr>
            </w:pPr>
            <w:r w:rsidRPr="0094583C">
              <w:rPr>
                <w:highlight w:val="black"/>
              </w:rPr>
              <w:t xml:space="preserve">32,94 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3665D0" w14:textId="668CCC5B" w:rsidR="007A4E99" w:rsidRPr="0094583C" w:rsidRDefault="00345149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90,4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7DECD27F" w14:textId="4ECB2427" w:rsidR="007A4E99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</w:t>
            </w:r>
            <w:r w:rsidR="00B77B9C" w:rsidRPr="0094583C">
              <w:rPr>
                <w:highlight w:val="black"/>
              </w:rPr>
              <w:t>5</w:t>
            </w:r>
          </w:p>
        </w:tc>
      </w:tr>
      <w:tr w:rsidR="0094583C" w:rsidRPr="0094583C" w14:paraId="59EE854B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A5DAB90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8B734E" w14:textId="4B28D7C3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132,73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D33AF5" w14:textId="70970227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158,23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89B35E" w14:textId="127D25BD" w:rsidR="007A4E99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11</w:t>
            </w:r>
            <w:r w:rsidR="00345149" w:rsidRPr="0094583C">
              <w:rPr>
                <w:highlight w:val="black"/>
              </w:rPr>
              <w:t>9</w:t>
            </w:r>
            <w:r w:rsidRPr="0094583C">
              <w:rPr>
                <w:highlight w:val="black"/>
              </w:rPr>
              <w:t>,</w:t>
            </w:r>
            <w:r w:rsidR="00345149" w:rsidRPr="0094583C">
              <w:rPr>
                <w:highlight w:val="black"/>
              </w:rPr>
              <w:t>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14:paraId="25B2DDAA" w14:textId="09845C01" w:rsidR="007A4E99" w:rsidRPr="0094583C" w:rsidRDefault="00B77B9C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</w:t>
            </w:r>
            <w:r w:rsidR="00E704F5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0</w:t>
            </w:r>
          </w:p>
        </w:tc>
      </w:tr>
      <w:tr w:rsidR="007A4E99" w:rsidRPr="0094583C" w14:paraId="02EA9D0C" w14:textId="77777777" w:rsidTr="0094583C">
        <w:trPr>
          <w:trHeight w:val="273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E7C737A" w14:textId="77777777" w:rsidR="007A4E99" w:rsidRPr="0094583C" w:rsidRDefault="007A4E99" w:rsidP="00E704F5">
            <w:pPr>
              <w:pStyle w:val="Tablicaboczekwcicie1"/>
              <w:ind w:left="170"/>
              <w:rPr>
                <w:rFonts w:eastAsia="Times New Roman" w:cs="Calibri"/>
                <w:highlight w:val="black"/>
                <w:lang w:eastAsia="pl-PL"/>
              </w:rPr>
            </w:pPr>
            <w:r w:rsidRPr="0094583C">
              <w:rPr>
                <w:rFonts w:eastAsia="Times New Roman" w:cs="Calibri"/>
                <w:highlight w:val="black"/>
                <w:lang w:eastAsia="pl-PL"/>
              </w:rPr>
              <w:t>pozostałe towary i usługi</w:t>
            </w:r>
            <w:r w:rsidRPr="0094583C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66D201" w14:textId="6939685A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129,65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936387" w14:textId="1163636B" w:rsidR="007A4E99" w:rsidRPr="0094583C" w:rsidRDefault="008965F9" w:rsidP="00203C73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144,48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5E12ED" w14:textId="1E4ACF89" w:rsidR="007A4E99" w:rsidRPr="0094583C" w:rsidRDefault="00E704F5" w:rsidP="003E1BF5">
            <w:pPr>
              <w:pStyle w:val="Tablicadanerodek"/>
              <w:ind w:right="74"/>
              <w:rPr>
                <w:highlight w:val="black"/>
              </w:rPr>
            </w:pPr>
            <w:r w:rsidRPr="0094583C">
              <w:rPr>
                <w:highlight w:val="black"/>
              </w:rPr>
              <w:t>1</w:t>
            </w:r>
            <w:r w:rsidR="00B77B9C" w:rsidRPr="0094583C">
              <w:rPr>
                <w:highlight w:val="black"/>
              </w:rPr>
              <w:t>11</w:t>
            </w:r>
            <w:r w:rsidRPr="0094583C">
              <w:rPr>
                <w:highlight w:val="black"/>
              </w:rPr>
              <w:t>,</w:t>
            </w:r>
            <w:r w:rsidR="00B77B9C" w:rsidRPr="0094583C">
              <w:rPr>
                <w:highlight w:val="black"/>
              </w:rPr>
              <w:t>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14:paraId="2F08E29E" w14:textId="2C30D76B" w:rsidR="007A4E99" w:rsidRPr="0094583C" w:rsidRDefault="00E704F5" w:rsidP="003E1BF5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6,</w:t>
            </w:r>
            <w:r w:rsidR="00B77B9C" w:rsidRPr="0094583C">
              <w:rPr>
                <w:highlight w:val="black"/>
              </w:rPr>
              <w:t>4</w:t>
            </w:r>
          </w:p>
        </w:tc>
      </w:tr>
    </w:tbl>
    <w:p w14:paraId="7D977A12" w14:textId="31D065E9" w:rsidR="00A23F4D" w:rsidRPr="0094583C" w:rsidRDefault="003C6520" w:rsidP="00A23F4D">
      <w:pPr>
        <w:pStyle w:val="Tablicanotka"/>
        <w:rPr>
          <w:spacing w:val="0"/>
          <w:highlight w:val="black"/>
        </w:rPr>
      </w:pPr>
      <w:r w:rsidRPr="0094583C">
        <w:rPr>
          <w:spacing w:val="0"/>
          <w:highlight w:val="black"/>
        </w:rPr>
        <w:t xml:space="preserve">a, b </w:t>
      </w:r>
      <w:r w:rsidR="00A23F4D" w:rsidRPr="0094583C">
        <w:rPr>
          <w:spacing w:val="0"/>
          <w:highlight w:val="black"/>
        </w:rPr>
        <w:t>Łącznie z: a – wydatkami na ubezpieczeni</w:t>
      </w:r>
      <w:r w:rsidR="00267779" w:rsidRPr="0094583C">
        <w:rPr>
          <w:spacing w:val="0"/>
          <w:highlight w:val="black"/>
        </w:rPr>
        <w:t>a</w:t>
      </w:r>
      <w:r w:rsidR="00A23F4D" w:rsidRPr="0094583C">
        <w:rPr>
          <w:spacing w:val="0"/>
          <w:highlight w:val="black"/>
        </w:rPr>
        <w:t xml:space="preserve"> na życie, b – kieszonkowym nieuwzględnionym w po</w:t>
      </w:r>
      <w:r w:rsidRPr="0094583C">
        <w:rPr>
          <w:spacing w:val="0"/>
          <w:highlight w:val="black"/>
        </w:rPr>
        <w:t xml:space="preserve">dziale według rodzajów wydatków. </w:t>
      </w:r>
      <w:r w:rsidR="00E704F5" w:rsidRPr="0094583C">
        <w:rPr>
          <w:spacing w:val="0"/>
          <w:highlight w:val="black"/>
        </w:rPr>
        <w:t xml:space="preserve">c, </w:t>
      </w:r>
      <w:r w:rsidR="0038517A" w:rsidRPr="0094583C">
        <w:rPr>
          <w:spacing w:val="0"/>
          <w:highlight w:val="black"/>
        </w:rPr>
        <w:t>f</w:t>
      </w:r>
      <w:r w:rsidRPr="0094583C">
        <w:rPr>
          <w:spacing w:val="0"/>
          <w:highlight w:val="black"/>
        </w:rPr>
        <w:t xml:space="preserve"> Błąd względny szacunków przekracza 10% i wynosi</w:t>
      </w:r>
      <w:r w:rsidR="007757CD" w:rsidRPr="0094583C">
        <w:rPr>
          <w:spacing w:val="0"/>
          <w:highlight w:val="black"/>
        </w:rPr>
        <w:t xml:space="preserve">: </w:t>
      </w:r>
      <w:r w:rsidR="00345149" w:rsidRPr="0094583C">
        <w:rPr>
          <w:spacing w:val="0"/>
          <w:highlight w:val="black"/>
        </w:rPr>
        <w:t>c</w:t>
      </w:r>
      <w:r w:rsidR="00E704F5" w:rsidRPr="0094583C">
        <w:rPr>
          <w:spacing w:val="0"/>
          <w:highlight w:val="black"/>
        </w:rPr>
        <w:t xml:space="preserve"> – 12,51</w:t>
      </w:r>
      <w:r w:rsidR="007757CD" w:rsidRPr="0094583C">
        <w:rPr>
          <w:spacing w:val="0"/>
          <w:highlight w:val="black"/>
        </w:rPr>
        <w:t xml:space="preserve">%, </w:t>
      </w:r>
      <w:r w:rsidR="0038517A" w:rsidRPr="0094583C">
        <w:rPr>
          <w:spacing w:val="0"/>
          <w:highlight w:val="black"/>
        </w:rPr>
        <w:t>f</w:t>
      </w:r>
      <w:r w:rsidR="00E704F5" w:rsidRPr="0094583C">
        <w:rPr>
          <w:spacing w:val="0"/>
          <w:highlight w:val="black"/>
        </w:rPr>
        <w:t xml:space="preserve"> – 12,83%. </w:t>
      </w:r>
      <w:r w:rsidR="0038517A" w:rsidRPr="0094583C">
        <w:rPr>
          <w:spacing w:val="0"/>
          <w:highlight w:val="black"/>
        </w:rPr>
        <w:t>d</w:t>
      </w:r>
      <w:r w:rsidR="00E704F5" w:rsidRPr="0094583C">
        <w:rPr>
          <w:spacing w:val="0"/>
          <w:highlight w:val="black"/>
        </w:rPr>
        <w:t>,</w:t>
      </w:r>
      <w:r w:rsidR="008D5C1F" w:rsidRPr="0094583C">
        <w:rPr>
          <w:spacing w:val="0"/>
          <w:highlight w:val="black"/>
        </w:rPr>
        <w:t> </w:t>
      </w:r>
      <w:r w:rsidR="0038517A" w:rsidRPr="0094583C">
        <w:rPr>
          <w:spacing w:val="0"/>
          <w:highlight w:val="black"/>
        </w:rPr>
        <w:t>e</w:t>
      </w:r>
      <w:r w:rsidR="008D5C1F" w:rsidRPr="0094583C">
        <w:rPr>
          <w:spacing w:val="0"/>
          <w:highlight w:val="black"/>
        </w:rPr>
        <w:t> </w:t>
      </w:r>
      <w:r w:rsidR="00E704F5" w:rsidRPr="0094583C">
        <w:rPr>
          <w:spacing w:val="0"/>
          <w:highlight w:val="black"/>
        </w:rPr>
        <w:t xml:space="preserve">Łącznie z: </w:t>
      </w:r>
      <w:r w:rsidR="0038517A" w:rsidRPr="0094583C">
        <w:rPr>
          <w:spacing w:val="0"/>
          <w:highlight w:val="black"/>
        </w:rPr>
        <w:t>d</w:t>
      </w:r>
      <w:r w:rsidR="007757CD" w:rsidRPr="0094583C">
        <w:rPr>
          <w:spacing w:val="0"/>
          <w:highlight w:val="black"/>
        </w:rPr>
        <w:t xml:space="preserve"> – </w:t>
      </w:r>
      <w:r w:rsidR="00A23F4D" w:rsidRPr="0094583C">
        <w:rPr>
          <w:spacing w:val="0"/>
          <w:highlight w:val="black"/>
        </w:rPr>
        <w:t>wy</w:t>
      </w:r>
      <w:r w:rsidR="00E704F5" w:rsidRPr="0094583C">
        <w:rPr>
          <w:spacing w:val="0"/>
          <w:highlight w:val="black"/>
        </w:rPr>
        <w:t xml:space="preserve">datkami na usługi internetowe, </w:t>
      </w:r>
      <w:r w:rsidR="0038517A" w:rsidRPr="0094583C">
        <w:rPr>
          <w:spacing w:val="0"/>
          <w:highlight w:val="black"/>
        </w:rPr>
        <w:t>e</w:t>
      </w:r>
      <w:r w:rsidRPr="0094583C">
        <w:rPr>
          <w:spacing w:val="0"/>
          <w:highlight w:val="black"/>
        </w:rPr>
        <w:t xml:space="preserve"> –</w:t>
      </w:r>
      <w:r w:rsidR="007757CD" w:rsidRPr="0094583C">
        <w:rPr>
          <w:spacing w:val="0"/>
          <w:highlight w:val="black"/>
        </w:rPr>
        <w:t xml:space="preserve"> wychowaniem przedszkolnym.</w:t>
      </w:r>
    </w:p>
    <w:p w14:paraId="373304E5" w14:textId="77777777" w:rsidR="009E4C73" w:rsidRPr="0094583C" w:rsidRDefault="00B36908" w:rsidP="00D972F6">
      <w:pPr>
        <w:spacing w:line="288" w:lineRule="auto"/>
        <w:rPr>
          <w:spacing w:val="2"/>
          <w:highlight w:val="black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4AABA7C7" wp14:editId="790838F0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8255" b="9525"/>
                <wp:wrapNone/>
                <wp:docPr id="24" name="Pole tekstowe 24" descr="Istotna informacja&#10;&#10;Wydatki na żywność i napoje bezalkoholowe oraz użytkowanie mieszkania lub domu i nośniki energii stanowiły ponad 41% ogółu wydatków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3A1E3" w14:textId="5971F2D9" w:rsidR="000975A6" w:rsidRPr="0094583C" w:rsidRDefault="000975A6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Wydatki na żywność i napoje bezalkoholowe oraz użytkowanie mieszkania</w:t>
                            </w:r>
                            <w:r w:rsidR="0071240B" w:rsidRPr="0094583C">
                              <w:rPr>
                                <w:shd w:val="clear" w:color="auto" w:fill="000000"/>
                              </w:rPr>
                              <w:t xml:space="preserve"> lub domu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 xml:space="preserve"> i</w:t>
                            </w:r>
                            <w:r w:rsidR="00756147" w:rsidRPr="0094583C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 xml:space="preserve">nośniki energii stanowiły </w:t>
                            </w:r>
                            <w:r w:rsidR="00AF2278" w:rsidRPr="0094583C">
                              <w:rPr>
                                <w:shd w:val="clear" w:color="auto" w:fill="000000"/>
                              </w:rPr>
                              <w:t>ponad 4</w:t>
                            </w:r>
                            <w:r w:rsidR="00B77B9C" w:rsidRPr="0094583C">
                              <w:rPr>
                                <w:shd w:val="clear" w:color="auto" w:fill="000000"/>
                              </w:rPr>
                              <w:t>1</w:t>
                            </w:r>
                            <w:r w:rsidRPr="0094583C">
                              <w:rPr>
                                <w:shd w:val="clear" w:color="auto" w:fill="000000"/>
                              </w:rPr>
                              <w:t>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A7C7" id="Pole tekstowe 24" o:spid="_x0000_s1031" type="#_x0000_t202" alt="Istotna informacja&#10;&#10;Wydatki na żywność i napoje bezalkoholowe oraz użytkowanie mieszkania lub domu i nośniki energii stanowiły ponad 41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" fillcolor="black" stroked="f">
                <v:fill color2="black" type="pattern"/>
                <v:textbox>
                  <w:txbxContent>
                    <w:p w14:paraId="7993A1E3" w14:textId="5971F2D9" w:rsidR="000975A6" w:rsidRPr="0094583C" w:rsidRDefault="000975A6" w:rsidP="00AD7FB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Wydatki na żywność i napoje bezalkoholowe oraz użytkowanie mieszkania</w:t>
                      </w:r>
                      <w:r w:rsidR="0071240B" w:rsidRPr="0094583C">
                        <w:rPr>
                          <w:shd w:val="clear" w:color="auto" w:fill="000000"/>
                        </w:rPr>
                        <w:t xml:space="preserve"> lub domu</w:t>
                      </w:r>
                      <w:r w:rsidRPr="0094583C">
                        <w:rPr>
                          <w:shd w:val="clear" w:color="auto" w:fill="000000"/>
                        </w:rPr>
                        <w:t xml:space="preserve"> i</w:t>
                      </w:r>
                      <w:r w:rsidR="00756147" w:rsidRPr="0094583C">
                        <w:rPr>
                          <w:shd w:val="clear" w:color="auto" w:fill="000000"/>
                        </w:rPr>
                        <w:t> </w:t>
                      </w:r>
                      <w:r w:rsidRPr="0094583C">
                        <w:rPr>
                          <w:shd w:val="clear" w:color="auto" w:fill="000000"/>
                        </w:rPr>
                        <w:t xml:space="preserve">nośniki energii stanowiły </w:t>
                      </w:r>
                      <w:r w:rsidR="00AF2278" w:rsidRPr="0094583C">
                        <w:rPr>
                          <w:shd w:val="clear" w:color="auto" w:fill="000000"/>
                        </w:rPr>
                        <w:t>ponad 4</w:t>
                      </w:r>
                      <w:r w:rsidR="00B77B9C" w:rsidRPr="0094583C">
                        <w:rPr>
                          <w:shd w:val="clear" w:color="auto" w:fill="000000"/>
                        </w:rPr>
                        <w:t>1</w:t>
                      </w:r>
                      <w:r w:rsidRPr="0094583C">
                        <w:rPr>
                          <w:shd w:val="clear" w:color="auto" w:fill="000000"/>
                        </w:rPr>
                        <w:t>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3B4F9571" w14:textId="194A68F6" w:rsidR="00434AAF" w:rsidRPr="0094583C" w:rsidRDefault="00434AAF" w:rsidP="00D972F6">
      <w:pPr>
        <w:spacing w:line="288" w:lineRule="auto"/>
        <w:rPr>
          <w:highlight w:val="black"/>
        </w:rPr>
      </w:pPr>
      <w:r w:rsidRPr="0094583C">
        <w:rPr>
          <w:highlight w:val="black"/>
        </w:rPr>
        <w:t xml:space="preserve">W strukturze wydatków dominowały te związane z zakupem towarów i usług konsumpcyjnych kształtując się na poziomie </w:t>
      </w:r>
      <w:r w:rsidR="00AF2278" w:rsidRPr="0094583C">
        <w:rPr>
          <w:highlight w:val="black"/>
        </w:rPr>
        <w:t>96,</w:t>
      </w:r>
      <w:r w:rsidR="00420908" w:rsidRPr="0094583C">
        <w:rPr>
          <w:highlight w:val="black"/>
        </w:rPr>
        <w:t>6</w:t>
      </w:r>
      <w:r w:rsidRPr="0094583C">
        <w:rPr>
          <w:highlight w:val="black"/>
        </w:rPr>
        <w:t xml:space="preserve">% (o </w:t>
      </w:r>
      <w:r w:rsidR="00AF2278" w:rsidRPr="0094583C">
        <w:rPr>
          <w:highlight w:val="black"/>
        </w:rPr>
        <w:t>0,</w:t>
      </w:r>
      <w:r w:rsidR="00420908" w:rsidRPr="0094583C">
        <w:rPr>
          <w:highlight w:val="black"/>
        </w:rPr>
        <w:t>2</w:t>
      </w:r>
      <w:r w:rsidRPr="0094583C">
        <w:rPr>
          <w:highlight w:val="black"/>
        </w:rPr>
        <w:t xml:space="preserve"> p. proc. </w:t>
      </w:r>
      <w:r w:rsidR="00CB0401" w:rsidRPr="0094583C">
        <w:rPr>
          <w:highlight w:val="black"/>
        </w:rPr>
        <w:t>więcej</w:t>
      </w:r>
      <w:r w:rsidRPr="0094583C">
        <w:rPr>
          <w:highlight w:val="black"/>
        </w:rPr>
        <w:t xml:space="preserve"> w stosunku do poprzedniego roku). Najistotniejszą grupę stanowiły wydatki na żywność i napoje bezalkoholowe, na które gospodarstwa domo</w:t>
      </w:r>
      <w:r w:rsidR="00272E72" w:rsidRPr="0094583C">
        <w:rPr>
          <w:highlight w:val="black"/>
        </w:rPr>
        <w:t>we przeznacz</w:t>
      </w:r>
      <w:r w:rsidR="00AF2278" w:rsidRPr="0094583C">
        <w:rPr>
          <w:highlight w:val="black"/>
        </w:rPr>
        <w:t>ały przeciętnie 22</w:t>
      </w:r>
      <w:r w:rsidR="00CB0401" w:rsidRPr="0094583C">
        <w:rPr>
          <w:highlight w:val="black"/>
        </w:rPr>
        <w:t>,</w:t>
      </w:r>
      <w:r w:rsidR="00420908" w:rsidRPr="0094583C">
        <w:rPr>
          <w:highlight w:val="black"/>
        </w:rPr>
        <w:t>4</w:t>
      </w:r>
      <w:r w:rsidR="00CB0401" w:rsidRPr="0094583C">
        <w:rPr>
          <w:highlight w:val="black"/>
        </w:rPr>
        <w:t xml:space="preserve">% ogółu wydatków (o </w:t>
      </w:r>
      <w:r w:rsidR="00420908" w:rsidRPr="0094583C">
        <w:rPr>
          <w:highlight w:val="black"/>
        </w:rPr>
        <w:t>0</w:t>
      </w:r>
      <w:r w:rsidR="00AF2278" w:rsidRPr="0094583C">
        <w:rPr>
          <w:highlight w:val="black"/>
        </w:rPr>
        <w:t>,</w:t>
      </w:r>
      <w:r w:rsidR="00420908" w:rsidRPr="0094583C">
        <w:rPr>
          <w:highlight w:val="black"/>
        </w:rPr>
        <w:t>2</w:t>
      </w:r>
      <w:r w:rsidRPr="0094583C">
        <w:rPr>
          <w:highlight w:val="black"/>
        </w:rPr>
        <w:t xml:space="preserve"> p. proc</w:t>
      </w:r>
      <w:r w:rsidR="00CB0401" w:rsidRPr="0094583C">
        <w:rPr>
          <w:highlight w:val="black"/>
        </w:rPr>
        <w:t xml:space="preserve">. </w:t>
      </w:r>
      <w:r w:rsidR="00AF2278" w:rsidRPr="0094583C">
        <w:rPr>
          <w:highlight w:val="black"/>
        </w:rPr>
        <w:t>mniej</w:t>
      </w:r>
      <w:r w:rsidRPr="0094583C">
        <w:rPr>
          <w:highlight w:val="black"/>
        </w:rPr>
        <w:t xml:space="preserve"> niż w</w:t>
      </w:r>
      <w:r w:rsidR="009250F5" w:rsidRPr="0094583C">
        <w:rPr>
          <w:highlight w:val="black"/>
        </w:rPr>
        <w:t> </w:t>
      </w:r>
      <w:r w:rsidR="00AF2278" w:rsidRPr="0094583C">
        <w:rPr>
          <w:highlight w:val="black"/>
        </w:rPr>
        <w:t>202</w:t>
      </w:r>
      <w:r w:rsidR="00420908" w:rsidRPr="0094583C">
        <w:rPr>
          <w:highlight w:val="black"/>
        </w:rPr>
        <w:t>4</w:t>
      </w:r>
      <w:r w:rsidRPr="0094583C">
        <w:rPr>
          <w:highlight w:val="black"/>
        </w:rPr>
        <w:t xml:space="preserve"> r.). Znaczącą grupą wydatków były opłaty ponoszone przez gospodarstwa domowe</w:t>
      </w:r>
      <w:r w:rsidR="00011234" w:rsidRPr="0094583C">
        <w:rPr>
          <w:highlight w:val="black"/>
        </w:rPr>
        <w:t xml:space="preserve"> z</w:t>
      </w:r>
      <w:r w:rsidR="009250F5" w:rsidRPr="0094583C">
        <w:rPr>
          <w:highlight w:val="black"/>
        </w:rPr>
        <w:t> </w:t>
      </w:r>
      <w:r w:rsidR="00011234" w:rsidRPr="0094583C">
        <w:rPr>
          <w:highlight w:val="black"/>
        </w:rPr>
        <w:t>tytułu użytkowania mieszkania</w:t>
      </w:r>
      <w:r w:rsidR="0071240B" w:rsidRPr="0094583C">
        <w:rPr>
          <w:highlight w:val="black"/>
        </w:rPr>
        <w:t xml:space="preserve"> lub domu</w:t>
      </w:r>
      <w:r w:rsidR="00011234" w:rsidRPr="0094583C">
        <w:rPr>
          <w:highlight w:val="black"/>
        </w:rPr>
        <w:t xml:space="preserve"> i za korzys</w:t>
      </w:r>
      <w:r w:rsidR="00AF2278" w:rsidRPr="0094583C">
        <w:rPr>
          <w:highlight w:val="black"/>
        </w:rPr>
        <w:t>tanie z nośników energii. W 202</w:t>
      </w:r>
      <w:r w:rsidR="00D737BB" w:rsidRPr="0094583C">
        <w:rPr>
          <w:highlight w:val="black"/>
        </w:rPr>
        <w:t>5</w:t>
      </w:r>
      <w:r w:rsidR="00011234" w:rsidRPr="0094583C">
        <w:rPr>
          <w:highlight w:val="black"/>
        </w:rPr>
        <w:t xml:space="preserve"> r. stanowiły one przeciętnie </w:t>
      </w:r>
      <w:r w:rsidR="00AF2278" w:rsidRPr="0094583C">
        <w:rPr>
          <w:highlight w:val="black"/>
        </w:rPr>
        <w:t>1</w:t>
      </w:r>
      <w:r w:rsidR="00420908" w:rsidRPr="0094583C">
        <w:rPr>
          <w:highlight w:val="black"/>
        </w:rPr>
        <w:t>8</w:t>
      </w:r>
      <w:r w:rsidR="00AF2278" w:rsidRPr="0094583C">
        <w:rPr>
          <w:highlight w:val="black"/>
        </w:rPr>
        <w:t>,9</w:t>
      </w:r>
      <w:r w:rsidR="00011234" w:rsidRPr="0094583C">
        <w:rPr>
          <w:highlight w:val="black"/>
        </w:rPr>
        <w:t>% ogółu wydatków (</w:t>
      </w:r>
      <w:r w:rsidR="00CB0401" w:rsidRPr="0094583C">
        <w:rPr>
          <w:highlight w:val="black"/>
        </w:rPr>
        <w:t xml:space="preserve">o </w:t>
      </w:r>
      <w:r w:rsidR="00AF2278" w:rsidRPr="0094583C">
        <w:rPr>
          <w:highlight w:val="black"/>
        </w:rPr>
        <w:t>1,</w:t>
      </w:r>
      <w:r w:rsidR="00420908" w:rsidRPr="0094583C">
        <w:rPr>
          <w:highlight w:val="black"/>
        </w:rPr>
        <w:t>0</w:t>
      </w:r>
      <w:r w:rsidR="00CB0401" w:rsidRPr="0094583C">
        <w:rPr>
          <w:highlight w:val="black"/>
        </w:rPr>
        <w:t xml:space="preserve"> p. proc. </w:t>
      </w:r>
      <w:r w:rsidR="00D737BB" w:rsidRPr="0094583C">
        <w:rPr>
          <w:highlight w:val="black"/>
        </w:rPr>
        <w:t>więcej</w:t>
      </w:r>
      <w:r w:rsidR="00CB0401" w:rsidRPr="0094583C">
        <w:rPr>
          <w:highlight w:val="black"/>
        </w:rPr>
        <w:t xml:space="preserve"> niż przed rokiem</w:t>
      </w:r>
      <w:r w:rsidR="00011234" w:rsidRPr="0094583C">
        <w:rPr>
          <w:highlight w:val="black"/>
        </w:rPr>
        <w:t>).</w:t>
      </w:r>
    </w:p>
    <w:p w14:paraId="5BB8F6D1" w14:textId="2B715AC6" w:rsidR="00D737BB" w:rsidRPr="0094583C" w:rsidRDefault="00011234" w:rsidP="00D972F6">
      <w:pPr>
        <w:spacing w:line="288" w:lineRule="auto"/>
        <w:rPr>
          <w:highlight w:val="black"/>
        </w:rPr>
      </w:pPr>
      <w:r w:rsidRPr="0094583C">
        <w:rPr>
          <w:highlight w:val="black"/>
        </w:rPr>
        <w:t xml:space="preserve">Struktura wydatków gospodarstw domowych województwa mazowieckiego nie odbiegała znacząco od struktury tych wydatków w kraju. Największą różnicę odnotowano w wydatkach </w:t>
      </w:r>
      <w:r w:rsidR="003054FF" w:rsidRPr="0094583C">
        <w:rPr>
          <w:highlight w:val="black"/>
        </w:rPr>
        <w:t xml:space="preserve">na </w:t>
      </w:r>
      <w:r w:rsidR="00D737BB" w:rsidRPr="0094583C">
        <w:rPr>
          <w:highlight w:val="black"/>
        </w:rPr>
        <w:t>żywność i napoje bezalkoholowe, których udział był o 2,7 p. proc. niższy niż średnio w</w:t>
      </w:r>
      <w:r w:rsidR="00F9658A" w:rsidRPr="0094583C">
        <w:rPr>
          <w:highlight w:val="black"/>
        </w:rPr>
        <w:t> </w:t>
      </w:r>
      <w:r w:rsidR="00D737BB" w:rsidRPr="0094583C">
        <w:rPr>
          <w:highlight w:val="black"/>
        </w:rPr>
        <w:t>kraju. Wyższy natomiast od średniej krajowej był m.in. udział wydatków na rekreację i kulturę o 2,0 p. proc. oraz na restauracje i hotele o 1,7 p. proc.</w:t>
      </w:r>
    </w:p>
    <w:p w14:paraId="5B846026" w14:textId="77777777" w:rsidR="00011234" w:rsidRPr="0094583C" w:rsidRDefault="007D5218" w:rsidP="00AD34F0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94583C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5E8E578" wp14:editId="5F55BB69">
                <wp:simplePos x="0" y="0"/>
                <wp:positionH relativeFrom="page">
                  <wp:posOffset>5772150</wp:posOffset>
                </wp:positionH>
                <wp:positionV relativeFrom="paragraph">
                  <wp:posOffset>149225</wp:posOffset>
                </wp:positionV>
                <wp:extent cx="1725295" cy="561975"/>
                <wp:effectExtent l="0" t="0" r="8255" b="9525"/>
                <wp:wrapNone/>
                <wp:docPr id="25" name="Pole tekstowe 25" descr="Istotna informacja&#10;&#10;W 2025 roku zmniejszyło się spożycie większości produktów żywności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C4FC6" w14:textId="1E466431" w:rsidR="000975A6" w:rsidRPr="0094583C" w:rsidRDefault="00B468B7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1537EF" w:rsidRPr="0094583C">
                              <w:rPr>
                                <w:shd w:val="clear" w:color="auto" w:fill="000000"/>
                              </w:rPr>
                              <w:t>5</w:t>
                            </w:r>
                            <w:r w:rsidR="000975A6" w:rsidRPr="0094583C">
                              <w:rPr>
                                <w:shd w:val="clear" w:color="auto" w:fill="000000"/>
                              </w:rPr>
                              <w:t xml:space="preserve"> r. z</w:t>
                            </w:r>
                            <w:r w:rsidR="001537EF" w:rsidRPr="0094583C">
                              <w:rPr>
                                <w:shd w:val="clear" w:color="auto" w:fill="000000"/>
                              </w:rPr>
                              <w:t>mniejszyło</w:t>
                            </w:r>
                            <w:r w:rsidR="000975A6" w:rsidRPr="0094583C">
                              <w:rPr>
                                <w:shd w:val="clear" w:color="auto" w:fill="000000"/>
                              </w:rPr>
                              <w:t xml:space="preserve">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8E578" id="Pole tekstowe 25" o:spid="_x0000_s1032" type="#_x0000_t202" alt="Istotna informacja&#10;&#10;W 2025 roku zmniejszyło się spożycie większości produktów żywnościowych" style="position:absolute;margin-left:454.5pt;margin-top:11.75pt;width:135.85pt;height:44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" fillcolor="black" stroked="f">
                <v:fill color2="black" type="pattern"/>
                <v:textbox>
                  <w:txbxContent>
                    <w:p w14:paraId="04BC4FC6" w14:textId="1E466431" w:rsidR="000975A6" w:rsidRPr="0094583C" w:rsidRDefault="00B468B7" w:rsidP="00861C6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W 202</w:t>
                      </w:r>
                      <w:r w:rsidR="001537EF" w:rsidRPr="0094583C">
                        <w:rPr>
                          <w:shd w:val="clear" w:color="auto" w:fill="000000"/>
                        </w:rPr>
                        <w:t>5</w:t>
                      </w:r>
                      <w:r w:rsidR="000975A6" w:rsidRPr="0094583C">
                        <w:rPr>
                          <w:shd w:val="clear" w:color="auto" w:fill="000000"/>
                        </w:rPr>
                        <w:t xml:space="preserve"> r. z</w:t>
                      </w:r>
                      <w:r w:rsidR="001537EF" w:rsidRPr="0094583C">
                        <w:rPr>
                          <w:shd w:val="clear" w:color="auto" w:fill="000000"/>
                        </w:rPr>
                        <w:t>mniejszyło</w:t>
                      </w:r>
                      <w:r w:rsidR="000975A6" w:rsidRPr="0094583C">
                        <w:rPr>
                          <w:shd w:val="clear" w:color="auto" w:fill="000000"/>
                        </w:rPr>
                        <w:t xml:space="preserve"> się spożycie większości produktów żywnościowych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1234" w:rsidRPr="0094583C">
        <w:rPr>
          <w:rFonts w:ascii="Fira Sans" w:hAnsi="Fira Sans"/>
          <w:b/>
          <w:szCs w:val="19"/>
          <w:highlight w:val="black"/>
        </w:rPr>
        <w:t>Spożycie artykułów żywnościowych</w:t>
      </w:r>
    </w:p>
    <w:p w14:paraId="00697CE2" w14:textId="37F7F2D4" w:rsidR="00164DFB" w:rsidRPr="0094583C" w:rsidRDefault="00687C37" w:rsidP="00164DFB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W 202</w:t>
      </w:r>
      <w:r w:rsidR="0079202C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164DF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r. w województwie mazowieckim, w porównaniu z rokiem poprzednim, </w:t>
      </w:r>
      <w:r w:rsidR="00CB040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zwiększyło</w:t>
      </w:r>
      <w:r w:rsidR="00164DF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się spożycie </w:t>
      </w:r>
      <w:r w:rsidR="001537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jogurtów (o 10,8%), </w:t>
      </w:r>
      <w:r w:rsidR="0074745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wód mineralnych i źródlanych (o 2,9%) oraz </w:t>
      </w:r>
      <w:r w:rsidR="00DB2F7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serów i twarogów (o </w:t>
      </w:r>
      <w:r w:rsidR="00B0497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2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B0497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0</w:t>
      </w:r>
      <w:r w:rsidR="00DB2F7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%)</w:t>
      </w:r>
      <w:r w:rsidR="001537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  <w:r w:rsidR="0086181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Zmniejszyło się </w:t>
      </w:r>
      <w:r w:rsidR="00164DF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natomiast spożycie np. </w:t>
      </w:r>
      <w:r w:rsidR="0074745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soków owocowych i warzywnych (o 22,6%), cukru (o</w:t>
      </w:r>
      <w:r w:rsidR="00F9658A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 </w:t>
      </w:r>
      <w:r w:rsidR="0074745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10,0%), kawy, herbaty, kakao (o 8,0%), </w:t>
      </w:r>
      <w:r w:rsidR="00B0497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ziemniaków (o 7,1%), </w:t>
      </w:r>
      <w:r w:rsidR="00B468B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pieczywa (o </w:t>
      </w:r>
      <w:r w:rsidR="00B0497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B468B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B0497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6</w:t>
      </w:r>
      <w:r w:rsidR="00B468B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%), </w:t>
      </w:r>
      <w:r w:rsidR="001537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mięsa surowego (o 4,7%)</w:t>
      </w:r>
      <w:r w:rsidR="0074745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</w:p>
    <w:p w14:paraId="69E88CDE" w14:textId="77777777" w:rsidR="00C2319F" w:rsidRPr="0094583C" w:rsidRDefault="00C2319F" w:rsidP="00AD34F0">
      <w:pPr>
        <w:pStyle w:val="Tytutablicy"/>
        <w:numPr>
          <w:ilvl w:val="0"/>
          <w:numId w:val="0"/>
        </w:numPr>
        <w:ind w:left="851" w:hanging="851"/>
        <w:rPr>
          <w:highlight w:val="black"/>
        </w:rPr>
      </w:pPr>
      <w:r w:rsidRPr="0094583C">
        <w:rPr>
          <w:highlight w:val="black"/>
        </w:rPr>
        <w:t>Tablica 3. 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4 i 2025. Dane do tablicy są dostępne w załączonym pliku Excel."/>
      </w:tblPr>
      <w:tblGrid>
        <w:gridCol w:w="4678"/>
        <w:gridCol w:w="1670"/>
        <w:gridCol w:w="1670"/>
      </w:tblGrid>
      <w:tr w:rsidR="00C2319F" w:rsidRPr="0094583C" w14:paraId="79D7503E" w14:textId="77777777" w:rsidTr="0094583C">
        <w:trPr>
          <w:trHeight w:val="401"/>
        </w:trPr>
        <w:tc>
          <w:tcPr>
            <w:tcW w:w="4678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14:paraId="19710548" w14:textId="77777777" w:rsidR="00C2319F" w:rsidRPr="0094583C" w:rsidRDefault="00EA2274" w:rsidP="00813DA2">
            <w:pPr>
              <w:pStyle w:val="Tablicagwkarodek"/>
              <w:rPr>
                <w:highlight w:val="black"/>
              </w:rPr>
            </w:pPr>
            <w:r w:rsidRPr="0094583C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E45AD9" w14:textId="4F1A34F4" w:rsidR="00C2319F" w:rsidRPr="0094583C" w:rsidRDefault="00B468B7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420908" w:rsidRPr="0094583C">
              <w:rPr>
                <w:rFonts w:eastAsia="Fira Sans Light"/>
                <w:highlight w:val="black"/>
              </w:rPr>
              <w:t>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14:paraId="167DF972" w14:textId="1066E623" w:rsidR="00C2319F" w:rsidRPr="0094583C" w:rsidRDefault="00B468B7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420908" w:rsidRPr="0094583C">
              <w:rPr>
                <w:rFonts w:eastAsia="Fira Sans Light"/>
                <w:highlight w:val="black"/>
              </w:rPr>
              <w:t>5</w:t>
            </w:r>
          </w:p>
        </w:tc>
      </w:tr>
      <w:tr w:rsidR="00B468B7" w:rsidRPr="0094583C" w14:paraId="07A91923" w14:textId="77777777" w:rsidTr="0094583C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42E65D0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Pieczywo i produkty zbożowe</w:t>
            </w:r>
            <w:r w:rsidRPr="0094583C">
              <w:rPr>
                <w:highlight w:val="black"/>
                <w:vertAlign w:val="superscript"/>
              </w:rPr>
              <w:t xml:space="preserve"> a</w:t>
            </w:r>
            <w:r w:rsidRPr="0094583C">
              <w:rPr>
                <w:highlight w:val="black"/>
              </w:rPr>
              <w:t xml:space="preserve"> w kg 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304D02E" w14:textId="6A735F6E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4,92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AB3329A" w14:textId="66CE70AF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</w:t>
            </w:r>
            <w:r w:rsidR="00420908" w:rsidRPr="0094583C">
              <w:rPr>
                <w:highlight w:val="black"/>
              </w:rPr>
              <w:t>77</w:t>
            </w:r>
          </w:p>
        </w:tc>
      </w:tr>
      <w:tr w:rsidR="00B468B7" w:rsidRPr="0094583C" w14:paraId="16E49D50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D36095C" w14:textId="77777777" w:rsidR="00B468B7" w:rsidRPr="0094583C" w:rsidRDefault="00B468B7" w:rsidP="00CB41DD">
            <w:pPr>
              <w:pStyle w:val="Tablicaboczekwcicie1"/>
              <w:ind w:left="170"/>
              <w:rPr>
                <w:highlight w:val="black"/>
                <w:lang w:eastAsia="pl-PL"/>
              </w:rPr>
            </w:pPr>
            <w:r w:rsidRPr="0094583C">
              <w:rPr>
                <w:highlight w:val="black"/>
                <w:lang w:eastAsia="pl-PL"/>
              </w:rPr>
              <w:t>w tym pieczywo</w:t>
            </w:r>
            <w:r w:rsidRPr="0094583C">
              <w:rPr>
                <w:highlight w:val="black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D1210BA" w14:textId="2E00F8D8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2,51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9185E40" w14:textId="35C6798C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</w:t>
            </w:r>
            <w:r w:rsidR="00420908" w:rsidRPr="0094583C">
              <w:rPr>
                <w:highlight w:val="black"/>
              </w:rPr>
              <w:t>37</w:t>
            </w:r>
          </w:p>
        </w:tc>
      </w:tr>
      <w:tr w:rsidR="00B468B7" w:rsidRPr="0094583C" w14:paraId="0643BD1B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B73B44B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Mięso</w:t>
            </w:r>
            <w:r w:rsidRPr="0094583C">
              <w:rPr>
                <w:highlight w:val="black"/>
                <w:vertAlign w:val="superscript"/>
              </w:rPr>
              <w:t xml:space="preserve"> c</w:t>
            </w:r>
            <w:r w:rsidRPr="0094583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0D87DDD" w14:textId="10C91952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4,73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C6127E2" w14:textId="76EFFC73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</w:t>
            </w:r>
            <w:r w:rsidR="00420908" w:rsidRPr="0094583C">
              <w:rPr>
                <w:highlight w:val="black"/>
              </w:rPr>
              <w:t>52</w:t>
            </w:r>
          </w:p>
        </w:tc>
      </w:tr>
      <w:tr w:rsidR="00B468B7" w:rsidRPr="0094583C" w14:paraId="23AA3A2C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6FBA7608" w14:textId="77777777" w:rsidR="00B468B7" w:rsidRPr="0094583C" w:rsidRDefault="00B468B7" w:rsidP="00CB41DD">
            <w:pPr>
              <w:pStyle w:val="Tablicaboczekwcicie2"/>
              <w:ind w:left="340"/>
              <w:rPr>
                <w:highlight w:val="black"/>
                <w:lang w:eastAsia="pl-PL"/>
              </w:rPr>
            </w:pPr>
            <w:r w:rsidRPr="0094583C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F4F0275" w14:textId="77777777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51E3A29" w14:textId="77777777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</w:p>
        </w:tc>
      </w:tr>
      <w:tr w:rsidR="00B468B7" w:rsidRPr="0094583C" w14:paraId="11D8D73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54866673" w14:textId="77777777" w:rsidR="00B468B7" w:rsidRPr="0094583C" w:rsidRDefault="00B468B7" w:rsidP="001D49B1">
            <w:pPr>
              <w:pStyle w:val="Tablicaboczekwcicie1"/>
              <w:ind w:left="170"/>
              <w:rPr>
                <w:highlight w:val="black"/>
                <w:lang w:eastAsia="pl-PL"/>
              </w:rPr>
            </w:pPr>
            <w:r w:rsidRPr="0094583C">
              <w:rPr>
                <w:highlight w:val="black"/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3153A05" w14:textId="39B01883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2,74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05FAF67" w14:textId="690451DD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</w:t>
            </w:r>
            <w:r w:rsidR="00420908" w:rsidRPr="0094583C">
              <w:rPr>
                <w:highlight w:val="black"/>
              </w:rPr>
              <w:t>61</w:t>
            </w:r>
          </w:p>
        </w:tc>
      </w:tr>
      <w:tr w:rsidR="00B468B7" w:rsidRPr="0094583C" w14:paraId="102650DC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46C60A50" w14:textId="77777777" w:rsidR="00B468B7" w:rsidRPr="0094583C" w:rsidRDefault="00B468B7" w:rsidP="001D49B1">
            <w:pPr>
              <w:pStyle w:val="Tablicaboczekwcicie1"/>
              <w:ind w:left="170"/>
              <w:rPr>
                <w:highlight w:val="black"/>
              </w:rPr>
            </w:pPr>
            <w:r w:rsidRPr="0094583C">
              <w:rPr>
                <w:highlight w:val="black"/>
              </w:rPr>
              <w:t>wędliny i inne przetwory mięsne</w:t>
            </w:r>
            <w:r w:rsidRPr="0094583C">
              <w:rPr>
                <w:highlight w:val="black"/>
                <w:vertAlign w:val="superscript"/>
              </w:rPr>
              <w:t xml:space="preserve"> d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6868005" w14:textId="00D21AFD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1,76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0EA1B4D" w14:textId="1786B8A9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</w:t>
            </w:r>
            <w:r w:rsidR="00420908" w:rsidRPr="0094583C">
              <w:rPr>
                <w:highlight w:val="black"/>
              </w:rPr>
              <w:t>69</w:t>
            </w:r>
          </w:p>
        </w:tc>
      </w:tr>
      <w:tr w:rsidR="00B468B7" w:rsidRPr="0094583C" w14:paraId="51E6D58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8F8D360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Ryby i owoce morza</w:t>
            </w:r>
            <w:r w:rsidRPr="0094583C">
              <w:rPr>
                <w:highlight w:val="black"/>
                <w:vertAlign w:val="superscript"/>
              </w:rPr>
              <w:t xml:space="preserve"> e</w:t>
            </w:r>
            <w:r w:rsidRPr="0094583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CD1E057" w14:textId="5DE3EEA5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0,28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A985AF9" w14:textId="56526239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0,2</w:t>
            </w:r>
            <w:r w:rsidR="00420908" w:rsidRPr="0094583C">
              <w:rPr>
                <w:highlight w:val="black"/>
              </w:rPr>
              <w:t>7</w:t>
            </w:r>
          </w:p>
        </w:tc>
      </w:tr>
      <w:tr w:rsidR="00B468B7" w:rsidRPr="0094583C" w14:paraId="5B650589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F9B6CEC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Mleko</w:t>
            </w:r>
            <w:r w:rsidRPr="0094583C">
              <w:rPr>
                <w:highlight w:val="black"/>
                <w:vertAlign w:val="superscript"/>
              </w:rPr>
              <w:t xml:space="preserve"> f</w:t>
            </w:r>
            <w:r w:rsidRPr="0094583C">
              <w:rPr>
                <w:highlight w:val="black"/>
              </w:rPr>
              <w:t xml:space="preserve">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8AE6663" w14:textId="5C0EEB8F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2,47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59AB6D6" w14:textId="77777777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2,47</w:t>
            </w:r>
          </w:p>
        </w:tc>
      </w:tr>
      <w:tr w:rsidR="0094583C" w:rsidRPr="0094583C" w14:paraId="73DEA690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D9231C9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Jogurty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C8CBDC3" w14:textId="7F31EC96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0,65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E58E890" w14:textId="110F2561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</w:t>
            </w:r>
            <w:r w:rsidR="00420908" w:rsidRPr="0094583C">
              <w:rPr>
                <w:highlight w:val="black"/>
              </w:rPr>
              <w:t>72</w:t>
            </w:r>
          </w:p>
        </w:tc>
      </w:tr>
      <w:tr w:rsidR="0094583C" w:rsidRPr="0094583C" w14:paraId="4EAE8C91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FA8E2BD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Sery i twarogi</w:t>
            </w:r>
            <w:r w:rsidRPr="0094583C">
              <w:rPr>
                <w:highlight w:val="black"/>
                <w:vertAlign w:val="superscript"/>
              </w:rPr>
              <w:t xml:space="preserve"> g</w:t>
            </w:r>
            <w:r w:rsidRPr="0094583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D0F5363" w14:textId="422421CF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1,02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FFED7ED" w14:textId="2C2762CB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1,0</w:t>
            </w:r>
            <w:r w:rsidR="00420908" w:rsidRPr="0094583C">
              <w:rPr>
                <w:highlight w:val="black"/>
              </w:rPr>
              <w:t>4</w:t>
            </w:r>
          </w:p>
        </w:tc>
      </w:tr>
      <w:tr w:rsidR="00B468B7" w:rsidRPr="0094583C" w14:paraId="6E0A054F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9537EFB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Jaja w szt.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33B10AB" w14:textId="0B931A9F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11,78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BFB2D69" w14:textId="0D040B0B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11,</w:t>
            </w:r>
            <w:r w:rsidR="00420908" w:rsidRPr="0094583C">
              <w:rPr>
                <w:highlight w:val="black"/>
              </w:rPr>
              <w:t>54</w:t>
            </w:r>
          </w:p>
        </w:tc>
      </w:tr>
      <w:tr w:rsidR="00B468B7" w:rsidRPr="0094583C" w14:paraId="1BE53C7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17AA4C2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Oleje i tłuszcze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90F6019" w14:textId="6CBD543A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0,90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DE66CB5" w14:textId="77777777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0,90</w:t>
            </w:r>
          </w:p>
        </w:tc>
      </w:tr>
      <w:tr w:rsidR="0094583C" w:rsidRPr="0094583C" w14:paraId="3FD29DB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44E4DFE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Owoce</w:t>
            </w:r>
            <w:r w:rsidRPr="0094583C">
              <w:rPr>
                <w:highlight w:val="black"/>
                <w:vertAlign w:val="superscript"/>
              </w:rPr>
              <w:t xml:space="preserve"> h</w:t>
            </w:r>
            <w:r w:rsidRPr="0094583C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B12E72A" w14:textId="1D648817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3,97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F3ADA39" w14:textId="7BCDF4FE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3,9</w:t>
            </w:r>
            <w:r w:rsidR="00420908" w:rsidRPr="0094583C">
              <w:rPr>
                <w:highlight w:val="black"/>
              </w:rPr>
              <w:t>1</w:t>
            </w:r>
          </w:p>
        </w:tc>
      </w:tr>
      <w:tr w:rsidR="0094583C" w:rsidRPr="0094583C" w14:paraId="2CF09E9F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DFA3E32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Warzywa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430B22B" w14:textId="650EFDED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7,10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B3009B0" w14:textId="5E9F7EAA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</w:t>
            </w:r>
            <w:r w:rsidR="00B468B7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87</w:t>
            </w:r>
          </w:p>
        </w:tc>
      </w:tr>
      <w:tr w:rsidR="0094583C" w:rsidRPr="0094583C" w14:paraId="79136BFC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6021301" w14:textId="77777777" w:rsidR="00B468B7" w:rsidRPr="0094583C" w:rsidRDefault="00B468B7" w:rsidP="001D49B1">
            <w:pPr>
              <w:pStyle w:val="Tablicaboczek"/>
              <w:ind w:left="170"/>
              <w:rPr>
                <w:highlight w:val="black"/>
              </w:rPr>
            </w:pPr>
            <w:r w:rsidRPr="0094583C">
              <w:rPr>
                <w:highlight w:val="black"/>
              </w:rPr>
              <w:t>w tym ziemniaki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89FCDA7" w14:textId="5428820C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2,26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5A153A9" w14:textId="7688DA42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2,</w:t>
            </w:r>
            <w:r w:rsidR="00420908" w:rsidRPr="0094583C">
              <w:rPr>
                <w:highlight w:val="black"/>
              </w:rPr>
              <w:t>10</w:t>
            </w:r>
          </w:p>
        </w:tc>
      </w:tr>
      <w:tr w:rsidR="00B468B7" w:rsidRPr="0094583C" w14:paraId="28F4316B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9228A78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Cukier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D271B66" w14:textId="2290DDB6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0,70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052F0FF" w14:textId="2E3A3107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</w:t>
            </w:r>
            <w:r w:rsidR="00420908" w:rsidRPr="0094583C">
              <w:rPr>
                <w:highlight w:val="black"/>
              </w:rPr>
              <w:t>63</w:t>
            </w:r>
          </w:p>
        </w:tc>
      </w:tr>
      <w:tr w:rsidR="00B468B7" w:rsidRPr="0094583C" w14:paraId="5DA4EF21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B1893FD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Kawa, herbata, kakao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8F21AA4" w14:textId="700A1362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0,25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AF4D53A" w14:textId="5071650A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0,2</w:t>
            </w:r>
            <w:r w:rsidR="00420908" w:rsidRPr="0094583C">
              <w:rPr>
                <w:highlight w:val="black"/>
              </w:rPr>
              <w:t>3</w:t>
            </w:r>
          </w:p>
        </w:tc>
      </w:tr>
      <w:tr w:rsidR="00B468B7" w:rsidRPr="0094583C" w14:paraId="5587D3C9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B76B5C2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427951D" w14:textId="7B5142DB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6,19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D9057DE" w14:textId="772F37ED" w:rsidR="00B468B7" w:rsidRPr="0094583C" w:rsidRDefault="00B468B7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6,</w:t>
            </w:r>
            <w:r w:rsidR="00420908" w:rsidRPr="0094583C">
              <w:rPr>
                <w:highlight w:val="black"/>
              </w:rPr>
              <w:t>37</w:t>
            </w:r>
          </w:p>
        </w:tc>
      </w:tr>
      <w:tr w:rsidR="00B468B7" w:rsidRPr="0094583C" w14:paraId="5303F3AC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6D4B4D6" w14:textId="77777777" w:rsidR="00B468B7" w:rsidRPr="0094583C" w:rsidRDefault="00B468B7" w:rsidP="00B468B7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Soki owocowe i warzywne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14:paraId="392A6862" w14:textId="35591AF1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1,06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14:paraId="2AF34DFF" w14:textId="748C639D" w:rsidR="00B468B7" w:rsidRPr="0094583C" w:rsidRDefault="00420908" w:rsidP="00B468B7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0</w:t>
            </w:r>
            <w:r w:rsidR="00B468B7" w:rsidRPr="0094583C">
              <w:rPr>
                <w:highlight w:val="black"/>
              </w:rPr>
              <w:t>,</w:t>
            </w:r>
            <w:r w:rsidRPr="0094583C">
              <w:rPr>
                <w:highlight w:val="black"/>
              </w:rPr>
              <w:t>82</w:t>
            </w:r>
          </w:p>
        </w:tc>
      </w:tr>
    </w:tbl>
    <w:p w14:paraId="59A7E4A0" w14:textId="77777777" w:rsidR="00C2319F" w:rsidRPr="0094583C" w:rsidRDefault="00C2319F" w:rsidP="00C2319F">
      <w:pPr>
        <w:pStyle w:val="Tablicanotka"/>
        <w:rPr>
          <w:spacing w:val="0"/>
          <w:highlight w:val="black"/>
        </w:rPr>
      </w:pPr>
      <w:r w:rsidRPr="0094583C">
        <w:rPr>
          <w:spacing w:val="0"/>
          <w:highlight w:val="black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 w:rsidRPr="0094583C">
        <w:rPr>
          <w:spacing w:val="0"/>
          <w:highlight w:val="black"/>
        </w:rPr>
        <w:t> </w:t>
      </w:r>
      <w:r w:rsidRPr="0094583C">
        <w:rPr>
          <w:spacing w:val="0"/>
          <w:highlight w:val="black"/>
        </w:rPr>
        <w:t>Bez zagęszczonego i w proszku. g Bez serków słodkich. h Łącznie z n</w:t>
      </w:r>
      <w:r w:rsidR="008C4DF5" w:rsidRPr="0094583C">
        <w:rPr>
          <w:spacing w:val="0"/>
          <w:highlight w:val="black"/>
        </w:rPr>
        <w:t>asionami i pestkami jadalnymi.</w:t>
      </w:r>
    </w:p>
    <w:p w14:paraId="18FAB17C" w14:textId="77777777" w:rsidR="00164DFB" w:rsidRPr="0094583C" w:rsidRDefault="00164DFB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14:paraId="64778FFA" w14:textId="0B5EBC87" w:rsidR="001D20CC" w:rsidRPr="0094583C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W województwie mazowieckim odnotowano mniejsze niż </w:t>
      </w:r>
      <w:r w:rsidR="001D20CC" w:rsidRPr="0094583C">
        <w:rPr>
          <w:rFonts w:eastAsia="Times New Roman" w:cs="Times New Roman"/>
          <w:szCs w:val="19"/>
          <w:highlight w:val="black"/>
          <w:lang w:eastAsia="pl-PL"/>
        </w:rPr>
        <w:t xml:space="preserve">w kraju </w:t>
      </w:r>
      <w:r w:rsidR="00B444C8" w:rsidRPr="0094583C">
        <w:rPr>
          <w:rFonts w:eastAsia="Times New Roman" w:cs="Times New Roman"/>
          <w:szCs w:val="19"/>
          <w:highlight w:val="black"/>
          <w:lang w:eastAsia="pl-PL"/>
        </w:rPr>
        <w:t xml:space="preserve">przeciętne spożycie </w:t>
      </w:r>
      <w:r w:rsidR="001D20CC" w:rsidRPr="0094583C">
        <w:rPr>
          <w:rFonts w:eastAsia="Times New Roman" w:cs="Times New Roman"/>
          <w:szCs w:val="19"/>
          <w:highlight w:val="black"/>
          <w:lang w:eastAsia="pl-PL"/>
        </w:rPr>
        <w:t>na osobę takich artykułów jak:</w:t>
      </w:r>
      <w:r w:rsidR="0072203C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EF7852" w:rsidRPr="0094583C">
        <w:rPr>
          <w:rFonts w:eastAsia="Times New Roman" w:cs="Times New Roman"/>
          <w:szCs w:val="19"/>
          <w:highlight w:val="black"/>
          <w:lang w:eastAsia="pl-PL"/>
        </w:rPr>
        <w:t xml:space="preserve">mięso surowe oraz kawa, herbata i kakao (po 11,5%), </w:t>
      </w:r>
      <w:r w:rsidR="00DA15AA" w:rsidRPr="0094583C">
        <w:rPr>
          <w:rFonts w:eastAsia="Times New Roman" w:cs="Times New Roman"/>
          <w:szCs w:val="19"/>
          <w:highlight w:val="black"/>
          <w:lang w:eastAsia="pl-PL"/>
        </w:rPr>
        <w:t>ziemniaki (o</w:t>
      </w:r>
      <w:r w:rsidR="00F9658A" w:rsidRPr="0094583C">
        <w:rPr>
          <w:rFonts w:eastAsia="Times New Roman" w:cs="Times New Roman"/>
          <w:szCs w:val="19"/>
          <w:highlight w:val="black"/>
          <w:lang w:eastAsia="pl-PL"/>
        </w:rPr>
        <w:t> </w:t>
      </w:r>
      <w:r w:rsidR="00EF7852" w:rsidRPr="0094583C">
        <w:rPr>
          <w:rFonts w:eastAsia="Times New Roman" w:cs="Times New Roman"/>
          <w:szCs w:val="19"/>
          <w:highlight w:val="black"/>
          <w:lang w:eastAsia="pl-PL"/>
        </w:rPr>
        <w:t>11,0</w:t>
      </w:r>
      <w:r w:rsidR="00DA15AA" w:rsidRPr="0094583C">
        <w:rPr>
          <w:rFonts w:eastAsia="Times New Roman" w:cs="Times New Roman"/>
          <w:szCs w:val="19"/>
          <w:highlight w:val="black"/>
          <w:lang w:eastAsia="pl-PL"/>
        </w:rPr>
        <w:t>%),</w:t>
      </w:r>
      <w:r w:rsidR="00EF7852" w:rsidRPr="0094583C">
        <w:rPr>
          <w:rFonts w:eastAsia="Times New Roman" w:cs="Times New Roman"/>
          <w:szCs w:val="19"/>
          <w:highlight w:val="black"/>
          <w:lang w:eastAsia="pl-PL"/>
        </w:rPr>
        <w:t xml:space="preserve"> oleje i tłuszcze (o 10,0%), mleko (o 8,2%), wędliny i inne przetwory mięsne (o 7,7%),</w:t>
      </w:r>
      <w:r w:rsidR="00DA15AA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EF7852" w:rsidRPr="0094583C">
        <w:rPr>
          <w:rFonts w:eastAsia="Times New Roman" w:cs="Times New Roman"/>
          <w:szCs w:val="19"/>
          <w:highlight w:val="black"/>
          <w:lang w:eastAsia="pl-PL"/>
        </w:rPr>
        <w:t>pieczywo (o 5,6%), sery i twarogi (o 5,5%)</w:t>
      </w:r>
      <w:r w:rsidR="00BD1396" w:rsidRPr="0094583C">
        <w:rPr>
          <w:rFonts w:eastAsia="Times New Roman" w:cs="Times New Roman"/>
          <w:szCs w:val="19"/>
          <w:highlight w:val="black"/>
          <w:lang w:eastAsia="pl-PL"/>
        </w:rPr>
        <w:t xml:space="preserve">, warzywa (o 3,9%), cukier (o 3,1%), soki owocowe </w:t>
      </w:r>
      <w:r w:rsidR="00BD1396" w:rsidRPr="0094583C">
        <w:rPr>
          <w:rFonts w:eastAsia="Times New Roman" w:cs="Times New Roman"/>
          <w:szCs w:val="19"/>
          <w:highlight w:val="black"/>
          <w:lang w:eastAsia="pl-PL"/>
        </w:rPr>
        <w:lastRenderedPageBreak/>
        <w:t>i</w:t>
      </w:r>
      <w:r w:rsidR="00F9658A" w:rsidRPr="0094583C">
        <w:rPr>
          <w:rFonts w:eastAsia="Times New Roman" w:cs="Times New Roman"/>
          <w:szCs w:val="19"/>
          <w:highlight w:val="black"/>
          <w:lang w:eastAsia="pl-PL"/>
        </w:rPr>
        <w:t> </w:t>
      </w:r>
      <w:r w:rsidR="00BD1396" w:rsidRPr="0094583C">
        <w:rPr>
          <w:rFonts w:eastAsia="Times New Roman" w:cs="Times New Roman"/>
          <w:szCs w:val="19"/>
          <w:highlight w:val="black"/>
          <w:lang w:eastAsia="pl-PL"/>
        </w:rPr>
        <w:t xml:space="preserve">warzywne (o 2,5%), owoce (o 1,3%). </w:t>
      </w:r>
      <w:r w:rsidR="001D20CC" w:rsidRPr="0094583C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Większe było natomiast spożycie </w:t>
      </w:r>
      <w:r w:rsidR="001D20CC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np. </w:t>
      </w:r>
      <w:r w:rsidR="00456125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ryb i owoców morza (o </w:t>
      </w:r>
      <w:r w:rsidR="00BD1396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8</w:t>
      </w:r>
      <w:r w:rsidR="00DA15AA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,0</w:t>
      </w:r>
      <w:r w:rsidR="00456125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>%)</w:t>
      </w:r>
      <w:r w:rsidR="00BD1396" w:rsidRPr="0094583C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oraz wód mineralnych i źródlanych (o 4,4%).</w:t>
      </w:r>
    </w:p>
    <w:p w14:paraId="59DB50EC" w14:textId="77777777" w:rsidR="001D20CC" w:rsidRPr="0094583C" w:rsidRDefault="001D20CC" w:rsidP="00AD34F0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94583C">
        <w:rPr>
          <w:rFonts w:ascii="Fira Sans" w:hAnsi="Fira Sans"/>
          <w:b/>
          <w:szCs w:val="19"/>
          <w:highlight w:val="black"/>
        </w:rPr>
        <w:t>Wyposażenie w przedmioty trwałego użytkowania</w:t>
      </w:r>
    </w:p>
    <w:p w14:paraId="4DBC452D" w14:textId="782EB85E" w:rsidR="001D20CC" w:rsidRPr="0094583C" w:rsidRDefault="00DA15AA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>W 202</w:t>
      </w:r>
      <w:r w:rsidR="00BB183B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861C62" w:rsidRPr="0094583C">
        <w:rPr>
          <w:rFonts w:eastAsia="Times New Roman" w:cs="Times New Roman"/>
          <w:szCs w:val="19"/>
          <w:highlight w:val="black"/>
          <w:lang w:eastAsia="pl-PL"/>
        </w:rPr>
        <w:t xml:space="preserve"> r., 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BB183B" w:rsidRPr="0094583C">
        <w:rPr>
          <w:rFonts w:eastAsia="Times New Roman" w:cs="Times New Roman"/>
          <w:szCs w:val="19"/>
          <w:highlight w:val="black"/>
          <w:lang w:eastAsia="pl-PL"/>
        </w:rPr>
        <w:t>91,6%</w:t>
      </w:r>
      <w:r w:rsidR="00861C62" w:rsidRPr="0094583C">
        <w:rPr>
          <w:rFonts w:eastAsia="Times New Roman" w:cs="Times New Roman"/>
          <w:szCs w:val="19"/>
          <w:highlight w:val="black"/>
          <w:lang w:eastAsia="pl-PL"/>
        </w:rPr>
        <w:t xml:space="preserve"> badanych</w:t>
      </w:r>
      <w:r w:rsidR="00646861" w:rsidRPr="0094583C">
        <w:rPr>
          <w:rFonts w:eastAsia="Times New Roman" w:cs="Times New Roman"/>
          <w:szCs w:val="19"/>
          <w:highlight w:val="black"/>
          <w:lang w:eastAsia="pl-PL"/>
        </w:rPr>
        <w:t xml:space="preserve"> gospodarstw domowych, </w:t>
      </w:r>
      <w:r w:rsidR="00BB183B" w:rsidRPr="0094583C">
        <w:rPr>
          <w:rFonts w:eastAsia="Times New Roman" w:cs="Times New Roman"/>
          <w:szCs w:val="19"/>
          <w:highlight w:val="black"/>
          <w:lang w:eastAsia="pl-PL"/>
        </w:rPr>
        <w:t>75,6</w:t>
      </w:r>
      <w:r w:rsidR="00861C62" w:rsidRPr="0094583C">
        <w:rPr>
          <w:rFonts w:eastAsia="Times New Roman" w:cs="Times New Roman"/>
          <w:szCs w:val="19"/>
          <w:highlight w:val="black"/>
          <w:lang w:eastAsia="pl-PL"/>
        </w:rPr>
        <w:t xml:space="preserve">% gospodarstw </w:t>
      </w:r>
      <w:r w:rsidR="000219E1" w:rsidRPr="0094583C">
        <w:rPr>
          <w:rFonts w:eastAsia="Times New Roman" w:cs="Times New Roman"/>
          <w:szCs w:val="19"/>
          <w:highlight w:val="black"/>
          <w:lang w:eastAsia="pl-PL"/>
        </w:rPr>
        <w:t xml:space="preserve">posiadało samochód osobowy, a </w:t>
      </w:r>
      <w:r w:rsidR="00646861" w:rsidRPr="0094583C">
        <w:rPr>
          <w:rFonts w:eastAsia="Times New Roman" w:cs="Times New Roman"/>
          <w:szCs w:val="19"/>
          <w:highlight w:val="black"/>
          <w:lang w:eastAsia="pl-PL"/>
        </w:rPr>
        <w:t>7</w:t>
      </w:r>
      <w:r w:rsidR="00BB183B" w:rsidRPr="0094583C">
        <w:rPr>
          <w:rFonts w:eastAsia="Times New Roman" w:cs="Times New Roman"/>
          <w:szCs w:val="19"/>
          <w:highlight w:val="black"/>
          <w:lang w:eastAsia="pl-PL"/>
        </w:rPr>
        <w:t>3,3</w:t>
      </w:r>
      <w:r w:rsidR="00861C62" w:rsidRPr="0094583C">
        <w:rPr>
          <w:rFonts w:eastAsia="Times New Roman" w:cs="Times New Roman"/>
          <w:szCs w:val="19"/>
          <w:highlight w:val="black"/>
          <w:lang w:eastAsia="pl-PL"/>
        </w:rPr>
        <w:t>% kuchenkę mikrofalową.</w:t>
      </w:r>
    </w:p>
    <w:p w14:paraId="4AB6A836" w14:textId="77777777" w:rsidR="00C2319F" w:rsidRPr="0094583C" w:rsidRDefault="00C2319F" w:rsidP="00AD34F0">
      <w:pPr>
        <w:pStyle w:val="Tytutablicy"/>
        <w:numPr>
          <w:ilvl w:val="0"/>
          <w:numId w:val="0"/>
        </w:numPr>
        <w:rPr>
          <w:spacing w:val="-2"/>
          <w:highlight w:val="black"/>
        </w:rPr>
      </w:pPr>
      <w:r w:rsidRPr="0094583C">
        <w:rPr>
          <w:spacing w:val="-2"/>
          <w:highlight w:val="black"/>
        </w:rPr>
        <w:t>Tablica 4. Gospodarstwa domowe wyposażone w niektóre przedmioty trwałego użytkowania</w:t>
      </w:r>
      <w:r w:rsidRPr="0094583C">
        <w:rPr>
          <w:spacing w:val="-2"/>
          <w:highlight w:val="black"/>
          <w:vertAlign w:val="superscript"/>
        </w:rPr>
        <w:t xml:space="preserve"> 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4 i 2025. Dane do tablicy są dostepne w załączonym pliku Excel."/>
      </w:tblPr>
      <w:tblGrid>
        <w:gridCol w:w="4678"/>
        <w:gridCol w:w="1670"/>
        <w:gridCol w:w="1670"/>
      </w:tblGrid>
      <w:tr w:rsidR="00C2319F" w:rsidRPr="0094583C" w14:paraId="055BCF2B" w14:textId="77777777" w:rsidTr="0094583C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14:paraId="5C6009CA" w14:textId="77777777" w:rsidR="00C2319F" w:rsidRPr="0094583C" w:rsidRDefault="00EA2274" w:rsidP="00812E03">
            <w:pPr>
              <w:pStyle w:val="Tablicagwkarodek"/>
              <w:rPr>
                <w:caps/>
                <w:highlight w:val="black"/>
              </w:rPr>
            </w:pPr>
            <w:r w:rsidRPr="0094583C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B6472FB" w14:textId="48640710" w:rsidR="00C2319F" w:rsidRPr="0094583C" w:rsidRDefault="00DA15AA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1537EF" w:rsidRPr="0094583C">
              <w:rPr>
                <w:rFonts w:eastAsia="Fira Sans Light"/>
                <w:highlight w:val="black"/>
              </w:rPr>
              <w:t>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79BF6E8" w14:textId="1B793D72" w:rsidR="00C2319F" w:rsidRPr="0094583C" w:rsidRDefault="00DA15AA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94583C">
              <w:rPr>
                <w:rFonts w:eastAsia="Fira Sans Light"/>
                <w:highlight w:val="black"/>
              </w:rPr>
              <w:t>202</w:t>
            </w:r>
            <w:r w:rsidR="001537EF" w:rsidRPr="0094583C">
              <w:rPr>
                <w:rFonts w:eastAsia="Fira Sans Light"/>
                <w:highlight w:val="black"/>
              </w:rPr>
              <w:t>5</w:t>
            </w:r>
          </w:p>
        </w:tc>
      </w:tr>
      <w:tr w:rsidR="00C2319F" w:rsidRPr="0094583C" w14:paraId="54A2668B" w14:textId="77777777" w:rsidTr="0094583C">
        <w:trPr>
          <w:trHeight w:val="263"/>
        </w:trPr>
        <w:tc>
          <w:tcPr>
            <w:tcW w:w="4678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E275088" w14:textId="77777777" w:rsidR="00C2319F" w:rsidRPr="0094583C" w:rsidRDefault="00C2319F" w:rsidP="00861814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</w:tcPr>
          <w:p w14:paraId="354935D1" w14:textId="77777777" w:rsidR="00C2319F" w:rsidRPr="0094583C" w:rsidRDefault="00C2319F" w:rsidP="00812E03">
            <w:pPr>
              <w:pStyle w:val="Tablicagwkarodek"/>
              <w:rPr>
                <w:highlight w:val="black"/>
              </w:rPr>
            </w:pPr>
            <w:r w:rsidRPr="0094583C">
              <w:rPr>
                <w:highlight w:val="black"/>
              </w:rPr>
              <w:t>w % ogółu gospodarstw domowych</w:t>
            </w:r>
          </w:p>
        </w:tc>
      </w:tr>
      <w:tr w:rsidR="00DA15AA" w:rsidRPr="0094583C" w14:paraId="4711E2E7" w14:textId="77777777" w:rsidTr="0094583C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544D79B" w14:textId="77777777" w:rsidR="00DA15AA" w:rsidRPr="0094583C" w:rsidRDefault="00DA15AA" w:rsidP="00DA15AA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Telefon komórkowy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D1051D6" w14:textId="7F4E796A" w:rsidR="00DA15AA" w:rsidRPr="0094583C" w:rsidRDefault="001537EF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99,3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6207AC0" w14:textId="13B58727" w:rsidR="00DA15AA" w:rsidRPr="0094583C" w:rsidRDefault="00DA15AA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99,</w:t>
            </w:r>
            <w:r w:rsidR="001537EF" w:rsidRPr="0094583C">
              <w:rPr>
                <w:highlight w:val="black"/>
              </w:rPr>
              <w:t>6</w:t>
            </w:r>
          </w:p>
        </w:tc>
      </w:tr>
      <w:tr w:rsidR="00DA15AA" w:rsidRPr="0094583C" w14:paraId="716967A6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43A98E1" w14:textId="77777777" w:rsidR="00DA15AA" w:rsidRPr="0094583C" w:rsidRDefault="00DA15AA" w:rsidP="00DA15AA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Pralka automatyczna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707A4DD" w14:textId="30022877" w:rsidR="00DA15AA" w:rsidRPr="0094583C" w:rsidRDefault="001537EF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96,3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B4C83CE" w14:textId="6C1182F1" w:rsidR="00DA15AA" w:rsidRPr="0094583C" w:rsidRDefault="00DA15AA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</w:t>
            </w:r>
            <w:r w:rsidR="001537EF" w:rsidRPr="0094583C">
              <w:rPr>
                <w:highlight w:val="black"/>
              </w:rPr>
              <w:t>5</w:t>
            </w:r>
            <w:r w:rsidRPr="0094583C">
              <w:rPr>
                <w:highlight w:val="black"/>
              </w:rPr>
              <w:t>,3</w:t>
            </w:r>
          </w:p>
        </w:tc>
      </w:tr>
      <w:tr w:rsidR="00DA15AA" w:rsidRPr="0094583C" w14:paraId="551FC5FA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73BA4835" w14:textId="77777777" w:rsidR="00DA15AA" w:rsidRPr="0094583C" w:rsidRDefault="00DA15AA" w:rsidP="00DA15AA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Odbiornik telewizyjny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7111AA" w14:textId="336B171D" w:rsidR="00DA15AA" w:rsidRPr="0094583C" w:rsidRDefault="001537EF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94,0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8BF7CB4" w14:textId="49A27E4B" w:rsidR="00DA15AA" w:rsidRPr="0094583C" w:rsidRDefault="00DA15AA" w:rsidP="00DA15AA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</w:t>
            </w:r>
            <w:r w:rsidR="00BB183B" w:rsidRPr="0094583C">
              <w:rPr>
                <w:highlight w:val="black"/>
              </w:rPr>
              <w:t>2</w:t>
            </w:r>
            <w:r w:rsidRPr="0094583C">
              <w:rPr>
                <w:highlight w:val="black"/>
              </w:rPr>
              <w:t>,</w:t>
            </w:r>
            <w:r w:rsidR="00BB183B" w:rsidRPr="0094583C">
              <w:rPr>
                <w:highlight w:val="black"/>
              </w:rPr>
              <w:t>9</w:t>
            </w:r>
          </w:p>
        </w:tc>
      </w:tr>
      <w:tr w:rsidR="00546226" w:rsidRPr="0094583C" w14:paraId="22A67AE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38667945" w14:textId="5802BBFC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Dostęp do Internetu</w:t>
            </w:r>
            <w:r w:rsidRPr="0094583C">
              <w:rPr>
                <w:highlight w:val="black"/>
                <w:vertAlign w:val="superscript"/>
              </w:rPr>
              <w:t xml:space="preserve"> </w:t>
            </w:r>
            <w:r w:rsidRPr="0094583C">
              <w:rPr>
                <w:highlight w:val="black"/>
              </w:rPr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E472AC6" w14:textId="7BF2868A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89,4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B40DE8D" w14:textId="22204DBA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91,6</w:t>
            </w:r>
          </w:p>
        </w:tc>
      </w:tr>
      <w:tr w:rsidR="00546226" w:rsidRPr="0094583C" w14:paraId="454EC784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14:paraId="3EFAF7B0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Smartfon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CFCFC0C" w14:textId="5F99CA2C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91,6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05E1B6B" w14:textId="4FC7074F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91,3</w:t>
            </w:r>
          </w:p>
        </w:tc>
      </w:tr>
      <w:tr w:rsidR="00546226" w:rsidRPr="0094583C" w14:paraId="74F1EF75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DAA306C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Komputer osobisty, laptop, tablet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5106FB6" w14:textId="3AFADDE7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82,4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29A4FBE" w14:textId="5A09F2A1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84,4</w:t>
            </w:r>
          </w:p>
        </w:tc>
      </w:tr>
      <w:tr w:rsidR="00546226" w:rsidRPr="0094583C" w14:paraId="5CFC7FB1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07C47A2" w14:textId="1E5EB124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Samochód osobowy (w tym wynajmowan</w:t>
            </w:r>
            <w:r w:rsidR="00281F30" w:rsidRPr="0094583C">
              <w:rPr>
                <w:highlight w:val="black"/>
              </w:rPr>
              <w:t>y</w:t>
            </w:r>
            <w:r w:rsidRPr="0094583C">
              <w:rPr>
                <w:highlight w:val="black"/>
              </w:rPr>
              <w:t>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AD4BA17" w14:textId="0CB74F5A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73,8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DF3CC97" w14:textId="3F574105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75,6</w:t>
            </w:r>
          </w:p>
        </w:tc>
      </w:tr>
      <w:tr w:rsidR="0094583C" w:rsidRPr="0094583C" w14:paraId="178AADD0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DBB840A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Kuchenka mikrofalowa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DC54C32" w14:textId="2FFB7871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69,7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5090ED5" w14:textId="0E3A6D6E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73,3</w:t>
            </w:r>
          </w:p>
        </w:tc>
      </w:tr>
      <w:tr w:rsidR="0094583C" w:rsidRPr="0094583C" w14:paraId="4926FDF4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E3AD363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Rower (bez dziecięcego)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1CC5A19" w14:textId="328F7EE7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63,8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7A968D1" w14:textId="5180FE74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67,7</w:t>
            </w:r>
          </w:p>
        </w:tc>
      </w:tr>
      <w:tr w:rsidR="00546226" w:rsidRPr="0094583C" w14:paraId="7263AF02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8323288" w14:textId="76AD5ED0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Zmywarka do naczyń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8C94960" w14:textId="741B561C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60,8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D10A3AB" w14:textId="57C35673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67,6</w:t>
            </w:r>
          </w:p>
        </w:tc>
      </w:tr>
      <w:tr w:rsidR="00546226" w:rsidRPr="0094583C" w14:paraId="552F4A9D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A1BECBB" w14:textId="1E29ED08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55A5F6" w14:textId="497700CE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62,5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CCCBB03" w14:textId="7566C1D0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65,5</w:t>
            </w:r>
          </w:p>
        </w:tc>
      </w:tr>
      <w:tr w:rsidR="00546226" w:rsidRPr="0094583C" w14:paraId="452A77C4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7E96649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Sprzęt do odbioru, nagrywania i odtwarzania dźwięku</w:t>
            </w:r>
            <w:r w:rsidRPr="0094583C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05E6E5" w14:textId="673E350A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63,0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D77BA15" w14:textId="4B585490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53,7</w:t>
            </w:r>
          </w:p>
        </w:tc>
      </w:tr>
      <w:tr w:rsidR="00546226" w:rsidRPr="0094583C" w14:paraId="3DA5BF8C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DA70B87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Drukarka, urządzenie wielofunkcyjne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721A67" w14:textId="6AAA3381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50,7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06BABAD" w14:textId="0ABADB8E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47,6</w:t>
            </w:r>
          </w:p>
        </w:tc>
      </w:tr>
      <w:tr w:rsidR="00546226" w:rsidRPr="0094583C" w14:paraId="7C77B5D6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AB24471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Telefon stacjonarny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3F8552E" w14:textId="3B589E18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7,1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8E88D0B" w14:textId="3525A1D2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5,6</w:t>
            </w:r>
          </w:p>
        </w:tc>
      </w:tr>
      <w:tr w:rsidR="00546226" w:rsidRPr="0094583C" w14:paraId="529B7C6E" w14:textId="77777777" w:rsidTr="0094583C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787C097" w14:textId="77777777" w:rsidR="00546226" w:rsidRPr="0094583C" w:rsidRDefault="00546226" w:rsidP="00546226">
            <w:pPr>
              <w:pStyle w:val="Tablicaboczek"/>
              <w:rPr>
                <w:highlight w:val="black"/>
              </w:rPr>
            </w:pPr>
            <w:r w:rsidRPr="0094583C">
              <w:rPr>
                <w:highlight w:val="black"/>
              </w:rPr>
              <w:t>Motocykl, skuter, motorower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F41F6C" w14:textId="3BB7B2C5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29663F6A" w14:textId="30836DDE" w:rsidR="00546226" w:rsidRPr="0094583C" w:rsidRDefault="00546226" w:rsidP="00546226">
            <w:pPr>
              <w:pStyle w:val="Tablicadanerodek"/>
              <w:rPr>
                <w:highlight w:val="black"/>
              </w:rPr>
            </w:pPr>
            <w:r w:rsidRPr="0094583C">
              <w:rPr>
                <w:highlight w:val="black"/>
              </w:rPr>
              <w:t>4,9</w:t>
            </w:r>
          </w:p>
        </w:tc>
      </w:tr>
    </w:tbl>
    <w:p w14:paraId="32016745" w14:textId="77777777" w:rsidR="00C2319F" w:rsidRPr="0094583C" w:rsidRDefault="00C2319F" w:rsidP="00C2319F">
      <w:pPr>
        <w:pStyle w:val="Tablicanotka"/>
        <w:rPr>
          <w:spacing w:val="0"/>
          <w:highlight w:val="black"/>
        </w:rPr>
      </w:pPr>
      <w:r w:rsidRPr="0094583C">
        <w:rPr>
          <w:spacing w:val="0"/>
          <w:highlight w:val="black"/>
        </w:rPr>
        <w:t xml:space="preserve">a Opracowano na podstawie stanu w końcu poszczególnych kwartałów. </w:t>
      </w:r>
      <w:r w:rsidR="008B2D2F" w:rsidRPr="0094583C">
        <w:rPr>
          <w:spacing w:val="0"/>
          <w:highlight w:val="black"/>
        </w:rPr>
        <w:t>b</w:t>
      </w:r>
      <w:r w:rsidRPr="0094583C">
        <w:rPr>
          <w:spacing w:val="0"/>
          <w:highlight w:val="black"/>
        </w:rPr>
        <w:t xml:space="preserve"> Obejmuje: radio, radiomagnetofon, radio z odtwarzaczem płyt kompaktowych lub radiomagnetofon z odtwar</w:t>
      </w:r>
      <w:r w:rsidR="003B30F1" w:rsidRPr="0094583C">
        <w:rPr>
          <w:spacing w:val="0"/>
          <w:highlight w:val="black"/>
        </w:rPr>
        <w:t>zaczem płyt kompaktowych, wieżę, gramofon.</w:t>
      </w:r>
    </w:p>
    <w:p w14:paraId="7AE39DB3" w14:textId="77777777" w:rsidR="00C2319F" w:rsidRPr="0094583C" w:rsidRDefault="00ED3EDB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3793F0BD" wp14:editId="50E75EB8">
                <wp:simplePos x="0" y="0"/>
                <wp:positionH relativeFrom="page">
                  <wp:posOffset>5695950</wp:posOffset>
                </wp:positionH>
                <wp:positionV relativeFrom="paragraph">
                  <wp:posOffset>139065</wp:posOffset>
                </wp:positionV>
                <wp:extent cx="1725295" cy="1171575"/>
                <wp:effectExtent l="0" t="0" r="8255" b="9525"/>
                <wp:wrapTight wrapText="bothSides">
                  <wp:wrapPolygon edited="0">
                    <wp:start x="0" y="0"/>
                    <wp:lineTo x="0" y="21424"/>
                    <wp:lineTo x="21465" y="21424"/>
                    <wp:lineTo x="21465" y="0"/>
                    <wp:lineTo x="0" y="0"/>
                  </wp:wrapPolygon>
                </wp:wrapTight>
                <wp:docPr id="4" name="Pole tekstowe 4" descr="Istotna informacja&#10;&#10;W 2025 roku największy wzrost odsetka gospodarstw domowych wyposażonych w przedmioty trwałego użytkowania wystąpił w przypadku zmywarki do naczyń oraz roweru (bez dziecięcego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15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8783B" w14:textId="60521C95" w:rsidR="000975A6" w:rsidRPr="0094583C" w:rsidRDefault="00CB41DD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W </w:t>
                            </w:r>
                            <w:r w:rsidR="0071240B" w:rsidRPr="0094583C">
                              <w:rPr>
                                <w:bCs w:val="0"/>
                                <w:shd w:val="clear" w:color="auto" w:fill="000000"/>
                              </w:rPr>
                              <w:t>202</w:t>
                            </w:r>
                            <w:r w:rsidR="00913F9B" w:rsidRPr="0094583C">
                              <w:rPr>
                                <w:bCs w:val="0"/>
                                <w:shd w:val="clear" w:color="auto" w:fill="000000"/>
                              </w:rPr>
                              <w:t>5</w:t>
                            </w:r>
                            <w:r w:rsidR="000975A6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 r.</w:t>
                            </w:r>
                            <w:r w:rsidR="0071240B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 n</w:t>
                            </w:r>
                            <w:r w:rsidR="00ED3EDB" w:rsidRPr="0094583C">
                              <w:rPr>
                                <w:bCs w:val="0"/>
                                <w:shd w:val="clear" w:color="auto" w:fill="000000"/>
                              </w:rPr>
                              <w:t>ajwiększy wzrost odsetka</w:t>
                            </w:r>
                            <w:r w:rsidR="0071240B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 gospodarstw</w:t>
                            </w:r>
                            <w:r w:rsidR="000975A6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 </w:t>
                            </w:r>
                            <w:r w:rsidR="0071240B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domowych wyposażonych w przedmioty trwałego użytkowania wystąpił w przypadku </w:t>
                            </w:r>
                            <w:r w:rsidR="00913F9B" w:rsidRPr="0094583C">
                              <w:rPr>
                                <w:bCs w:val="0"/>
                                <w:shd w:val="clear" w:color="auto" w:fill="000000"/>
                              </w:rPr>
                              <w:t>zmywarki do naczyń</w:t>
                            </w:r>
                            <w:r w:rsidR="00774F8A" w:rsidRPr="0094583C">
                              <w:rPr>
                                <w:bCs w:val="0"/>
                                <w:shd w:val="clear" w:color="auto" w:fill="000000"/>
                              </w:rPr>
                              <w:t xml:space="preserve"> oraz roweru (bez dziecięcego)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3F0BD" id="Pole tekstowe 4" o:spid="_x0000_s1033" type="#_x0000_t202" alt="Istotna informacja&#10;&#10;W 2025 roku największy wzrost odsetka gospodarstw domowych wyposażonych w przedmioty trwałego użytkowania wystąpił w przypadku zmywarki do naczyń oraz roweru (bez dziecięcego)" style="position:absolute;margin-left:448.5pt;margin-top:10.95pt;width:135.85pt;height:92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" fillcolor="black" stroked="f">
                <v:fill color2="black" type="pattern"/>
                <v:textbox>
                  <w:txbxContent>
                    <w:p w14:paraId="74F8783B" w14:textId="60521C95" w:rsidR="000975A6" w:rsidRPr="0094583C" w:rsidRDefault="00CB41DD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bCs w:val="0"/>
                          <w:shd w:val="clear" w:color="auto" w:fill="000000"/>
                        </w:rPr>
                        <w:t xml:space="preserve">W </w:t>
                      </w:r>
                      <w:r w:rsidR="0071240B" w:rsidRPr="0094583C">
                        <w:rPr>
                          <w:bCs w:val="0"/>
                          <w:shd w:val="clear" w:color="auto" w:fill="000000"/>
                        </w:rPr>
                        <w:t>202</w:t>
                      </w:r>
                      <w:r w:rsidR="00913F9B" w:rsidRPr="0094583C">
                        <w:rPr>
                          <w:bCs w:val="0"/>
                          <w:shd w:val="clear" w:color="auto" w:fill="000000"/>
                        </w:rPr>
                        <w:t>5</w:t>
                      </w:r>
                      <w:r w:rsidR="000975A6" w:rsidRPr="0094583C">
                        <w:rPr>
                          <w:bCs w:val="0"/>
                          <w:shd w:val="clear" w:color="auto" w:fill="000000"/>
                        </w:rPr>
                        <w:t xml:space="preserve"> r.</w:t>
                      </w:r>
                      <w:r w:rsidR="0071240B" w:rsidRPr="0094583C">
                        <w:rPr>
                          <w:bCs w:val="0"/>
                          <w:shd w:val="clear" w:color="auto" w:fill="000000"/>
                        </w:rPr>
                        <w:t xml:space="preserve"> n</w:t>
                      </w:r>
                      <w:r w:rsidR="00ED3EDB" w:rsidRPr="0094583C">
                        <w:rPr>
                          <w:bCs w:val="0"/>
                          <w:shd w:val="clear" w:color="auto" w:fill="000000"/>
                        </w:rPr>
                        <w:t>ajwiększy wzrost odsetka</w:t>
                      </w:r>
                      <w:r w:rsidR="0071240B" w:rsidRPr="0094583C">
                        <w:rPr>
                          <w:bCs w:val="0"/>
                          <w:shd w:val="clear" w:color="auto" w:fill="000000"/>
                        </w:rPr>
                        <w:t xml:space="preserve"> gospodarstw</w:t>
                      </w:r>
                      <w:r w:rsidR="000975A6" w:rsidRPr="0094583C">
                        <w:rPr>
                          <w:bCs w:val="0"/>
                          <w:shd w:val="clear" w:color="auto" w:fill="000000"/>
                        </w:rPr>
                        <w:t xml:space="preserve"> </w:t>
                      </w:r>
                      <w:r w:rsidR="0071240B" w:rsidRPr="0094583C">
                        <w:rPr>
                          <w:bCs w:val="0"/>
                          <w:shd w:val="clear" w:color="auto" w:fill="000000"/>
                        </w:rPr>
                        <w:t xml:space="preserve">domowych wyposażonych w przedmioty trwałego użytkowania wystąpił w przypadku </w:t>
                      </w:r>
                      <w:r w:rsidR="00913F9B" w:rsidRPr="0094583C">
                        <w:rPr>
                          <w:bCs w:val="0"/>
                          <w:shd w:val="clear" w:color="auto" w:fill="000000"/>
                        </w:rPr>
                        <w:t>zmywarki do naczyń</w:t>
                      </w:r>
                      <w:r w:rsidR="00774F8A" w:rsidRPr="0094583C">
                        <w:rPr>
                          <w:bCs w:val="0"/>
                          <w:shd w:val="clear" w:color="auto" w:fill="000000"/>
                        </w:rPr>
                        <w:t xml:space="preserve"> oraz roweru (bez dziecięcego)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925E1DA" w14:textId="5425B134" w:rsidR="00FA1DD2" w:rsidRPr="0094583C" w:rsidRDefault="00544599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>W porównaniu z 202</w:t>
      </w:r>
      <w:r w:rsidR="00BB183B" w:rsidRPr="0094583C">
        <w:rPr>
          <w:rFonts w:eastAsia="Times New Roman" w:cs="Times New Roman"/>
          <w:szCs w:val="19"/>
          <w:highlight w:val="black"/>
          <w:lang w:eastAsia="pl-PL"/>
        </w:rPr>
        <w:t xml:space="preserve">4 </w:t>
      </w:r>
      <w:r w:rsidR="00A46227" w:rsidRPr="0094583C">
        <w:rPr>
          <w:rFonts w:eastAsia="Times New Roman" w:cs="Times New Roman"/>
          <w:szCs w:val="19"/>
          <w:highlight w:val="black"/>
          <w:lang w:eastAsia="pl-PL"/>
        </w:rPr>
        <w:t xml:space="preserve">r. </w:t>
      </w:r>
      <w:r w:rsidR="00C41079" w:rsidRPr="0094583C">
        <w:rPr>
          <w:rFonts w:eastAsia="Times New Roman" w:cs="Times New Roman"/>
          <w:szCs w:val="19"/>
          <w:highlight w:val="black"/>
          <w:lang w:eastAsia="pl-PL"/>
        </w:rPr>
        <w:t>zwiększył się</w:t>
      </w:r>
      <w:r w:rsidR="00A46227" w:rsidRPr="0094583C">
        <w:rPr>
          <w:rFonts w:eastAsia="Times New Roman" w:cs="Times New Roman"/>
          <w:szCs w:val="19"/>
          <w:highlight w:val="black"/>
          <w:lang w:eastAsia="pl-PL"/>
        </w:rPr>
        <w:t xml:space="preserve"> udział gospodarstw</w:t>
      </w:r>
      <w:r w:rsidR="00617134" w:rsidRPr="0094583C">
        <w:rPr>
          <w:rFonts w:eastAsia="Times New Roman" w:cs="Times New Roman"/>
          <w:szCs w:val="19"/>
          <w:highlight w:val="black"/>
          <w:lang w:eastAsia="pl-PL"/>
        </w:rPr>
        <w:t xml:space="preserve"> domowych wyposażonych np.</w:t>
      </w:r>
      <w:r w:rsidR="00E960EF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 xml:space="preserve">zmywarkę do naczyń (o 6,8 p. proc.), rower (bez dziecięcego; o 3,9 p. proc.), </w:t>
      </w:r>
      <w:r w:rsidR="00EF0184" w:rsidRPr="0094583C">
        <w:rPr>
          <w:rFonts w:eastAsia="Times New Roman" w:cs="Times New Roman"/>
          <w:szCs w:val="19"/>
          <w:highlight w:val="black"/>
          <w:lang w:eastAsia="pl-PL"/>
        </w:rPr>
        <w:t xml:space="preserve">kuchenkę mikrofalową (o 3,6 p. proc.), 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 xml:space="preserve">telewizję kablową lub satelitarną (o 3,0 p. proc.), 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urządzenie z dostępem do Internetu (o 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>2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>2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p. proc.)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>.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C3754B" w:rsidRPr="0094583C">
        <w:rPr>
          <w:rFonts w:eastAsia="Times New Roman" w:cs="Times New Roman"/>
          <w:szCs w:val="19"/>
          <w:highlight w:val="black"/>
          <w:lang w:eastAsia="pl-PL"/>
        </w:rPr>
        <w:t>S</w:t>
      </w:r>
      <w:r w:rsidR="00C41079" w:rsidRPr="0094583C">
        <w:rPr>
          <w:rFonts w:eastAsia="Times New Roman" w:cs="Times New Roman"/>
          <w:szCs w:val="19"/>
          <w:highlight w:val="black"/>
          <w:lang w:eastAsia="pl-PL"/>
        </w:rPr>
        <w:t xml:space="preserve">padek </w:t>
      </w:r>
      <w:r w:rsidR="00617134" w:rsidRPr="0094583C">
        <w:rPr>
          <w:rFonts w:eastAsia="Times New Roman" w:cs="Times New Roman"/>
          <w:szCs w:val="19"/>
          <w:highlight w:val="black"/>
          <w:lang w:eastAsia="pl-PL"/>
        </w:rPr>
        <w:t>odsetka gospodarstw domowych</w:t>
      </w:r>
      <w:r w:rsidR="00C3754B" w:rsidRPr="0094583C">
        <w:rPr>
          <w:rFonts w:eastAsia="Times New Roman" w:cs="Times New Roman"/>
          <w:szCs w:val="19"/>
          <w:highlight w:val="black"/>
          <w:lang w:eastAsia="pl-PL"/>
        </w:rPr>
        <w:t xml:space="preserve"> wystąpił natomiast w</w:t>
      </w:r>
      <w:r w:rsidR="000D45DA" w:rsidRPr="0094583C">
        <w:rPr>
          <w:rFonts w:eastAsia="Times New Roman" w:cs="Times New Roman"/>
          <w:szCs w:val="19"/>
          <w:highlight w:val="black"/>
          <w:lang w:eastAsia="pl-PL"/>
        </w:rPr>
        <w:t> </w:t>
      </w:r>
      <w:r w:rsidR="00C3754B" w:rsidRPr="0094583C">
        <w:rPr>
          <w:rFonts w:eastAsia="Times New Roman" w:cs="Times New Roman"/>
          <w:szCs w:val="19"/>
          <w:highlight w:val="black"/>
          <w:lang w:eastAsia="pl-PL"/>
        </w:rPr>
        <w:t>przypadku</w:t>
      </w:r>
      <w:r w:rsidR="00617134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C3754B" w:rsidRPr="0094583C">
        <w:rPr>
          <w:rFonts w:eastAsia="Times New Roman" w:cs="Times New Roman"/>
          <w:szCs w:val="19"/>
          <w:highlight w:val="black"/>
          <w:lang w:eastAsia="pl-PL"/>
        </w:rPr>
        <w:t>wyposażenia</w:t>
      </w:r>
      <w:r w:rsidR="00B444C8" w:rsidRPr="0094583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617134" w:rsidRPr="0094583C">
        <w:rPr>
          <w:rFonts w:eastAsia="Times New Roman" w:cs="Times New Roman"/>
          <w:szCs w:val="19"/>
          <w:highlight w:val="black"/>
          <w:lang w:eastAsia="pl-PL"/>
        </w:rPr>
        <w:t xml:space="preserve">np. 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 xml:space="preserve">w sprzęt do odbioru, nagrywania i odtwarzania dźwięku (o 9,3 p. proc.), w drukarkę, urządzenie wielofunkcyjne (o 3,1 p. proc.), </w:t>
      </w:r>
      <w:r w:rsidR="00543A1A" w:rsidRPr="0094583C">
        <w:rPr>
          <w:rFonts w:eastAsia="Times New Roman" w:cs="Times New Roman"/>
          <w:szCs w:val="19"/>
          <w:highlight w:val="black"/>
          <w:lang w:eastAsia="pl-PL"/>
        </w:rPr>
        <w:t>telefon stacjonarny (o 1,5 p.</w:t>
      </w:r>
      <w:r w:rsidR="006A3733" w:rsidRPr="0094583C">
        <w:rPr>
          <w:rFonts w:eastAsia="Times New Roman" w:cs="Times New Roman"/>
          <w:szCs w:val="19"/>
          <w:highlight w:val="black"/>
          <w:lang w:eastAsia="pl-PL"/>
        </w:rPr>
        <w:t> </w:t>
      </w:r>
      <w:r w:rsidR="00543A1A" w:rsidRPr="0094583C">
        <w:rPr>
          <w:rFonts w:eastAsia="Times New Roman" w:cs="Times New Roman"/>
          <w:szCs w:val="19"/>
          <w:highlight w:val="black"/>
          <w:lang w:eastAsia="pl-PL"/>
        </w:rPr>
        <w:t xml:space="preserve">proc.), odbiornik telewizyjny (o 1,1 p. proc.), </w:t>
      </w:r>
      <w:r w:rsidR="00913F9B" w:rsidRPr="0094583C">
        <w:rPr>
          <w:rFonts w:eastAsia="Times New Roman" w:cs="Times New Roman"/>
          <w:szCs w:val="19"/>
          <w:highlight w:val="black"/>
          <w:lang w:eastAsia="pl-PL"/>
        </w:rPr>
        <w:t>pralkę automatyczną (o 1,0 p. proc.).</w:t>
      </w:r>
    </w:p>
    <w:p w14:paraId="0D562B8F" w14:textId="20F12E2A" w:rsidR="00D51751" w:rsidRPr="0094583C" w:rsidRDefault="00D51751" w:rsidP="001D20CC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lastRenderedPageBreak/>
        <w:t>W stosunku do średniej krajo</w:t>
      </w:r>
      <w:r w:rsidR="00443B45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wej, w województwie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odnotowano większy odsetek gospoda</w:t>
      </w:r>
      <w:r w:rsidR="00783C89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rstw domowych wyposażonych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np. 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w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zmywarkę do naczyń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6,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proc.), </w:t>
      </w:r>
      <w:r w:rsidR="007D091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komputer osobisty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 laptop, tablet</w:t>
      </w:r>
      <w:r w:rsidR="007D091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(o 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</w:t>
      </w:r>
      <w:r w:rsidR="007D091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proc.), 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drukarkę, urządzenie wielofunkcyjne (o 5,3 p. proc.), rower (bez dziecięcego; o</w:t>
      </w:r>
      <w:r w:rsidR="008108A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 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4,0 p. proc.), kuchenkę mikrofalową (o 1,7 p. proc.), samochód osobowy (w tym wynajmowan</w:t>
      </w:r>
      <w:r w:rsidR="005B5F82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y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; o</w:t>
      </w:r>
      <w:r w:rsidR="008108A3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 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1,4 p. proc.).</w:t>
      </w:r>
    </w:p>
    <w:p w14:paraId="3DD1CBBD" w14:textId="5441206A" w:rsidR="00D51751" w:rsidRPr="0094583C" w:rsidRDefault="00D05EFA" w:rsidP="001D20CC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Mniejszy niż średnio w kraju był udział gospodarstw domowych wyposażonych w 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sprzęt do odbioru, nagrywania i odtwarzania dźwięku 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6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</w:t>
      </w:r>
      <w:r w:rsidR="00B90DEE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.), 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odbiornik telewizyjny (o 2,1 p. proc.), telefon stacjonarny (o 1,7 p. proc.), 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motocykl, skuter, motorower</w:t>
      </w:r>
      <w:r w:rsidR="00B90DEE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1,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0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proc.), 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pralkę automatyczną 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0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2A125B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</w:t>
      </w:r>
      <w:r w:rsidR="00CB41D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proc.).</w:t>
      </w:r>
    </w:p>
    <w:p w14:paraId="3481F3BE" w14:textId="72F57175" w:rsidR="00DA331D" w:rsidRPr="0094583C" w:rsidRDefault="00D05EFA" w:rsidP="00AD34F0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94583C">
        <w:rPr>
          <w:rFonts w:ascii="Fira Sans" w:hAnsi="Fira Sans"/>
          <w:b/>
          <w:szCs w:val="19"/>
          <w:highlight w:val="black"/>
        </w:rPr>
        <w:t>Subiektywna ocena sytuacji materialnej gospodarstw domowych</w:t>
      </w:r>
    </w:p>
    <w:p w14:paraId="787090F1" w14:textId="71E6743C" w:rsidR="00DA331D" w:rsidRPr="0094583C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Subiektywna ocena sytuacji materialnej gospodarstw domowych w 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porównaniu z 202</w:t>
      </w:r>
      <w:r w:rsidR="004C4F37" w:rsidRPr="0094583C">
        <w:rPr>
          <w:rFonts w:eastAsia="Times New Roman" w:cs="Times New Roman"/>
          <w:szCs w:val="19"/>
          <w:highlight w:val="black"/>
          <w:lang w:eastAsia="pl-PL"/>
        </w:rPr>
        <w:t>4</w:t>
      </w:r>
      <w:r w:rsidR="00C41079" w:rsidRPr="0094583C">
        <w:rPr>
          <w:rFonts w:eastAsia="Times New Roman" w:cs="Times New Roman"/>
          <w:szCs w:val="19"/>
          <w:highlight w:val="black"/>
          <w:lang w:eastAsia="pl-PL"/>
        </w:rPr>
        <w:t xml:space="preserve"> r.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 xml:space="preserve"> u</w:t>
      </w:r>
      <w:r w:rsidR="00C41079" w:rsidRPr="0094583C">
        <w:rPr>
          <w:rFonts w:eastAsia="Times New Roman" w:cs="Times New Roman"/>
          <w:szCs w:val="19"/>
          <w:highlight w:val="black"/>
          <w:lang w:eastAsia="pl-PL"/>
        </w:rPr>
        <w:t xml:space="preserve">legła </w:t>
      </w:r>
      <w:r w:rsidR="00094D9F" w:rsidRPr="0094583C">
        <w:rPr>
          <w:rFonts w:eastAsia="Times New Roman" w:cs="Times New Roman"/>
          <w:szCs w:val="19"/>
          <w:highlight w:val="black"/>
          <w:lang w:eastAsia="pl-PL"/>
        </w:rPr>
        <w:t>poprawie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.</w:t>
      </w:r>
    </w:p>
    <w:p w14:paraId="1175745A" w14:textId="20F457FF" w:rsidR="00D05EFA" w:rsidRPr="0094583C" w:rsidRDefault="007406A3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94583C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024D5CA8" wp14:editId="09FA7526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534035</wp:posOffset>
                </wp:positionV>
                <wp:extent cx="1725295" cy="885825"/>
                <wp:effectExtent l="0" t="0" r="8255" b="9525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EF2B" w14:textId="77777777" w:rsidR="000975A6" w:rsidRPr="0094583C" w:rsidRDefault="000975A6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4583C">
                              <w:rPr>
                                <w:shd w:val="clear" w:color="auto" w:fill="000000"/>
                              </w:rPr>
                              <w:t>W skali roku odnotowano wzrost odsetka gospodarstw domowych oceniających swoją sytuację materialną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D5CA8"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2.05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" fillcolor="black" stroked="f">
                <v:fill color2="black" type="pattern"/>
                <v:textbox>
                  <w:txbxContent>
                    <w:p w14:paraId="7FE8EF2B" w14:textId="77777777" w:rsidR="000975A6" w:rsidRPr="0094583C" w:rsidRDefault="000975A6" w:rsidP="00FE3DF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4583C">
                        <w:rPr>
                          <w:shd w:val="clear" w:color="auto" w:fill="000000"/>
                        </w:rPr>
                        <w:t>W skali roku odnotowano wzrost odsetka gospodarstw domowych oceniających swoją sytuację materialną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W 202</w:t>
      </w:r>
      <w:r w:rsidR="001F6B8D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D05EFA" w:rsidRPr="0094583C">
        <w:rPr>
          <w:rFonts w:eastAsia="Times New Roman" w:cs="Times New Roman"/>
          <w:szCs w:val="19"/>
          <w:highlight w:val="black"/>
          <w:lang w:eastAsia="pl-PL"/>
        </w:rPr>
        <w:t xml:space="preserve"> r. sytuację jako dobrą albo raczej dobrą określiło 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6</w:t>
      </w:r>
      <w:r w:rsidR="001F6B8D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1F6B8D" w:rsidRPr="0094583C">
        <w:rPr>
          <w:rFonts w:eastAsia="Times New Roman" w:cs="Times New Roman"/>
          <w:szCs w:val="19"/>
          <w:highlight w:val="black"/>
          <w:lang w:eastAsia="pl-PL"/>
        </w:rPr>
        <w:t>4</w:t>
      </w:r>
      <w:r w:rsidR="00D05EFA" w:rsidRPr="0094583C">
        <w:rPr>
          <w:rFonts w:eastAsia="Times New Roman" w:cs="Times New Roman"/>
          <w:szCs w:val="19"/>
          <w:highlight w:val="black"/>
          <w:lang w:eastAsia="pl-PL"/>
        </w:rPr>
        <w:t xml:space="preserve">% gospodarstw (w Polsce 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5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9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2</w:t>
      </w:r>
      <w:r w:rsidR="00C41079" w:rsidRPr="0094583C">
        <w:rPr>
          <w:rFonts w:eastAsia="Times New Roman" w:cs="Times New Roman"/>
          <w:szCs w:val="19"/>
          <w:highlight w:val="black"/>
          <w:lang w:eastAsia="pl-PL"/>
        </w:rPr>
        <w:t xml:space="preserve">%), a </w:t>
      </w:r>
      <w:r w:rsidR="00792034" w:rsidRPr="0094583C">
        <w:rPr>
          <w:rFonts w:eastAsia="Times New Roman" w:cs="Times New Roman"/>
          <w:szCs w:val="19"/>
          <w:highlight w:val="black"/>
          <w:lang w:eastAsia="pl-PL"/>
        </w:rPr>
        <w:t>4,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0</w:t>
      </w:r>
      <w:r w:rsidR="00D05EFA" w:rsidRPr="0094583C">
        <w:rPr>
          <w:rFonts w:eastAsia="Times New Roman" w:cs="Times New Roman"/>
          <w:szCs w:val="19"/>
          <w:highlight w:val="black"/>
          <w:lang w:eastAsia="pl-PL"/>
        </w:rPr>
        <w:t xml:space="preserve">% jako raczej złą albo złą (w kraju 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4,3%</w:t>
      </w:r>
      <w:r w:rsidR="00FE3DFF" w:rsidRPr="0094583C">
        <w:rPr>
          <w:rFonts w:eastAsia="Times New Roman" w:cs="Times New Roman"/>
          <w:szCs w:val="19"/>
          <w:highlight w:val="black"/>
          <w:lang w:eastAsia="pl-PL"/>
        </w:rPr>
        <w:t xml:space="preserve">). Jako przeciętną swoją sytuację postrzegało 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3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0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6</w:t>
      </w:r>
      <w:r w:rsidR="00FE3DFF" w:rsidRPr="0094583C">
        <w:rPr>
          <w:rFonts w:eastAsia="Times New Roman" w:cs="Times New Roman"/>
          <w:szCs w:val="19"/>
          <w:highlight w:val="black"/>
          <w:lang w:eastAsia="pl-PL"/>
        </w:rPr>
        <w:t xml:space="preserve">% gospodarstw (dla Polski średnia wynosiła 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3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6</w:t>
      </w:r>
      <w:r w:rsidR="001D49B1" w:rsidRPr="0094583C">
        <w:rPr>
          <w:rFonts w:eastAsia="Times New Roman" w:cs="Times New Roman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zCs w:val="19"/>
          <w:highlight w:val="black"/>
          <w:lang w:eastAsia="pl-PL"/>
        </w:rPr>
        <w:t>6</w:t>
      </w:r>
      <w:r w:rsidR="00FE3DFF" w:rsidRPr="0094583C">
        <w:rPr>
          <w:rFonts w:eastAsia="Times New Roman" w:cs="Times New Roman"/>
          <w:szCs w:val="19"/>
          <w:highlight w:val="black"/>
          <w:lang w:eastAsia="pl-PL"/>
        </w:rPr>
        <w:t>%).</w:t>
      </w:r>
    </w:p>
    <w:p w14:paraId="7DCC241A" w14:textId="0C8C2208" w:rsidR="00092B0D" w:rsidRPr="0094583C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województwie mazowieckim w skali roku nastąpił 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odsetka gospodarstw domowych oceniających swoją sytuację materialną jako dobrą albo raczej dobrą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3</w:t>
      </w:r>
      <w:r w:rsidR="001D49B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ce</w:t>
      </w:r>
      <w:r w:rsidR="007C0CB0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094D9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="00047A60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wyniósł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1</w:t>
      </w:r>
      <w:r w:rsidR="001D49B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5</w:t>
      </w:r>
      <w:r w:rsidR="00C84E5A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</w:t>
      </w:r>
      <w:r w:rsidR="00EE47A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  <w:r w:rsidR="00C84E5A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Zmniejszył się natomiast udział gospodarstw postrzegających swoją sytuację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przeciętną</w:t>
      </w:r>
      <w:r w:rsidR="00C84E5A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o</w:t>
      </w:r>
      <w:r w:rsidR="00923DC8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3</w:t>
      </w:r>
      <w:r w:rsidR="001D49B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2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Polsce odnotowano </w:t>
      </w:r>
      <w:r w:rsidR="004239A2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spadek 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1</w:t>
      </w:r>
      <w:r w:rsidR="001D49B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,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4</w:t>
      </w:r>
      <w:r w:rsidR="00EE47A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 oraz u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dział 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gospodarstw domowych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określających </w:t>
      </w:r>
      <w:r w:rsidR="00EE47A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ją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raczej złą albo złą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4239A2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792034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0,</w:t>
      </w:r>
      <w:r w:rsidR="004C268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3</w:t>
      </w:r>
      <w:r w:rsidR="004239A2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(</w:t>
      </w:r>
      <w:r w:rsidR="00A729EF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kraju </w:t>
      </w:r>
      <w:r w:rsidR="006C5C7D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odsetek</w:t>
      </w:r>
      <w:r w:rsidR="00D46841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nie uległ zmianie</w:t>
      </w:r>
      <w:r w:rsidR="003B6777" w:rsidRPr="0094583C">
        <w:rPr>
          <w:rFonts w:eastAsia="Times New Roman" w:cs="Times New Roman"/>
          <w:spacing w:val="-4"/>
          <w:szCs w:val="19"/>
          <w:highlight w:val="black"/>
          <w:lang w:eastAsia="pl-PL"/>
        </w:rPr>
        <w:t>).</w:t>
      </w:r>
    </w:p>
    <w:p w14:paraId="1B91E8F1" w14:textId="44735836" w:rsidR="00092B0D" w:rsidRPr="0094583C" w:rsidRDefault="00092B0D" w:rsidP="009E4C73">
      <w:pPr>
        <w:spacing w:line="288" w:lineRule="auto"/>
        <w:rPr>
          <w:rFonts w:eastAsia="Times New Roman" w:cs="Times New Roman"/>
          <w:b/>
          <w:spacing w:val="-4"/>
          <w:szCs w:val="19"/>
          <w:highlight w:val="black"/>
          <w:lang w:eastAsia="pl-PL"/>
        </w:rPr>
      </w:pPr>
      <w:r w:rsidRPr="0094583C">
        <w:rPr>
          <w:rFonts w:eastAsia="Times New Roman" w:cs="Times New Roman"/>
          <w:b/>
          <w:spacing w:val="-4"/>
          <w:szCs w:val="19"/>
          <w:highlight w:val="black"/>
          <w:lang w:eastAsia="pl-PL"/>
        </w:rPr>
        <w:t>Wykres 1. Subiektywna ocena sytuacji materialnej gospodarstw domowych (w %)</w:t>
      </w:r>
    </w:p>
    <w:p w14:paraId="3244E098" w14:textId="3E6D0DFE" w:rsidR="00297B45" w:rsidRPr="0094583C" w:rsidRDefault="00AD34F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>
        <w:rPr>
          <w:rFonts w:eastAsia="Times New Roman" w:cs="Times New Roman"/>
          <w:noProof/>
          <w:spacing w:val="-4"/>
          <w:szCs w:val="19"/>
          <w:highlight w:val="black"/>
          <w:lang w:eastAsia="pl-PL"/>
        </w:rPr>
        <w:drawing>
          <wp:anchor distT="0" distB="0" distL="114300" distR="114300" simplePos="0" relativeHeight="251801600" behindDoc="0" locked="0" layoutInCell="1" allowOverlap="1" wp14:anchorId="466FB3AA" wp14:editId="3B8ED7C1">
            <wp:simplePos x="0" y="0"/>
            <wp:positionH relativeFrom="column">
              <wp:posOffset>-152400</wp:posOffset>
            </wp:positionH>
            <wp:positionV relativeFrom="paragraph">
              <wp:posOffset>196215</wp:posOffset>
            </wp:positionV>
            <wp:extent cx="5118100" cy="1858645"/>
            <wp:effectExtent l="0" t="0" r="6350" b="8255"/>
            <wp:wrapNone/>
            <wp:docPr id="11" name="Obraz 11" descr="Wykres 1. Subiektywna ocena sytuacji materialnej gospodarstw domowych (w %)&#10;&#10;Wykres przedstawia dwa koła dla województwa mazowieckiego i dwa koła dla Polski. Koła zewnętrzne przedstawiają ocenę sytuacji materialnej gospodarstw domowych (w %) dla roku 2025, a koła wewnętrzne dla roku 2024. Dane do wykresu są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1. Subiektywna ocena sytuacji materialnej gospodarstw domowych (w %)&#10;&#10;Wykres przedstawia dwa koła dla województwa mazowieckiego i dwa koła dla Polski. Koła zewnętrzne przedstawiają ocenę sytuacji materialnej gospodarstw domowych (w %) dla roku 2025, a koła wewnętrzne dla roku 2024. Dane do wykresu są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68EEA1" w14:textId="7B531C2E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2F974DF0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5A95B38C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3C15E703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2F4C402C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1B46A8E9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00CAACB8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7A50B98D" w14:textId="77777777" w:rsidR="00D977F4" w:rsidRPr="0094583C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05EB4499" w14:textId="77777777" w:rsidR="008C0B80" w:rsidRPr="0094583C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2DB34FAA" w14:textId="22B91433" w:rsidR="00EE47A4" w:rsidRPr="0094583C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5303FB6F" w14:textId="77777777" w:rsidR="00EE47A4" w:rsidRPr="0094583C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5AD1A086" w14:textId="77777777" w:rsidR="00EE47A4" w:rsidRPr="0094583C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37080E4B" w14:textId="77777777" w:rsidR="008C0B80" w:rsidRPr="0094583C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14:paraId="4B193660" w14:textId="77777777" w:rsidR="001676FD" w:rsidRPr="0094583C" w:rsidRDefault="001676FD" w:rsidP="008C0B80">
      <w:pPr>
        <w:pStyle w:val="Tablicanotka"/>
        <w:spacing w:line="288" w:lineRule="auto"/>
        <w:rPr>
          <w:sz w:val="19"/>
          <w:highlight w:val="black"/>
        </w:rPr>
      </w:pPr>
    </w:p>
    <w:p w14:paraId="2147E6A1" w14:textId="48966C8F" w:rsidR="00DA331D" w:rsidRPr="0094583C" w:rsidRDefault="00E91882" w:rsidP="008C0B80">
      <w:pPr>
        <w:pStyle w:val="Tablicanotka"/>
        <w:spacing w:line="288" w:lineRule="auto"/>
        <w:rPr>
          <w:sz w:val="18"/>
          <w:highlight w:val="black"/>
        </w:rPr>
        <w:sectPr w:rsidR="00DA331D" w:rsidRPr="0094583C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4583C">
        <w:rPr>
          <w:rFonts w:eastAsia="Times New Roman" w:cs="Times New Roman"/>
          <w:szCs w:val="19"/>
          <w:highlight w:val="black"/>
          <w:lang w:eastAsia="pl-PL"/>
        </w:rPr>
        <w:t>W przypadku cytowania tej publikacji prosimy o podanie jej tytułu oraz wskazanie Urzędu Statystycznego w Warszawie jako autora. W sytuacji publikowania własnych obliczeń wykonanych na podstawie danych z tej publikacji, należy dodać zapis: Opracowanie własne na podstawie danych z publikacji Urzędu Statystycznego w Warszawie pt. „Budżety gospodarstw domowych w w</w:t>
      </w:r>
      <w:r w:rsidR="00AE1BD6" w:rsidRPr="0094583C">
        <w:rPr>
          <w:rFonts w:eastAsia="Times New Roman" w:cs="Times New Roman"/>
          <w:szCs w:val="19"/>
          <w:highlight w:val="black"/>
          <w:lang w:eastAsia="pl-PL"/>
        </w:rPr>
        <w:t>o</w:t>
      </w:r>
      <w:r w:rsidRPr="0094583C">
        <w:rPr>
          <w:rFonts w:eastAsia="Times New Roman" w:cs="Times New Roman"/>
          <w:szCs w:val="19"/>
          <w:highlight w:val="black"/>
          <w:lang w:eastAsia="pl-PL"/>
        </w:rPr>
        <w:t>jewództwie mazowieckim w 2025 r.”</w:t>
      </w:r>
      <w:r w:rsidR="00D977F4" w:rsidRPr="0094583C">
        <w:rPr>
          <w:sz w:val="19"/>
          <w:highlight w:val="black"/>
        </w:rPr>
        <w:t>.</w:t>
      </w:r>
    </w:p>
    <w:tbl>
      <w:tblPr>
        <w:tblStyle w:val="Tabela-Siatka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D34F0" w:rsidRPr="00EA7D8E" w14:paraId="3405332F" w14:textId="77777777" w:rsidTr="00EC763A">
        <w:trPr>
          <w:trHeight w:val="1643"/>
        </w:trPr>
        <w:tc>
          <w:tcPr>
            <w:tcW w:w="4926" w:type="dxa"/>
            <w:shd w:val="clear" w:color="auto" w:fill="000000"/>
          </w:tcPr>
          <w:p w14:paraId="407ED1C6" w14:textId="77777777" w:rsidR="00AD34F0" w:rsidRPr="00EA7D8E" w:rsidRDefault="00AD34F0" w:rsidP="00EC763A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EA7D8E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5C427132" w14:textId="77777777" w:rsidR="00AD34F0" w:rsidRPr="00EA7D8E" w:rsidRDefault="00AD34F0" w:rsidP="00EC763A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EA7D8E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7BFD63F3" w14:textId="77777777" w:rsidR="00AD34F0" w:rsidRPr="00EA7D8E" w:rsidRDefault="00AD34F0" w:rsidP="00EC763A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EA7D8E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42F06AD9" w14:textId="77777777" w:rsidR="00AD34F0" w:rsidRPr="00EA7D8E" w:rsidRDefault="00AD34F0" w:rsidP="00EC763A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EA7D8E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22 464 23 15</w:t>
            </w:r>
          </w:p>
        </w:tc>
        <w:tc>
          <w:tcPr>
            <w:tcW w:w="4927" w:type="dxa"/>
            <w:shd w:val="clear" w:color="auto" w:fill="000000"/>
          </w:tcPr>
          <w:p w14:paraId="1C3FCD31" w14:textId="77777777" w:rsidR="00AD34F0" w:rsidRPr="00EA7D8E" w:rsidRDefault="00AD34F0" w:rsidP="00EC763A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EA7D8E">
              <w:rPr>
                <w:rFonts w:cs="Arial"/>
                <w:sz w:val="20"/>
                <w:highlight w:val="black"/>
              </w:rPr>
              <w:t>Rozpowszechnianie:</w:t>
            </w:r>
          </w:p>
          <w:p w14:paraId="56AF99C8" w14:textId="77777777" w:rsidR="00AD34F0" w:rsidRDefault="00AD34F0" w:rsidP="00EC763A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29AB645A" w14:textId="77777777" w:rsidR="00AD34F0" w:rsidRPr="00EA7D8E" w:rsidRDefault="00AD34F0" w:rsidP="00EC763A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2F358A3E" w14:textId="77777777" w:rsidR="00AD34F0" w:rsidRPr="00767721" w:rsidRDefault="00AD34F0" w:rsidP="00EC763A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EA7D8E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783 940 141</w:t>
            </w:r>
          </w:p>
        </w:tc>
      </w:tr>
      <w:tr w:rsidR="00AD34F0" w:rsidRPr="00EA7D8E" w14:paraId="6FDD7D0D" w14:textId="77777777" w:rsidTr="00EC763A">
        <w:trPr>
          <w:trHeight w:val="422"/>
        </w:trPr>
        <w:tc>
          <w:tcPr>
            <w:tcW w:w="4926" w:type="dxa"/>
            <w:vMerge w:val="restart"/>
            <w:shd w:val="clear" w:color="auto" w:fill="000000"/>
          </w:tcPr>
          <w:p w14:paraId="46895090" w14:textId="77777777" w:rsidR="00AD34F0" w:rsidRPr="00772CE6" w:rsidRDefault="00AD34F0" w:rsidP="00EC763A">
            <w:pPr>
              <w:rPr>
                <w:b/>
                <w:sz w:val="20"/>
                <w:szCs w:val="20"/>
                <w:highlight w:val="black"/>
              </w:rPr>
            </w:pPr>
            <w:r w:rsidRPr="00041FC0">
              <w:rPr>
                <w:b/>
                <w:sz w:val="20"/>
                <w:szCs w:val="24"/>
                <w:highlight w:val="black"/>
              </w:rPr>
              <w:t xml:space="preserve">Osoba do kontaktu z mediami </w:t>
            </w:r>
            <w:r>
              <w:rPr>
                <w:b/>
                <w:sz w:val="20"/>
                <w:szCs w:val="24"/>
                <w:highlight w:val="black"/>
              </w:rPr>
              <w:br/>
            </w:r>
            <w:r w:rsidRPr="00041FC0">
              <w:rPr>
                <w:b/>
                <w:sz w:val="20"/>
                <w:szCs w:val="24"/>
                <w:highlight w:val="black"/>
              </w:rPr>
              <w:t xml:space="preserve">w Urzędzie </w:t>
            </w:r>
            <w:r w:rsidRPr="00772CE6">
              <w:rPr>
                <w:b/>
                <w:sz w:val="20"/>
                <w:szCs w:val="20"/>
                <w:highlight w:val="black"/>
              </w:rPr>
              <w:t>Statystycznym w Warszawie</w:t>
            </w:r>
          </w:p>
          <w:p w14:paraId="1CE490E3" w14:textId="77777777" w:rsidR="00AD34F0" w:rsidRPr="00772CE6" w:rsidRDefault="00AD34F0" w:rsidP="00EC763A">
            <w:pPr>
              <w:rPr>
                <w:sz w:val="20"/>
                <w:szCs w:val="20"/>
                <w:highlight w:val="black"/>
                <w:lang w:val="en-US"/>
              </w:rPr>
            </w:pPr>
            <w:r w:rsidRPr="00772CE6">
              <w:rPr>
                <w:sz w:val="20"/>
                <w:szCs w:val="20"/>
                <w:highlight w:val="black"/>
                <w:lang w:val="fi-FI"/>
              </w:rPr>
              <w:t>Tel.: 783 940 141</w:t>
            </w:r>
          </w:p>
          <w:p w14:paraId="07970F83" w14:textId="77777777" w:rsidR="00AD34F0" w:rsidRPr="00EA7D8E" w:rsidRDefault="00AD34F0" w:rsidP="00EC763A">
            <w:pPr>
              <w:rPr>
                <w:sz w:val="18"/>
                <w:highlight w:val="black"/>
                <w:lang w:val="en-GB"/>
              </w:rPr>
            </w:pPr>
            <w:r w:rsidRPr="00772CE6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772CE6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6" w:history="1">
              <w:r w:rsidRPr="00772CE6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493ACD29" w14:textId="77777777" w:rsidR="00AD34F0" w:rsidRPr="00363C2C" w:rsidRDefault="00AD34F0" w:rsidP="00EC763A">
            <w:pPr>
              <w:ind w:left="-220" w:firstLine="680"/>
              <w:rPr>
                <w:sz w:val="18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2C4867BD" wp14:editId="70C0909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26670</wp:posOffset>
                  </wp:positionV>
                  <wp:extent cx="250190" cy="250190"/>
                  <wp:effectExtent l="0" t="0" r="0" b="0"/>
                  <wp:wrapNone/>
                  <wp:docPr id="19" name="Obraz 1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18" w:tooltip="Link do strony Urzędu Statystycznego w Warszawie" w:history="1"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</w:t>
              </w:r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a.stat.gov.pl</w:t>
              </w:r>
            </w:hyperlink>
          </w:p>
        </w:tc>
      </w:tr>
      <w:tr w:rsidR="00AD34F0" w:rsidRPr="00EA7D8E" w14:paraId="752C9089" w14:textId="77777777" w:rsidTr="00EC763A">
        <w:trPr>
          <w:trHeight w:val="422"/>
        </w:trPr>
        <w:tc>
          <w:tcPr>
            <w:tcW w:w="4926" w:type="dxa"/>
            <w:vMerge/>
            <w:shd w:val="clear" w:color="auto" w:fill="000000"/>
          </w:tcPr>
          <w:p w14:paraId="1F134FCA" w14:textId="77777777" w:rsidR="00AD34F0" w:rsidRPr="00EA7D8E" w:rsidRDefault="00AD34F0" w:rsidP="00EC763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42E8B9CC" w14:textId="77777777" w:rsidR="00AD34F0" w:rsidRPr="00363C2C" w:rsidRDefault="00AD34F0" w:rsidP="00EC763A">
            <w:pPr>
              <w:ind w:left="-220" w:firstLine="680"/>
              <w:rPr>
                <w:sz w:val="18"/>
                <w:highlight w:val="black"/>
              </w:rPr>
            </w:pPr>
            <w:r w:rsidRPr="00EA7D8E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6786712" wp14:editId="7416F294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36195</wp:posOffset>
                  </wp:positionV>
                  <wp:extent cx="250190" cy="250190"/>
                  <wp:effectExtent l="0" t="0" r="0" b="0"/>
                  <wp:wrapNone/>
                  <wp:docPr id="113" name="Obraz 113" descr="Ikona serwisu X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0" w:tooltip="Link do twittera" w:history="1"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@Warszawa_STAT</w:t>
              </w:r>
            </w:hyperlink>
          </w:p>
        </w:tc>
      </w:tr>
      <w:tr w:rsidR="00AD34F0" w:rsidRPr="00EA7D8E" w14:paraId="37CD7BD0" w14:textId="77777777" w:rsidTr="00EC763A">
        <w:trPr>
          <w:trHeight w:val="481"/>
        </w:trPr>
        <w:tc>
          <w:tcPr>
            <w:tcW w:w="4926" w:type="dxa"/>
            <w:vMerge/>
            <w:shd w:val="clear" w:color="auto" w:fill="000000"/>
          </w:tcPr>
          <w:p w14:paraId="49B1D845" w14:textId="77777777" w:rsidR="00AD34F0" w:rsidRPr="00EA7D8E" w:rsidRDefault="00AD34F0" w:rsidP="00EC763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6C2BCB0" w14:textId="77777777" w:rsidR="00AD34F0" w:rsidRPr="00363C2C" w:rsidRDefault="00AD34F0" w:rsidP="00EC763A">
            <w:pPr>
              <w:ind w:left="-220" w:firstLine="680"/>
              <w:rPr>
                <w:sz w:val="18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2F651E30" wp14:editId="5543EC2E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38735</wp:posOffset>
                  </wp:positionV>
                  <wp:extent cx="250190" cy="250190"/>
                  <wp:effectExtent l="0" t="0" r="0" b="0"/>
                  <wp:wrapNone/>
                  <wp:docPr id="22" name="Obraz 22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2" w:tooltip="Link do facebooka" w:history="1"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@UrzadStatystycznywWarszawie</w:t>
              </w:r>
            </w:hyperlink>
          </w:p>
        </w:tc>
      </w:tr>
      <w:tr w:rsidR="00AD34F0" w:rsidRPr="00EA7D8E" w14:paraId="5E13A584" w14:textId="77777777" w:rsidTr="00EC763A">
        <w:trPr>
          <w:trHeight w:val="481"/>
        </w:trPr>
        <w:tc>
          <w:tcPr>
            <w:tcW w:w="4926" w:type="dxa"/>
            <w:shd w:val="clear" w:color="auto" w:fill="000000"/>
          </w:tcPr>
          <w:p w14:paraId="6113A62A" w14:textId="77777777" w:rsidR="00AD34F0" w:rsidRPr="00EA7D8E" w:rsidRDefault="00AD34F0" w:rsidP="00EC763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9DA7DA9" w14:textId="77777777" w:rsidR="00AD34F0" w:rsidRPr="00363C2C" w:rsidRDefault="00AD34F0" w:rsidP="00EC763A">
            <w:pPr>
              <w:ind w:left="-220" w:firstLine="680"/>
              <w:rPr>
                <w:sz w:val="20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29C88B43" wp14:editId="0D93480F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48260</wp:posOffset>
                  </wp:positionV>
                  <wp:extent cx="250190" cy="255905"/>
                  <wp:effectExtent l="0" t="0" r="0" b="0"/>
                  <wp:wrapNone/>
                  <wp:docPr id="26" name="Obraz 2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4" w:tooltip="Link do instagrama" w:history="1">
              <w:proofErr w:type="spellStart"/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gus_stat</w:t>
              </w:r>
              <w:proofErr w:type="spellEnd"/>
            </w:hyperlink>
          </w:p>
        </w:tc>
      </w:tr>
      <w:tr w:rsidR="00AD34F0" w:rsidRPr="00EA7D8E" w14:paraId="3E31F423" w14:textId="77777777" w:rsidTr="00EC763A">
        <w:trPr>
          <w:trHeight w:val="481"/>
        </w:trPr>
        <w:tc>
          <w:tcPr>
            <w:tcW w:w="4926" w:type="dxa"/>
            <w:shd w:val="clear" w:color="auto" w:fill="000000"/>
          </w:tcPr>
          <w:p w14:paraId="32C1B316" w14:textId="77777777" w:rsidR="00AD34F0" w:rsidRPr="00EA7D8E" w:rsidRDefault="00AD34F0" w:rsidP="00EC763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C002FAE" w14:textId="77777777" w:rsidR="00AD34F0" w:rsidRPr="00363C2C" w:rsidRDefault="00AD34F0" w:rsidP="00EC763A">
            <w:pPr>
              <w:ind w:left="-220" w:firstLine="680"/>
              <w:rPr>
                <w:sz w:val="20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8768" behindDoc="0" locked="0" layoutInCell="1" allowOverlap="1" wp14:anchorId="66401C32" wp14:editId="4486A592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48260</wp:posOffset>
                  </wp:positionV>
                  <wp:extent cx="250190" cy="255905"/>
                  <wp:effectExtent l="0" t="0" r="0" b="0"/>
                  <wp:wrapNone/>
                  <wp:docPr id="29" name="Obraz 29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6" w:tooltip="Link do youtube" w:history="1">
              <w:proofErr w:type="spellStart"/>
              <w:r w:rsidRPr="00363C2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AD34F0" w:rsidRPr="00EA7D8E" w14:paraId="3782939D" w14:textId="77777777" w:rsidTr="00EC763A">
        <w:trPr>
          <w:trHeight w:val="963"/>
        </w:trPr>
        <w:tc>
          <w:tcPr>
            <w:tcW w:w="4926" w:type="dxa"/>
            <w:shd w:val="clear" w:color="auto" w:fill="000000"/>
          </w:tcPr>
          <w:p w14:paraId="1D6FB8F6" w14:textId="77777777" w:rsidR="00AD34F0" w:rsidRPr="00EA7D8E" w:rsidRDefault="00AD34F0" w:rsidP="00EC763A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62176B77" w14:textId="77777777" w:rsidR="00AD34F0" w:rsidRPr="00363C2C" w:rsidRDefault="00AD34F0" w:rsidP="00EC763A">
            <w:pPr>
              <w:ind w:left="-220" w:firstLine="680"/>
              <w:rPr>
                <w:sz w:val="20"/>
                <w:highlight w:val="black"/>
              </w:rPr>
            </w:pPr>
            <w:r w:rsidRPr="00EA7D8E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7C8AB218" wp14:editId="6FDF3DAC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38735</wp:posOffset>
                  </wp:positionV>
                  <wp:extent cx="250190" cy="250190"/>
                  <wp:effectExtent l="0" t="0" r="0" b="0"/>
                  <wp:wrapNone/>
                  <wp:docPr id="30" name="Obraz 3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hyperlink r:id="rId28" w:tooltip="Link do linkedin" w:history="1">
              <w:r w:rsidRPr="00363C2C">
                <w:rPr>
                  <w:rStyle w:val="Hipercze"/>
                  <w:rFonts w:cstheme="minorBidi"/>
                  <w:noProof/>
                  <w:sz w:val="20"/>
                  <w:highlight w:val="black"/>
                  <w:u w:val="none"/>
                  <w:lang w:eastAsia="pl-PL"/>
                </w:rPr>
                <w:t>glownyurzadstatystyczny</w:t>
              </w:r>
            </w:hyperlink>
          </w:p>
        </w:tc>
      </w:tr>
      <w:tr w:rsidR="00AD34F0" w:rsidRPr="00EA7D8E" w14:paraId="066D5AFE" w14:textId="77777777" w:rsidTr="00EC763A">
        <w:trPr>
          <w:trHeight w:val="4157"/>
        </w:trPr>
        <w:tc>
          <w:tcPr>
            <w:tcW w:w="9853" w:type="dxa"/>
            <w:gridSpan w:val="2"/>
            <w:shd w:val="clear" w:color="auto" w:fill="000000" w:themeFill="text1"/>
          </w:tcPr>
          <w:p w14:paraId="2765D0A5" w14:textId="77777777" w:rsidR="00AD34F0" w:rsidRPr="00EA7D8E" w:rsidRDefault="00AD34F0" w:rsidP="00EC763A">
            <w:pPr>
              <w:shd w:val="clear" w:color="auto" w:fill="000000" w:themeFill="text1"/>
              <w:rPr>
                <w:b/>
                <w:highlight w:val="black"/>
              </w:rPr>
            </w:pPr>
            <w:r w:rsidRPr="00EA7D8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624DF288" wp14:editId="635E3FC5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81280</wp:posOffset>
                  </wp:positionV>
                  <wp:extent cx="1615440" cy="920750"/>
                  <wp:effectExtent l="0" t="0" r="3810" b="0"/>
                  <wp:wrapNone/>
                  <wp:docPr id="13" name="Obraz 13" descr="Link do ankiety oceniającej opracowanie. Ikona w kształcie kwadratu składającego się z 25 gwiazdek. Jedna gwiazdka - ocena bardzo słaba, pięć gwiazdek -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A7D8E">
              <w:rPr>
                <w:b/>
                <w:highlight w:val="black"/>
              </w:rPr>
              <w:t>Powiązane opracowania</w:t>
            </w:r>
          </w:p>
          <w:p w14:paraId="0801FEEB" w14:textId="77777777" w:rsidR="00AD34F0" w:rsidRPr="00EA7D8E" w:rsidRDefault="00AD34F0" w:rsidP="00EC763A">
            <w:pPr>
              <w:shd w:val="clear" w:color="auto" w:fill="000000" w:themeFill="text1"/>
              <w:rPr>
                <w:highlight w:val="black"/>
              </w:rPr>
            </w:pPr>
            <w:hyperlink r:id="rId30" w:history="1">
              <w:r w:rsidRPr="00767721">
                <w:rPr>
                  <w:rStyle w:val="Hipercze"/>
                  <w:rFonts w:cstheme="minorBidi"/>
                  <w:highlight w:val="black"/>
                </w:rPr>
                <w:t>Sytuacja gospodarstw domowych w 2025 r. w świetle</w:t>
              </w:r>
              <w:r w:rsidRPr="00767721">
                <w:rPr>
                  <w:rStyle w:val="Hipercze"/>
                  <w:rFonts w:cstheme="minorBidi"/>
                  <w:highlight w:val="black"/>
                </w:rPr>
                <w:t xml:space="preserve"> wyników badania </w:t>
              </w:r>
              <w:r w:rsidRPr="00767721">
                <w:rPr>
                  <w:rStyle w:val="Hipercze"/>
                  <w:rFonts w:cstheme="minorBidi"/>
                  <w:highlight w:val="black"/>
                </w:rPr>
                <w:br/>
                <w:t>budżetów gospodarstw domowych</w:t>
              </w:r>
            </w:hyperlink>
          </w:p>
          <w:p w14:paraId="4F9D40F5" w14:textId="77777777" w:rsidR="00AD34F0" w:rsidRPr="00EA7D8E" w:rsidRDefault="00AD34F0" w:rsidP="00EC763A">
            <w:pPr>
              <w:spacing w:before="360"/>
              <w:rPr>
                <w:b/>
                <w:szCs w:val="24"/>
                <w:highlight w:val="black"/>
              </w:rPr>
            </w:pPr>
            <w:r w:rsidRPr="00EA7D8E">
              <w:rPr>
                <w:b/>
                <w:szCs w:val="24"/>
                <w:highlight w:val="black"/>
              </w:rPr>
              <w:t>Temat dostępny w bazach danych</w:t>
            </w:r>
          </w:p>
          <w:p w14:paraId="5ED1CAB2" w14:textId="77777777" w:rsidR="00AD34F0" w:rsidRPr="00EA7D8E" w:rsidRDefault="00AD34F0" w:rsidP="00EC763A">
            <w:pPr>
              <w:rPr>
                <w:highlight w:val="black"/>
              </w:rPr>
            </w:pPr>
            <w:hyperlink r:id="rId31" w:tooltip="Link do danych w Banku Danych Lokalnych – Gospodarstwa domowe" w:history="1">
              <w:r w:rsidRPr="00EA7D8E">
                <w:rPr>
                  <w:rFonts w:cs="Times New Roman"/>
                  <w:highlight w:val="black"/>
                  <w:u w:val="single"/>
                </w:rPr>
                <w:t>Bank Danych Lokalnych – Ludność – Gospodarstwa domowe</w:t>
              </w:r>
            </w:hyperlink>
          </w:p>
          <w:p w14:paraId="315A0ABF" w14:textId="77777777" w:rsidR="00AD34F0" w:rsidRPr="00EA7D8E" w:rsidRDefault="00AD34F0" w:rsidP="00EC763A">
            <w:pPr>
              <w:rPr>
                <w:highlight w:val="black"/>
              </w:rPr>
            </w:pPr>
            <w:hyperlink r:id="rId32" w:history="1">
              <w:r w:rsidRPr="009B3C27">
                <w:rPr>
                  <w:rStyle w:val="Hipercze"/>
                  <w:highlight w:val="black"/>
                </w:rPr>
                <w:t>Badanie BGD – warunki materialne ludności według województw</w:t>
              </w:r>
            </w:hyperlink>
            <w:r w:rsidRPr="00EA7D8E">
              <w:rPr>
                <w:rFonts w:cs="Times New Roman"/>
                <w:highlight w:val="black"/>
              </w:rPr>
              <w:fldChar w:fldCharType="begin"/>
            </w:r>
            <w:r w:rsidRPr="00EA7D8E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Pr="00EA7D8E">
              <w:rPr>
                <w:rFonts w:cs="Times New Roman"/>
                <w:highlight w:val="black"/>
              </w:rPr>
            </w:r>
            <w:r w:rsidRPr="00EA7D8E">
              <w:rPr>
                <w:rFonts w:cs="Times New Roman"/>
                <w:highlight w:val="black"/>
              </w:rPr>
              <w:fldChar w:fldCharType="separate"/>
            </w:r>
          </w:p>
          <w:p w14:paraId="665B136E" w14:textId="77777777" w:rsidR="00AD34F0" w:rsidRPr="00EA7D8E" w:rsidRDefault="00AD34F0" w:rsidP="00EC763A">
            <w:pPr>
              <w:shd w:val="clear" w:color="auto" w:fill="000000" w:themeFill="text1"/>
              <w:spacing w:before="360"/>
              <w:rPr>
                <w:szCs w:val="24"/>
              </w:rPr>
            </w:pPr>
            <w:r w:rsidRPr="00EA7D8E">
              <w:rPr>
                <w:rFonts w:cs="Times New Roman"/>
                <w:highlight w:val="black"/>
              </w:rPr>
              <w:fldChar w:fldCharType="end"/>
            </w:r>
            <w:r w:rsidRPr="00EA7D8E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4F055F31" w14:textId="77777777" w:rsidR="00AD34F0" w:rsidRPr="00EA7D8E" w:rsidRDefault="00AD34F0" w:rsidP="00EC763A">
            <w:pPr>
              <w:rPr>
                <w:highlight w:val="black"/>
              </w:rPr>
            </w:pPr>
            <w:hyperlink r:id="rId33" w:tooltip="Link do słownika pojęć – Budżet gospodarstwa domowego" w:history="1">
              <w:r w:rsidRPr="00EA7D8E">
                <w:rPr>
                  <w:rFonts w:cs="Times New Roman"/>
                  <w:highlight w:val="black"/>
                  <w:u w:val="single"/>
                </w:rPr>
                <w:t>Budżet gospodarstwa domowego</w:t>
              </w:r>
            </w:hyperlink>
          </w:p>
          <w:p w14:paraId="1C21BAC9" w14:textId="77777777" w:rsidR="00AD34F0" w:rsidRPr="00EA7D8E" w:rsidRDefault="00AD34F0" w:rsidP="00EC763A">
            <w:pPr>
              <w:rPr>
                <w:highlight w:val="black"/>
              </w:rPr>
            </w:pPr>
            <w:hyperlink r:id="rId34" w:tooltip="Link do słownika pojęć – Dochód do dyspozycji" w:history="1">
              <w:r w:rsidRPr="00EA7D8E">
                <w:rPr>
                  <w:rFonts w:cs="Times New Roman"/>
                  <w:highlight w:val="black"/>
                  <w:u w:val="single"/>
                </w:rPr>
                <w:t>Dochód do dyspozycji</w:t>
              </w:r>
            </w:hyperlink>
          </w:p>
          <w:p w14:paraId="55077EA5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r w:rsidRPr="00EA7D8E">
              <w:rPr>
                <w:rFonts w:cs="Times New Roman"/>
                <w:highlight w:val="black"/>
                <w:u w:val="single"/>
              </w:rPr>
              <w:t>Dochód rozporządzalny gospodarstwa domowego</w:t>
            </w:r>
          </w:p>
          <w:p w14:paraId="1B9260AD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35" w:tooltip="Link do słownika pojęć – Gospodarstwo domowe" w:history="1">
              <w:r w:rsidRPr="00EA7D8E">
                <w:rPr>
                  <w:rFonts w:cs="Times New Roman"/>
                  <w:highlight w:val="black"/>
                  <w:u w:val="single"/>
                </w:rPr>
                <w:t>Gospodarstwo domowe</w:t>
              </w:r>
            </w:hyperlink>
          </w:p>
          <w:p w14:paraId="5993936E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36" w:tooltip="Link do słownika pojęć – Spożycie artykułów żywnościowych w gospodarstwie domowym" w:history="1">
              <w:r w:rsidRPr="00EA7D8E">
                <w:rPr>
                  <w:rFonts w:cs="Times New Roman"/>
                  <w:highlight w:val="black"/>
                  <w:u w:val="single"/>
                </w:rPr>
                <w:t>Spożycie artykułów żywnościowych w gospodarstwie domowym</w:t>
              </w:r>
            </w:hyperlink>
          </w:p>
          <w:p w14:paraId="0D8BC0D9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37" w:tooltip="Link do słownika pojęć – Subiektywna ocena sytuacji materialnej gospodarstw domowych" w:history="1">
              <w:r w:rsidRPr="00EA7D8E">
                <w:rPr>
                  <w:rFonts w:cs="Times New Roman"/>
                  <w:highlight w:val="black"/>
                  <w:u w:val="single"/>
                </w:rPr>
                <w:t>Subiektywna ocena sytuacji materialnej gospodarstw domowych</w:t>
              </w:r>
            </w:hyperlink>
          </w:p>
          <w:p w14:paraId="45720F29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38" w:tooltip="Link do słownika pojęć – Wydatki gospodarstwa domowego" w:history="1">
              <w:r w:rsidRPr="00EA7D8E">
                <w:rPr>
                  <w:rFonts w:cs="Times New Roman"/>
                  <w:highlight w:val="black"/>
                  <w:u w:val="single"/>
                </w:rPr>
                <w:t>Wydatki gospodarstwa domowego</w:t>
              </w:r>
            </w:hyperlink>
          </w:p>
          <w:p w14:paraId="43BC78ED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39" w:tooltip="Link do słownika pojęć –Wydatki na towary i usługi konsumpcyjne" w:history="1">
              <w:r w:rsidRPr="00EA7D8E">
                <w:rPr>
                  <w:rFonts w:cs="Times New Roman"/>
                  <w:highlight w:val="black"/>
                  <w:u w:val="single"/>
                </w:rPr>
                <w:t>Wydatki na towary i usługi konsumpcyjne</w:t>
              </w:r>
            </w:hyperlink>
          </w:p>
          <w:p w14:paraId="3077FE8E" w14:textId="77777777" w:rsidR="00AD34F0" w:rsidRPr="00EA7D8E" w:rsidRDefault="00AD34F0" w:rsidP="00EC763A">
            <w:pPr>
              <w:rPr>
                <w:rFonts w:cs="Times New Roman"/>
                <w:highlight w:val="black"/>
              </w:rPr>
            </w:pPr>
            <w:hyperlink r:id="rId40" w:tooltip="Link do słownika pojęć –Wyposażenie gospodarstw domowych" w:history="1">
              <w:r w:rsidRPr="00EA7D8E">
                <w:rPr>
                  <w:rFonts w:cs="Times New Roman"/>
                  <w:highlight w:val="black"/>
                  <w:u w:val="single"/>
                </w:rPr>
                <w:t>Wyposażenie gospodarstw domowych</w:t>
              </w:r>
            </w:hyperlink>
          </w:p>
        </w:tc>
      </w:tr>
    </w:tbl>
    <w:p w14:paraId="092A89A3" w14:textId="00E92D9A" w:rsidR="003E62F3" w:rsidRPr="0094583C" w:rsidRDefault="003E62F3" w:rsidP="003E62F3">
      <w:pPr>
        <w:rPr>
          <w:sz w:val="18"/>
          <w:highlight w:val="black"/>
        </w:rPr>
      </w:pPr>
    </w:p>
    <w:sectPr w:rsidR="003E62F3" w:rsidRPr="0094583C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833C0" w14:textId="77777777" w:rsidR="00145ED8" w:rsidRDefault="00145ED8" w:rsidP="000662E2">
      <w:pPr>
        <w:spacing w:after="0" w:line="240" w:lineRule="auto"/>
      </w:pPr>
      <w:r>
        <w:separator/>
      </w:r>
    </w:p>
  </w:endnote>
  <w:endnote w:type="continuationSeparator" w:id="0">
    <w:p w14:paraId="2742C426" w14:textId="77777777" w:rsidR="00145ED8" w:rsidRDefault="00145ED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D3207C90-6A3D-4A67-95A7-709E57DAC0E9}"/>
    <w:embedBold r:id="rId2" w:fontKey="{DADA9B1B-9C0F-4970-9E0C-D1A647FF44A4}"/>
    <w:embedItalic r:id="rId3" w:fontKey="{A99DE10D-225E-4DF3-B691-30BE866CE4AA}"/>
  </w:font>
  <w:font w:name="Fira Sans Light">
    <w:charset w:val="00"/>
    <w:family w:val="swiss"/>
    <w:pitch w:val="variable"/>
    <w:sig w:usb0="600002FF" w:usb1="00000001" w:usb2="00000000" w:usb3="00000000" w:csb0="0000019F" w:csb1="00000000"/>
    <w:embedRegular r:id="rId4" w:fontKey="{25F371EC-8483-4273-9268-107F56F7320A}"/>
    <w:embedBold r:id="rId5" w:fontKey="{6EEE9B5B-770E-4C89-895C-75679246D3A4}"/>
    <w:embedItalic r:id="rId6" w:fontKey="{DA0C96A0-EB8B-4FD8-91AE-048280138DC5}"/>
    <w:embedBoldItalic r:id="rId7" w:fontKey="{E134139E-5618-4589-9C2C-342919926C8B}"/>
  </w:font>
  <w:font w:name="Fira Sans SemiBold">
    <w:charset w:val="00"/>
    <w:family w:val="swiss"/>
    <w:pitch w:val="variable"/>
    <w:sig w:usb0="600002FF" w:usb1="00000001" w:usb2="00000000" w:usb3="00000000" w:csb0="0000019F" w:csb1="00000000"/>
    <w:embedRegular r:id="rId8" w:fontKey="{2BFE1CCA-B3A1-4AEF-901D-B6D438F3A993}"/>
    <w:embedBold r:id="rId9" w:fontKey="{69BE2A63-5C6F-48B0-8927-1AF3D0FA331F}"/>
  </w:font>
  <w:font w:name="Fira Sans Medium">
    <w:charset w:val="00"/>
    <w:family w:val="swiss"/>
    <w:pitch w:val="variable"/>
    <w:sig w:usb0="600002FF" w:usb1="00000001" w:usb2="00000000" w:usb3="00000000" w:csb0="0000019F" w:csb1="00000000"/>
    <w:embedRegular r:id="rId10" w:fontKey="{F1F7F3AD-0A81-4A31-A9B6-60E03E92D909}"/>
    <w:embedBold r:id="rId11" w:fontKey="{F4FA661C-AF97-4AC0-8747-07C1EBD3913E}"/>
    <w:embedItalic r:id="rId12" w:fontKey="{A950AE23-AEFF-4379-8832-E3F763DE224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7F09F0E0-6CA4-480A-AA7C-5FB979CE878C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4" w:fontKey="{D84EA123-8210-4012-A66D-E2E7E7896C4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511814BF-1FA9-46D2-97A3-151495C888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5F4ED58B-22D3-47A5-AE85-E6689458E9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4957433D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2B806CBA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761CE77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AEB6C" w14:textId="77777777" w:rsidR="00145ED8" w:rsidRDefault="00145ED8" w:rsidP="000662E2">
      <w:pPr>
        <w:spacing w:after="0" w:line="240" w:lineRule="auto"/>
      </w:pPr>
      <w:r>
        <w:separator/>
      </w:r>
    </w:p>
  </w:footnote>
  <w:footnote w:type="continuationSeparator" w:id="0">
    <w:p w14:paraId="2A038D88" w14:textId="77777777" w:rsidR="00145ED8" w:rsidRDefault="00145ED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E7DF" w14:textId="77777777" w:rsidR="000975A6" w:rsidRDefault="000975A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4EF3987" wp14:editId="09710F9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4A001C8" w14:textId="77777777" w:rsidR="0094583C" w:rsidRPr="0094583C" w:rsidRDefault="0094583C" w:rsidP="0094583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EF3987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" fillcolor="black" stroked="f" strokeweight="1pt">
              <v:textbox>
                <w:txbxContent>
                  <w:p w14:paraId="04A001C8" w14:textId="77777777" w:rsidR="0094583C" w:rsidRPr="0094583C" w:rsidRDefault="0094583C" w:rsidP="0094583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6D2D145A" w14:textId="77777777" w:rsidR="000975A6" w:rsidRDefault="000975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9F04" w14:textId="2223D75A" w:rsidR="000975A6" w:rsidRDefault="00AD34F0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0C161132" wp14:editId="527683CF">
          <wp:simplePos x="0" y="0"/>
          <wp:positionH relativeFrom="column">
            <wp:posOffset>0</wp:posOffset>
          </wp:positionH>
          <wp:positionV relativeFrom="paragraph">
            <wp:posOffset>52070</wp:posOffset>
          </wp:positionV>
          <wp:extent cx="1701165" cy="506095"/>
          <wp:effectExtent l="0" t="0" r="0" b="8255"/>
          <wp:wrapNone/>
          <wp:docPr id="7" name="Obraz 7" descr="Logo Urzędu Statystycznego w Warszawie&#10;&#10;Logotyp Urzędu Statystycznego w Warszawie przedstawiający dwa koła, jedno koloru czarnego, drugie białego, nachodzące na siebie pionowo. Obok napis Urząd Statystyczny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 descr="Logo Urzędu Statystycznego w Warszawie&#10;&#10;Logotyp Urzędu Statystycznego w Warszawie przedstawiający dwa koła, jedno koloru czarnego, drugie białego, nachodzące na siebie pionowo. Obok napis Urząd Statystyczny w Warszaw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975A6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FBEB00" wp14:editId="0C417C7A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6DFC48" w14:textId="77777777" w:rsidR="000975A6" w:rsidRPr="0094583C" w:rsidRDefault="000975A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4583C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FBEB00" id="Schemat blokowy: opóźnienie 6" o:spid="_x0000_s1036" alt="Tytuł: Seria publikacji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06DFC48" w14:textId="77777777" w:rsidR="000975A6" w:rsidRPr="0094583C" w:rsidRDefault="000975A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4583C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975A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E562FF3" wp14:editId="7E9155E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E5739D" w14:textId="77777777" w:rsidR="0094583C" w:rsidRPr="0094583C" w:rsidRDefault="0094583C" w:rsidP="0094583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562FF3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" fillcolor="black" stroked="f" strokeweight="1pt">
              <v:textbox>
                <w:txbxContent>
                  <w:p w14:paraId="75E5739D" w14:textId="77777777" w:rsidR="0094583C" w:rsidRPr="0094583C" w:rsidRDefault="0094583C" w:rsidP="0094583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0975A6">
      <w:rPr>
        <w:noProof/>
        <w:lang w:eastAsia="pl-PL"/>
      </w:rPr>
      <w:t xml:space="preserve"> </w:t>
    </w:r>
    <w:r w:rsidR="000975A6" w:rsidRPr="00540C5C">
      <w:rPr>
        <w:noProof/>
      </w:rPr>
      <w:t xml:space="preserve"> </w:t>
    </w:r>
    <w:r w:rsidR="000975A6">
      <w:rPr>
        <w:noProof/>
      </w:rPr>
      <w:tab/>
    </w:r>
  </w:p>
  <w:p w14:paraId="267A2942" w14:textId="61695D0E" w:rsidR="000975A6" w:rsidRDefault="002E54C8" w:rsidP="002E54C8">
    <w:pPr>
      <w:pStyle w:val="Nagwek"/>
      <w:tabs>
        <w:tab w:val="clear" w:pos="4536"/>
        <w:tab w:val="clear" w:pos="9072"/>
        <w:tab w:val="left" w:pos="213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378D836C" w14:textId="77777777" w:rsidR="000975A6" w:rsidRDefault="000975A6">
    <w:pPr>
      <w:pStyle w:val="Nagwek"/>
      <w:rPr>
        <w:noProof/>
        <w:lang w:eastAsia="pl-PL"/>
      </w:rPr>
    </w:pPr>
  </w:p>
  <w:p w14:paraId="4AF793C9" w14:textId="77777777" w:rsidR="000975A6" w:rsidRDefault="000975A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B9E7769" wp14:editId="31EA2AE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to 1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E349FA" w14:textId="7F14EC1D" w:rsidR="000975A6" w:rsidRPr="0094583C" w:rsidRDefault="000975A6" w:rsidP="00F049AB">
                          <w:pPr>
                            <w:pStyle w:val="Datainformacjisygnalnej"/>
                          </w:pPr>
                          <w:r w:rsidRPr="0094583C">
                            <w:t>1.10.202</w:t>
                          </w:r>
                          <w:r w:rsidR="00D65DD5" w:rsidRPr="0094583C">
                            <w:t>6</w:t>
                          </w:r>
                          <w:r w:rsidRPr="0094583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9E7769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&#10;&#10;Data publikacji informacji sygnalnej to 1 października 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" fillcolor="black" stroked="f">
              <v:fill color2="black" type="pattern"/>
              <v:textbox>
                <w:txbxContent>
                  <w:p w14:paraId="63E349FA" w14:textId="7F14EC1D" w:rsidR="000975A6" w:rsidRPr="0094583C" w:rsidRDefault="000975A6" w:rsidP="00F049AB">
                    <w:pPr>
                      <w:pStyle w:val="Datainformacjisygnalnej"/>
                    </w:pPr>
                    <w:r w:rsidRPr="0094583C">
                      <w:t>1.10.202</w:t>
                    </w:r>
                    <w:r w:rsidR="00D65DD5" w:rsidRPr="0094583C">
                      <w:t>6</w:t>
                    </w:r>
                    <w:r w:rsidRPr="0094583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AAB3" w14:textId="77777777" w:rsidR="000975A6" w:rsidRDefault="000975A6">
    <w:pPr>
      <w:pStyle w:val="Nagwek"/>
    </w:pPr>
  </w:p>
  <w:p w14:paraId="5C903E03" w14:textId="77777777" w:rsidR="000975A6" w:rsidRDefault="000975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3.6pt;height:125.4pt;visibility:visible;mso-wrap-style:square" o:bullet="t">
        <v:imagedata r:id="rId1" o:title=""/>
      </v:shape>
    </w:pict>
  </w:numPicBullet>
  <w:numPicBullet w:numPicBulletId="1">
    <w:pict>
      <v:shape id="_x0000_i1057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65FE1EB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308E2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C6957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2E049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98957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72817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CA7B8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46670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CCCCB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6A823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54D1106E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7" w15:restartNumberingAfterBreak="0">
    <w:nsid w:val="57564D71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485820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00693034">
    <w:abstractNumId w:val="14"/>
  </w:num>
  <w:num w:numId="2" w16cid:durableId="506940647">
    <w:abstractNumId w:val="11"/>
  </w:num>
  <w:num w:numId="3" w16cid:durableId="1801873045">
    <w:abstractNumId w:val="12"/>
  </w:num>
  <w:num w:numId="4" w16cid:durableId="178376322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114067">
    <w:abstractNumId w:val="1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496312">
    <w:abstractNumId w:val="10"/>
  </w:num>
  <w:num w:numId="7" w16cid:durableId="1586919477">
    <w:abstractNumId w:val="17"/>
  </w:num>
  <w:num w:numId="8" w16cid:durableId="1555315898">
    <w:abstractNumId w:val="18"/>
  </w:num>
  <w:num w:numId="9" w16cid:durableId="857427955">
    <w:abstractNumId w:val="16"/>
  </w:num>
  <w:num w:numId="10" w16cid:durableId="1726180196">
    <w:abstractNumId w:val="8"/>
  </w:num>
  <w:num w:numId="11" w16cid:durableId="1542668120">
    <w:abstractNumId w:val="3"/>
  </w:num>
  <w:num w:numId="12" w16cid:durableId="478502051">
    <w:abstractNumId w:val="2"/>
  </w:num>
  <w:num w:numId="13" w16cid:durableId="585306389">
    <w:abstractNumId w:val="1"/>
  </w:num>
  <w:num w:numId="14" w16cid:durableId="1483086146">
    <w:abstractNumId w:val="0"/>
  </w:num>
  <w:num w:numId="15" w16cid:durableId="1448430498">
    <w:abstractNumId w:val="9"/>
  </w:num>
  <w:num w:numId="16" w16cid:durableId="274405664">
    <w:abstractNumId w:val="7"/>
  </w:num>
  <w:num w:numId="17" w16cid:durableId="1495099858">
    <w:abstractNumId w:val="6"/>
  </w:num>
  <w:num w:numId="18" w16cid:durableId="1446463459">
    <w:abstractNumId w:val="5"/>
  </w:num>
  <w:num w:numId="19" w16cid:durableId="2077900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5AA"/>
    <w:rsid w:val="000108B8"/>
    <w:rsid w:val="00011234"/>
    <w:rsid w:val="000152F5"/>
    <w:rsid w:val="000170F2"/>
    <w:rsid w:val="000202D2"/>
    <w:rsid w:val="000206C7"/>
    <w:rsid w:val="000219E1"/>
    <w:rsid w:val="00022A42"/>
    <w:rsid w:val="00027A0D"/>
    <w:rsid w:val="00036F1C"/>
    <w:rsid w:val="000372A3"/>
    <w:rsid w:val="00040B1F"/>
    <w:rsid w:val="00044B81"/>
    <w:rsid w:val="00044D84"/>
    <w:rsid w:val="0004539B"/>
    <w:rsid w:val="0004582E"/>
    <w:rsid w:val="000470AA"/>
    <w:rsid w:val="00047675"/>
    <w:rsid w:val="00047A60"/>
    <w:rsid w:val="00052C56"/>
    <w:rsid w:val="0005357E"/>
    <w:rsid w:val="00053B5A"/>
    <w:rsid w:val="000556D6"/>
    <w:rsid w:val="0005629D"/>
    <w:rsid w:val="00056741"/>
    <w:rsid w:val="000576A3"/>
    <w:rsid w:val="00057CA1"/>
    <w:rsid w:val="00060341"/>
    <w:rsid w:val="000611F4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379C"/>
    <w:rsid w:val="000856E2"/>
    <w:rsid w:val="00092305"/>
    <w:rsid w:val="00092B0D"/>
    <w:rsid w:val="00094D9F"/>
    <w:rsid w:val="000959B0"/>
    <w:rsid w:val="000975A6"/>
    <w:rsid w:val="00097840"/>
    <w:rsid w:val="00097FB6"/>
    <w:rsid w:val="000A28A9"/>
    <w:rsid w:val="000A3F2B"/>
    <w:rsid w:val="000B0727"/>
    <w:rsid w:val="000B6911"/>
    <w:rsid w:val="000B7FEC"/>
    <w:rsid w:val="000C00BB"/>
    <w:rsid w:val="000C122E"/>
    <w:rsid w:val="000C135D"/>
    <w:rsid w:val="000C7F05"/>
    <w:rsid w:val="000D1D43"/>
    <w:rsid w:val="000D225C"/>
    <w:rsid w:val="000D2A5C"/>
    <w:rsid w:val="000D39F0"/>
    <w:rsid w:val="000D45DA"/>
    <w:rsid w:val="000D4C24"/>
    <w:rsid w:val="000D6FA9"/>
    <w:rsid w:val="000D7F1E"/>
    <w:rsid w:val="000E0674"/>
    <w:rsid w:val="000E0918"/>
    <w:rsid w:val="000E18F2"/>
    <w:rsid w:val="000E4F3D"/>
    <w:rsid w:val="000E5A1E"/>
    <w:rsid w:val="000E79A9"/>
    <w:rsid w:val="000F068D"/>
    <w:rsid w:val="000F3558"/>
    <w:rsid w:val="000F6C5D"/>
    <w:rsid w:val="000F7743"/>
    <w:rsid w:val="001011C3"/>
    <w:rsid w:val="001050C6"/>
    <w:rsid w:val="00106A94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5ED8"/>
    <w:rsid w:val="00146621"/>
    <w:rsid w:val="00147B72"/>
    <w:rsid w:val="001537EF"/>
    <w:rsid w:val="001617E3"/>
    <w:rsid w:val="00162325"/>
    <w:rsid w:val="00163F89"/>
    <w:rsid w:val="00164DFB"/>
    <w:rsid w:val="001676FD"/>
    <w:rsid w:val="00173EAB"/>
    <w:rsid w:val="00174BA0"/>
    <w:rsid w:val="001761F2"/>
    <w:rsid w:val="00184E6B"/>
    <w:rsid w:val="0019235A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49B1"/>
    <w:rsid w:val="001D61ED"/>
    <w:rsid w:val="001D6F6F"/>
    <w:rsid w:val="001E37E8"/>
    <w:rsid w:val="001E49AB"/>
    <w:rsid w:val="001E5B2D"/>
    <w:rsid w:val="001E6710"/>
    <w:rsid w:val="001F0DB0"/>
    <w:rsid w:val="001F69E7"/>
    <w:rsid w:val="001F6B8D"/>
    <w:rsid w:val="0020156C"/>
    <w:rsid w:val="00203C73"/>
    <w:rsid w:val="0020721A"/>
    <w:rsid w:val="00216024"/>
    <w:rsid w:val="00216634"/>
    <w:rsid w:val="00225218"/>
    <w:rsid w:val="00230725"/>
    <w:rsid w:val="0023434C"/>
    <w:rsid w:val="0023435D"/>
    <w:rsid w:val="00234AD7"/>
    <w:rsid w:val="00242D31"/>
    <w:rsid w:val="002460D5"/>
    <w:rsid w:val="00247C81"/>
    <w:rsid w:val="00251044"/>
    <w:rsid w:val="002517DB"/>
    <w:rsid w:val="00251899"/>
    <w:rsid w:val="0025481E"/>
    <w:rsid w:val="002574F9"/>
    <w:rsid w:val="00262B61"/>
    <w:rsid w:val="00262CC6"/>
    <w:rsid w:val="00263240"/>
    <w:rsid w:val="00263E08"/>
    <w:rsid w:val="00266FD5"/>
    <w:rsid w:val="00267779"/>
    <w:rsid w:val="002702A3"/>
    <w:rsid w:val="00271C12"/>
    <w:rsid w:val="00272E72"/>
    <w:rsid w:val="00276811"/>
    <w:rsid w:val="002768F4"/>
    <w:rsid w:val="00280CE6"/>
    <w:rsid w:val="00281F30"/>
    <w:rsid w:val="00282699"/>
    <w:rsid w:val="00283FCA"/>
    <w:rsid w:val="0028617B"/>
    <w:rsid w:val="00290821"/>
    <w:rsid w:val="00290974"/>
    <w:rsid w:val="002910DB"/>
    <w:rsid w:val="002926DF"/>
    <w:rsid w:val="00296697"/>
    <w:rsid w:val="00297B45"/>
    <w:rsid w:val="002A0FB2"/>
    <w:rsid w:val="002A125B"/>
    <w:rsid w:val="002A2E23"/>
    <w:rsid w:val="002A313E"/>
    <w:rsid w:val="002A6C21"/>
    <w:rsid w:val="002B0472"/>
    <w:rsid w:val="002B6B12"/>
    <w:rsid w:val="002C21F0"/>
    <w:rsid w:val="002C2232"/>
    <w:rsid w:val="002C7D8F"/>
    <w:rsid w:val="002D01DF"/>
    <w:rsid w:val="002D136A"/>
    <w:rsid w:val="002D7B5A"/>
    <w:rsid w:val="002E3EB3"/>
    <w:rsid w:val="002E54C8"/>
    <w:rsid w:val="002E56D3"/>
    <w:rsid w:val="002E59A3"/>
    <w:rsid w:val="002E5A75"/>
    <w:rsid w:val="002E6140"/>
    <w:rsid w:val="002E6985"/>
    <w:rsid w:val="002E71B6"/>
    <w:rsid w:val="002F35F6"/>
    <w:rsid w:val="002F384F"/>
    <w:rsid w:val="002F473B"/>
    <w:rsid w:val="002F615A"/>
    <w:rsid w:val="002F77C8"/>
    <w:rsid w:val="00304F22"/>
    <w:rsid w:val="003054FF"/>
    <w:rsid w:val="00305CB2"/>
    <w:rsid w:val="00306C7C"/>
    <w:rsid w:val="00313E2A"/>
    <w:rsid w:val="00314F86"/>
    <w:rsid w:val="00317262"/>
    <w:rsid w:val="00317F4D"/>
    <w:rsid w:val="00320A68"/>
    <w:rsid w:val="00321BCD"/>
    <w:rsid w:val="003221B9"/>
    <w:rsid w:val="00322EDD"/>
    <w:rsid w:val="00324559"/>
    <w:rsid w:val="003265CB"/>
    <w:rsid w:val="003309FA"/>
    <w:rsid w:val="00332221"/>
    <w:rsid w:val="00332320"/>
    <w:rsid w:val="003358DF"/>
    <w:rsid w:val="00340667"/>
    <w:rsid w:val="0034151E"/>
    <w:rsid w:val="00341F4F"/>
    <w:rsid w:val="00345149"/>
    <w:rsid w:val="00347D72"/>
    <w:rsid w:val="00353D9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750D1"/>
    <w:rsid w:val="003811F4"/>
    <w:rsid w:val="00381F24"/>
    <w:rsid w:val="00383B06"/>
    <w:rsid w:val="003843DB"/>
    <w:rsid w:val="0038517A"/>
    <w:rsid w:val="00385A51"/>
    <w:rsid w:val="00393761"/>
    <w:rsid w:val="00393A0E"/>
    <w:rsid w:val="00394034"/>
    <w:rsid w:val="00394E26"/>
    <w:rsid w:val="00396691"/>
    <w:rsid w:val="00397D18"/>
    <w:rsid w:val="003A1B36"/>
    <w:rsid w:val="003A4537"/>
    <w:rsid w:val="003A717F"/>
    <w:rsid w:val="003A7FEE"/>
    <w:rsid w:val="003B0930"/>
    <w:rsid w:val="003B1454"/>
    <w:rsid w:val="003B18B6"/>
    <w:rsid w:val="003B30F1"/>
    <w:rsid w:val="003B5CBA"/>
    <w:rsid w:val="003B6777"/>
    <w:rsid w:val="003C161B"/>
    <w:rsid w:val="003C1936"/>
    <w:rsid w:val="003C3FAE"/>
    <w:rsid w:val="003C47BE"/>
    <w:rsid w:val="003C59E0"/>
    <w:rsid w:val="003C6520"/>
    <w:rsid w:val="003C6C8D"/>
    <w:rsid w:val="003C6E0A"/>
    <w:rsid w:val="003D2656"/>
    <w:rsid w:val="003D4144"/>
    <w:rsid w:val="003D4580"/>
    <w:rsid w:val="003D4F95"/>
    <w:rsid w:val="003D5F42"/>
    <w:rsid w:val="003D60A9"/>
    <w:rsid w:val="003D764D"/>
    <w:rsid w:val="003E1BF5"/>
    <w:rsid w:val="003E531C"/>
    <w:rsid w:val="003E62F3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0195D"/>
    <w:rsid w:val="00402BB5"/>
    <w:rsid w:val="0040320D"/>
    <w:rsid w:val="00416EAF"/>
    <w:rsid w:val="00420908"/>
    <w:rsid w:val="004212E7"/>
    <w:rsid w:val="0042188E"/>
    <w:rsid w:val="004239A2"/>
    <w:rsid w:val="00423A14"/>
    <w:rsid w:val="00423C88"/>
    <w:rsid w:val="0042446D"/>
    <w:rsid w:val="00426055"/>
    <w:rsid w:val="00426AFB"/>
    <w:rsid w:val="00426C97"/>
    <w:rsid w:val="00427BF8"/>
    <w:rsid w:val="00431B31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658A"/>
    <w:rsid w:val="0045711B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86F61"/>
    <w:rsid w:val="00494238"/>
    <w:rsid w:val="0049621B"/>
    <w:rsid w:val="004A1D19"/>
    <w:rsid w:val="004A2790"/>
    <w:rsid w:val="004A2B7C"/>
    <w:rsid w:val="004A71AD"/>
    <w:rsid w:val="004B7825"/>
    <w:rsid w:val="004C10B4"/>
    <w:rsid w:val="004C1895"/>
    <w:rsid w:val="004C2681"/>
    <w:rsid w:val="004C4F37"/>
    <w:rsid w:val="004C5B5C"/>
    <w:rsid w:val="004C65FF"/>
    <w:rsid w:val="004C6D40"/>
    <w:rsid w:val="004D27CB"/>
    <w:rsid w:val="004E0465"/>
    <w:rsid w:val="004E09A5"/>
    <w:rsid w:val="004E373A"/>
    <w:rsid w:val="004E69AF"/>
    <w:rsid w:val="004E6AA8"/>
    <w:rsid w:val="004F0C3C"/>
    <w:rsid w:val="004F2280"/>
    <w:rsid w:val="004F23BB"/>
    <w:rsid w:val="004F4166"/>
    <w:rsid w:val="004F63FC"/>
    <w:rsid w:val="00505A92"/>
    <w:rsid w:val="00513C59"/>
    <w:rsid w:val="00513DF0"/>
    <w:rsid w:val="005203F1"/>
    <w:rsid w:val="00521BC3"/>
    <w:rsid w:val="005225EE"/>
    <w:rsid w:val="00533481"/>
    <w:rsid w:val="00533632"/>
    <w:rsid w:val="00534013"/>
    <w:rsid w:val="0053441F"/>
    <w:rsid w:val="00540C5C"/>
    <w:rsid w:val="00541942"/>
    <w:rsid w:val="00541E6E"/>
    <w:rsid w:val="0054251F"/>
    <w:rsid w:val="00543A1A"/>
    <w:rsid w:val="00544599"/>
    <w:rsid w:val="00546226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011D"/>
    <w:rsid w:val="005A1E07"/>
    <w:rsid w:val="005A2A3F"/>
    <w:rsid w:val="005A2F96"/>
    <w:rsid w:val="005A3C53"/>
    <w:rsid w:val="005A6411"/>
    <w:rsid w:val="005A698C"/>
    <w:rsid w:val="005B0B32"/>
    <w:rsid w:val="005B3642"/>
    <w:rsid w:val="005B420E"/>
    <w:rsid w:val="005B5031"/>
    <w:rsid w:val="005B5F82"/>
    <w:rsid w:val="005C0CAC"/>
    <w:rsid w:val="005D062E"/>
    <w:rsid w:val="005D0DF4"/>
    <w:rsid w:val="005D50D6"/>
    <w:rsid w:val="005E0799"/>
    <w:rsid w:val="005E10F9"/>
    <w:rsid w:val="005E1200"/>
    <w:rsid w:val="005E1FFF"/>
    <w:rsid w:val="005F0C48"/>
    <w:rsid w:val="005F3C46"/>
    <w:rsid w:val="005F45EE"/>
    <w:rsid w:val="005F4937"/>
    <w:rsid w:val="005F51DE"/>
    <w:rsid w:val="005F5937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6D63"/>
    <w:rsid w:val="00677ACA"/>
    <w:rsid w:val="006812AF"/>
    <w:rsid w:val="0068327D"/>
    <w:rsid w:val="006868F9"/>
    <w:rsid w:val="00687C37"/>
    <w:rsid w:val="00690115"/>
    <w:rsid w:val="00691534"/>
    <w:rsid w:val="00693880"/>
    <w:rsid w:val="00693D69"/>
    <w:rsid w:val="00694AF0"/>
    <w:rsid w:val="00695CA9"/>
    <w:rsid w:val="006A3222"/>
    <w:rsid w:val="006A3733"/>
    <w:rsid w:val="006A4686"/>
    <w:rsid w:val="006A58CE"/>
    <w:rsid w:val="006A767D"/>
    <w:rsid w:val="006B0E9E"/>
    <w:rsid w:val="006B486D"/>
    <w:rsid w:val="006B5AE4"/>
    <w:rsid w:val="006B66A6"/>
    <w:rsid w:val="006B6B80"/>
    <w:rsid w:val="006C3EA7"/>
    <w:rsid w:val="006C5C7D"/>
    <w:rsid w:val="006D1507"/>
    <w:rsid w:val="006D4054"/>
    <w:rsid w:val="006E02EC"/>
    <w:rsid w:val="006E3C4F"/>
    <w:rsid w:val="006E511F"/>
    <w:rsid w:val="006E6F41"/>
    <w:rsid w:val="006E73E6"/>
    <w:rsid w:val="00702121"/>
    <w:rsid w:val="007033B2"/>
    <w:rsid w:val="0070498E"/>
    <w:rsid w:val="00705EDD"/>
    <w:rsid w:val="00706A32"/>
    <w:rsid w:val="007117E6"/>
    <w:rsid w:val="0071240B"/>
    <w:rsid w:val="007211B1"/>
    <w:rsid w:val="0072203C"/>
    <w:rsid w:val="007277DA"/>
    <w:rsid w:val="00730B01"/>
    <w:rsid w:val="00731D27"/>
    <w:rsid w:val="007338E6"/>
    <w:rsid w:val="007406A3"/>
    <w:rsid w:val="0074075C"/>
    <w:rsid w:val="00740E2E"/>
    <w:rsid w:val="00746187"/>
    <w:rsid w:val="00746B56"/>
    <w:rsid w:val="00747458"/>
    <w:rsid w:val="00751AB6"/>
    <w:rsid w:val="0075388D"/>
    <w:rsid w:val="00756147"/>
    <w:rsid w:val="00757F11"/>
    <w:rsid w:val="00757F33"/>
    <w:rsid w:val="0076254F"/>
    <w:rsid w:val="00774F8A"/>
    <w:rsid w:val="007757CD"/>
    <w:rsid w:val="00775F1D"/>
    <w:rsid w:val="00777111"/>
    <w:rsid w:val="00777F91"/>
    <w:rsid w:val="007801F5"/>
    <w:rsid w:val="007826AF"/>
    <w:rsid w:val="00783C89"/>
    <w:rsid w:val="00783CA4"/>
    <w:rsid w:val="0078424B"/>
    <w:rsid w:val="007842FB"/>
    <w:rsid w:val="00786124"/>
    <w:rsid w:val="00786752"/>
    <w:rsid w:val="0079202C"/>
    <w:rsid w:val="00792034"/>
    <w:rsid w:val="00792C9C"/>
    <w:rsid w:val="0079514B"/>
    <w:rsid w:val="00795252"/>
    <w:rsid w:val="00796E5E"/>
    <w:rsid w:val="007A2840"/>
    <w:rsid w:val="007A2DC1"/>
    <w:rsid w:val="007A4E99"/>
    <w:rsid w:val="007A67F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19EE"/>
    <w:rsid w:val="007E3314"/>
    <w:rsid w:val="007E3514"/>
    <w:rsid w:val="007E4B03"/>
    <w:rsid w:val="007F0099"/>
    <w:rsid w:val="007F0C69"/>
    <w:rsid w:val="007F324B"/>
    <w:rsid w:val="007F7A5C"/>
    <w:rsid w:val="00803163"/>
    <w:rsid w:val="00804DF0"/>
    <w:rsid w:val="0080553C"/>
    <w:rsid w:val="00805B46"/>
    <w:rsid w:val="00805DB4"/>
    <w:rsid w:val="008062DE"/>
    <w:rsid w:val="008067CF"/>
    <w:rsid w:val="008108A3"/>
    <w:rsid w:val="00811A46"/>
    <w:rsid w:val="00812409"/>
    <w:rsid w:val="0081273D"/>
    <w:rsid w:val="00812E03"/>
    <w:rsid w:val="0081334C"/>
    <w:rsid w:val="00813DA2"/>
    <w:rsid w:val="008153F2"/>
    <w:rsid w:val="0081554E"/>
    <w:rsid w:val="00816F33"/>
    <w:rsid w:val="00820984"/>
    <w:rsid w:val="00823593"/>
    <w:rsid w:val="008237DA"/>
    <w:rsid w:val="00823A20"/>
    <w:rsid w:val="0082480F"/>
    <w:rsid w:val="00824EAA"/>
    <w:rsid w:val="00825DC2"/>
    <w:rsid w:val="0083446A"/>
    <w:rsid w:val="00834AD3"/>
    <w:rsid w:val="0083581C"/>
    <w:rsid w:val="00837EFD"/>
    <w:rsid w:val="00843795"/>
    <w:rsid w:val="00845BCB"/>
    <w:rsid w:val="00846B20"/>
    <w:rsid w:val="00847F0F"/>
    <w:rsid w:val="00852448"/>
    <w:rsid w:val="00857B61"/>
    <w:rsid w:val="00861814"/>
    <w:rsid w:val="008618C8"/>
    <w:rsid w:val="00861B6D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86E51"/>
    <w:rsid w:val="00890297"/>
    <w:rsid w:val="00890577"/>
    <w:rsid w:val="008925F0"/>
    <w:rsid w:val="00892A3D"/>
    <w:rsid w:val="0089448A"/>
    <w:rsid w:val="008944DC"/>
    <w:rsid w:val="008965F9"/>
    <w:rsid w:val="00897877"/>
    <w:rsid w:val="008A119C"/>
    <w:rsid w:val="008A1735"/>
    <w:rsid w:val="008A26D9"/>
    <w:rsid w:val="008A3E51"/>
    <w:rsid w:val="008A6AF4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C4DF5"/>
    <w:rsid w:val="008C7963"/>
    <w:rsid w:val="008D02DA"/>
    <w:rsid w:val="008D17EC"/>
    <w:rsid w:val="008D392D"/>
    <w:rsid w:val="008D5C1F"/>
    <w:rsid w:val="008D64EF"/>
    <w:rsid w:val="008D66DD"/>
    <w:rsid w:val="008D76BC"/>
    <w:rsid w:val="008D7794"/>
    <w:rsid w:val="008E2979"/>
    <w:rsid w:val="008E4A98"/>
    <w:rsid w:val="008E563E"/>
    <w:rsid w:val="008E576F"/>
    <w:rsid w:val="008E7971"/>
    <w:rsid w:val="008E7DBA"/>
    <w:rsid w:val="008F01DE"/>
    <w:rsid w:val="008F0829"/>
    <w:rsid w:val="008F12CA"/>
    <w:rsid w:val="008F3638"/>
    <w:rsid w:val="008F3870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3F9B"/>
    <w:rsid w:val="009149F2"/>
    <w:rsid w:val="00914BEA"/>
    <w:rsid w:val="00920AAE"/>
    <w:rsid w:val="009227A6"/>
    <w:rsid w:val="00923DC8"/>
    <w:rsid w:val="009250F5"/>
    <w:rsid w:val="009278E7"/>
    <w:rsid w:val="00931CA1"/>
    <w:rsid w:val="00932AC9"/>
    <w:rsid w:val="00933EC1"/>
    <w:rsid w:val="009348E6"/>
    <w:rsid w:val="00935D17"/>
    <w:rsid w:val="00936668"/>
    <w:rsid w:val="00941014"/>
    <w:rsid w:val="00943564"/>
    <w:rsid w:val="009446AD"/>
    <w:rsid w:val="0094583C"/>
    <w:rsid w:val="00945AAC"/>
    <w:rsid w:val="0095124B"/>
    <w:rsid w:val="009516F1"/>
    <w:rsid w:val="0095307B"/>
    <w:rsid w:val="009530DB"/>
    <w:rsid w:val="00953676"/>
    <w:rsid w:val="00954869"/>
    <w:rsid w:val="00955401"/>
    <w:rsid w:val="00956F30"/>
    <w:rsid w:val="00960C83"/>
    <w:rsid w:val="0096291D"/>
    <w:rsid w:val="009635C5"/>
    <w:rsid w:val="00964E27"/>
    <w:rsid w:val="00966C9A"/>
    <w:rsid w:val="009673C3"/>
    <w:rsid w:val="009705EE"/>
    <w:rsid w:val="00977927"/>
    <w:rsid w:val="0098135C"/>
    <w:rsid w:val="0098156A"/>
    <w:rsid w:val="00981FF7"/>
    <w:rsid w:val="00983237"/>
    <w:rsid w:val="00983B34"/>
    <w:rsid w:val="00991BAC"/>
    <w:rsid w:val="009928D0"/>
    <w:rsid w:val="00997046"/>
    <w:rsid w:val="0099725E"/>
    <w:rsid w:val="009979B5"/>
    <w:rsid w:val="009A6EA0"/>
    <w:rsid w:val="009A7BD8"/>
    <w:rsid w:val="009B2A0A"/>
    <w:rsid w:val="009B7AAB"/>
    <w:rsid w:val="009C0FEA"/>
    <w:rsid w:val="009C1335"/>
    <w:rsid w:val="009C1AB2"/>
    <w:rsid w:val="009C4B16"/>
    <w:rsid w:val="009C7251"/>
    <w:rsid w:val="009C754A"/>
    <w:rsid w:val="009D25B8"/>
    <w:rsid w:val="009D3BB3"/>
    <w:rsid w:val="009D61F8"/>
    <w:rsid w:val="009E0961"/>
    <w:rsid w:val="009E2E91"/>
    <w:rsid w:val="009E3705"/>
    <w:rsid w:val="009E4C73"/>
    <w:rsid w:val="009E4DFC"/>
    <w:rsid w:val="009E5DC1"/>
    <w:rsid w:val="009F02AD"/>
    <w:rsid w:val="009F1BB5"/>
    <w:rsid w:val="009F27C6"/>
    <w:rsid w:val="009F69E8"/>
    <w:rsid w:val="00A01B40"/>
    <w:rsid w:val="00A139F5"/>
    <w:rsid w:val="00A13E63"/>
    <w:rsid w:val="00A16A32"/>
    <w:rsid w:val="00A23F4D"/>
    <w:rsid w:val="00A30908"/>
    <w:rsid w:val="00A32E16"/>
    <w:rsid w:val="00A33164"/>
    <w:rsid w:val="00A34F53"/>
    <w:rsid w:val="00A365F4"/>
    <w:rsid w:val="00A40DCD"/>
    <w:rsid w:val="00A44F47"/>
    <w:rsid w:val="00A45C71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76225"/>
    <w:rsid w:val="00A77D8D"/>
    <w:rsid w:val="00A80407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3FC"/>
    <w:rsid w:val="00AA3681"/>
    <w:rsid w:val="00AA6F2B"/>
    <w:rsid w:val="00AA710D"/>
    <w:rsid w:val="00AA7368"/>
    <w:rsid w:val="00AB1E2D"/>
    <w:rsid w:val="00AB2D8B"/>
    <w:rsid w:val="00AB64F3"/>
    <w:rsid w:val="00AB6D25"/>
    <w:rsid w:val="00AB7C07"/>
    <w:rsid w:val="00AC0235"/>
    <w:rsid w:val="00AC094C"/>
    <w:rsid w:val="00AC2F04"/>
    <w:rsid w:val="00AC5BE0"/>
    <w:rsid w:val="00AD0E56"/>
    <w:rsid w:val="00AD34F0"/>
    <w:rsid w:val="00AD3EE4"/>
    <w:rsid w:val="00AD7D81"/>
    <w:rsid w:val="00AD7FBB"/>
    <w:rsid w:val="00AE1BD6"/>
    <w:rsid w:val="00AE229B"/>
    <w:rsid w:val="00AE2D4B"/>
    <w:rsid w:val="00AE2E67"/>
    <w:rsid w:val="00AE4F99"/>
    <w:rsid w:val="00AE5EAC"/>
    <w:rsid w:val="00AF2278"/>
    <w:rsid w:val="00AF37E3"/>
    <w:rsid w:val="00AF3D5C"/>
    <w:rsid w:val="00AF61CE"/>
    <w:rsid w:val="00B04973"/>
    <w:rsid w:val="00B070DB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68B7"/>
    <w:rsid w:val="00B47359"/>
    <w:rsid w:val="00B64100"/>
    <w:rsid w:val="00B653AB"/>
    <w:rsid w:val="00B65F9E"/>
    <w:rsid w:val="00B66B19"/>
    <w:rsid w:val="00B71D5A"/>
    <w:rsid w:val="00B74F76"/>
    <w:rsid w:val="00B77B9C"/>
    <w:rsid w:val="00B813E4"/>
    <w:rsid w:val="00B90202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183B"/>
    <w:rsid w:val="00BB4F09"/>
    <w:rsid w:val="00BC0EDF"/>
    <w:rsid w:val="00BC2D48"/>
    <w:rsid w:val="00BC5D1F"/>
    <w:rsid w:val="00BD1396"/>
    <w:rsid w:val="00BD4E33"/>
    <w:rsid w:val="00BE003F"/>
    <w:rsid w:val="00BE10B9"/>
    <w:rsid w:val="00BE2EC8"/>
    <w:rsid w:val="00BE62D6"/>
    <w:rsid w:val="00C030DE"/>
    <w:rsid w:val="00C051A8"/>
    <w:rsid w:val="00C12093"/>
    <w:rsid w:val="00C125C3"/>
    <w:rsid w:val="00C145C5"/>
    <w:rsid w:val="00C17C5C"/>
    <w:rsid w:val="00C22105"/>
    <w:rsid w:val="00C23195"/>
    <w:rsid w:val="00C2319F"/>
    <w:rsid w:val="00C244B6"/>
    <w:rsid w:val="00C26AE0"/>
    <w:rsid w:val="00C26B13"/>
    <w:rsid w:val="00C26DFC"/>
    <w:rsid w:val="00C27BF1"/>
    <w:rsid w:val="00C314E5"/>
    <w:rsid w:val="00C32998"/>
    <w:rsid w:val="00C32DAD"/>
    <w:rsid w:val="00C349F3"/>
    <w:rsid w:val="00C35268"/>
    <w:rsid w:val="00C3702F"/>
    <w:rsid w:val="00C3754B"/>
    <w:rsid w:val="00C40351"/>
    <w:rsid w:val="00C41079"/>
    <w:rsid w:val="00C41DE6"/>
    <w:rsid w:val="00C44355"/>
    <w:rsid w:val="00C44BE6"/>
    <w:rsid w:val="00C44D8B"/>
    <w:rsid w:val="00C4500A"/>
    <w:rsid w:val="00C46EAF"/>
    <w:rsid w:val="00C54735"/>
    <w:rsid w:val="00C5583C"/>
    <w:rsid w:val="00C62238"/>
    <w:rsid w:val="00C6341D"/>
    <w:rsid w:val="00C6489B"/>
    <w:rsid w:val="00C64A37"/>
    <w:rsid w:val="00C7158E"/>
    <w:rsid w:val="00C7250B"/>
    <w:rsid w:val="00C7346B"/>
    <w:rsid w:val="00C77C0E"/>
    <w:rsid w:val="00C81E1E"/>
    <w:rsid w:val="00C8449A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25CC"/>
    <w:rsid w:val="00CB2F90"/>
    <w:rsid w:val="00CB3186"/>
    <w:rsid w:val="00CB35EA"/>
    <w:rsid w:val="00CB40A7"/>
    <w:rsid w:val="00CB41DD"/>
    <w:rsid w:val="00CB6AD4"/>
    <w:rsid w:val="00CC739E"/>
    <w:rsid w:val="00CD0819"/>
    <w:rsid w:val="00CD0966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10E2"/>
    <w:rsid w:val="00D03B98"/>
    <w:rsid w:val="00D044C1"/>
    <w:rsid w:val="00D05EFA"/>
    <w:rsid w:val="00D07CDA"/>
    <w:rsid w:val="00D21DBB"/>
    <w:rsid w:val="00D22005"/>
    <w:rsid w:val="00D2588C"/>
    <w:rsid w:val="00D261A2"/>
    <w:rsid w:val="00D306D8"/>
    <w:rsid w:val="00D30A2C"/>
    <w:rsid w:val="00D31737"/>
    <w:rsid w:val="00D31F99"/>
    <w:rsid w:val="00D349D2"/>
    <w:rsid w:val="00D34BA9"/>
    <w:rsid w:val="00D373F0"/>
    <w:rsid w:val="00D434EE"/>
    <w:rsid w:val="00D46841"/>
    <w:rsid w:val="00D51751"/>
    <w:rsid w:val="00D561EB"/>
    <w:rsid w:val="00D616D2"/>
    <w:rsid w:val="00D61CBA"/>
    <w:rsid w:val="00D62067"/>
    <w:rsid w:val="00D620DD"/>
    <w:rsid w:val="00D629E6"/>
    <w:rsid w:val="00D63B5F"/>
    <w:rsid w:val="00D65DD5"/>
    <w:rsid w:val="00D66A99"/>
    <w:rsid w:val="00D70EF7"/>
    <w:rsid w:val="00D737BB"/>
    <w:rsid w:val="00D756BF"/>
    <w:rsid w:val="00D80B5D"/>
    <w:rsid w:val="00D82D12"/>
    <w:rsid w:val="00D8397C"/>
    <w:rsid w:val="00D91133"/>
    <w:rsid w:val="00D93030"/>
    <w:rsid w:val="00D944FA"/>
    <w:rsid w:val="00D94EED"/>
    <w:rsid w:val="00D96026"/>
    <w:rsid w:val="00D972F6"/>
    <w:rsid w:val="00D977F4"/>
    <w:rsid w:val="00DA15AA"/>
    <w:rsid w:val="00DA331D"/>
    <w:rsid w:val="00DA7C1C"/>
    <w:rsid w:val="00DB147A"/>
    <w:rsid w:val="00DB1B7A"/>
    <w:rsid w:val="00DB1BDB"/>
    <w:rsid w:val="00DB2F78"/>
    <w:rsid w:val="00DB5A1C"/>
    <w:rsid w:val="00DB63E8"/>
    <w:rsid w:val="00DB706E"/>
    <w:rsid w:val="00DC07E9"/>
    <w:rsid w:val="00DC6708"/>
    <w:rsid w:val="00DD011A"/>
    <w:rsid w:val="00DD06BA"/>
    <w:rsid w:val="00DD0D0C"/>
    <w:rsid w:val="00DD201D"/>
    <w:rsid w:val="00DD3A4C"/>
    <w:rsid w:val="00DE169D"/>
    <w:rsid w:val="00DE2400"/>
    <w:rsid w:val="00DE58F1"/>
    <w:rsid w:val="00DE5BEC"/>
    <w:rsid w:val="00DE6B58"/>
    <w:rsid w:val="00DF113F"/>
    <w:rsid w:val="00DF2053"/>
    <w:rsid w:val="00DF5E32"/>
    <w:rsid w:val="00E00F8C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1162"/>
    <w:rsid w:val="00E42FF9"/>
    <w:rsid w:val="00E44790"/>
    <w:rsid w:val="00E46F10"/>
    <w:rsid w:val="00E4714C"/>
    <w:rsid w:val="00E47C65"/>
    <w:rsid w:val="00E5178D"/>
    <w:rsid w:val="00E51AEB"/>
    <w:rsid w:val="00E522A7"/>
    <w:rsid w:val="00E5349E"/>
    <w:rsid w:val="00E54452"/>
    <w:rsid w:val="00E55711"/>
    <w:rsid w:val="00E63B0C"/>
    <w:rsid w:val="00E63CC0"/>
    <w:rsid w:val="00E664C5"/>
    <w:rsid w:val="00E671A2"/>
    <w:rsid w:val="00E67EFC"/>
    <w:rsid w:val="00E704F5"/>
    <w:rsid w:val="00E74EFC"/>
    <w:rsid w:val="00E76D26"/>
    <w:rsid w:val="00E76EE5"/>
    <w:rsid w:val="00E83EC4"/>
    <w:rsid w:val="00E90C72"/>
    <w:rsid w:val="00E91237"/>
    <w:rsid w:val="00E91882"/>
    <w:rsid w:val="00E9203F"/>
    <w:rsid w:val="00E9478B"/>
    <w:rsid w:val="00E95B8E"/>
    <w:rsid w:val="00E960EF"/>
    <w:rsid w:val="00EA0360"/>
    <w:rsid w:val="00EA2274"/>
    <w:rsid w:val="00EA4BEC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BCC"/>
    <w:rsid w:val="00EB7ED1"/>
    <w:rsid w:val="00EC212F"/>
    <w:rsid w:val="00EC6606"/>
    <w:rsid w:val="00EC6D70"/>
    <w:rsid w:val="00ED3EDB"/>
    <w:rsid w:val="00ED55C0"/>
    <w:rsid w:val="00ED682B"/>
    <w:rsid w:val="00EE41D5"/>
    <w:rsid w:val="00EE47A4"/>
    <w:rsid w:val="00EE4C42"/>
    <w:rsid w:val="00EF0184"/>
    <w:rsid w:val="00EF1560"/>
    <w:rsid w:val="00EF233D"/>
    <w:rsid w:val="00EF2AA3"/>
    <w:rsid w:val="00EF2B64"/>
    <w:rsid w:val="00EF47D7"/>
    <w:rsid w:val="00EF7852"/>
    <w:rsid w:val="00F0166F"/>
    <w:rsid w:val="00F037A4"/>
    <w:rsid w:val="00F04055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C6A"/>
    <w:rsid w:val="00F33D7E"/>
    <w:rsid w:val="00F340EC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87553"/>
    <w:rsid w:val="00F92F0C"/>
    <w:rsid w:val="00F9658A"/>
    <w:rsid w:val="00FA1488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4AD8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583C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583C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FFFF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color w:val="FFFFFF"/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C0FEA"/>
    <w:rPr>
      <w:color w:val="FFFFFF"/>
      <w:shd w:val="clear" w:color="auto" w:fill="E1DFDD"/>
    </w:rPr>
  </w:style>
  <w:style w:type="paragraph" w:customStyle="1" w:styleId="Tekstostatniastrona10pt">
    <w:name w:val="Tekst ostatnia strona 10pt"/>
    <w:basedOn w:val="Normalny"/>
    <w:qFormat/>
    <w:rsid w:val="008F12CA"/>
    <w:pPr>
      <w:spacing w:before="0" w:after="0" w:line="276" w:lineRule="auto"/>
    </w:pPr>
    <w:rPr>
      <w:rFonts w:cs="Arial"/>
      <w:sz w:val="20"/>
    </w:rPr>
  </w:style>
  <w:style w:type="paragraph" w:customStyle="1" w:styleId="Ostatniastrona-tekst">
    <w:name w:val="Ostatnia strona - tekst"/>
    <w:basedOn w:val="Normalny"/>
    <w:qFormat/>
    <w:rsid w:val="00AF37E3"/>
    <w:pPr>
      <w:spacing w:before="0" w:after="0" w:line="276" w:lineRule="auto"/>
    </w:pPr>
    <w:rPr>
      <w:rFonts w:cs="Arial"/>
      <w:sz w:val="20"/>
    </w:rPr>
  </w:style>
  <w:style w:type="paragraph" w:customStyle="1" w:styleId="Linkinternetowy2">
    <w:name w:val="Link internetowy 2"/>
    <w:basedOn w:val="Normalny"/>
    <w:next w:val="Normalny"/>
    <w:semiHidden/>
    <w:rsid w:val="00AF37E3"/>
    <w:pPr>
      <w:spacing w:line="288" w:lineRule="auto"/>
      <w:ind w:firstLine="680"/>
    </w:pPr>
    <w:rPr>
      <w:sz w:val="20"/>
      <w:szCs w:val="20"/>
      <w:u w:val="words" w:color="5B9BD5" w:themeColor="accent1"/>
      <w:lang w:val="en-US"/>
    </w:rPr>
  </w:style>
  <w:style w:type="paragraph" w:styleId="Poprawka">
    <w:name w:val="Revision"/>
    <w:hidden/>
    <w:uiPriority w:val="99"/>
    <w:semiHidden/>
    <w:rsid w:val="00846B20"/>
    <w:pPr>
      <w:spacing w:after="0" w:line="240" w:lineRule="auto"/>
    </w:pPr>
    <w:rPr>
      <w:rFonts w:ascii="Fira Sans" w:hAnsi="Fira Sans"/>
      <w:sz w:val="19"/>
    </w:rPr>
  </w:style>
  <w:style w:type="numbering" w:styleId="111111">
    <w:name w:val="Outline List 2"/>
    <w:basedOn w:val="Bezlisty"/>
    <w:uiPriority w:val="99"/>
    <w:semiHidden/>
    <w:unhideWhenUsed/>
    <w:rsid w:val="0094583C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94583C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94583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4583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583C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583C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94583C"/>
    <w:pPr>
      <w:numPr>
        <w:numId w:val="9"/>
      </w:numPr>
    </w:pPr>
  </w:style>
  <w:style w:type="paragraph" w:styleId="Bezodstpw">
    <w:name w:val="No Spacing"/>
    <w:uiPriority w:val="1"/>
    <w:rsid w:val="0094583C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4583C"/>
  </w:style>
  <w:style w:type="table" w:styleId="Ciemnalista">
    <w:name w:val="Dark List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94583C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4583C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583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583C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4583C"/>
  </w:style>
  <w:style w:type="character" w:customStyle="1" w:styleId="DataZnak">
    <w:name w:val="Data Znak"/>
    <w:basedOn w:val="Domylnaczcionkaakapitu"/>
    <w:link w:val="Data"/>
    <w:uiPriority w:val="99"/>
    <w:semiHidden/>
    <w:rsid w:val="0094583C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94583C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4583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4583C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94583C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94583C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94583C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94583C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94583C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94583C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94583C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4583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4583C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94583C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4583C"/>
    <w:pPr>
      <w:spacing w:before="0" w:after="0" w:line="240" w:lineRule="auto"/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94583C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94583C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4583C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94583C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4583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4583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4583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4583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4583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4583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4583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4583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4583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4583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4583C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4583C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4583C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4583C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4583C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4583C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4583C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4583C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4583C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4583C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4583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4583C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4583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4583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4583C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458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4583C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4583C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583C"/>
    <w:rPr>
      <w:color w:val="FFFFFF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4583C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94583C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94583C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94583C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94583C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94583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4583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83C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4583C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4583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4583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94583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4583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94583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94583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94583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4583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94583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94583C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4583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4583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94583C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94583C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94583C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94583C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94583C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94583C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94583C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94583C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94583C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94583C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94583C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94583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94583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9458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4583C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83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4583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4583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4583C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4583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4583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4583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4583C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4583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4583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4583C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94583C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94583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583C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94583C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94583C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94583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4583C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94583C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94583C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94583C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4583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4583C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4583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4583C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9458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94583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94583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4583C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arszawa.stat.gov.pl/" TargetMode="External"/><Relationship Id="rId26" Type="http://schemas.openxmlformats.org/officeDocument/2006/relationships/hyperlink" Target="https://www.youtube.com/channel/UC0wiQMElFgYszpAoYgTnXtg/featured" TargetMode="External"/><Relationship Id="rId39" Type="http://schemas.openxmlformats.org/officeDocument/2006/relationships/hyperlink" Target="https://stat.gov.pl/metainformacje/slownik-pojec/pojecia-stosowane-w-statystyce-publicznej/873,pojecie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62,pojecie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m.kaluski@stat.gov.pl" TargetMode="External"/><Relationship Id="rId20" Type="http://schemas.openxmlformats.org/officeDocument/2006/relationships/hyperlink" Target="https://twitter.com/Warszawa_STAT" TargetMode="External"/><Relationship Id="rId29" Type="http://schemas.openxmlformats.org/officeDocument/2006/relationships/image" Target="media/image11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" TargetMode="External"/><Relationship Id="rId32" Type="http://schemas.openxmlformats.org/officeDocument/2006/relationships/hyperlink" Target="http://swaid.stat.gov.pl/WarunkiZyciaLudnosci_dashboards/Raporty_predefiniowane/RAP_DBD_WZL_3.aspx" TargetMode="External"/><Relationship Id="rId37" Type="http://schemas.openxmlformats.org/officeDocument/2006/relationships/hyperlink" Target="https://stat.gov.pl/metainformacje/slownik-pojec/pojecia-stosowane-w-statystyce-publicznej/3590,pojecie.html" TargetMode="External"/><Relationship Id="rId40" Type="http://schemas.openxmlformats.org/officeDocument/2006/relationships/hyperlink" Target="https://stat.gov.pl/metainformacje/slownik-pojec/pojecia-stosowane-w-statystyce-publicznej/3583,pojeci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yperlink" Target="https://www.linkedin.com/company/glownyurzadstatystyczny" TargetMode="External"/><Relationship Id="rId36" Type="http://schemas.openxmlformats.org/officeDocument/2006/relationships/hyperlink" Target="https://stat.gov.pl/metainformacje/slownik-pojec/pojecia-stosowane-w-statystyce-publicznej/46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facebook.com/UrzadStatystycznywWarszawie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publikacje.new.stat.gov.pl/portal-publikacje/sytuacja-gospodarstw-domowych-w-2025-r-w-swietle-badania-budzetow-gospodarstw-domowych" TargetMode="External"/><Relationship Id="rId35" Type="http://schemas.openxmlformats.org/officeDocument/2006/relationships/hyperlink" Target="https://stat.gov.pl/metainformacje/slownik-pojec/pojecia-stosowane-w-statystyce-publicznej/103,pojecie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s://stat.gov.pl/metainformacje/slownik-pojec/pojecia-stosowane-w-statystyce-publicznej/28,pojecie.html" TargetMode="External"/><Relationship Id="rId38" Type="http://schemas.openxmlformats.org/officeDocument/2006/relationships/hyperlink" Target="https://stat.gov.pl/metainformacje/slownik-pojec/pojecia-stosowane-w-statystyce-publicznej/60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76384-5C38-4B44-8C09-03C21D427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2392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Wyzińska-Semeniuk Weronika</cp:lastModifiedBy>
  <cp:revision>3</cp:revision>
  <cp:lastPrinted>2026-09-09T10:09:00Z</cp:lastPrinted>
  <dcterms:created xsi:type="dcterms:W3CDTF">2026-09-18T11:46:00Z</dcterms:created>
  <dcterms:modified xsi:type="dcterms:W3CDTF">2026-09-18T11:56:00Z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