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76CD9" w14:textId="77777777" w:rsidR="00486233" w:rsidRDefault="00486233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486233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Światowy Dzień Mieszkalnictwa w województwie lubelskim 2026. Opis alternatywny infografiki</w:t>
      </w:r>
    </w:p>
    <w:p w14:paraId="46D4960F" w14:textId="77777777" w:rsidR="003508D2" w:rsidRDefault="003508D2" w:rsidP="003508D2">
      <w:pPr>
        <w:pStyle w:val="Nagwek2"/>
      </w:pPr>
      <w:r>
        <w:t>Górna, graficzna część infografiki</w:t>
      </w:r>
    </w:p>
    <w:p w14:paraId="648D871A" w14:textId="77777777"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4D4A24">
        <w:t>blok z balkonami</w:t>
      </w:r>
      <w:r>
        <w:t xml:space="preserve"> widnieje </w:t>
      </w:r>
      <w:r w:rsidR="00C650FE">
        <w:t>czarne</w:t>
      </w:r>
      <w:r>
        <w:t xml:space="preserve"> logo Urzędu Statystycznego w Lublinie oraz </w:t>
      </w:r>
      <w:r w:rsidR="00DB5A8A">
        <w:t>turkusowo-miętowy</w:t>
      </w:r>
      <w:r>
        <w:t xml:space="preserve"> element graficzny zawierający tytuł infografiki oraz datę święta.</w:t>
      </w:r>
    </w:p>
    <w:p w14:paraId="2484DF7E" w14:textId="3D6DCC52" w:rsidR="00DB5A8A" w:rsidRDefault="00486233" w:rsidP="00DB5A8A">
      <w:pPr>
        <w:pStyle w:val="Nagwek2"/>
      </w:pPr>
      <w:r>
        <w:t>Zasoby mieszkaniowe w województwie lubelskim w 2025 roku</w:t>
      </w:r>
    </w:p>
    <w:p w14:paraId="38444AF1" w14:textId="0786279E" w:rsidR="00486233" w:rsidRDefault="00EE4B24" w:rsidP="00EE4B24">
      <w:pPr>
        <w:pStyle w:val="Akapitzlist"/>
        <w:numPr>
          <w:ilvl w:val="0"/>
          <w:numId w:val="15"/>
        </w:numPr>
      </w:pPr>
      <w:r>
        <w:t>824132 – mieszkań (+0,9% rok do roku);</w:t>
      </w:r>
    </w:p>
    <w:p w14:paraId="6FF188CB" w14:textId="5CC187DE" w:rsidR="00EE4B24" w:rsidRDefault="00EE4B24" w:rsidP="00EE4B24">
      <w:pPr>
        <w:pStyle w:val="Akapitzlist"/>
        <w:numPr>
          <w:ilvl w:val="0"/>
          <w:numId w:val="15"/>
        </w:numPr>
      </w:pPr>
      <w:r>
        <w:t>3248516 – izb (+0,8% rok do roku);</w:t>
      </w:r>
    </w:p>
    <w:p w14:paraId="28F959F1" w14:textId="1F10A61E" w:rsidR="00EE4B24" w:rsidRPr="00486233" w:rsidRDefault="00EE4B24" w:rsidP="00EE4B24">
      <w:pPr>
        <w:pStyle w:val="Akapitzlist"/>
        <w:numPr>
          <w:ilvl w:val="0"/>
          <w:numId w:val="15"/>
        </w:numPr>
      </w:pPr>
      <w:r>
        <w:t>65,4 mln metrów kwadratowych – powierzchna użytkowa mieszkań (+0,9% rok do roku).</w:t>
      </w:r>
    </w:p>
    <w:p w14:paraId="09D9CA0A" w14:textId="46FACCD5" w:rsidR="006507B5" w:rsidRDefault="00EE4B24" w:rsidP="006507B5">
      <w:pPr>
        <w:pStyle w:val="Nagwek2"/>
      </w:pPr>
      <w:r>
        <w:t>Mieszkania w zasobach mieszkaniowych na 1000 mieszkańców w 2025 roku</w:t>
      </w:r>
    </w:p>
    <w:p w14:paraId="03289257" w14:textId="7D573445" w:rsidR="00F334E8" w:rsidRDefault="00F334E8" w:rsidP="00F334E8">
      <w:r>
        <w:t xml:space="preserve">Polska = </w:t>
      </w:r>
      <w:r w:rsidR="00EE4B24">
        <w:t>433</w:t>
      </w:r>
    </w:p>
    <w:p w14:paraId="4682C9A1" w14:textId="65E20A1D" w:rsidR="00F334E8" w:rsidRPr="00F334E8" w:rsidRDefault="00F334E8" w:rsidP="00F334E8">
      <w:r>
        <w:t xml:space="preserve">Województwo lubelskie = </w:t>
      </w:r>
      <w:r w:rsidR="00EE4B24">
        <w:t>416</w:t>
      </w:r>
    </w:p>
    <w:p w14:paraId="45DD6BFA" w14:textId="0B429870" w:rsidR="00402F2A" w:rsidRDefault="00EE4B24" w:rsidP="00EE4B24">
      <w:r>
        <w:t>Mieszkania na 1000 mieszkańców:</w:t>
      </w:r>
    </w:p>
    <w:p w14:paraId="38BB53A6" w14:textId="55C99998" w:rsidR="00EE4B24" w:rsidRDefault="00EE4B24" w:rsidP="00EE4B24">
      <w:pPr>
        <w:pStyle w:val="Akapitzlist"/>
        <w:numPr>
          <w:ilvl w:val="0"/>
          <w:numId w:val="16"/>
        </w:numPr>
      </w:pPr>
      <w:r>
        <w:t>Przedział od 328 do 360:</w:t>
      </w:r>
    </w:p>
    <w:p w14:paraId="710756FA" w14:textId="4E1B9007" w:rsidR="00EE4B24" w:rsidRDefault="00EE4B24" w:rsidP="00EE4B24">
      <w:pPr>
        <w:pStyle w:val="Akapitzlist"/>
        <w:numPr>
          <w:ilvl w:val="1"/>
          <w:numId w:val="16"/>
        </w:numPr>
      </w:pPr>
      <w:r>
        <w:t>Powiat biłgorajski;</w:t>
      </w:r>
    </w:p>
    <w:p w14:paraId="41A0A956" w14:textId="12713CFB" w:rsidR="00EE4B24" w:rsidRDefault="00EE4B24" w:rsidP="00EE4B24">
      <w:pPr>
        <w:pStyle w:val="Akapitzlist"/>
        <w:numPr>
          <w:ilvl w:val="1"/>
          <w:numId w:val="16"/>
        </w:numPr>
      </w:pPr>
      <w:r>
        <w:t>Powiat janowski;</w:t>
      </w:r>
    </w:p>
    <w:p w14:paraId="4B8D0D1A" w14:textId="1D3D13E5" w:rsidR="00EE4B24" w:rsidRDefault="00EE4B24" w:rsidP="00EE4B24">
      <w:pPr>
        <w:pStyle w:val="Akapitzlist"/>
        <w:numPr>
          <w:ilvl w:val="1"/>
          <w:numId w:val="16"/>
        </w:numPr>
      </w:pPr>
      <w:r>
        <w:t>Powiat lubelski;</w:t>
      </w:r>
    </w:p>
    <w:p w14:paraId="77F41585" w14:textId="267B64A0" w:rsidR="00EE4B24" w:rsidRDefault="00EE4B24" w:rsidP="00EE4B24">
      <w:pPr>
        <w:pStyle w:val="Akapitzlist"/>
        <w:numPr>
          <w:ilvl w:val="0"/>
          <w:numId w:val="16"/>
        </w:numPr>
      </w:pPr>
      <w:r>
        <w:t>Przedział od 361 do 380:</w:t>
      </w:r>
    </w:p>
    <w:p w14:paraId="403A7D13" w14:textId="4B310032" w:rsidR="00EE4B24" w:rsidRDefault="00EE4B24" w:rsidP="00EE4B24">
      <w:pPr>
        <w:pStyle w:val="Akapitzlist"/>
        <w:numPr>
          <w:ilvl w:val="1"/>
          <w:numId w:val="16"/>
        </w:numPr>
      </w:pPr>
      <w:r>
        <w:t>Powiat kraśnicki;</w:t>
      </w:r>
    </w:p>
    <w:p w14:paraId="1EDD1227" w14:textId="31E16D5C" w:rsidR="00EE4B24" w:rsidRDefault="00EE4B24" w:rsidP="00EE4B24">
      <w:pPr>
        <w:pStyle w:val="Akapitzlist"/>
        <w:numPr>
          <w:ilvl w:val="1"/>
          <w:numId w:val="16"/>
        </w:numPr>
      </w:pPr>
      <w:r>
        <w:t>Powiat łęczyński;</w:t>
      </w:r>
    </w:p>
    <w:p w14:paraId="220E2A40" w14:textId="302D2B2E" w:rsidR="00EE4B24" w:rsidRDefault="00EE4B24" w:rsidP="00EE4B24">
      <w:pPr>
        <w:pStyle w:val="Akapitzlist"/>
        <w:numPr>
          <w:ilvl w:val="1"/>
          <w:numId w:val="16"/>
        </w:numPr>
      </w:pPr>
      <w:r>
        <w:t>Powiat łukowski;</w:t>
      </w:r>
    </w:p>
    <w:p w14:paraId="1477A90D" w14:textId="4FDE457F" w:rsidR="00EE4B24" w:rsidRDefault="00EE4B24" w:rsidP="00EE4B24">
      <w:pPr>
        <w:pStyle w:val="Akapitzlist"/>
        <w:numPr>
          <w:ilvl w:val="1"/>
          <w:numId w:val="16"/>
        </w:numPr>
      </w:pPr>
      <w:r>
        <w:t>Powiat radzyński;</w:t>
      </w:r>
    </w:p>
    <w:p w14:paraId="4D9D1C5B" w14:textId="1D1D0569" w:rsidR="00EE4B24" w:rsidRDefault="00EE4B24" w:rsidP="00EE4B24">
      <w:pPr>
        <w:pStyle w:val="Akapitzlist"/>
        <w:numPr>
          <w:ilvl w:val="1"/>
          <w:numId w:val="16"/>
        </w:numPr>
      </w:pPr>
      <w:r>
        <w:t>Powiat tomaszowski;</w:t>
      </w:r>
    </w:p>
    <w:p w14:paraId="1F55B796" w14:textId="7D6552AD" w:rsidR="00EE4B24" w:rsidRDefault="00EE4B24" w:rsidP="00EE4B24">
      <w:pPr>
        <w:pStyle w:val="Akapitzlist"/>
        <w:numPr>
          <w:ilvl w:val="1"/>
          <w:numId w:val="16"/>
        </w:numPr>
      </w:pPr>
      <w:r>
        <w:t>Powiat zamojski;</w:t>
      </w:r>
    </w:p>
    <w:p w14:paraId="69EA7D02" w14:textId="0B08BFE0" w:rsidR="00EE4B24" w:rsidRDefault="00EE4B24" w:rsidP="00EE4B24">
      <w:pPr>
        <w:pStyle w:val="Akapitzlist"/>
        <w:numPr>
          <w:ilvl w:val="0"/>
          <w:numId w:val="16"/>
        </w:numPr>
      </w:pPr>
      <w:r>
        <w:t>Przedział od 381 do 400:</w:t>
      </w:r>
    </w:p>
    <w:p w14:paraId="1DA63308" w14:textId="3321A644" w:rsidR="00EE4B24" w:rsidRDefault="00EE4B24" w:rsidP="00EE4B24">
      <w:pPr>
        <w:pStyle w:val="Akapitzlist"/>
        <w:numPr>
          <w:ilvl w:val="1"/>
          <w:numId w:val="16"/>
        </w:numPr>
      </w:pPr>
      <w:r>
        <w:t>Powiat bialski;</w:t>
      </w:r>
    </w:p>
    <w:p w14:paraId="0C006D03" w14:textId="2CF45C71" w:rsidR="00EE4B24" w:rsidRDefault="00EE4B24" w:rsidP="00EE4B24">
      <w:pPr>
        <w:pStyle w:val="Akapitzlist"/>
        <w:numPr>
          <w:ilvl w:val="1"/>
          <w:numId w:val="16"/>
        </w:numPr>
      </w:pPr>
      <w:r>
        <w:t>Powiat chełmski;</w:t>
      </w:r>
    </w:p>
    <w:p w14:paraId="0762BAEC" w14:textId="358B1772" w:rsidR="00EE4B24" w:rsidRDefault="00EE4B24" w:rsidP="00EE4B24">
      <w:pPr>
        <w:pStyle w:val="Akapitzlist"/>
        <w:numPr>
          <w:ilvl w:val="1"/>
          <w:numId w:val="16"/>
        </w:numPr>
      </w:pPr>
      <w:r>
        <w:t>Powiat lubartowski;</w:t>
      </w:r>
    </w:p>
    <w:p w14:paraId="71A9B75D" w14:textId="340F3353" w:rsidR="00EE4B24" w:rsidRDefault="00EE4B24" w:rsidP="00EE4B24">
      <w:pPr>
        <w:pStyle w:val="Akapitzlist"/>
        <w:numPr>
          <w:ilvl w:val="1"/>
          <w:numId w:val="16"/>
        </w:numPr>
      </w:pPr>
      <w:r>
        <w:t>Powiat opolski;</w:t>
      </w:r>
    </w:p>
    <w:p w14:paraId="16EC5D81" w14:textId="4630D8DC" w:rsidR="00EE4B24" w:rsidRDefault="00EE4B24" w:rsidP="00EE4B24">
      <w:pPr>
        <w:pStyle w:val="Akapitzlist"/>
        <w:numPr>
          <w:ilvl w:val="1"/>
          <w:numId w:val="16"/>
        </w:numPr>
      </w:pPr>
      <w:r>
        <w:t>Powiat rycki;</w:t>
      </w:r>
    </w:p>
    <w:p w14:paraId="63CAB2EE" w14:textId="3F32C654" w:rsidR="00EE4B24" w:rsidRDefault="00EE4B24" w:rsidP="00EE4B24">
      <w:pPr>
        <w:pStyle w:val="Akapitzlist"/>
        <w:numPr>
          <w:ilvl w:val="0"/>
          <w:numId w:val="16"/>
        </w:numPr>
      </w:pPr>
      <w:r>
        <w:t>Przedział od 401 do 420:</w:t>
      </w:r>
    </w:p>
    <w:p w14:paraId="64685800" w14:textId="5AFC445D" w:rsidR="00EE4B24" w:rsidRDefault="00EE4B24" w:rsidP="00EE4B24">
      <w:pPr>
        <w:pStyle w:val="Akapitzlist"/>
        <w:numPr>
          <w:ilvl w:val="1"/>
          <w:numId w:val="16"/>
        </w:numPr>
      </w:pPr>
      <w:r>
        <w:lastRenderedPageBreak/>
        <w:t>Powiat hrubieszowski;</w:t>
      </w:r>
    </w:p>
    <w:p w14:paraId="1204D13E" w14:textId="1AD798D3" w:rsidR="00EE4B24" w:rsidRDefault="00EE4B24" w:rsidP="00EE4B24">
      <w:pPr>
        <w:pStyle w:val="Akapitzlist"/>
        <w:numPr>
          <w:ilvl w:val="1"/>
          <w:numId w:val="16"/>
        </w:numPr>
      </w:pPr>
      <w:r>
        <w:t>Powiat krasnostawski;</w:t>
      </w:r>
    </w:p>
    <w:p w14:paraId="5DDBF7CF" w14:textId="5C0EA5DA" w:rsidR="00EE4B24" w:rsidRDefault="00EE4B24" w:rsidP="00EE4B24">
      <w:pPr>
        <w:pStyle w:val="Akapitzlist"/>
        <w:numPr>
          <w:ilvl w:val="1"/>
          <w:numId w:val="16"/>
        </w:numPr>
      </w:pPr>
      <w:r>
        <w:t>Powiat parczewski;</w:t>
      </w:r>
    </w:p>
    <w:p w14:paraId="5ABEBA8E" w14:textId="38FD75CF" w:rsidR="00EE4B24" w:rsidRDefault="00EE4B24" w:rsidP="00EE4B24">
      <w:pPr>
        <w:pStyle w:val="Akapitzlist"/>
        <w:numPr>
          <w:ilvl w:val="1"/>
          <w:numId w:val="16"/>
        </w:numPr>
      </w:pPr>
      <w:r>
        <w:t>Powiat świdnicki;</w:t>
      </w:r>
    </w:p>
    <w:p w14:paraId="6207CB2D" w14:textId="6E9D6954" w:rsidR="00EE4B24" w:rsidRDefault="00EE4B24" w:rsidP="00EE4B24">
      <w:pPr>
        <w:pStyle w:val="Akapitzlist"/>
        <w:numPr>
          <w:ilvl w:val="1"/>
          <w:numId w:val="16"/>
        </w:numPr>
      </w:pPr>
      <w:r>
        <w:t>Powiat włodawski;</w:t>
      </w:r>
    </w:p>
    <w:p w14:paraId="450550A8" w14:textId="735842E7" w:rsidR="00EE4B24" w:rsidRDefault="00EE4B24" w:rsidP="00EE4B24">
      <w:pPr>
        <w:pStyle w:val="Akapitzlist"/>
        <w:numPr>
          <w:ilvl w:val="0"/>
          <w:numId w:val="16"/>
        </w:numPr>
      </w:pPr>
      <w:r>
        <w:t>Przedział od 421 do 539:</w:t>
      </w:r>
    </w:p>
    <w:p w14:paraId="72D2CB7C" w14:textId="27DEA145" w:rsidR="00EE4B24" w:rsidRDefault="00EE4B24" w:rsidP="00EE4B24">
      <w:pPr>
        <w:pStyle w:val="Akapitzlist"/>
        <w:numPr>
          <w:ilvl w:val="1"/>
          <w:numId w:val="16"/>
        </w:numPr>
      </w:pPr>
      <w:r>
        <w:t>Powiat m. Biała Podlaska;</w:t>
      </w:r>
    </w:p>
    <w:p w14:paraId="1BD559DF" w14:textId="22DDA152" w:rsidR="00EE4B24" w:rsidRDefault="00EE4B24" w:rsidP="00EE4B24">
      <w:pPr>
        <w:pStyle w:val="Akapitzlist"/>
        <w:numPr>
          <w:ilvl w:val="1"/>
          <w:numId w:val="16"/>
        </w:numPr>
      </w:pPr>
      <w:r>
        <w:t>Powiat m. Chełm;</w:t>
      </w:r>
    </w:p>
    <w:p w14:paraId="62E5835F" w14:textId="2B8284AE" w:rsidR="00EE4B24" w:rsidRDefault="00EE4B24" w:rsidP="00EE4B24">
      <w:pPr>
        <w:pStyle w:val="Akapitzlist"/>
        <w:numPr>
          <w:ilvl w:val="1"/>
          <w:numId w:val="16"/>
        </w:numPr>
      </w:pPr>
      <w:r>
        <w:t>Powiat m. Lublin;</w:t>
      </w:r>
    </w:p>
    <w:p w14:paraId="19EDB8AB" w14:textId="4928E266" w:rsidR="00EE4B24" w:rsidRDefault="00EE4B24" w:rsidP="00EE4B24">
      <w:pPr>
        <w:pStyle w:val="Akapitzlist"/>
        <w:numPr>
          <w:ilvl w:val="1"/>
          <w:numId w:val="16"/>
        </w:numPr>
      </w:pPr>
      <w:r>
        <w:t>Powiat m. Zamość;</w:t>
      </w:r>
    </w:p>
    <w:p w14:paraId="4FD233D7" w14:textId="5FBA4B1C" w:rsidR="00EE4B24" w:rsidRDefault="00EE4B24" w:rsidP="00EE4B24">
      <w:pPr>
        <w:pStyle w:val="Akapitzlist"/>
        <w:numPr>
          <w:ilvl w:val="1"/>
          <w:numId w:val="16"/>
        </w:numPr>
      </w:pPr>
      <w:r>
        <w:t>Powiat puławski.</w:t>
      </w:r>
    </w:p>
    <w:p w14:paraId="08E06C82" w14:textId="125D9457" w:rsidR="00EE4B24" w:rsidRDefault="00EE4B24" w:rsidP="00EE4B24">
      <w:r>
        <w:t xml:space="preserve">Przeciętna </w:t>
      </w:r>
      <w:r w:rsidR="0087499D">
        <w:t>powierzchnia</w:t>
      </w:r>
      <w:r>
        <w:t xml:space="preserve"> użytkowa 1 mieszkania –</w:t>
      </w:r>
      <w:r w:rsidR="0087499D">
        <w:t xml:space="preserve"> 79,4 metrów kwadratowych – województwo lubelskie</w:t>
      </w:r>
    </w:p>
    <w:p w14:paraId="2B1089DA" w14:textId="4F0EE296" w:rsidR="0087499D" w:rsidRDefault="0087499D" w:rsidP="00EE4B24">
      <w:r>
        <w:t>Przeciętna liczba izb w 1 mieszkaniu – 3,94 – województwo lubelskie</w:t>
      </w:r>
    </w:p>
    <w:p w14:paraId="5A843953" w14:textId="09D1C9FE" w:rsidR="00E25AFF" w:rsidRDefault="0087499D" w:rsidP="00E25AFF">
      <w:pPr>
        <w:pStyle w:val="Nagwek2"/>
      </w:pPr>
      <w:r>
        <w:t xml:space="preserve">Mieszkania w zasobach mieszkaniowych </w:t>
      </w:r>
      <w:r w:rsidR="00457934">
        <w:t>wyposażone w instalacje w %</w:t>
      </w:r>
      <w:r>
        <w:t xml:space="preserve"> (ogół</w:t>
      </w:r>
      <w:r w:rsidR="00457934">
        <w:t>u</w:t>
      </w:r>
      <w:r>
        <w:t xml:space="preserve"> mieszkań w województwie lubelskim w 2025 roku)</w:t>
      </w:r>
    </w:p>
    <w:p w14:paraId="229CEB86" w14:textId="447E53A4" w:rsidR="00E4126D" w:rsidRDefault="0087499D" w:rsidP="004D4A24">
      <w:pPr>
        <w:pStyle w:val="Akapitzlist"/>
        <w:numPr>
          <w:ilvl w:val="0"/>
          <w:numId w:val="10"/>
        </w:numPr>
      </w:pPr>
      <w:r>
        <w:t>Wodociąg – 96,1%</w:t>
      </w:r>
    </w:p>
    <w:p w14:paraId="7AAD0FE0" w14:textId="698A4272" w:rsidR="0087499D" w:rsidRDefault="0087499D" w:rsidP="004D4A24">
      <w:pPr>
        <w:pStyle w:val="Akapitzlist"/>
        <w:numPr>
          <w:ilvl w:val="0"/>
          <w:numId w:val="10"/>
        </w:numPr>
      </w:pPr>
      <w:r>
        <w:t>Ustęp spłukiwany – 90,1%;</w:t>
      </w:r>
    </w:p>
    <w:p w14:paraId="76A92A96" w14:textId="0968C01A" w:rsidR="0087499D" w:rsidRDefault="0087499D" w:rsidP="004D4A24">
      <w:pPr>
        <w:pStyle w:val="Akapitzlist"/>
        <w:numPr>
          <w:ilvl w:val="0"/>
          <w:numId w:val="10"/>
        </w:numPr>
      </w:pPr>
      <w:r>
        <w:t>Łazienka – 87,8%.</w:t>
      </w:r>
    </w:p>
    <w:p w14:paraId="79042DBF" w14:textId="30525E87" w:rsidR="00600C1B" w:rsidRDefault="0087499D" w:rsidP="00600C1B">
      <w:pPr>
        <w:pStyle w:val="Nagwek2"/>
      </w:pPr>
      <w:r>
        <w:t>Mieszkania w zasobach mieszkaniowych wyposażone w instalacje techniczno-sanitarne (w województwie lubelskim w 2025 roku)</w:t>
      </w:r>
    </w:p>
    <w:p w14:paraId="000DA930" w14:textId="0C1BDA6D" w:rsidR="0087499D" w:rsidRDefault="0087499D" w:rsidP="0087499D">
      <w:r>
        <w:t>16,4% – udział wydatków na użytkowanie mieszkania i nośniki energii w wydatkach ogółem w gospodarstwach domowych w 2025 roku</w:t>
      </w:r>
    </w:p>
    <w:p w14:paraId="63013449" w14:textId="6D2358AC" w:rsidR="0087499D" w:rsidRDefault="0087499D" w:rsidP="0087499D">
      <w:pPr>
        <w:pStyle w:val="Akapitzlist"/>
        <w:numPr>
          <w:ilvl w:val="0"/>
          <w:numId w:val="17"/>
        </w:numPr>
      </w:pPr>
      <w:r>
        <w:t>Wodociąg</w:t>
      </w:r>
    </w:p>
    <w:p w14:paraId="29E773F4" w14:textId="0CFDB821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W miastach – </w:t>
      </w:r>
      <w:r w:rsidRPr="0087499D">
        <w:t>436</w:t>
      </w:r>
      <w:r w:rsidR="0063754C">
        <w:t>6</w:t>
      </w:r>
      <w:r w:rsidRPr="0087499D">
        <w:t>40</w:t>
      </w:r>
      <w:r w:rsidR="0063754C">
        <w:t>;</w:t>
      </w:r>
    </w:p>
    <w:p w14:paraId="2BC77BB1" w14:textId="7C8D79DD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Na wsi – </w:t>
      </w:r>
      <w:r w:rsidR="0063754C" w:rsidRPr="0063754C">
        <w:t>355294</w:t>
      </w:r>
      <w:r w:rsidR="0063754C">
        <w:t>;</w:t>
      </w:r>
    </w:p>
    <w:p w14:paraId="77BF66D8" w14:textId="05A2D644" w:rsidR="0087499D" w:rsidRDefault="0087499D" w:rsidP="0087499D">
      <w:pPr>
        <w:pStyle w:val="Akapitzlist"/>
        <w:numPr>
          <w:ilvl w:val="0"/>
          <w:numId w:val="17"/>
        </w:numPr>
      </w:pPr>
      <w:r>
        <w:t>Ustęp spłukiwany:</w:t>
      </w:r>
    </w:p>
    <w:p w14:paraId="04D964BC" w14:textId="5A89161C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W miastach – </w:t>
      </w:r>
      <w:r w:rsidR="0063754C" w:rsidRPr="0063754C">
        <w:t>430873</w:t>
      </w:r>
      <w:r w:rsidR="0063754C">
        <w:t>;</w:t>
      </w:r>
    </w:p>
    <w:p w14:paraId="22FA21F1" w14:textId="58220FB4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Na wsi – </w:t>
      </w:r>
      <w:r w:rsidR="0063754C" w:rsidRPr="0063754C">
        <w:t>311925</w:t>
      </w:r>
      <w:r w:rsidR="0063754C">
        <w:t>;</w:t>
      </w:r>
    </w:p>
    <w:p w14:paraId="70F4E361" w14:textId="156394AF" w:rsidR="0087499D" w:rsidRDefault="0087499D" w:rsidP="0087499D">
      <w:pPr>
        <w:pStyle w:val="Akapitzlist"/>
        <w:numPr>
          <w:ilvl w:val="0"/>
          <w:numId w:val="17"/>
        </w:numPr>
      </w:pPr>
      <w:r>
        <w:t>Łazienka:</w:t>
      </w:r>
    </w:p>
    <w:p w14:paraId="7DC3EF5A" w14:textId="2DC15CEF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W miastach – </w:t>
      </w:r>
      <w:r w:rsidR="0063754C" w:rsidRPr="0063754C">
        <w:t>427448</w:t>
      </w:r>
      <w:r w:rsidR="0063754C">
        <w:t>;</w:t>
      </w:r>
    </w:p>
    <w:p w14:paraId="60C25E48" w14:textId="6E170FEB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Na wsi – </w:t>
      </w:r>
      <w:r w:rsidR="0063754C" w:rsidRPr="0063754C">
        <w:t>296064</w:t>
      </w:r>
      <w:r w:rsidR="0063754C">
        <w:t>;</w:t>
      </w:r>
    </w:p>
    <w:p w14:paraId="2B93DA57" w14:textId="6BA8DDAD" w:rsidR="0087499D" w:rsidRDefault="0087499D" w:rsidP="0087499D">
      <w:pPr>
        <w:pStyle w:val="Akapitzlist"/>
        <w:numPr>
          <w:ilvl w:val="0"/>
          <w:numId w:val="17"/>
        </w:numPr>
      </w:pPr>
      <w:r>
        <w:t>Centralne ogrzewanie:</w:t>
      </w:r>
    </w:p>
    <w:p w14:paraId="622C1644" w14:textId="05CA9513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W miastach – </w:t>
      </w:r>
      <w:r w:rsidR="0063754C" w:rsidRPr="0063754C">
        <w:t>402700</w:t>
      </w:r>
      <w:r w:rsidR="0063754C">
        <w:t>;</w:t>
      </w:r>
    </w:p>
    <w:p w14:paraId="505F26AA" w14:textId="47C5A031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Na wsi – </w:t>
      </w:r>
      <w:r w:rsidR="0063754C" w:rsidRPr="0063754C">
        <w:t>280447</w:t>
      </w:r>
      <w:r w:rsidR="0063754C">
        <w:t>;</w:t>
      </w:r>
    </w:p>
    <w:p w14:paraId="47F26BF8" w14:textId="63F29AA3" w:rsidR="0087499D" w:rsidRDefault="0087499D" w:rsidP="0087499D">
      <w:pPr>
        <w:pStyle w:val="Akapitzlist"/>
        <w:numPr>
          <w:ilvl w:val="0"/>
          <w:numId w:val="17"/>
        </w:numPr>
      </w:pPr>
      <w:r>
        <w:lastRenderedPageBreak/>
        <w:t>Gaz sieciowy</w:t>
      </w:r>
    </w:p>
    <w:p w14:paraId="3A24DC1D" w14:textId="039F4AAD" w:rsidR="0087499D" w:rsidRDefault="0087499D" w:rsidP="0087499D">
      <w:pPr>
        <w:pStyle w:val="Akapitzlist"/>
        <w:numPr>
          <w:ilvl w:val="1"/>
          <w:numId w:val="17"/>
        </w:numPr>
      </w:pPr>
      <w:r>
        <w:t xml:space="preserve">W miastach – </w:t>
      </w:r>
      <w:r w:rsidR="0063754C" w:rsidRPr="0063754C">
        <w:t>322541</w:t>
      </w:r>
      <w:r w:rsidR="0063754C">
        <w:t>;</w:t>
      </w:r>
    </w:p>
    <w:p w14:paraId="7CB56F2A" w14:textId="11007E48" w:rsidR="0087499D" w:rsidRPr="0087499D" w:rsidRDefault="0087499D" w:rsidP="0087499D">
      <w:pPr>
        <w:pStyle w:val="Akapitzlist"/>
        <w:numPr>
          <w:ilvl w:val="1"/>
          <w:numId w:val="17"/>
        </w:numPr>
      </w:pPr>
      <w:r>
        <w:t xml:space="preserve">Na wsi – </w:t>
      </w:r>
      <w:r w:rsidR="0063754C" w:rsidRPr="0063754C">
        <w:t>94089</w:t>
      </w:r>
      <w:r w:rsidR="0063754C">
        <w:t>.</w:t>
      </w:r>
    </w:p>
    <w:p w14:paraId="4F2F8A29" w14:textId="30A5EE0A" w:rsidR="00DC109F" w:rsidRDefault="0063754C" w:rsidP="0001176C">
      <w:pPr>
        <w:pStyle w:val="Nagwek2"/>
      </w:pPr>
      <w:r>
        <w:t>Mieszkania oddane do użytkowania (w województwie lubelskim w 2025 roku)</w:t>
      </w:r>
    </w:p>
    <w:p w14:paraId="68A9CCFF" w14:textId="55427DA7" w:rsidR="0063754C" w:rsidRDefault="0063754C" w:rsidP="0063754C">
      <w:pPr>
        <w:pStyle w:val="Akapitzlist"/>
        <w:numPr>
          <w:ilvl w:val="0"/>
          <w:numId w:val="18"/>
        </w:numPr>
      </w:pPr>
      <w:r>
        <w:t>Mieszkania oddane do użytkowania na 1000 ludności – 4,1 – minus 14,6% rok do roku;</w:t>
      </w:r>
    </w:p>
    <w:p w14:paraId="25DB98FD" w14:textId="3D350B7F" w:rsidR="0063754C" w:rsidRDefault="0063754C" w:rsidP="0063754C">
      <w:pPr>
        <w:pStyle w:val="Akapitzlist"/>
        <w:numPr>
          <w:ilvl w:val="0"/>
          <w:numId w:val="18"/>
        </w:numPr>
      </w:pPr>
      <w:r>
        <w:t>Przeciętna liczba izb w 1 mieszkaniu – 3,9 – plus 2,6% rok do roku;</w:t>
      </w:r>
    </w:p>
    <w:p w14:paraId="3706E446" w14:textId="677F434C" w:rsidR="0063754C" w:rsidRPr="0063754C" w:rsidRDefault="0063754C" w:rsidP="0063754C">
      <w:pPr>
        <w:pStyle w:val="Akapitzlist"/>
        <w:numPr>
          <w:ilvl w:val="0"/>
          <w:numId w:val="18"/>
        </w:numPr>
      </w:pPr>
      <w:r>
        <w:t>Przeciętna powierzchnia użytkowa 1 mieszkania – 92,1 metrów kwadratowych – plus 5,9% rok do roku.</w:t>
      </w:r>
    </w:p>
    <w:p w14:paraId="7DE74FA4" w14:textId="47E5D8D7" w:rsidR="0025514A" w:rsidRDefault="0025514A" w:rsidP="0025514A">
      <w:pPr>
        <w:pStyle w:val="Nagwek2"/>
      </w:pPr>
      <w:r>
        <w:t>Mieszkania oddane do użytkowania</w:t>
      </w:r>
      <w:r w:rsidR="0063754C">
        <w:t xml:space="preserve"> (w województwie lubelskim)</w:t>
      </w:r>
    </w:p>
    <w:p w14:paraId="767885E3" w14:textId="44F7065B" w:rsidR="0063754C" w:rsidRDefault="0063754C" w:rsidP="0063754C">
      <w:pPr>
        <w:pStyle w:val="Akapitzlist"/>
        <w:numPr>
          <w:ilvl w:val="0"/>
          <w:numId w:val="12"/>
        </w:numPr>
      </w:pPr>
      <w:r>
        <w:t>2013 rok – 6960;</w:t>
      </w:r>
    </w:p>
    <w:p w14:paraId="08B54988" w14:textId="1C571135" w:rsidR="0063754C" w:rsidRDefault="0063754C" w:rsidP="0063754C">
      <w:pPr>
        <w:pStyle w:val="Akapitzlist"/>
        <w:numPr>
          <w:ilvl w:val="0"/>
          <w:numId w:val="12"/>
        </w:numPr>
      </w:pPr>
      <w:r>
        <w:t>2014 rok – 5694;</w:t>
      </w:r>
    </w:p>
    <w:p w14:paraId="79D09A61" w14:textId="291E36E2" w:rsidR="0063754C" w:rsidRDefault="0063754C" w:rsidP="0063754C">
      <w:pPr>
        <w:pStyle w:val="Akapitzlist"/>
        <w:numPr>
          <w:ilvl w:val="0"/>
          <w:numId w:val="12"/>
        </w:numPr>
      </w:pPr>
      <w:r>
        <w:t>2015 rok – 6229;</w:t>
      </w:r>
    </w:p>
    <w:p w14:paraId="2DE754B8" w14:textId="57BC9C9A" w:rsidR="0025514A" w:rsidRDefault="007539DC" w:rsidP="0025514A">
      <w:pPr>
        <w:pStyle w:val="Akapitzlist"/>
        <w:numPr>
          <w:ilvl w:val="0"/>
          <w:numId w:val="12"/>
        </w:numPr>
      </w:pPr>
      <w:r>
        <w:t>2016</w:t>
      </w:r>
      <w:r w:rsidR="0025514A">
        <w:t xml:space="preserve"> rok </w:t>
      </w:r>
      <w:r w:rsidR="007816D1">
        <w:t>–</w:t>
      </w:r>
      <w:r w:rsidR="0025514A">
        <w:t xml:space="preserve"> </w:t>
      </w:r>
      <w:r>
        <w:t>7020;</w:t>
      </w:r>
    </w:p>
    <w:p w14:paraId="1EA9E05A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17</w:t>
      </w:r>
      <w:r>
        <w:t xml:space="preserve"> rok </w:t>
      </w:r>
      <w:r w:rsidR="007816D1">
        <w:t>–</w:t>
      </w:r>
      <w:r>
        <w:t xml:space="preserve"> </w:t>
      </w:r>
      <w:r w:rsidR="007539DC">
        <w:t>7361;</w:t>
      </w:r>
    </w:p>
    <w:p w14:paraId="76109770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18</w:t>
      </w:r>
      <w:r>
        <w:t xml:space="preserve"> rok </w:t>
      </w:r>
      <w:r w:rsidR="007816D1">
        <w:t>–</w:t>
      </w:r>
      <w:r>
        <w:t xml:space="preserve"> </w:t>
      </w:r>
      <w:r w:rsidR="007539DC">
        <w:t>7518;</w:t>
      </w:r>
    </w:p>
    <w:p w14:paraId="758E8D1C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201</w:t>
      </w:r>
      <w:r w:rsidR="007539DC">
        <w:t>9</w:t>
      </w:r>
      <w:r>
        <w:t xml:space="preserve"> rok </w:t>
      </w:r>
      <w:r w:rsidR="007816D1">
        <w:t>–</w:t>
      </w:r>
      <w:r>
        <w:t xml:space="preserve"> </w:t>
      </w:r>
      <w:r w:rsidR="007539DC">
        <w:t>7309;</w:t>
      </w:r>
    </w:p>
    <w:p w14:paraId="78C85AE3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20</w:t>
      </w:r>
      <w:r>
        <w:t xml:space="preserve"> rok </w:t>
      </w:r>
      <w:r w:rsidR="007816D1">
        <w:t>–</w:t>
      </w:r>
      <w:r>
        <w:t xml:space="preserve"> </w:t>
      </w:r>
      <w:r w:rsidR="007539DC">
        <w:t>8449;</w:t>
      </w:r>
    </w:p>
    <w:p w14:paraId="3953B013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>1</w:t>
      </w:r>
      <w:r>
        <w:t xml:space="preserve"> rok </w:t>
      </w:r>
      <w:r w:rsidR="007816D1">
        <w:t>–</w:t>
      </w:r>
      <w:r>
        <w:t xml:space="preserve"> </w:t>
      </w:r>
      <w:r w:rsidR="007539DC">
        <w:t>9070;</w:t>
      </w:r>
    </w:p>
    <w:p w14:paraId="5A969B3F" w14:textId="77777777"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>2</w:t>
      </w:r>
      <w:r>
        <w:t xml:space="preserve"> rok </w:t>
      </w:r>
      <w:r w:rsidR="007816D1">
        <w:t>–</w:t>
      </w:r>
      <w:r>
        <w:t xml:space="preserve"> </w:t>
      </w:r>
      <w:r w:rsidR="007539DC">
        <w:t>10328;</w:t>
      </w:r>
    </w:p>
    <w:p w14:paraId="5ECEB1A0" w14:textId="77777777" w:rsid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 xml:space="preserve">3 </w:t>
      </w:r>
      <w:r>
        <w:t xml:space="preserve">rok </w:t>
      </w:r>
      <w:r w:rsidR="007816D1">
        <w:t>–</w:t>
      </w:r>
      <w:r>
        <w:t xml:space="preserve"> </w:t>
      </w:r>
      <w:r w:rsidR="007539DC">
        <w:t>9048</w:t>
      </w:r>
      <w:r w:rsidR="00075F51">
        <w:t>;</w:t>
      </w:r>
    </w:p>
    <w:p w14:paraId="3A813CFD" w14:textId="4BC64B5D" w:rsidR="00075F51" w:rsidRDefault="00075F51" w:rsidP="0025514A">
      <w:pPr>
        <w:pStyle w:val="Akapitzlist"/>
        <w:numPr>
          <w:ilvl w:val="0"/>
          <w:numId w:val="12"/>
        </w:numPr>
      </w:pPr>
      <w:r>
        <w:t>2024 rok – 9708</w:t>
      </w:r>
      <w:r w:rsidR="0063754C">
        <w:t>;</w:t>
      </w:r>
    </w:p>
    <w:p w14:paraId="11460661" w14:textId="3476FABB" w:rsidR="0063754C" w:rsidRDefault="0063754C" w:rsidP="0025514A">
      <w:pPr>
        <w:pStyle w:val="Akapitzlist"/>
        <w:numPr>
          <w:ilvl w:val="0"/>
          <w:numId w:val="12"/>
        </w:numPr>
      </w:pPr>
      <w:r>
        <w:t>2025 rok – 8167.</w:t>
      </w:r>
    </w:p>
    <w:p w14:paraId="6C8DF19F" w14:textId="77777777" w:rsidR="003508D2" w:rsidRDefault="003508D2" w:rsidP="003508D2">
      <w:pPr>
        <w:pStyle w:val="Nagwek2"/>
      </w:pPr>
      <w:r>
        <w:t>Dolny pasek w infografice</w:t>
      </w:r>
    </w:p>
    <w:p w14:paraId="1C7B532E" w14:textId="3F318317" w:rsidR="003508D2" w:rsidRDefault="003508D2" w:rsidP="003508D2">
      <w:r>
        <w:t xml:space="preserve">Dane: </w:t>
      </w:r>
      <w:r w:rsidR="0063754C">
        <w:t>Przeliczenia na podstawie danych GUS</w:t>
      </w:r>
    </w:p>
    <w:p w14:paraId="4232CD46" w14:textId="77777777" w:rsidR="003508D2" w:rsidRDefault="003508D2" w:rsidP="003508D2">
      <w:r>
        <w:t>Opracowanie: Lubelski Ośrodek Badań Regionalnych</w:t>
      </w:r>
    </w:p>
    <w:p w14:paraId="31F9CDCC" w14:textId="77777777" w:rsidR="003508D2" w:rsidRDefault="003508D2" w:rsidP="003508D2">
      <w:r>
        <w:t>Prosimy o podanie źródła przy publikowaniu danych Urzędu Statystycznego w Lublinie</w:t>
      </w:r>
    </w:p>
    <w:p w14:paraId="5758DD01" w14:textId="77777777" w:rsidR="003508D2" w:rsidRDefault="003508D2" w:rsidP="003508D2">
      <w:r>
        <w:t>Adresy social mediów Urzędu Statystycznego w Lublinie:</w:t>
      </w:r>
    </w:p>
    <w:p w14:paraId="07235DA9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72CCDE41" w14:textId="77777777" w:rsidR="003508D2" w:rsidRDefault="00551267" w:rsidP="003508D2">
      <w:pPr>
        <w:pStyle w:val="Akapitzlist"/>
        <w:numPr>
          <w:ilvl w:val="0"/>
          <w:numId w:val="1"/>
        </w:numPr>
      </w:pPr>
      <w:r>
        <w:t>Portal X</w:t>
      </w:r>
      <w:r w:rsidR="003508D2">
        <w:t xml:space="preserve"> </w:t>
      </w:r>
      <w:hyperlink r:id="rId6" w:history="1">
        <w:r w:rsidR="003508D2" w:rsidRPr="0067650E">
          <w:rPr>
            <w:rStyle w:val="Hipercze"/>
          </w:rPr>
          <w:t>https://</w:t>
        </w:r>
        <w:r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14:paraId="387756DB" w14:textId="31C15D29" w:rsidR="003508D2" w:rsidRDefault="003508D2" w:rsidP="003508D2">
      <w:r>
        <w:t xml:space="preserve">Link na stronę internetową Urzędu Statystycznego w Lublinie </w:t>
      </w:r>
      <w:hyperlink r:id="rId7" w:history="1">
        <w:r w:rsidR="0063754C" w:rsidRPr="009431FD">
          <w:rPr>
            <w:rStyle w:val="Hipercze"/>
          </w:rPr>
          <w:t>https://lublin.new.stat.gov.pl/</w:t>
        </w:r>
      </w:hyperlink>
      <w:r>
        <w:t xml:space="preserve"> </w:t>
      </w:r>
    </w:p>
    <w:p w14:paraId="554BD11F" w14:textId="77777777" w:rsidR="003508D2" w:rsidRPr="00E877BA" w:rsidRDefault="003508D2" w:rsidP="003508D2"/>
    <w:p w14:paraId="58A269A0" w14:textId="77777777"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52BD4"/>
    <w:multiLevelType w:val="hybridMultilevel"/>
    <w:tmpl w:val="3D823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7B63"/>
    <w:multiLevelType w:val="hybridMultilevel"/>
    <w:tmpl w:val="98B60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C70E2"/>
    <w:multiLevelType w:val="hybridMultilevel"/>
    <w:tmpl w:val="C8F02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C59AD"/>
    <w:multiLevelType w:val="hybridMultilevel"/>
    <w:tmpl w:val="FF0C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1B31E0"/>
    <w:multiLevelType w:val="hybridMultilevel"/>
    <w:tmpl w:val="13D2B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1C237E"/>
    <w:multiLevelType w:val="hybridMultilevel"/>
    <w:tmpl w:val="B582D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140BEA"/>
    <w:multiLevelType w:val="hybridMultilevel"/>
    <w:tmpl w:val="607C00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A655F"/>
    <w:multiLevelType w:val="hybridMultilevel"/>
    <w:tmpl w:val="5644C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D1890"/>
    <w:multiLevelType w:val="hybridMultilevel"/>
    <w:tmpl w:val="E8B0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5E380C"/>
    <w:multiLevelType w:val="hybridMultilevel"/>
    <w:tmpl w:val="DEDE7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"/>
  </w:num>
  <w:num w:numId="5">
    <w:abstractNumId w:val="17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16"/>
  </w:num>
  <w:num w:numId="11">
    <w:abstractNumId w:val="9"/>
  </w:num>
  <w:num w:numId="12">
    <w:abstractNumId w:val="15"/>
  </w:num>
  <w:num w:numId="13">
    <w:abstractNumId w:val="4"/>
  </w:num>
  <w:num w:numId="14">
    <w:abstractNumId w:val="1"/>
  </w:num>
  <w:num w:numId="15">
    <w:abstractNumId w:val="12"/>
  </w:num>
  <w:num w:numId="16">
    <w:abstractNumId w:val="10"/>
  </w:num>
  <w:num w:numId="17">
    <w:abstractNumId w:val="13"/>
  </w:num>
  <w:num w:numId="18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06765"/>
    <w:rsid w:val="00010D91"/>
    <w:rsid w:val="0001176C"/>
    <w:rsid w:val="00023D0C"/>
    <w:rsid w:val="00026D41"/>
    <w:rsid w:val="00047166"/>
    <w:rsid w:val="00051F9E"/>
    <w:rsid w:val="00070422"/>
    <w:rsid w:val="00075F51"/>
    <w:rsid w:val="000920EF"/>
    <w:rsid w:val="000A16B2"/>
    <w:rsid w:val="000D04A8"/>
    <w:rsid w:val="000D40EE"/>
    <w:rsid w:val="000F4299"/>
    <w:rsid w:val="00174881"/>
    <w:rsid w:val="00181769"/>
    <w:rsid w:val="00181AB7"/>
    <w:rsid w:val="0019621D"/>
    <w:rsid w:val="001975F9"/>
    <w:rsid w:val="001A5B8E"/>
    <w:rsid w:val="001D587B"/>
    <w:rsid w:val="001F1F67"/>
    <w:rsid w:val="0025514A"/>
    <w:rsid w:val="00261745"/>
    <w:rsid w:val="00267137"/>
    <w:rsid w:val="00303C89"/>
    <w:rsid w:val="00325E9B"/>
    <w:rsid w:val="003508D2"/>
    <w:rsid w:val="003E251C"/>
    <w:rsid w:val="00402F2A"/>
    <w:rsid w:val="00447BB7"/>
    <w:rsid w:val="00457934"/>
    <w:rsid w:val="004629BC"/>
    <w:rsid w:val="00486233"/>
    <w:rsid w:val="004D4A24"/>
    <w:rsid w:val="00551267"/>
    <w:rsid w:val="00557C7D"/>
    <w:rsid w:val="0056753D"/>
    <w:rsid w:val="00582893"/>
    <w:rsid w:val="005D7340"/>
    <w:rsid w:val="005E5E38"/>
    <w:rsid w:val="005F5203"/>
    <w:rsid w:val="00600C1B"/>
    <w:rsid w:val="0060617C"/>
    <w:rsid w:val="006102E3"/>
    <w:rsid w:val="0063754C"/>
    <w:rsid w:val="006507B5"/>
    <w:rsid w:val="006E1DC5"/>
    <w:rsid w:val="006F5EC4"/>
    <w:rsid w:val="00701B1E"/>
    <w:rsid w:val="00717EEF"/>
    <w:rsid w:val="00725CD7"/>
    <w:rsid w:val="007406E6"/>
    <w:rsid w:val="007539DC"/>
    <w:rsid w:val="0076784C"/>
    <w:rsid w:val="007816D1"/>
    <w:rsid w:val="00783931"/>
    <w:rsid w:val="00787134"/>
    <w:rsid w:val="007B3B75"/>
    <w:rsid w:val="007F2283"/>
    <w:rsid w:val="00807D8A"/>
    <w:rsid w:val="00811AF4"/>
    <w:rsid w:val="00815241"/>
    <w:rsid w:val="00852444"/>
    <w:rsid w:val="0087499D"/>
    <w:rsid w:val="00884F04"/>
    <w:rsid w:val="008928A9"/>
    <w:rsid w:val="008C65BF"/>
    <w:rsid w:val="008D06A7"/>
    <w:rsid w:val="008E6E1A"/>
    <w:rsid w:val="00900CDE"/>
    <w:rsid w:val="00935B03"/>
    <w:rsid w:val="009673AD"/>
    <w:rsid w:val="009774E3"/>
    <w:rsid w:val="00993A0E"/>
    <w:rsid w:val="009C44A9"/>
    <w:rsid w:val="009D79FF"/>
    <w:rsid w:val="009F204C"/>
    <w:rsid w:val="00A0138B"/>
    <w:rsid w:val="00A13A76"/>
    <w:rsid w:val="00A33AB4"/>
    <w:rsid w:val="00A461BC"/>
    <w:rsid w:val="00A90EAB"/>
    <w:rsid w:val="00AA334F"/>
    <w:rsid w:val="00B073CC"/>
    <w:rsid w:val="00B15B97"/>
    <w:rsid w:val="00BB6105"/>
    <w:rsid w:val="00C55CAE"/>
    <w:rsid w:val="00C650FE"/>
    <w:rsid w:val="00C67AA2"/>
    <w:rsid w:val="00CA5A50"/>
    <w:rsid w:val="00CB17E0"/>
    <w:rsid w:val="00D36211"/>
    <w:rsid w:val="00D51F61"/>
    <w:rsid w:val="00D67B7C"/>
    <w:rsid w:val="00DB5A8A"/>
    <w:rsid w:val="00DC109F"/>
    <w:rsid w:val="00DD1887"/>
    <w:rsid w:val="00E02D2F"/>
    <w:rsid w:val="00E166AD"/>
    <w:rsid w:val="00E25AFF"/>
    <w:rsid w:val="00E3557C"/>
    <w:rsid w:val="00E40343"/>
    <w:rsid w:val="00E4126D"/>
    <w:rsid w:val="00E50B3A"/>
    <w:rsid w:val="00EA2598"/>
    <w:rsid w:val="00EC799A"/>
    <w:rsid w:val="00EE4B24"/>
    <w:rsid w:val="00EF5235"/>
    <w:rsid w:val="00F25891"/>
    <w:rsid w:val="00F334E8"/>
    <w:rsid w:val="00F45DCD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F8E5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21D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new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3</Pages>
  <Words>471</Words>
  <Characters>2830</Characters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Światowy Dzień Mieszkalnictwa - 6 października 2025 r. – opis alternatywny</vt:lpstr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Światowy Dzień Mieszkalnictwa w województwie lubelskim 2026. Opis alternatywny infografiki</dc:title>
  <dc:subject/>
  <dc:creator>Urząd Statystyczny w Lublinie</dc:creator>
  <cp:keywords/>
  <dc:description/>
  <dcterms:created xsi:type="dcterms:W3CDTF">2023-06-14T09:24:00Z</dcterms:created>
  <dcterms:modified xsi:type="dcterms:W3CDTF">2026-10-02T06:03:00Z</dcterms:modified>
</cp:coreProperties>
</file>