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E967D" w14:textId="68400237" w:rsidR="006F552C" w:rsidRDefault="0027763A" w:rsidP="00D16779">
      <w:pPr>
        <w:pStyle w:val="tytuinformacji"/>
        <w:spacing w:after="600"/>
        <w:ind w:right="-153"/>
        <w:rPr>
          <w:rFonts w:cs="Times New Roman"/>
          <w:szCs w:val="40"/>
        </w:rPr>
      </w:pPr>
      <w:bookmarkStart w:id="0" w:name="_Hlk241663644"/>
      <w:r w:rsidRPr="0027763A">
        <w:rPr>
          <w:rFonts w:cs="Times New Roman"/>
          <w:szCs w:val="40"/>
        </w:rPr>
        <w:t>Rachunek satelitarny sportu za 2022 r.</w:t>
      </w:r>
    </w:p>
    <w:p w14:paraId="17A0957B" w14:textId="5EC7378C" w:rsidR="007E626F" w:rsidRPr="00FE0330" w:rsidRDefault="007E626F" w:rsidP="00D312B8">
      <w:pPr>
        <w:pStyle w:val="tekstnaniebieskimtle"/>
        <w:spacing w:before="360" w:after="120" w:line="240" w:lineRule="exact"/>
        <w:ind w:left="-57" w:right="-57"/>
        <w:rPr>
          <w:b/>
          <w:color w:val="000000" w:themeColor="text1"/>
          <w:sz w:val="19"/>
          <w:szCs w:val="19"/>
        </w:rPr>
      </w:pPr>
      <w:bookmarkStart w:id="1" w:name="_Hlk96943327"/>
      <w:bookmarkStart w:id="2" w:name="_Hlk100641508"/>
      <w:bookmarkEnd w:id="0"/>
      <w:bookmarkEnd w:id="1"/>
      <w:bookmarkEnd w:id="2"/>
      <w:r w:rsidRPr="00731D92">
        <w:rPr>
          <w:b/>
          <w:sz w:val="19"/>
          <w:szCs w:val="19"/>
        </w:rPr>
        <w:t>Wartość produktu krajowego brutto</w:t>
      </w:r>
      <w:r w:rsidRPr="00731D92">
        <w:rPr>
          <w:sz w:val="19"/>
          <w:szCs w:val="19"/>
        </w:rPr>
        <w:t xml:space="preserve"> </w:t>
      </w:r>
      <w:r w:rsidR="009773E2" w:rsidRPr="00731D92">
        <w:rPr>
          <w:b/>
          <w:bCs/>
          <w:sz w:val="19"/>
          <w:szCs w:val="19"/>
        </w:rPr>
        <w:t xml:space="preserve">wygenerowana przez sektor </w:t>
      </w:r>
      <w:r w:rsidRPr="00731D92">
        <w:rPr>
          <w:b/>
          <w:bCs/>
          <w:sz w:val="19"/>
          <w:szCs w:val="19"/>
        </w:rPr>
        <w:t>sport</w:t>
      </w:r>
      <w:r w:rsidR="009773E2" w:rsidRPr="00731D92">
        <w:rPr>
          <w:b/>
          <w:bCs/>
          <w:sz w:val="19"/>
          <w:szCs w:val="19"/>
        </w:rPr>
        <w:t>u</w:t>
      </w:r>
      <w:r w:rsidRPr="00731D92">
        <w:rPr>
          <w:b/>
          <w:sz w:val="19"/>
          <w:szCs w:val="19"/>
        </w:rPr>
        <w:t xml:space="preserve"> w 2022 r. </w:t>
      </w:r>
      <w:r w:rsidR="00031467" w:rsidRPr="00731D92">
        <w:rPr>
          <w:b/>
          <w:sz w:val="19"/>
          <w:szCs w:val="19"/>
        </w:rPr>
        <w:t xml:space="preserve">w Polsce </w:t>
      </w:r>
      <w:r w:rsidRPr="00731D92">
        <w:rPr>
          <w:b/>
          <w:sz w:val="19"/>
          <w:szCs w:val="19"/>
        </w:rPr>
        <w:t xml:space="preserve">wyniosła </w:t>
      </w:r>
      <w:r w:rsidR="005D0F9F" w:rsidRPr="00731D92">
        <w:rPr>
          <w:b/>
          <w:sz w:val="19"/>
          <w:szCs w:val="19"/>
        </w:rPr>
        <w:t>66,</w:t>
      </w:r>
      <w:r w:rsidRPr="00731D92">
        <w:rPr>
          <w:b/>
          <w:sz w:val="19"/>
          <w:szCs w:val="19"/>
        </w:rPr>
        <w:t>0 mld zł, produkcj</w:t>
      </w:r>
      <w:r w:rsidR="00126BB4" w:rsidRPr="00731D92">
        <w:rPr>
          <w:b/>
          <w:sz w:val="19"/>
          <w:szCs w:val="19"/>
        </w:rPr>
        <w:t>a</w:t>
      </w:r>
      <w:r w:rsidRPr="00731D92">
        <w:rPr>
          <w:b/>
          <w:sz w:val="19"/>
          <w:szCs w:val="19"/>
        </w:rPr>
        <w:t xml:space="preserve"> globaln</w:t>
      </w:r>
      <w:r w:rsidR="00126BB4" w:rsidRPr="00731D92">
        <w:rPr>
          <w:b/>
          <w:sz w:val="19"/>
          <w:szCs w:val="19"/>
        </w:rPr>
        <w:t>a związana ze sportem</w:t>
      </w:r>
      <w:r w:rsidRPr="00731D92">
        <w:rPr>
          <w:b/>
          <w:sz w:val="19"/>
          <w:szCs w:val="19"/>
        </w:rPr>
        <w:t xml:space="preserve"> </w:t>
      </w:r>
      <w:bookmarkStart w:id="3" w:name="_Hlk241563989"/>
      <w:r w:rsidR="00452A2B" w:rsidRPr="00731D92">
        <w:rPr>
          <w:b/>
          <w:sz w:val="19"/>
          <w:szCs w:val="19"/>
        </w:rPr>
        <w:t xml:space="preserve">– </w:t>
      </w:r>
      <w:bookmarkEnd w:id="3"/>
      <w:r w:rsidR="00452A2B" w:rsidRPr="00731D92">
        <w:rPr>
          <w:b/>
          <w:sz w:val="19"/>
          <w:szCs w:val="19"/>
        </w:rPr>
        <w:t>110,5 mld</w:t>
      </w:r>
      <w:r w:rsidR="00A367DE" w:rsidRPr="00731D92">
        <w:rPr>
          <w:b/>
          <w:sz w:val="19"/>
          <w:szCs w:val="19"/>
        </w:rPr>
        <w:t xml:space="preserve"> zł</w:t>
      </w:r>
      <w:r w:rsidR="00452A2B" w:rsidRPr="00731D92">
        <w:rPr>
          <w:b/>
          <w:sz w:val="19"/>
          <w:szCs w:val="19"/>
        </w:rPr>
        <w:t xml:space="preserve">, a </w:t>
      </w:r>
      <w:r w:rsidRPr="00731D92">
        <w:rPr>
          <w:b/>
          <w:sz w:val="19"/>
          <w:szCs w:val="19"/>
        </w:rPr>
        <w:t>warto</w:t>
      </w:r>
      <w:r w:rsidR="00452A2B" w:rsidRPr="00731D92">
        <w:rPr>
          <w:b/>
          <w:sz w:val="19"/>
          <w:szCs w:val="19"/>
        </w:rPr>
        <w:t>ś</w:t>
      </w:r>
      <w:r w:rsidR="00126BB4" w:rsidRPr="00731D92">
        <w:rPr>
          <w:b/>
          <w:sz w:val="19"/>
          <w:szCs w:val="19"/>
        </w:rPr>
        <w:t>ć</w:t>
      </w:r>
      <w:r w:rsidRPr="00731D92">
        <w:rPr>
          <w:b/>
          <w:sz w:val="19"/>
          <w:szCs w:val="19"/>
        </w:rPr>
        <w:t xml:space="preserve"> dodan</w:t>
      </w:r>
      <w:r w:rsidR="00126BB4" w:rsidRPr="00731D92">
        <w:rPr>
          <w:b/>
          <w:sz w:val="19"/>
          <w:szCs w:val="19"/>
        </w:rPr>
        <w:t>a</w:t>
      </w:r>
      <w:r w:rsidRPr="00731D92">
        <w:rPr>
          <w:b/>
          <w:sz w:val="19"/>
          <w:szCs w:val="19"/>
        </w:rPr>
        <w:t xml:space="preserve"> brutto</w:t>
      </w:r>
      <w:r w:rsidR="00452A2B" w:rsidRPr="00731D92">
        <w:rPr>
          <w:b/>
          <w:sz w:val="19"/>
          <w:szCs w:val="19"/>
        </w:rPr>
        <w:t xml:space="preserve"> </w:t>
      </w:r>
      <w:r w:rsidR="00C5788A" w:rsidRPr="00731D92">
        <w:rPr>
          <w:b/>
          <w:sz w:val="19"/>
          <w:szCs w:val="19"/>
        </w:rPr>
        <w:t xml:space="preserve">– </w:t>
      </w:r>
      <w:r w:rsidR="00452A2B" w:rsidRPr="00731D92">
        <w:rPr>
          <w:b/>
          <w:sz w:val="19"/>
          <w:szCs w:val="19"/>
        </w:rPr>
        <w:t>50,3</w:t>
      </w:r>
      <w:r w:rsidRPr="00731D92">
        <w:rPr>
          <w:b/>
          <w:sz w:val="19"/>
          <w:szCs w:val="19"/>
        </w:rPr>
        <w:t xml:space="preserve"> mld</w:t>
      </w:r>
      <w:r w:rsidR="00A367DE" w:rsidRPr="00731D92">
        <w:rPr>
          <w:b/>
          <w:sz w:val="19"/>
          <w:szCs w:val="19"/>
        </w:rPr>
        <w:t xml:space="preserve"> zł</w:t>
      </w:r>
      <w:r w:rsidR="00452A2B" w:rsidRPr="00731D92">
        <w:rPr>
          <w:b/>
          <w:sz w:val="19"/>
          <w:szCs w:val="19"/>
        </w:rPr>
        <w:t>.</w:t>
      </w:r>
      <w:r w:rsidRPr="00731D92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06934AA8" wp14:editId="288FCC9C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204085" cy="1343660"/>
                <wp:effectExtent l="0" t="0" r="5715" b="8890"/>
                <wp:wrapSquare wrapText="bothSides"/>
                <wp:docPr id="8" name="Pole tekstowe 2" descr="Wartość 2,13%&#10;Udział sektora sportu w PKB Polski w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36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FCEF5" w14:textId="676115D3" w:rsidR="007E626F" w:rsidRPr="00FE0330" w:rsidRDefault="007E626F" w:rsidP="007E626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E03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2,</w:t>
                            </w:r>
                            <w:r w:rsidR="005D0F9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13</w:t>
                            </w:r>
                            <w:r w:rsidRPr="00FE03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5C35370" w14:textId="0CE60C94" w:rsidR="007E626F" w:rsidRPr="00FE0330" w:rsidRDefault="006B1C9F" w:rsidP="00D16779">
                            <w:pPr>
                              <w:spacing w:after="0" w:line="240" w:lineRule="auto"/>
                              <w:contextualSpacing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 w:rsidRPr="00731D92">
                              <w:rPr>
                                <w:color w:val="FFFFFF" w:themeColor="background1"/>
                                <w:sz w:val="20"/>
                              </w:rPr>
                              <w:t>U</w:t>
                            </w:r>
                            <w:r w:rsidR="007E626F" w:rsidRPr="00731D92">
                              <w:rPr>
                                <w:color w:val="FFFFFF" w:themeColor="background1"/>
                                <w:sz w:val="20"/>
                              </w:rPr>
                              <w:t xml:space="preserve">dział </w:t>
                            </w:r>
                            <w:r w:rsidR="009773E2" w:rsidRPr="00731D92">
                              <w:rPr>
                                <w:color w:val="FFFFFF" w:themeColor="background1"/>
                                <w:sz w:val="20"/>
                              </w:rPr>
                              <w:t xml:space="preserve">sektora </w:t>
                            </w:r>
                            <w:r w:rsidR="007E626F" w:rsidRPr="00731D92">
                              <w:rPr>
                                <w:color w:val="FFFFFF" w:themeColor="background1"/>
                                <w:sz w:val="20"/>
                              </w:rPr>
                              <w:t>sport</w:t>
                            </w:r>
                            <w:r w:rsidR="009773E2" w:rsidRPr="00731D92">
                              <w:rPr>
                                <w:color w:val="FFFFFF" w:themeColor="background1"/>
                                <w:sz w:val="20"/>
                              </w:rPr>
                              <w:t>u w</w:t>
                            </w:r>
                            <w:r w:rsidR="007E626F" w:rsidRPr="00731D92">
                              <w:rPr>
                                <w:color w:val="FFFFFF" w:themeColor="background1"/>
                                <w:sz w:val="20"/>
                              </w:rPr>
                              <w:t xml:space="preserve"> PKB </w:t>
                            </w:r>
                            <w:r w:rsidR="009773E2" w:rsidRPr="00731D92">
                              <w:rPr>
                                <w:color w:val="FFFFFF" w:themeColor="background1"/>
                                <w:sz w:val="20"/>
                              </w:rPr>
                              <w:br/>
                            </w:r>
                            <w:r w:rsidR="007E626F" w:rsidRPr="00731D92">
                              <w:rPr>
                                <w:color w:val="FFFFFF" w:themeColor="background1"/>
                                <w:sz w:val="20"/>
                              </w:rPr>
                              <w:t>Polski w</w:t>
                            </w:r>
                            <w:r w:rsidR="00A51246" w:rsidRPr="00731D92">
                              <w:rPr>
                                <w:color w:val="FFFFFF" w:themeColor="background1"/>
                                <w:sz w:val="20"/>
                              </w:rPr>
                              <w:t> </w:t>
                            </w:r>
                            <w:r w:rsidR="007E626F" w:rsidRPr="00731D92">
                              <w:rPr>
                                <w:color w:val="FFFFFF" w:themeColor="background1"/>
                                <w:sz w:val="20"/>
                              </w:rPr>
                              <w:t>20</w:t>
                            </w:r>
                            <w:r w:rsidR="005D0F9F" w:rsidRPr="00731D92">
                              <w:rPr>
                                <w:color w:val="FFFFFF" w:themeColor="background1"/>
                                <w:sz w:val="20"/>
                              </w:rPr>
                              <w:t>22</w:t>
                            </w:r>
                            <w:r w:rsidR="007E626F" w:rsidRPr="00731D92">
                              <w:rPr>
                                <w:color w:val="FFFFFF" w:themeColor="background1"/>
                                <w:sz w:val="20"/>
                              </w:rPr>
                              <w:t xml:space="preserve"> r.</w:t>
                            </w:r>
                          </w:p>
                          <w:p w14:paraId="6164D6A3" w14:textId="77777777" w:rsidR="007E626F" w:rsidRPr="00AE4A8B" w:rsidRDefault="007E626F" w:rsidP="007E626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2000" tIns="45720" rIns="72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34AA8" id="Pole tekstowe 2" o:spid="_x0000_s1026" alt="Wartość 2,13%&#10;Udział sektora sportu w PKB Polski w 2022 r." style="position:absolute;left:0;text-align:left;margin-left:0;margin-top:.45pt;width:173.55pt;height:105.8pt;z-index:2518978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" fillcolor="#001d77" stroked="f">
                <v:stroke joinstyle="miter"/>
                <v:textbox inset="2mm,,2mm">
                  <w:txbxContent>
                    <w:p w14:paraId="294FCEF5" w14:textId="676115D3" w:rsidR="007E626F" w:rsidRPr="00FE0330" w:rsidRDefault="007E626F" w:rsidP="007E626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FE03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2,</w:t>
                      </w:r>
                      <w:r w:rsidR="005D0F9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13</w:t>
                      </w:r>
                      <w:r w:rsidRPr="00FE03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5C35370" w14:textId="0CE60C94" w:rsidR="007E626F" w:rsidRPr="00FE0330" w:rsidRDefault="006B1C9F" w:rsidP="00D16779">
                      <w:pPr>
                        <w:spacing w:after="0" w:line="240" w:lineRule="auto"/>
                        <w:contextualSpacing/>
                        <w:rPr>
                          <w:color w:val="FFFFFF" w:themeColor="background1"/>
                          <w:sz w:val="20"/>
                        </w:rPr>
                      </w:pPr>
                      <w:r w:rsidRPr="00731D92">
                        <w:rPr>
                          <w:color w:val="FFFFFF" w:themeColor="background1"/>
                          <w:sz w:val="20"/>
                        </w:rPr>
                        <w:t>U</w:t>
                      </w:r>
                      <w:r w:rsidR="007E626F" w:rsidRPr="00731D92">
                        <w:rPr>
                          <w:color w:val="FFFFFF" w:themeColor="background1"/>
                          <w:sz w:val="20"/>
                        </w:rPr>
                        <w:t xml:space="preserve">dział </w:t>
                      </w:r>
                      <w:r w:rsidR="009773E2" w:rsidRPr="00731D92">
                        <w:rPr>
                          <w:color w:val="FFFFFF" w:themeColor="background1"/>
                          <w:sz w:val="20"/>
                        </w:rPr>
                        <w:t xml:space="preserve">sektora </w:t>
                      </w:r>
                      <w:r w:rsidR="007E626F" w:rsidRPr="00731D92">
                        <w:rPr>
                          <w:color w:val="FFFFFF" w:themeColor="background1"/>
                          <w:sz w:val="20"/>
                        </w:rPr>
                        <w:t>sport</w:t>
                      </w:r>
                      <w:r w:rsidR="009773E2" w:rsidRPr="00731D92">
                        <w:rPr>
                          <w:color w:val="FFFFFF" w:themeColor="background1"/>
                          <w:sz w:val="20"/>
                        </w:rPr>
                        <w:t>u w</w:t>
                      </w:r>
                      <w:r w:rsidR="007E626F" w:rsidRPr="00731D92">
                        <w:rPr>
                          <w:color w:val="FFFFFF" w:themeColor="background1"/>
                          <w:sz w:val="20"/>
                        </w:rPr>
                        <w:t xml:space="preserve"> PKB </w:t>
                      </w:r>
                      <w:r w:rsidR="009773E2" w:rsidRPr="00731D92">
                        <w:rPr>
                          <w:color w:val="FFFFFF" w:themeColor="background1"/>
                          <w:sz w:val="20"/>
                        </w:rPr>
                        <w:br/>
                      </w:r>
                      <w:r w:rsidR="007E626F" w:rsidRPr="00731D92">
                        <w:rPr>
                          <w:color w:val="FFFFFF" w:themeColor="background1"/>
                          <w:sz w:val="20"/>
                        </w:rPr>
                        <w:t>Polski w</w:t>
                      </w:r>
                      <w:r w:rsidR="00A51246" w:rsidRPr="00731D92">
                        <w:rPr>
                          <w:color w:val="FFFFFF" w:themeColor="background1"/>
                          <w:sz w:val="20"/>
                        </w:rPr>
                        <w:t> </w:t>
                      </w:r>
                      <w:r w:rsidR="007E626F" w:rsidRPr="00731D92">
                        <w:rPr>
                          <w:color w:val="FFFFFF" w:themeColor="background1"/>
                          <w:sz w:val="20"/>
                        </w:rPr>
                        <w:t>20</w:t>
                      </w:r>
                      <w:r w:rsidR="005D0F9F" w:rsidRPr="00731D92">
                        <w:rPr>
                          <w:color w:val="FFFFFF" w:themeColor="background1"/>
                          <w:sz w:val="20"/>
                        </w:rPr>
                        <w:t>22</w:t>
                      </w:r>
                      <w:r w:rsidR="007E626F" w:rsidRPr="00731D92">
                        <w:rPr>
                          <w:color w:val="FFFFFF" w:themeColor="background1"/>
                          <w:sz w:val="20"/>
                        </w:rPr>
                        <w:t xml:space="preserve"> r.</w:t>
                      </w:r>
                    </w:p>
                    <w:p w14:paraId="6164D6A3" w14:textId="77777777" w:rsidR="007E626F" w:rsidRPr="00AE4A8B" w:rsidRDefault="007E626F" w:rsidP="007E626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52A2B" w:rsidRPr="00731D92">
        <w:rPr>
          <w:b/>
          <w:sz w:val="19"/>
          <w:szCs w:val="19"/>
        </w:rPr>
        <w:t xml:space="preserve"> </w:t>
      </w:r>
      <w:r w:rsidR="00F82CD4" w:rsidRPr="00731D92">
        <w:rPr>
          <w:b/>
          <w:sz w:val="19"/>
          <w:szCs w:val="19"/>
        </w:rPr>
        <w:t>N</w:t>
      </w:r>
      <w:r w:rsidR="00452A2B" w:rsidRPr="00731D92">
        <w:rPr>
          <w:b/>
          <w:sz w:val="19"/>
          <w:szCs w:val="19"/>
        </w:rPr>
        <w:t>a rzecz spor</w:t>
      </w:r>
      <w:r w:rsidR="00F82CD4" w:rsidRPr="00731D92">
        <w:rPr>
          <w:b/>
          <w:sz w:val="19"/>
          <w:szCs w:val="19"/>
        </w:rPr>
        <w:t>t</w:t>
      </w:r>
      <w:r w:rsidR="00452A2B" w:rsidRPr="00731D92">
        <w:rPr>
          <w:b/>
          <w:sz w:val="19"/>
          <w:szCs w:val="19"/>
        </w:rPr>
        <w:t xml:space="preserve">u </w:t>
      </w:r>
      <w:r w:rsidR="00F82CD4" w:rsidRPr="00731D92">
        <w:rPr>
          <w:b/>
          <w:sz w:val="19"/>
          <w:szCs w:val="19"/>
        </w:rPr>
        <w:t>pracowało</w:t>
      </w:r>
      <w:r w:rsidR="00452A2B" w:rsidRPr="00731D92">
        <w:rPr>
          <w:b/>
          <w:sz w:val="19"/>
          <w:szCs w:val="19"/>
        </w:rPr>
        <w:t xml:space="preserve"> 316,</w:t>
      </w:r>
      <w:r w:rsidR="00194299" w:rsidRPr="00731D92">
        <w:rPr>
          <w:b/>
          <w:sz w:val="19"/>
          <w:szCs w:val="19"/>
        </w:rPr>
        <w:t>5</w:t>
      </w:r>
      <w:r w:rsidR="00452A2B" w:rsidRPr="00731D92">
        <w:rPr>
          <w:b/>
          <w:sz w:val="19"/>
          <w:szCs w:val="19"/>
        </w:rPr>
        <w:t xml:space="preserve"> tys. osób.</w:t>
      </w:r>
    </w:p>
    <w:p w14:paraId="51F441DC" w14:textId="6C269D12" w:rsidR="00452A2B" w:rsidRDefault="00452A2B" w:rsidP="00632EE1">
      <w:pPr>
        <w:pStyle w:val="LID"/>
        <w:spacing w:before="360"/>
        <w:rPr>
          <w:b w:val="0"/>
          <w:noProof w:val="0"/>
          <w:color w:val="000000" w:themeColor="text1"/>
          <w:szCs w:val="22"/>
          <w:lang w:eastAsia="en-US"/>
        </w:rPr>
      </w:pPr>
      <w:bookmarkStart w:id="4" w:name="_Hlk97280560"/>
    </w:p>
    <w:p w14:paraId="2064BBBE" w14:textId="4A373F7A" w:rsidR="00452A2B" w:rsidRDefault="00452A2B" w:rsidP="00632EE1">
      <w:pPr>
        <w:pStyle w:val="LID"/>
        <w:spacing w:before="360"/>
        <w:rPr>
          <w:color w:val="000000" w:themeColor="text1"/>
        </w:rPr>
      </w:pPr>
    </w:p>
    <w:p w14:paraId="7A0DFAD5" w14:textId="77777777" w:rsidR="00B15D1E" w:rsidRDefault="00452A2B" w:rsidP="00B87A35">
      <w:pPr>
        <w:pStyle w:val="LID"/>
        <w:spacing w:line="288" w:lineRule="auto"/>
        <w:rPr>
          <w:b w:val="0"/>
          <w:color w:val="000000" w:themeColor="text1"/>
        </w:rPr>
      </w:pPr>
      <w:bookmarkStart w:id="5" w:name="_Hlk241136607"/>
      <w:r w:rsidRPr="00C44664">
        <w:rPr>
          <w:b w:val="0"/>
          <w:color w:val="000000" w:themeColor="text1"/>
        </w:rPr>
        <w:t>Rachunek satelitarny sportu ma na celu szczegółową analizę sektora sportowego, który nie jest wyszczególniony jako odrębna kategoria w systemie rachunków narodowych</w:t>
      </w:r>
      <w:r w:rsidR="00A51246">
        <w:rPr>
          <w:b w:val="0"/>
          <w:color w:val="000000" w:themeColor="text1"/>
        </w:rPr>
        <w:t>.</w:t>
      </w:r>
      <w:r>
        <w:rPr>
          <w:b w:val="0"/>
          <w:color w:val="000000" w:themeColor="text1"/>
        </w:rPr>
        <w:t xml:space="preserve"> </w:t>
      </w:r>
      <w:r w:rsidR="00C5788A">
        <w:rPr>
          <w:b w:val="0"/>
          <w:color w:val="000000" w:themeColor="text1"/>
        </w:rPr>
        <w:t xml:space="preserve">Głównym zadaniem rachunku satelitarnego </w:t>
      </w:r>
      <w:r w:rsidRPr="00C44664">
        <w:rPr>
          <w:b w:val="0"/>
          <w:color w:val="000000" w:themeColor="text1"/>
        </w:rPr>
        <w:t xml:space="preserve">jest określenie rzeczywistej roli sportu w gospodarce narodowej poprzez przedstawienie jego wkładu w tworzenie systemu rachunków narodowych oraz </w:t>
      </w:r>
      <w:r w:rsidR="00F82CD4">
        <w:rPr>
          <w:b w:val="0"/>
          <w:color w:val="000000" w:themeColor="text1"/>
        </w:rPr>
        <w:t xml:space="preserve">prezentacja </w:t>
      </w:r>
      <w:r w:rsidRPr="00C44664">
        <w:rPr>
          <w:b w:val="0"/>
          <w:color w:val="000000" w:themeColor="text1"/>
        </w:rPr>
        <w:t>danych dotyczących pracujących w gospodarce narodowej.</w:t>
      </w:r>
      <w:bookmarkStart w:id="6" w:name="_Hlk106804614"/>
      <w:bookmarkEnd w:id="5"/>
    </w:p>
    <w:p w14:paraId="5CD21CEE" w14:textId="1964FB91" w:rsidR="00452A2B" w:rsidRPr="00FE0330" w:rsidRDefault="00BE2AEB" w:rsidP="005A5F9B">
      <w:pPr>
        <w:pStyle w:val="LID"/>
        <w:spacing w:before="360" w:line="240" w:lineRule="auto"/>
        <w:rPr>
          <w:b w:val="0"/>
          <w:color w:val="000000" w:themeColor="text1"/>
        </w:rPr>
      </w:pPr>
      <w:r w:rsidRPr="00492F0F">
        <w:rPr>
          <w:b w:val="0"/>
          <w:bCs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899904" behindDoc="1" locked="0" layoutInCell="1" allowOverlap="1" wp14:anchorId="406F74F4" wp14:editId="4D4DC043">
                <wp:simplePos x="0" y="0"/>
                <wp:positionH relativeFrom="column">
                  <wp:posOffset>5363977</wp:posOffset>
                </wp:positionH>
                <wp:positionV relativeFrom="paragraph">
                  <wp:posOffset>252242</wp:posOffset>
                </wp:positionV>
                <wp:extent cx="1630680" cy="1106170"/>
                <wp:effectExtent l="0" t="0" r="0" b="0"/>
                <wp:wrapSquare wrapText="bothSides"/>
                <wp:docPr id="2" name="Pole tekstowe 2" descr="Co czwarta złotówka w „sportowym” PKB była wygenerowana z działalności sportowej, rozrywkowej i rekreacyjnej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1106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7A2CB" w14:textId="659587BE" w:rsidR="0046206C" w:rsidRDefault="0046206C" w:rsidP="00D312B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bookmarkStart w:id="7" w:name="_Hlk241583556"/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Co czwarta złotówka w</w:t>
                            </w:r>
                            <w:r w:rsidR="00D6234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„sportowym” PKB była wygenerowana z działalności sportowej, rozrywkowej i rekreacyjnej</w:t>
                            </w:r>
                          </w:p>
                          <w:bookmarkEnd w:id="7"/>
                          <w:p w14:paraId="32EF4A19" w14:textId="77777777" w:rsidR="00D402DA" w:rsidRPr="00D616D2" w:rsidRDefault="00D402DA" w:rsidP="00D312B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14:paraId="0D8924FE" w14:textId="187FB536" w:rsidR="0046206C" w:rsidRPr="006F226F" w:rsidRDefault="0046206C" w:rsidP="0046206C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F74F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Co czwarta złotówka w „sportowym” PKB była wygenerowana z działalności sportowej, rozrywkowej i rekreacyjnej." style="position:absolute;margin-left:422.35pt;margin-top:19.85pt;width:128.4pt;height:87.1pt;z-index:-251416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" filled="f" stroked="f">
                <v:textbox>
                  <w:txbxContent>
                    <w:p w14:paraId="7657A2CB" w14:textId="659587BE" w:rsidR="0046206C" w:rsidRDefault="0046206C" w:rsidP="00D312B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8" w:name="_Hlk241583556"/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Co czwarta złotówka w</w:t>
                      </w:r>
                      <w:r w:rsidR="00D6234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„sportowym” PKB była wygenerowana z działalności sportowej, rozrywkowej i rekreacyjnej</w:t>
                      </w:r>
                    </w:p>
                    <w:bookmarkEnd w:id="8"/>
                    <w:p w14:paraId="32EF4A19" w14:textId="77777777" w:rsidR="00D402DA" w:rsidRPr="00D616D2" w:rsidRDefault="00D402DA" w:rsidP="00D312B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14:paraId="0D8924FE" w14:textId="187FB536" w:rsidR="0046206C" w:rsidRPr="006F226F" w:rsidRDefault="0046206C" w:rsidP="0046206C">
                      <w:pPr>
                        <w:pStyle w:val="Tekstzbokuwramcenaszarympolu"/>
                        <w:rPr>
                          <w:lang w:val="pl-P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52A2B" w:rsidRPr="00FE0330">
        <w:rPr>
          <w:color w:val="001D77"/>
        </w:rPr>
        <w:t>Popyt finalny na produkty sportowe i PKB sportu</w:t>
      </w:r>
    </w:p>
    <w:p w14:paraId="46BD124F" w14:textId="6D03238D" w:rsidR="00452A2B" w:rsidRPr="00FE0330" w:rsidRDefault="00452A2B" w:rsidP="00E247CF">
      <w:pPr>
        <w:spacing w:line="288" w:lineRule="auto"/>
        <w:rPr>
          <w:szCs w:val="19"/>
        </w:rPr>
      </w:pPr>
      <w:r w:rsidRPr="00FE0330">
        <w:rPr>
          <w:szCs w:val="19"/>
        </w:rPr>
        <w:t xml:space="preserve">Wartość produktu krajowego </w:t>
      </w:r>
      <w:r w:rsidRPr="00731D92">
        <w:rPr>
          <w:szCs w:val="19"/>
        </w:rPr>
        <w:t xml:space="preserve">brutto </w:t>
      </w:r>
      <w:r w:rsidR="00126BB4" w:rsidRPr="00731D92">
        <w:rPr>
          <w:szCs w:val="19"/>
        </w:rPr>
        <w:t xml:space="preserve">wygenerowanego przez sektor </w:t>
      </w:r>
      <w:r w:rsidRPr="00731D92">
        <w:rPr>
          <w:szCs w:val="19"/>
        </w:rPr>
        <w:t>sport</w:t>
      </w:r>
      <w:r w:rsidR="00126BB4" w:rsidRPr="00731D92">
        <w:rPr>
          <w:szCs w:val="19"/>
        </w:rPr>
        <w:t>u</w:t>
      </w:r>
      <w:r w:rsidRPr="00FE0330">
        <w:rPr>
          <w:szCs w:val="19"/>
        </w:rPr>
        <w:t xml:space="preserve"> w 20</w:t>
      </w:r>
      <w:r>
        <w:rPr>
          <w:szCs w:val="19"/>
        </w:rPr>
        <w:t>22</w:t>
      </w:r>
      <w:r w:rsidRPr="00FE0330">
        <w:rPr>
          <w:szCs w:val="19"/>
        </w:rPr>
        <w:t xml:space="preserve"> r. wyniosła </w:t>
      </w:r>
      <w:r>
        <w:rPr>
          <w:szCs w:val="19"/>
        </w:rPr>
        <w:t>66</w:t>
      </w:r>
      <w:r w:rsidRPr="00FE0330">
        <w:rPr>
          <w:szCs w:val="19"/>
        </w:rPr>
        <w:t xml:space="preserve">,0 mld zł, co stanowiło </w:t>
      </w:r>
      <w:r>
        <w:rPr>
          <w:szCs w:val="19"/>
        </w:rPr>
        <w:t>2,13</w:t>
      </w:r>
      <w:r w:rsidRPr="00FE0330">
        <w:rPr>
          <w:szCs w:val="19"/>
        </w:rPr>
        <w:t>% PKB wytworzonego w 20</w:t>
      </w:r>
      <w:r>
        <w:rPr>
          <w:szCs w:val="19"/>
        </w:rPr>
        <w:t>22</w:t>
      </w:r>
      <w:r w:rsidRPr="00FE0330">
        <w:rPr>
          <w:szCs w:val="19"/>
        </w:rPr>
        <w:t xml:space="preserve"> r. w Polsce</w:t>
      </w:r>
      <w:r w:rsidR="00CF3E49">
        <w:rPr>
          <w:rStyle w:val="Odwoanieprzypisudolnego"/>
          <w:szCs w:val="19"/>
        </w:rPr>
        <w:footnoteReference w:id="1"/>
      </w:r>
      <w:r w:rsidRPr="00FE0330">
        <w:rPr>
          <w:szCs w:val="19"/>
        </w:rPr>
        <w:t>. Największy udział w</w:t>
      </w:r>
      <w:r w:rsidR="00BE2AEB">
        <w:rPr>
          <w:szCs w:val="19"/>
        </w:rPr>
        <w:t> </w:t>
      </w:r>
      <w:r w:rsidRPr="00FE0330">
        <w:rPr>
          <w:szCs w:val="19"/>
        </w:rPr>
        <w:t xml:space="preserve">tworzeniu „sportowego” PKB miała działalność sportowa, rozrywkowa i rekreacyjna – </w:t>
      </w:r>
      <w:r w:rsidR="000F6CF0">
        <w:rPr>
          <w:szCs w:val="19"/>
        </w:rPr>
        <w:t>25,0</w:t>
      </w:r>
      <w:r w:rsidRPr="00FE0330">
        <w:rPr>
          <w:szCs w:val="19"/>
        </w:rPr>
        <w:t>%. Na kolejnych miejscach znalazły się</w:t>
      </w:r>
      <w:r w:rsidR="00C5788A">
        <w:rPr>
          <w:szCs w:val="19"/>
        </w:rPr>
        <w:t>:</w:t>
      </w:r>
      <w:r w:rsidRPr="00FE0330">
        <w:rPr>
          <w:szCs w:val="19"/>
        </w:rPr>
        <w:t xml:space="preserve"> </w:t>
      </w:r>
      <w:r w:rsidR="00D5314D">
        <w:rPr>
          <w:szCs w:val="19"/>
        </w:rPr>
        <w:t>działalność</w:t>
      </w:r>
      <w:r w:rsidR="00D5314D" w:rsidRPr="00D5314D">
        <w:rPr>
          <w:szCs w:val="19"/>
        </w:rPr>
        <w:t xml:space="preserve"> związan</w:t>
      </w:r>
      <w:r w:rsidR="00D5314D">
        <w:rPr>
          <w:szCs w:val="19"/>
        </w:rPr>
        <w:t>a</w:t>
      </w:r>
      <w:r w:rsidR="00D5314D" w:rsidRPr="00D5314D">
        <w:rPr>
          <w:szCs w:val="19"/>
        </w:rPr>
        <w:t xml:space="preserve"> z grami losowymi i zakładami wzajemnymi</w:t>
      </w:r>
      <w:r w:rsidR="00D5314D">
        <w:rPr>
          <w:szCs w:val="19"/>
        </w:rPr>
        <w:t xml:space="preserve"> – 13,7%,</w:t>
      </w:r>
      <w:r w:rsidR="00D5314D" w:rsidRPr="00D5314D">
        <w:rPr>
          <w:szCs w:val="19"/>
        </w:rPr>
        <w:t xml:space="preserve"> </w:t>
      </w:r>
      <w:bookmarkStart w:id="9" w:name="_Hlk240875447"/>
      <w:r w:rsidR="00D5314D" w:rsidRPr="00D5314D">
        <w:rPr>
          <w:szCs w:val="19"/>
        </w:rPr>
        <w:t>produkcja pozostałego sprzętu transportowego (łodzie, motocykle, rowery)</w:t>
      </w:r>
      <w:bookmarkEnd w:id="9"/>
      <w:r w:rsidR="00D5314D" w:rsidRPr="00D5314D">
        <w:rPr>
          <w:szCs w:val="19"/>
        </w:rPr>
        <w:t xml:space="preserve"> – </w:t>
      </w:r>
      <w:r w:rsidR="00D5314D">
        <w:rPr>
          <w:szCs w:val="19"/>
        </w:rPr>
        <w:t>12,3</w:t>
      </w:r>
      <w:r w:rsidR="00D5314D" w:rsidRPr="00D5314D">
        <w:rPr>
          <w:szCs w:val="19"/>
        </w:rPr>
        <w:t>%</w:t>
      </w:r>
      <w:r w:rsidR="00D5314D">
        <w:rPr>
          <w:szCs w:val="19"/>
        </w:rPr>
        <w:t xml:space="preserve"> oraz </w:t>
      </w:r>
      <w:r w:rsidRPr="00FE0330">
        <w:rPr>
          <w:szCs w:val="19"/>
        </w:rPr>
        <w:t xml:space="preserve">edukacja (wszystkie poziomy nauczania oraz usługi w zakresie pozaszkolnych form edukacji) – </w:t>
      </w:r>
      <w:r w:rsidR="00D5314D">
        <w:rPr>
          <w:szCs w:val="19"/>
        </w:rPr>
        <w:t>10,6</w:t>
      </w:r>
      <w:r w:rsidRPr="00FE0330">
        <w:rPr>
          <w:szCs w:val="19"/>
        </w:rPr>
        <w:t>%</w:t>
      </w:r>
      <w:r w:rsidR="00D5314D">
        <w:rPr>
          <w:szCs w:val="19"/>
        </w:rPr>
        <w:t>.</w:t>
      </w:r>
      <w:r w:rsidRPr="00FE0330">
        <w:rPr>
          <w:szCs w:val="19"/>
        </w:rPr>
        <w:t xml:space="preserve"> </w:t>
      </w:r>
    </w:p>
    <w:p w14:paraId="5CC37AC5" w14:textId="4A05CAF6" w:rsidR="001324A9" w:rsidRPr="00FE0330" w:rsidRDefault="001324A9" w:rsidP="00E247CF">
      <w:pPr>
        <w:spacing w:line="288" w:lineRule="auto"/>
        <w:rPr>
          <w:szCs w:val="19"/>
        </w:rPr>
      </w:pPr>
      <w:r w:rsidRPr="00FE0330">
        <w:rPr>
          <w:szCs w:val="19"/>
        </w:rPr>
        <w:t>Wartość popytu końcowego na produkty i usługi sportowe w 20</w:t>
      </w:r>
      <w:r>
        <w:rPr>
          <w:szCs w:val="19"/>
        </w:rPr>
        <w:t>22</w:t>
      </w:r>
      <w:r w:rsidRPr="00FE0330">
        <w:rPr>
          <w:szCs w:val="19"/>
        </w:rPr>
        <w:t xml:space="preserve"> r. wyniosła </w:t>
      </w:r>
      <w:r>
        <w:rPr>
          <w:szCs w:val="19"/>
        </w:rPr>
        <w:t>74,9</w:t>
      </w:r>
      <w:r w:rsidRPr="00FE0330">
        <w:rPr>
          <w:szCs w:val="19"/>
        </w:rPr>
        <w:t xml:space="preserve"> mld zł. W</w:t>
      </w:r>
      <w:r>
        <w:rPr>
          <w:szCs w:val="19"/>
        </w:rPr>
        <w:t> </w:t>
      </w:r>
      <w:r w:rsidRPr="00FE0330">
        <w:rPr>
          <w:szCs w:val="19"/>
        </w:rPr>
        <w:t xml:space="preserve">popycie końcowym najwyższy udział </w:t>
      </w:r>
      <w:r w:rsidR="00F82CD4">
        <w:rPr>
          <w:szCs w:val="19"/>
        </w:rPr>
        <w:t>miało</w:t>
      </w:r>
      <w:r w:rsidRPr="00FE0330">
        <w:rPr>
          <w:szCs w:val="19"/>
        </w:rPr>
        <w:t xml:space="preserve"> spożycie </w:t>
      </w:r>
      <w:r w:rsidR="00654BF2">
        <w:rPr>
          <w:szCs w:val="19"/>
        </w:rPr>
        <w:t xml:space="preserve">– </w:t>
      </w:r>
      <w:r>
        <w:rPr>
          <w:szCs w:val="19"/>
        </w:rPr>
        <w:t>73,7</w:t>
      </w:r>
      <w:r w:rsidRPr="00FE0330">
        <w:rPr>
          <w:szCs w:val="19"/>
        </w:rPr>
        <w:t>%</w:t>
      </w:r>
      <w:r w:rsidR="00C5788A">
        <w:rPr>
          <w:szCs w:val="19"/>
        </w:rPr>
        <w:t>,</w:t>
      </w:r>
      <w:r w:rsidRPr="00FE0330">
        <w:rPr>
          <w:szCs w:val="19"/>
        </w:rPr>
        <w:t xml:space="preserve"> z tego spożycie gospodarstw domowych – </w:t>
      </w:r>
      <w:r>
        <w:rPr>
          <w:szCs w:val="19"/>
        </w:rPr>
        <w:t>53,9</w:t>
      </w:r>
      <w:r w:rsidRPr="00FE0330">
        <w:rPr>
          <w:szCs w:val="19"/>
        </w:rPr>
        <w:t>%, instytucji niekomercyjnych</w:t>
      </w:r>
      <w:r>
        <w:rPr>
          <w:szCs w:val="19"/>
        </w:rPr>
        <w:t xml:space="preserve"> – 5,8% oraz</w:t>
      </w:r>
      <w:r w:rsidRPr="00FE0330">
        <w:rPr>
          <w:szCs w:val="19"/>
        </w:rPr>
        <w:t xml:space="preserve"> instytucji rządowych i samorządowych – </w:t>
      </w:r>
      <w:r>
        <w:rPr>
          <w:szCs w:val="19"/>
        </w:rPr>
        <w:t>14,0</w:t>
      </w:r>
      <w:r w:rsidRPr="00FE0330">
        <w:rPr>
          <w:szCs w:val="19"/>
        </w:rPr>
        <w:t xml:space="preserve">%. Wartość akumulacji brutto wyniosła </w:t>
      </w:r>
      <w:r>
        <w:rPr>
          <w:szCs w:val="19"/>
        </w:rPr>
        <w:t>6,3</w:t>
      </w:r>
      <w:r w:rsidRPr="00FE0330">
        <w:rPr>
          <w:szCs w:val="19"/>
        </w:rPr>
        <w:t xml:space="preserve"> mld </w:t>
      </w:r>
      <w:r w:rsidRPr="00731D92">
        <w:rPr>
          <w:szCs w:val="19"/>
        </w:rPr>
        <w:t>zł (</w:t>
      </w:r>
      <w:r w:rsidR="00475FF8" w:rsidRPr="00731D92">
        <w:rPr>
          <w:szCs w:val="19"/>
        </w:rPr>
        <w:t xml:space="preserve">tj. </w:t>
      </w:r>
      <w:r w:rsidRPr="00731D92">
        <w:rPr>
          <w:szCs w:val="19"/>
        </w:rPr>
        <w:t>8,4%), a wartość eksportu</w:t>
      </w:r>
      <w:r w:rsidR="00C5788A" w:rsidRPr="00731D92">
        <w:rPr>
          <w:szCs w:val="19"/>
        </w:rPr>
        <w:t xml:space="preserve"> </w:t>
      </w:r>
      <w:r w:rsidRPr="00731D92">
        <w:rPr>
          <w:szCs w:val="19"/>
        </w:rPr>
        <w:t>– 13,4</w:t>
      </w:r>
      <w:r w:rsidR="001F6ABB" w:rsidRPr="00731D92">
        <w:rPr>
          <w:szCs w:val="19"/>
        </w:rPr>
        <w:t> </w:t>
      </w:r>
      <w:r w:rsidRPr="00731D92">
        <w:rPr>
          <w:szCs w:val="19"/>
        </w:rPr>
        <w:t>mld zł (</w:t>
      </w:r>
      <w:r w:rsidR="00475FF8" w:rsidRPr="00731D92">
        <w:rPr>
          <w:szCs w:val="19"/>
        </w:rPr>
        <w:t xml:space="preserve">tj. </w:t>
      </w:r>
      <w:r w:rsidRPr="00731D92">
        <w:rPr>
          <w:szCs w:val="19"/>
        </w:rPr>
        <w:t>17,9%).</w:t>
      </w:r>
      <w:r w:rsidRPr="00FE0330">
        <w:rPr>
          <w:szCs w:val="19"/>
        </w:rPr>
        <w:t xml:space="preserve"> </w:t>
      </w:r>
    </w:p>
    <w:p w14:paraId="5249C2F0" w14:textId="15DAB73A" w:rsidR="001324A9" w:rsidRPr="00FE0330" w:rsidRDefault="001324A9" w:rsidP="00E247CF">
      <w:pPr>
        <w:spacing w:line="288" w:lineRule="auto"/>
        <w:rPr>
          <w:szCs w:val="19"/>
        </w:rPr>
      </w:pPr>
      <w:r w:rsidRPr="00FE0330">
        <w:rPr>
          <w:szCs w:val="19"/>
        </w:rPr>
        <w:t xml:space="preserve">Wartość spożycia przez gospodarstwa domowe wyniosła </w:t>
      </w:r>
      <w:r w:rsidR="00B4793E">
        <w:rPr>
          <w:szCs w:val="19"/>
        </w:rPr>
        <w:t>40,4</w:t>
      </w:r>
      <w:r w:rsidRPr="00FE0330">
        <w:rPr>
          <w:szCs w:val="19"/>
        </w:rPr>
        <w:t xml:space="preserve"> mld zł. Najwyższe wydatki </w:t>
      </w:r>
      <w:r w:rsidR="00C5788A">
        <w:rPr>
          <w:szCs w:val="19"/>
        </w:rPr>
        <w:t xml:space="preserve">poniosły one </w:t>
      </w:r>
      <w:r w:rsidR="00B4793E" w:rsidRPr="00FE0330">
        <w:rPr>
          <w:szCs w:val="19"/>
        </w:rPr>
        <w:t xml:space="preserve">na </w:t>
      </w:r>
      <w:r w:rsidR="00B4793E" w:rsidRPr="00B4793E">
        <w:rPr>
          <w:szCs w:val="19"/>
        </w:rPr>
        <w:t>działalność związan</w:t>
      </w:r>
      <w:r w:rsidR="00B4793E">
        <w:rPr>
          <w:szCs w:val="19"/>
        </w:rPr>
        <w:t>ą</w:t>
      </w:r>
      <w:r w:rsidR="00B4793E" w:rsidRPr="00B4793E">
        <w:rPr>
          <w:szCs w:val="19"/>
        </w:rPr>
        <w:t xml:space="preserve"> z grami losowymi i zakładami wzajemnymi</w:t>
      </w:r>
      <w:r w:rsidR="00B4793E" w:rsidRPr="00FE0330">
        <w:rPr>
          <w:szCs w:val="19"/>
        </w:rPr>
        <w:t xml:space="preserve"> (</w:t>
      </w:r>
      <w:r w:rsidR="00B4793E">
        <w:rPr>
          <w:szCs w:val="19"/>
        </w:rPr>
        <w:t>22,5</w:t>
      </w:r>
      <w:r w:rsidR="00B4793E" w:rsidRPr="00FE0330">
        <w:rPr>
          <w:szCs w:val="19"/>
        </w:rPr>
        <w:t>%)</w:t>
      </w:r>
      <w:r w:rsidRPr="00FE0330">
        <w:rPr>
          <w:szCs w:val="19"/>
        </w:rPr>
        <w:t xml:space="preserve">. Na kolejnych miejscach znalazły się wydatki na </w:t>
      </w:r>
      <w:bookmarkStart w:id="10" w:name="_Hlk127192882"/>
      <w:r w:rsidR="00B4793E">
        <w:rPr>
          <w:szCs w:val="19"/>
        </w:rPr>
        <w:t>działalność</w:t>
      </w:r>
      <w:r w:rsidR="00B4793E" w:rsidRPr="00FE0330">
        <w:rPr>
          <w:szCs w:val="19"/>
        </w:rPr>
        <w:t xml:space="preserve"> sport</w:t>
      </w:r>
      <w:r w:rsidR="00B4793E">
        <w:rPr>
          <w:szCs w:val="19"/>
        </w:rPr>
        <w:t xml:space="preserve">ową, rozrywkową i rekreacyjną (21,8%), </w:t>
      </w:r>
      <w:bookmarkEnd w:id="10"/>
      <w:r w:rsidRPr="00731D92">
        <w:rPr>
          <w:szCs w:val="19"/>
        </w:rPr>
        <w:t>usługi związane z poprawą kondycji fizycznej (</w:t>
      </w:r>
      <w:r w:rsidR="00B4793E" w:rsidRPr="00731D92">
        <w:rPr>
          <w:szCs w:val="19"/>
        </w:rPr>
        <w:t>14,1</w:t>
      </w:r>
      <w:r w:rsidRPr="00731D92">
        <w:rPr>
          <w:szCs w:val="19"/>
        </w:rPr>
        <w:t>%)</w:t>
      </w:r>
      <w:r w:rsidR="00B06184" w:rsidRPr="00731D92">
        <w:rPr>
          <w:szCs w:val="19"/>
        </w:rPr>
        <w:t>,</w:t>
      </w:r>
      <w:r w:rsidRPr="00731D92">
        <w:rPr>
          <w:szCs w:val="19"/>
        </w:rPr>
        <w:t xml:space="preserve"> </w:t>
      </w:r>
      <w:r w:rsidR="00B06184" w:rsidRPr="00731D92">
        <w:rPr>
          <w:szCs w:val="19"/>
        </w:rPr>
        <w:t>odzież</w:t>
      </w:r>
      <w:r w:rsidRPr="00731D92">
        <w:rPr>
          <w:szCs w:val="19"/>
        </w:rPr>
        <w:t xml:space="preserve"> (</w:t>
      </w:r>
      <w:r w:rsidR="00B06184" w:rsidRPr="00731D92">
        <w:rPr>
          <w:szCs w:val="19"/>
        </w:rPr>
        <w:t>7,2</w:t>
      </w:r>
      <w:r w:rsidRPr="00731D92">
        <w:rPr>
          <w:szCs w:val="19"/>
        </w:rPr>
        <w:t xml:space="preserve">%) i </w:t>
      </w:r>
      <w:r w:rsidR="00B06184" w:rsidRPr="00731D92">
        <w:rPr>
          <w:szCs w:val="19"/>
        </w:rPr>
        <w:t>pozostały sprzęt transportowy</w:t>
      </w:r>
      <w:r w:rsidR="00236467" w:rsidRPr="00731D92">
        <w:rPr>
          <w:szCs w:val="19"/>
        </w:rPr>
        <w:t xml:space="preserve">, tj. </w:t>
      </w:r>
      <w:r w:rsidR="00B06184" w:rsidRPr="00731D92">
        <w:rPr>
          <w:szCs w:val="19"/>
        </w:rPr>
        <w:t>łodzie, motocykle, rowery</w:t>
      </w:r>
      <w:r w:rsidR="001C2070" w:rsidRPr="00731D92">
        <w:rPr>
          <w:szCs w:val="19"/>
        </w:rPr>
        <w:t xml:space="preserve"> </w:t>
      </w:r>
      <w:r w:rsidR="00236467" w:rsidRPr="00731D92">
        <w:rPr>
          <w:szCs w:val="19"/>
        </w:rPr>
        <w:t>(</w:t>
      </w:r>
      <w:r w:rsidRPr="00731D92">
        <w:rPr>
          <w:szCs w:val="19"/>
        </w:rPr>
        <w:t>5,1%).</w:t>
      </w:r>
      <w:r w:rsidRPr="00FE0330">
        <w:rPr>
          <w:szCs w:val="19"/>
        </w:rPr>
        <w:t xml:space="preserve"> </w:t>
      </w:r>
    </w:p>
    <w:p w14:paraId="148227CD" w14:textId="6ACAF945" w:rsidR="00FB1456" w:rsidRDefault="00B06184" w:rsidP="00E247CF">
      <w:pPr>
        <w:spacing w:line="288" w:lineRule="auto"/>
      </w:pPr>
      <w:r w:rsidRPr="0058028A">
        <w:rPr>
          <w:szCs w:val="19"/>
        </w:rPr>
        <w:t xml:space="preserve">Spożycie sektora instytucji rządowych i samorządowych </w:t>
      </w:r>
      <w:r w:rsidR="00C5788A">
        <w:t>w obszarze sportu wyniosło 10,5</w:t>
      </w:r>
      <w:r w:rsidR="00BE2AEB">
        <w:t> </w:t>
      </w:r>
      <w:r w:rsidR="00C5788A">
        <w:t>mld</w:t>
      </w:r>
      <w:r w:rsidR="00BE2AEB">
        <w:t> </w:t>
      </w:r>
      <w:r w:rsidR="00C5788A">
        <w:t xml:space="preserve">zł. Środki te przeznaczono przede wszystkim na usługi edukacyjne </w:t>
      </w:r>
      <w:r w:rsidR="00C5788A" w:rsidRPr="00A116CB">
        <w:t>–</w:t>
      </w:r>
      <w:r w:rsidR="00C5788A">
        <w:t xml:space="preserve"> 58,0%, a następnie na usługi związane ze sportem, rozrywką i rekreacją </w:t>
      </w:r>
      <w:bookmarkStart w:id="11" w:name="_Hlk241565332"/>
      <w:r w:rsidR="00C5788A" w:rsidRPr="00A116CB">
        <w:t xml:space="preserve">– </w:t>
      </w:r>
      <w:bookmarkEnd w:id="11"/>
      <w:r w:rsidR="00C5788A" w:rsidRPr="00A116CB">
        <w:t xml:space="preserve">33,4%. </w:t>
      </w:r>
    </w:p>
    <w:p w14:paraId="289FC023" w14:textId="5EB1FE3B" w:rsidR="00B06184" w:rsidRPr="0058028A" w:rsidRDefault="00B06184" w:rsidP="00E247CF">
      <w:pPr>
        <w:spacing w:line="288" w:lineRule="auto"/>
        <w:rPr>
          <w:szCs w:val="19"/>
        </w:rPr>
      </w:pPr>
      <w:r w:rsidRPr="0058028A">
        <w:rPr>
          <w:szCs w:val="19"/>
        </w:rPr>
        <w:t>Wartość spożycia instytucji niekomercyjnych działających na rzecz gospodarstw domowych w</w:t>
      </w:r>
      <w:r w:rsidR="001F6ABB">
        <w:rPr>
          <w:szCs w:val="19"/>
        </w:rPr>
        <w:t> </w:t>
      </w:r>
      <w:r w:rsidRPr="0058028A">
        <w:rPr>
          <w:szCs w:val="19"/>
        </w:rPr>
        <w:t>20</w:t>
      </w:r>
      <w:r w:rsidR="0058028A" w:rsidRPr="00C44664">
        <w:rPr>
          <w:szCs w:val="19"/>
        </w:rPr>
        <w:t>22</w:t>
      </w:r>
      <w:r w:rsidRPr="0058028A">
        <w:rPr>
          <w:szCs w:val="19"/>
        </w:rPr>
        <w:t xml:space="preserve"> r. wyniosła </w:t>
      </w:r>
      <w:r w:rsidR="0058028A" w:rsidRPr="00C44664">
        <w:rPr>
          <w:szCs w:val="19"/>
        </w:rPr>
        <w:t>4,3</w:t>
      </w:r>
      <w:r w:rsidRPr="0058028A">
        <w:rPr>
          <w:szCs w:val="19"/>
        </w:rPr>
        <w:t xml:space="preserve"> mld zł</w:t>
      </w:r>
      <w:r w:rsidR="00F1769F">
        <w:rPr>
          <w:szCs w:val="19"/>
        </w:rPr>
        <w:t xml:space="preserve">. </w:t>
      </w:r>
      <w:r w:rsidR="00475FF8" w:rsidRPr="0091224E">
        <w:rPr>
          <w:szCs w:val="19"/>
        </w:rPr>
        <w:t>D</w:t>
      </w:r>
      <w:r w:rsidR="00F1769F" w:rsidRPr="0091224E">
        <w:t xml:space="preserve">otyczyła ona </w:t>
      </w:r>
      <w:r w:rsidR="00475FF8" w:rsidRPr="0091224E">
        <w:t xml:space="preserve">głównie </w:t>
      </w:r>
      <w:r w:rsidR="00F1769F" w:rsidRPr="0091224E">
        <w:t xml:space="preserve">usług związanych ze sportem, rozrywką </w:t>
      </w:r>
      <w:r w:rsidR="00F1769F" w:rsidRPr="0091224E">
        <w:lastRenderedPageBreak/>
        <w:t>i</w:t>
      </w:r>
      <w:r w:rsidR="00BE2AEB" w:rsidRPr="0091224E">
        <w:t> </w:t>
      </w:r>
      <w:r w:rsidR="00F1769F" w:rsidRPr="0091224E">
        <w:t>rekreacją (99,6%), natomiast pozostała część spożycia wiązała się z wydatkami na sprzęt sportowy, leki oraz bieliznę.</w:t>
      </w:r>
    </w:p>
    <w:p w14:paraId="4F8BE9C6" w14:textId="26D5595D" w:rsidR="00B15D1E" w:rsidRDefault="00B06184" w:rsidP="00B87A35">
      <w:pPr>
        <w:spacing w:line="288" w:lineRule="auto"/>
        <w:rPr>
          <w:color w:val="FF0000"/>
          <w:szCs w:val="19"/>
        </w:rPr>
      </w:pPr>
      <w:r w:rsidRPr="00E247CF">
        <w:rPr>
          <w:szCs w:val="19"/>
        </w:rPr>
        <w:t>Nakłady brutto na środki trwałe związane ze sportem w 20</w:t>
      </w:r>
      <w:r w:rsidR="00C44664" w:rsidRPr="00E247CF">
        <w:rPr>
          <w:szCs w:val="19"/>
        </w:rPr>
        <w:t>22</w:t>
      </w:r>
      <w:r w:rsidRPr="00E247CF">
        <w:rPr>
          <w:szCs w:val="19"/>
        </w:rPr>
        <w:t xml:space="preserve"> r. wyniosły </w:t>
      </w:r>
      <w:r w:rsidR="00C44664" w:rsidRPr="00E247CF">
        <w:rPr>
          <w:szCs w:val="19"/>
        </w:rPr>
        <w:t>4,6</w:t>
      </w:r>
      <w:r w:rsidRPr="00E247CF">
        <w:rPr>
          <w:szCs w:val="19"/>
        </w:rPr>
        <w:t xml:space="preserve"> mld zł. Dotyczyły</w:t>
      </w:r>
      <w:r w:rsidR="00F1769F">
        <w:rPr>
          <w:szCs w:val="19"/>
        </w:rPr>
        <w:t xml:space="preserve"> one</w:t>
      </w:r>
      <w:r w:rsidRPr="00E247CF">
        <w:rPr>
          <w:szCs w:val="19"/>
        </w:rPr>
        <w:t xml:space="preserve"> budownictwa (</w:t>
      </w:r>
      <w:r w:rsidR="00C44664" w:rsidRPr="00E247CF">
        <w:rPr>
          <w:szCs w:val="19"/>
        </w:rPr>
        <w:t>96,5</w:t>
      </w:r>
      <w:r w:rsidRPr="00E247CF">
        <w:rPr>
          <w:szCs w:val="19"/>
        </w:rPr>
        <w:t>%)</w:t>
      </w:r>
      <w:r w:rsidR="00FB1456">
        <w:rPr>
          <w:szCs w:val="19"/>
        </w:rPr>
        <w:t xml:space="preserve"> oraz </w:t>
      </w:r>
      <w:r w:rsidRPr="00E247CF">
        <w:rPr>
          <w:szCs w:val="19"/>
        </w:rPr>
        <w:t>produkcji sprzętu sportowego (</w:t>
      </w:r>
      <w:r w:rsidR="00C44664" w:rsidRPr="00E247CF">
        <w:rPr>
          <w:szCs w:val="19"/>
        </w:rPr>
        <w:t>3,5</w:t>
      </w:r>
      <w:r w:rsidRPr="00E247CF">
        <w:rPr>
          <w:szCs w:val="19"/>
        </w:rPr>
        <w:t xml:space="preserve">%). Wartość przyrostu rzeczowych środków obrotowych wyniosła </w:t>
      </w:r>
      <w:r w:rsidR="00C44664" w:rsidRPr="00E247CF">
        <w:rPr>
          <w:szCs w:val="19"/>
        </w:rPr>
        <w:t>1,7</w:t>
      </w:r>
      <w:r w:rsidRPr="00E247CF">
        <w:rPr>
          <w:szCs w:val="19"/>
        </w:rPr>
        <w:t xml:space="preserve"> mld zł</w:t>
      </w:r>
      <w:r w:rsidR="00BE2ABE" w:rsidRPr="00FB4555">
        <w:rPr>
          <w:szCs w:val="19"/>
        </w:rPr>
        <w:t>, w tym najwyższy udział miała</w:t>
      </w:r>
      <w:r w:rsidRPr="00FB4555">
        <w:rPr>
          <w:szCs w:val="19"/>
        </w:rPr>
        <w:t xml:space="preserve"> </w:t>
      </w:r>
      <w:r w:rsidR="00E247CF" w:rsidRPr="00FB4555">
        <w:rPr>
          <w:szCs w:val="19"/>
        </w:rPr>
        <w:t xml:space="preserve">produkcja pozostałego sprzętu transportowego (łodzie, motocykle, rowery </w:t>
      </w:r>
      <w:r w:rsidR="00FB1456" w:rsidRPr="00FB4555">
        <w:t xml:space="preserve">– </w:t>
      </w:r>
      <w:r w:rsidR="00C82DD4" w:rsidRPr="0091224E">
        <w:rPr>
          <w:szCs w:val="19"/>
        </w:rPr>
        <w:t>65,9</w:t>
      </w:r>
      <w:r w:rsidRPr="0091224E">
        <w:rPr>
          <w:szCs w:val="19"/>
        </w:rPr>
        <w:t>%),</w:t>
      </w:r>
      <w:r w:rsidRPr="00FB4555">
        <w:rPr>
          <w:szCs w:val="19"/>
        </w:rPr>
        <w:t xml:space="preserve"> a następnie </w:t>
      </w:r>
      <w:r w:rsidR="00E247CF" w:rsidRPr="00FB4555">
        <w:rPr>
          <w:szCs w:val="19"/>
        </w:rPr>
        <w:t>produkcja napojów (17,9%)</w:t>
      </w:r>
      <w:bookmarkEnd w:id="6"/>
      <w:r w:rsidR="0091224E">
        <w:rPr>
          <w:szCs w:val="19"/>
        </w:rPr>
        <w:t>.</w:t>
      </w:r>
    </w:p>
    <w:p w14:paraId="3FB9FAF9" w14:textId="77777777" w:rsidR="00C6372C" w:rsidRDefault="00C6372C" w:rsidP="00B87A35">
      <w:pPr>
        <w:spacing w:line="288" w:lineRule="auto"/>
        <w:rPr>
          <w:szCs w:val="19"/>
        </w:rPr>
      </w:pPr>
    </w:p>
    <w:p w14:paraId="14E4A9F8" w14:textId="46F56882" w:rsidR="003D6D07" w:rsidRPr="00B87A35" w:rsidRDefault="003D6D07" w:rsidP="00B87A35">
      <w:pPr>
        <w:spacing w:line="288" w:lineRule="auto"/>
        <w:rPr>
          <w:b/>
          <w:spacing w:val="-4"/>
          <w:szCs w:val="19"/>
        </w:rPr>
      </w:pPr>
      <w:bookmarkStart w:id="12" w:name="_Hlk242264747"/>
      <w:r>
        <w:rPr>
          <w:b/>
        </w:rPr>
        <w:t>Tablica</w:t>
      </w:r>
      <w:r w:rsidRPr="00C44353">
        <w:rPr>
          <w:b/>
        </w:rPr>
        <w:t xml:space="preserve"> 1. </w:t>
      </w:r>
      <w:r w:rsidR="00B36955">
        <w:rPr>
          <w:b/>
        </w:rPr>
        <w:t xml:space="preserve">Popyt </w:t>
      </w:r>
      <w:r w:rsidR="00B36955" w:rsidRPr="00B36955">
        <w:rPr>
          <w:b/>
        </w:rPr>
        <w:t>końcow</w:t>
      </w:r>
      <w:r w:rsidR="00B36955">
        <w:rPr>
          <w:b/>
        </w:rPr>
        <w:t>y</w:t>
      </w:r>
      <w:r w:rsidR="00B36955" w:rsidRPr="00B36955">
        <w:rPr>
          <w:b/>
        </w:rPr>
        <w:t xml:space="preserve"> na produkty i usługi sportowe w 2022 r.</w:t>
      </w:r>
      <w:r w:rsidRPr="0086401B">
        <w:rPr>
          <w:b/>
        </w:rPr>
        <w:t xml:space="preserve"> (ceny nabycia)</w:t>
      </w:r>
      <w:r>
        <w:rPr>
          <w:b/>
        </w:rPr>
        <w:t xml:space="preserve"> </w:t>
      </w:r>
    </w:p>
    <w:tbl>
      <w:tblPr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Popyt końcowy na produkty i usługi sportowe w 2022 r. (ceny nabycia w tys. zł) "/>
        <w:tblDescription w:val="Dane do tabeli dostępne są w załączonym pliku Excel."/>
      </w:tblPr>
      <w:tblGrid>
        <w:gridCol w:w="6379"/>
        <w:gridCol w:w="1559"/>
      </w:tblGrid>
      <w:tr w:rsidR="00B36955" w:rsidRPr="008D7507" w14:paraId="7C5DCE9E" w14:textId="77777777" w:rsidTr="00C676E6">
        <w:trPr>
          <w:trHeight w:val="616"/>
          <w:tblHeader/>
        </w:trPr>
        <w:tc>
          <w:tcPr>
            <w:tcW w:w="6379" w:type="dxa"/>
            <w:noWrap/>
            <w:vAlign w:val="center"/>
            <w:hideMark/>
          </w:tcPr>
          <w:p w14:paraId="15559AAA" w14:textId="58440A91" w:rsidR="00B36955" w:rsidRPr="00AA6499" w:rsidRDefault="00B36955" w:rsidP="004B6C34">
            <w:pPr>
              <w:pStyle w:val="Tablicagwka"/>
            </w:pPr>
            <w:bookmarkStart w:id="13" w:name="_Hlk242264687"/>
            <w:bookmarkEnd w:id="12"/>
            <w:r w:rsidRPr="00AA6499">
              <w:rPr>
                <w:rFonts w:cs="Calibri Light"/>
              </w:rPr>
              <w:t>Wyszczególnienie</w:t>
            </w:r>
          </w:p>
        </w:tc>
        <w:tc>
          <w:tcPr>
            <w:tcW w:w="1559" w:type="dxa"/>
            <w:vAlign w:val="center"/>
            <w:hideMark/>
          </w:tcPr>
          <w:p w14:paraId="7EDCEC2F" w14:textId="68F7D4EF" w:rsidR="00B36955" w:rsidRPr="008D7507" w:rsidRDefault="00D11404" w:rsidP="00D11404">
            <w:pPr>
              <w:pStyle w:val="Tablicagwka"/>
            </w:pPr>
            <w:r w:rsidRPr="00145223">
              <w:t xml:space="preserve">Wartość </w:t>
            </w:r>
            <w:r w:rsidRPr="00145223">
              <w:br/>
            </w:r>
            <w:r w:rsidR="008B0865" w:rsidRPr="00145223">
              <w:t>(</w:t>
            </w:r>
            <w:r w:rsidRPr="00145223">
              <w:t xml:space="preserve">w tys. </w:t>
            </w:r>
            <w:r w:rsidR="008B0865" w:rsidRPr="00145223">
              <w:t>z</w:t>
            </w:r>
            <w:r w:rsidRPr="00145223">
              <w:t>ł</w:t>
            </w:r>
            <w:r w:rsidR="008B0865" w:rsidRPr="00145223">
              <w:t>)</w:t>
            </w:r>
          </w:p>
        </w:tc>
      </w:tr>
      <w:tr w:rsidR="00B36955" w:rsidRPr="008D7507" w14:paraId="7A082324" w14:textId="77777777" w:rsidTr="00C676E6">
        <w:trPr>
          <w:trHeight w:val="454"/>
          <w:tblHeader/>
        </w:trPr>
        <w:tc>
          <w:tcPr>
            <w:tcW w:w="6379" w:type="dxa"/>
            <w:noWrap/>
            <w:vAlign w:val="center"/>
          </w:tcPr>
          <w:p w14:paraId="64DDEEC9" w14:textId="0F0505A8" w:rsidR="00B36955" w:rsidRPr="00065AF8" w:rsidRDefault="00B36955" w:rsidP="00B36955">
            <w:pPr>
              <w:pStyle w:val="Tablicagwka"/>
              <w:jc w:val="left"/>
              <w:rPr>
                <w:rFonts w:cs="Calibri Light"/>
              </w:rPr>
            </w:pPr>
            <w:r>
              <w:rPr>
                <w:rFonts w:cs="Calibri Light"/>
              </w:rPr>
              <w:t>Popyt końcowy</w:t>
            </w:r>
          </w:p>
        </w:tc>
        <w:tc>
          <w:tcPr>
            <w:tcW w:w="1559" w:type="dxa"/>
          </w:tcPr>
          <w:p w14:paraId="311E7F58" w14:textId="1945D85E" w:rsidR="00B36955" w:rsidRPr="008D7507" w:rsidRDefault="00B36955" w:rsidP="00034B87">
            <w:pPr>
              <w:pStyle w:val="Tablicadanerodek"/>
            </w:pPr>
            <w:r w:rsidRPr="00B36955">
              <w:t>74 895 250</w:t>
            </w:r>
          </w:p>
        </w:tc>
      </w:tr>
      <w:tr w:rsidR="00B36955" w:rsidRPr="008D7507" w14:paraId="0818A3A9" w14:textId="77777777" w:rsidTr="00C676E6">
        <w:trPr>
          <w:trHeight w:val="390"/>
          <w:tblHeader/>
        </w:trPr>
        <w:tc>
          <w:tcPr>
            <w:tcW w:w="6379" w:type="dxa"/>
            <w:noWrap/>
            <w:hideMark/>
          </w:tcPr>
          <w:p w14:paraId="18DA5A24" w14:textId="30ACAE88" w:rsidR="00B36955" w:rsidRPr="00317287" w:rsidRDefault="00B36955" w:rsidP="000F7280">
            <w:pPr>
              <w:pStyle w:val="Tablicaboczek"/>
              <w:ind w:left="170"/>
              <w:rPr>
                <w:lang w:val="en-GB"/>
              </w:rPr>
            </w:pPr>
            <w:r>
              <w:t>Spożycie</w:t>
            </w:r>
            <w:r w:rsidRPr="003179DA">
              <w:t xml:space="preserve"> </w:t>
            </w:r>
            <w:r w:rsidR="000F7280">
              <w:t>przez:</w:t>
            </w:r>
          </w:p>
        </w:tc>
        <w:tc>
          <w:tcPr>
            <w:tcW w:w="1559" w:type="dxa"/>
          </w:tcPr>
          <w:p w14:paraId="3F8C6557" w14:textId="69D9FB61" w:rsidR="00B36955" w:rsidRPr="008D7507" w:rsidRDefault="00B36955" w:rsidP="00036A25">
            <w:pPr>
              <w:pStyle w:val="Tablicadanerodek"/>
            </w:pPr>
            <w:r w:rsidRPr="00B36955">
              <w:t>55 189 777</w:t>
            </w:r>
          </w:p>
        </w:tc>
      </w:tr>
      <w:tr w:rsidR="00B36955" w:rsidRPr="008D7507" w14:paraId="2255AF67" w14:textId="77777777" w:rsidTr="00C676E6">
        <w:trPr>
          <w:trHeight w:val="300"/>
          <w:tblHeader/>
        </w:trPr>
        <w:tc>
          <w:tcPr>
            <w:tcW w:w="6379" w:type="dxa"/>
            <w:noWrap/>
          </w:tcPr>
          <w:p w14:paraId="344B3F38" w14:textId="06F71D99" w:rsidR="00B36955" w:rsidRPr="008D7507" w:rsidRDefault="00B36955" w:rsidP="005E4344">
            <w:pPr>
              <w:pStyle w:val="Tablicaboczek"/>
              <w:ind w:left="340"/>
            </w:pPr>
            <w:r>
              <w:t>gospodarstwa domowe</w:t>
            </w:r>
          </w:p>
        </w:tc>
        <w:tc>
          <w:tcPr>
            <w:tcW w:w="1559" w:type="dxa"/>
          </w:tcPr>
          <w:p w14:paraId="52264C9B" w14:textId="405E7688" w:rsidR="00B36955" w:rsidRPr="008D7507" w:rsidRDefault="00B36955" w:rsidP="00036A25">
            <w:pPr>
              <w:pStyle w:val="Tablicadanerodek"/>
            </w:pPr>
            <w:r w:rsidRPr="00B36955">
              <w:t>40 396 369</w:t>
            </w:r>
          </w:p>
        </w:tc>
      </w:tr>
      <w:tr w:rsidR="00B36955" w:rsidRPr="008D7507" w14:paraId="1FE1531F" w14:textId="77777777" w:rsidTr="00C676E6">
        <w:trPr>
          <w:trHeight w:val="300"/>
          <w:tblHeader/>
        </w:trPr>
        <w:tc>
          <w:tcPr>
            <w:tcW w:w="6379" w:type="dxa"/>
            <w:noWrap/>
          </w:tcPr>
          <w:p w14:paraId="4C36B4C5" w14:textId="6BB05E36" w:rsidR="00B36955" w:rsidRPr="008D7507" w:rsidRDefault="00B36955" w:rsidP="005E4344">
            <w:pPr>
              <w:pStyle w:val="Tablicaboczek"/>
              <w:ind w:left="340"/>
            </w:pPr>
            <w:r w:rsidRPr="00B36955">
              <w:t>instytucje niekomercyjne działające na rzecz gospodarstw domowych</w:t>
            </w:r>
          </w:p>
        </w:tc>
        <w:tc>
          <w:tcPr>
            <w:tcW w:w="1559" w:type="dxa"/>
          </w:tcPr>
          <w:p w14:paraId="079FFE09" w14:textId="502B5EC4" w:rsidR="00B36955" w:rsidRPr="008D7507" w:rsidRDefault="00036A25" w:rsidP="00036A25">
            <w:pPr>
              <w:pStyle w:val="Tablicadanerodek"/>
            </w:pPr>
            <w:r w:rsidRPr="00036A25">
              <w:t>4 324 266</w:t>
            </w:r>
          </w:p>
        </w:tc>
      </w:tr>
      <w:tr w:rsidR="00B36955" w:rsidRPr="008D7507" w14:paraId="008B225E" w14:textId="77777777" w:rsidTr="00C676E6">
        <w:trPr>
          <w:trHeight w:val="300"/>
          <w:tblHeader/>
        </w:trPr>
        <w:tc>
          <w:tcPr>
            <w:tcW w:w="6379" w:type="dxa"/>
            <w:noWrap/>
          </w:tcPr>
          <w:p w14:paraId="223E9A6A" w14:textId="761CEA1B" w:rsidR="00B36955" w:rsidRPr="008D7507" w:rsidRDefault="00B36955" w:rsidP="005E4344">
            <w:pPr>
              <w:pStyle w:val="Tablicaboczek"/>
              <w:ind w:left="340"/>
            </w:pPr>
            <w:r w:rsidRPr="00B36955">
              <w:t>instytucje rządowe i samorządowe</w:t>
            </w:r>
          </w:p>
        </w:tc>
        <w:tc>
          <w:tcPr>
            <w:tcW w:w="1559" w:type="dxa"/>
          </w:tcPr>
          <w:p w14:paraId="1017EA7B" w14:textId="740329F0" w:rsidR="00B36955" w:rsidRPr="008D7507" w:rsidRDefault="00036A25" w:rsidP="00036A25">
            <w:pPr>
              <w:pStyle w:val="Tablicadanerodek"/>
            </w:pPr>
            <w:r w:rsidRPr="00036A25">
              <w:t>10 469 142</w:t>
            </w:r>
          </w:p>
        </w:tc>
      </w:tr>
      <w:tr w:rsidR="00B36955" w:rsidRPr="008D7507" w14:paraId="04A74236" w14:textId="77777777" w:rsidTr="00C676E6">
        <w:trPr>
          <w:trHeight w:val="300"/>
          <w:tblHeader/>
        </w:trPr>
        <w:tc>
          <w:tcPr>
            <w:tcW w:w="6379" w:type="dxa"/>
            <w:noWrap/>
            <w:hideMark/>
          </w:tcPr>
          <w:p w14:paraId="74B20DAB" w14:textId="021652AA" w:rsidR="00B36955" w:rsidRPr="008D7507" w:rsidRDefault="00B36955" w:rsidP="000F7280">
            <w:pPr>
              <w:pStyle w:val="Tablicaboczek"/>
              <w:ind w:left="170"/>
            </w:pPr>
            <w:r>
              <w:t>Akumulacja brutto</w:t>
            </w:r>
          </w:p>
        </w:tc>
        <w:tc>
          <w:tcPr>
            <w:tcW w:w="1559" w:type="dxa"/>
          </w:tcPr>
          <w:p w14:paraId="61C2AE58" w14:textId="5A6CB5FE" w:rsidR="00B36955" w:rsidRPr="008D7507" w:rsidRDefault="00036A25" w:rsidP="00036A25">
            <w:pPr>
              <w:pStyle w:val="Tablicadanerodek"/>
            </w:pPr>
            <w:r w:rsidRPr="00036A25">
              <w:t>6 321 400</w:t>
            </w:r>
          </w:p>
        </w:tc>
      </w:tr>
      <w:tr w:rsidR="00B36955" w:rsidRPr="008D7507" w14:paraId="26BC10FA" w14:textId="77777777" w:rsidTr="00C676E6">
        <w:trPr>
          <w:trHeight w:val="300"/>
          <w:tblHeader/>
        </w:trPr>
        <w:tc>
          <w:tcPr>
            <w:tcW w:w="6379" w:type="dxa"/>
            <w:noWrap/>
          </w:tcPr>
          <w:p w14:paraId="23BD6747" w14:textId="0AB541AE" w:rsidR="00B36955" w:rsidRDefault="00B36955" w:rsidP="005E4344">
            <w:pPr>
              <w:pStyle w:val="Tablicaboczek"/>
              <w:ind w:left="340"/>
            </w:pPr>
            <w:r w:rsidRPr="00B36955">
              <w:t>nakłady brutto na środki trwałe</w:t>
            </w:r>
          </w:p>
        </w:tc>
        <w:tc>
          <w:tcPr>
            <w:tcW w:w="1559" w:type="dxa"/>
          </w:tcPr>
          <w:p w14:paraId="2AFC28F5" w14:textId="5686D4DC" w:rsidR="00B36955" w:rsidRPr="003179DA" w:rsidRDefault="00036A25" w:rsidP="00036A25">
            <w:pPr>
              <w:pStyle w:val="Tablicadanerodek"/>
            </w:pPr>
            <w:r w:rsidRPr="00036A25">
              <w:t>4 629 660</w:t>
            </w:r>
          </w:p>
        </w:tc>
      </w:tr>
      <w:tr w:rsidR="00B36955" w:rsidRPr="008D7507" w14:paraId="725964E1" w14:textId="77777777" w:rsidTr="00C676E6">
        <w:trPr>
          <w:trHeight w:val="466"/>
          <w:tblHeader/>
        </w:trPr>
        <w:tc>
          <w:tcPr>
            <w:tcW w:w="6379" w:type="dxa"/>
            <w:noWrap/>
          </w:tcPr>
          <w:p w14:paraId="54F3500B" w14:textId="7C2F08F9" w:rsidR="00B36955" w:rsidRDefault="00B36955" w:rsidP="005E4344">
            <w:pPr>
              <w:pStyle w:val="Tablicaboczek"/>
              <w:ind w:left="340"/>
            </w:pPr>
            <w:r w:rsidRPr="00B36955">
              <w:t>przyrost rzeczowych środków</w:t>
            </w:r>
            <w:r w:rsidR="00034B87">
              <w:t xml:space="preserve"> </w:t>
            </w:r>
            <w:r w:rsidRPr="00B36955">
              <w:t>obrotowych</w:t>
            </w:r>
          </w:p>
        </w:tc>
        <w:tc>
          <w:tcPr>
            <w:tcW w:w="1559" w:type="dxa"/>
          </w:tcPr>
          <w:p w14:paraId="00CDCDB6" w14:textId="23AB1052" w:rsidR="00B36955" w:rsidRPr="003179DA" w:rsidRDefault="00036A25" w:rsidP="00036A25">
            <w:pPr>
              <w:pStyle w:val="Tablicadanerodek"/>
            </w:pPr>
            <w:r w:rsidRPr="00036A25">
              <w:t>1 691 740</w:t>
            </w:r>
          </w:p>
        </w:tc>
      </w:tr>
      <w:tr w:rsidR="00B36955" w:rsidRPr="008D7507" w14:paraId="722E3EBE" w14:textId="77777777" w:rsidTr="00C676E6">
        <w:trPr>
          <w:trHeight w:val="300"/>
          <w:tblHeader/>
        </w:trPr>
        <w:tc>
          <w:tcPr>
            <w:tcW w:w="6379" w:type="dxa"/>
            <w:noWrap/>
          </w:tcPr>
          <w:p w14:paraId="3471685C" w14:textId="1B252D62" w:rsidR="00B36955" w:rsidRDefault="00B36955" w:rsidP="000F7280">
            <w:pPr>
              <w:pStyle w:val="Tablicaboczek"/>
              <w:ind w:left="170"/>
            </w:pPr>
            <w:r>
              <w:t>Eksport</w:t>
            </w:r>
          </w:p>
        </w:tc>
        <w:tc>
          <w:tcPr>
            <w:tcW w:w="1559" w:type="dxa"/>
          </w:tcPr>
          <w:p w14:paraId="14F0BA78" w14:textId="316EEF2D" w:rsidR="00B36955" w:rsidRPr="003179DA" w:rsidRDefault="00B36955" w:rsidP="00036A25">
            <w:pPr>
              <w:pStyle w:val="Tablicadanerodek"/>
            </w:pPr>
            <w:r w:rsidRPr="00B36955">
              <w:t>13 384 073</w:t>
            </w:r>
          </w:p>
        </w:tc>
      </w:tr>
      <w:bookmarkEnd w:id="13"/>
    </w:tbl>
    <w:p w14:paraId="3EFE7841" w14:textId="77777777" w:rsidR="00016E6F" w:rsidRDefault="00016E6F" w:rsidP="00C520F3">
      <w:pPr>
        <w:spacing w:line="288" w:lineRule="auto"/>
        <w:jc w:val="both"/>
        <w:rPr>
          <w:szCs w:val="19"/>
        </w:rPr>
      </w:pPr>
    </w:p>
    <w:p w14:paraId="6536B92E" w14:textId="654B9B35" w:rsidR="00C520F3" w:rsidRPr="008B68C5" w:rsidRDefault="00C24EDA" w:rsidP="00C520F3">
      <w:pPr>
        <w:spacing w:line="288" w:lineRule="auto"/>
        <w:jc w:val="both"/>
        <w:rPr>
          <w:szCs w:val="19"/>
        </w:rPr>
      </w:pPr>
      <w:r w:rsidRPr="00D11404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A6E43DD" wp14:editId="0B6A139E">
                <wp:simplePos x="0" y="0"/>
                <wp:positionH relativeFrom="column">
                  <wp:posOffset>5254830</wp:posOffset>
                </wp:positionH>
                <wp:positionV relativeFrom="paragraph">
                  <wp:posOffset>56416</wp:posOffset>
                </wp:positionV>
                <wp:extent cx="1668483" cy="1086485"/>
                <wp:effectExtent l="0" t="0" r="0" b="0"/>
                <wp:wrapNone/>
                <wp:docPr id="6" name="Pole tekstowe 6" descr="W 2022 r. zanotowano dodatnie saldo wymiany z zagranicą towarów i usług związanych ze sportem, które wyniosło 4521,3 mln zł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483" cy="1086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A0C8B6" w14:textId="7844967D" w:rsidR="00B15D1E" w:rsidRDefault="00B15D1E" w:rsidP="005A5F9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2022 r. </w:t>
                            </w:r>
                            <w:r w:rsidRPr="00B15D1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zanotowano dodatnie saldo wymiany z zagranicą towarów i usług związanych ze sportem, które wyniosło 4</w:t>
                            </w:r>
                            <w:r w:rsidR="009E4CA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,5</w:t>
                            </w:r>
                            <w:r w:rsidRPr="00B15D1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ml</w:t>
                            </w:r>
                            <w:r w:rsidR="009E4CA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</w:t>
                            </w:r>
                            <w:r w:rsidRPr="00B15D1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zł</w:t>
                            </w:r>
                          </w:p>
                          <w:p w14:paraId="22A4100A" w14:textId="4C40D54B" w:rsidR="00B15D1E" w:rsidRDefault="00B15D1E" w:rsidP="005A5F9B">
                            <w:pPr>
                              <w:spacing w:before="0"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E43DD" id="Pole tekstowe 6" o:spid="_x0000_s1028" type="#_x0000_t202" alt="W 2022 r. zanotowano dodatnie saldo wymiany z zagranicą towarów i usług związanych ze sportem, które wyniosło 4521,3 mln zł." style="position:absolute;left:0;text-align:left;margin-left:413.75pt;margin-top:4.45pt;width:131.4pt;height:85.5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" filled="f" stroked="f" strokeweight=".5pt">
                <v:textbox>
                  <w:txbxContent>
                    <w:p w14:paraId="6DA0C8B6" w14:textId="7844967D" w:rsidR="00B15D1E" w:rsidRDefault="00B15D1E" w:rsidP="005A5F9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2022 r. </w:t>
                      </w:r>
                      <w:r w:rsidRPr="00B15D1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zanotowano dodatnie saldo wymiany z zagranicą towarów i usług związanych ze sportem, które wyniosło 4</w:t>
                      </w:r>
                      <w:r w:rsidR="009E4CA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,5</w:t>
                      </w:r>
                      <w:r w:rsidRPr="00B15D1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ml</w:t>
                      </w:r>
                      <w:r w:rsidR="009E4CA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</w:t>
                      </w:r>
                      <w:r w:rsidRPr="00B15D1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zł</w:t>
                      </w:r>
                    </w:p>
                    <w:p w14:paraId="22A4100A" w14:textId="4C40D54B" w:rsidR="00B15D1E" w:rsidRDefault="00B15D1E" w:rsidP="005A5F9B">
                      <w:pPr>
                        <w:spacing w:before="0" w:after="0"/>
                      </w:pPr>
                    </w:p>
                  </w:txbxContent>
                </v:textbox>
              </v:shape>
            </w:pict>
          </mc:Fallback>
        </mc:AlternateContent>
      </w:r>
      <w:r w:rsidR="00C520F3" w:rsidRPr="00D11404">
        <w:rPr>
          <w:szCs w:val="19"/>
        </w:rPr>
        <w:t>Wartość eksportu towarów</w:t>
      </w:r>
      <w:r w:rsidR="00C520F3" w:rsidRPr="008B68C5">
        <w:rPr>
          <w:szCs w:val="19"/>
        </w:rPr>
        <w:t xml:space="preserve"> i usług związanych ze sportem w 20</w:t>
      </w:r>
      <w:r w:rsidR="00C520F3">
        <w:rPr>
          <w:szCs w:val="19"/>
        </w:rPr>
        <w:t>22</w:t>
      </w:r>
      <w:r w:rsidR="00C520F3" w:rsidRPr="008B68C5">
        <w:rPr>
          <w:szCs w:val="19"/>
        </w:rPr>
        <w:t xml:space="preserve"> r. wyniosła </w:t>
      </w:r>
      <w:r w:rsidR="000D7703">
        <w:rPr>
          <w:szCs w:val="19"/>
        </w:rPr>
        <w:t>13,4</w:t>
      </w:r>
      <w:r w:rsidR="00C520F3" w:rsidRPr="008B68C5">
        <w:rPr>
          <w:szCs w:val="19"/>
        </w:rPr>
        <w:t xml:space="preserve"> mld zł. Eksport dotyczył przede wszystkim </w:t>
      </w:r>
      <w:r w:rsidR="001C2070">
        <w:rPr>
          <w:szCs w:val="19"/>
        </w:rPr>
        <w:t xml:space="preserve">przetwórstwa przemysłowego (92,1%), w tym </w:t>
      </w:r>
      <w:r w:rsidR="00C520F3" w:rsidRPr="008B68C5">
        <w:rPr>
          <w:szCs w:val="19"/>
        </w:rPr>
        <w:t>łodzi (</w:t>
      </w:r>
      <w:r w:rsidR="000D7703">
        <w:rPr>
          <w:szCs w:val="19"/>
        </w:rPr>
        <w:t>37,1</w:t>
      </w:r>
      <w:r w:rsidR="00C520F3" w:rsidRPr="008B68C5">
        <w:rPr>
          <w:szCs w:val="19"/>
        </w:rPr>
        <w:t>%)</w:t>
      </w:r>
      <w:r w:rsidR="001C2070">
        <w:rPr>
          <w:szCs w:val="19"/>
        </w:rPr>
        <w:t>,</w:t>
      </w:r>
      <w:r w:rsidR="00C520F3" w:rsidRPr="008B68C5">
        <w:rPr>
          <w:szCs w:val="19"/>
        </w:rPr>
        <w:t xml:space="preserve"> sprzętu sportowego (</w:t>
      </w:r>
      <w:r w:rsidR="000D7703">
        <w:rPr>
          <w:szCs w:val="19"/>
        </w:rPr>
        <w:t>20,7</w:t>
      </w:r>
      <w:r w:rsidR="00C520F3" w:rsidRPr="008B68C5">
        <w:rPr>
          <w:szCs w:val="19"/>
        </w:rPr>
        <w:t>%)</w:t>
      </w:r>
      <w:bookmarkStart w:id="14" w:name="_Hlk127276390"/>
      <w:r w:rsidR="001C2070">
        <w:rPr>
          <w:szCs w:val="19"/>
        </w:rPr>
        <w:t xml:space="preserve">, </w:t>
      </w:r>
      <w:r w:rsidR="000D7703">
        <w:rPr>
          <w:szCs w:val="19"/>
        </w:rPr>
        <w:t xml:space="preserve">motocykli i rowerów </w:t>
      </w:r>
      <w:r w:rsidR="001C2070">
        <w:rPr>
          <w:szCs w:val="19"/>
        </w:rPr>
        <w:t>(</w:t>
      </w:r>
      <w:r w:rsidR="000D7703">
        <w:rPr>
          <w:szCs w:val="19"/>
        </w:rPr>
        <w:t>7,9%</w:t>
      </w:r>
      <w:r w:rsidR="001C2070">
        <w:rPr>
          <w:szCs w:val="19"/>
        </w:rPr>
        <w:t>) oraz</w:t>
      </w:r>
      <w:r w:rsidR="000D7703">
        <w:rPr>
          <w:szCs w:val="19"/>
        </w:rPr>
        <w:t xml:space="preserve"> </w:t>
      </w:r>
      <w:r w:rsidR="00C520F3">
        <w:rPr>
          <w:szCs w:val="19"/>
        </w:rPr>
        <w:t>odzieży</w:t>
      </w:r>
      <w:r w:rsidR="000D7703">
        <w:rPr>
          <w:szCs w:val="19"/>
        </w:rPr>
        <w:t>, bielizny</w:t>
      </w:r>
      <w:r w:rsidR="00C520F3">
        <w:rPr>
          <w:szCs w:val="19"/>
        </w:rPr>
        <w:t xml:space="preserve"> i obuwia </w:t>
      </w:r>
      <w:bookmarkEnd w:id="14"/>
      <w:r w:rsidR="001C2070">
        <w:rPr>
          <w:szCs w:val="19"/>
        </w:rPr>
        <w:t>(</w:t>
      </w:r>
      <w:r w:rsidR="000D7703">
        <w:rPr>
          <w:szCs w:val="19"/>
        </w:rPr>
        <w:t>6,6</w:t>
      </w:r>
      <w:r w:rsidR="00C520F3">
        <w:rPr>
          <w:szCs w:val="19"/>
        </w:rPr>
        <w:t>%</w:t>
      </w:r>
      <w:r w:rsidR="001C2070">
        <w:rPr>
          <w:szCs w:val="19"/>
        </w:rPr>
        <w:t>)</w:t>
      </w:r>
      <w:r w:rsidR="00C520F3">
        <w:rPr>
          <w:szCs w:val="19"/>
        </w:rPr>
        <w:t>.</w:t>
      </w:r>
    </w:p>
    <w:p w14:paraId="7F6B11D1" w14:textId="3034C4C1" w:rsidR="00C520F3" w:rsidRDefault="00C520F3" w:rsidP="00C520F3">
      <w:pPr>
        <w:spacing w:line="288" w:lineRule="auto"/>
      </w:pPr>
      <w:bookmarkStart w:id="15" w:name="_Hlk127970558"/>
      <w:r w:rsidRPr="00BC601C">
        <w:t>Wartoś</w:t>
      </w:r>
      <w:bookmarkEnd w:id="15"/>
      <w:r w:rsidRPr="00BC601C">
        <w:t xml:space="preserve">ć </w:t>
      </w:r>
      <w:r>
        <w:t>im</w:t>
      </w:r>
      <w:r w:rsidRPr="00BC601C">
        <w:t>portu towarów i usług związanych ze sportem w 20</w:t>
      </w:r>
      <w:r w:rsidR="000D7703">
        <w:t>22</w:t>
      </w:r>
      <w:r w:rsidRPr="00BC601C">
        <w:t xml:space="preserve"> r. wyniosła </w:t>
      </w:r>
      <w:r w:rsidR="000D7703">
        <w:t>8</w:t>
      </w:r>
      <w:r w:rsidRPr="00BC601C">
        <w:t>,</w:t>
      </w:r>
      <w:r>
        <w:t>9</w:t>
      </w:r>
      <w:r w:rsidRPr="00BC601C">
        <w:t xml:space="preserve"> mld zł.</w:t>
      </w:r>
      <w:r>
        <w:t xml:space="preserve"> Najwyższą wartość osiągnął import sprzętu sportowego (</w:t>
      </w:r>
      <w:r w:rsidR="000D7703">
        <w:t>24,8</w:t>
      </w:r>
      <w:r>
        <w:t xml:space="preserve">%), a następnie </w:t>
      </w:r>
      <w:r w:rsidR="001743F2" w:rsidRPr="001743F2">
        <w:t xml:space="preserve">motocykli i rowerów </w:t>
      </w:r>
      <w:r w:rsidR="001743F2">
        <w:t xml:space="preserve">(24,4%), </w:t>
      </w:r>
      <w:r w:rsidRPr="00BC601C">
        <w:t>odzieży</w:t>
      </w:r>
      <w:r w:rsidR="008A3062" w:rsidRPr="0091224E">
        <w:t>, bielizny</w:t>
      </w:r>
      <w:r w:rsidRPr="0091224E">
        <w:t xml:space="preserve"> i</w:t>
      </w:r>
      <w:r w:rsidRPr="00BC601C">
        <w:t xml:space="preserve"> obuwia</w:t>
      </w:r>
      <w:r>
        <w:t xml:space="preserve"> (</w:t>
      </w:r>
      <w:r w:rsidR="001743F2">
        <w:t>14,1</w:t>
      </w:r>
      <w:r>
        <w:t xml:space="preserve">%) oraz usług związanych </w:t>
      </w:r>
      <w:r w:rsidRPr="00BC601C">
        <w:t>ze sportem, rozrywką i rekreacją</w:t>
      </w:r>
      <w:r>
        <w:t xml:space="preserve"> (</w:t>
      </w:r>
      <w:r w:rsidR="001743F2">
        <w:t>12,3</w:t>
      </w:r>
      <w:r>
        <w:t>%).</w:t>
      </w:r>
    </w:p>
    <w:p w14:paraId="5B047A2E" w14:textId="471B41D5" w:rsidR="0023245B" w:rsidRDefault="0023245B" w:rsidP="0023245B">
      <w:pPr>
        <w:spacing w:before="360" w:line="240" w:lineRule="auto"/>
        <w:ind w:left="805" w:hanging="805"/>
        <w:rPr>
          <w:b/>
          <w:spacing w:val="-4"/>
          <w:szCs w:val="19"/>
        </w:rPr>
      </w:pPr>
      <w:bookmarkStart w:id="16" w:name="_Hlk169254113"/>
      <w:r w:rsidRPr="00FE0330">
        <w:rPr>
          <w:b/>
          <w:color w:val="001D77"/>
          <w:szCs w:val="19"/>
        </w:rPr>
        <w:t>P</w:t>
      </w:r>
      <w:r>
        <w:rPr>
          <w:b/>
          <w:color w:val="001D77"/>
          <w:szCs w:val="19"/>
        </w:rPr>
        <w:t>rodukcja globalna i wartość dodana</w:t>
      </w:r>
      <w:r w:rsidR="00D11404">
        <w:rPr>
          <w:b/>
          <w:color w:val="001D77"/>
          <w:szCs w:val="19"/>
        </w:rPr>
        <w:t xml:space="preserve"> brutto</w:t>
      </w:r>
    </w:p>
    <w:bookmarkEnd w:id="16"/>
    <w:p w14:paraId="55D00AA1" w14:textId="37D37763" w:rsidR="0023245B" w:rsidRPr="00F1769F" w:rsidRDefault="0023245B" w:rsidP="00F1769F">
      <w:pPr>
        <w:spacing w:line="288" w:lineRule="auto"/>
        <w:rPr>
          <w:szCs w:val="19"/>
        </w:rPr>
      </w:pPr>
      <w:r w:rsidRPr="00F1769F">
        <w:rPr>
          <w:szCs w:val="19"/>
        </w:rPr>
        <w:t>Wartość produkcj</w:t>
      </w:r>
      <w:r w:rsidR="00F73651" w:rsidRPr="00F1769F">
        <w:rPr>
          <w:szCs w:val="19"/>
        </w:rPr>
        <w:t>i</w:t>
      </w:r>
      <w:r w:rsidRPr="00F1769F">
        <w:rPr>
          <w:szCs w:val="19"/>
        </w:rPr>
        <w:t xml:space="preserve"> globaln</w:t>
      </w:r>
      <w:r w:rsidR="00F73651" w:rsidRPr="00F1769F">
        <w:rPr>
          <w:szCs w:val="19"/>
        </w:rPr>
        <w:t>ej</w:t>
      </w:r>
      <w:r w:rsidRPr="00F1769F">
        <w:rPr>
          <w:szCs w:val="19"/>
        </w:rPr>
        <w:t xml:space="preserve"> związan</w:t>
      </w:r>
      <w:r w:rsidR="00F73651" w:rsidRPr="00F1769F">
        <w:rPr>
          <w:szCs w:val="19"/>
        </w:rPr>
        <w:t>ej</w:t>
      </w:r>
      <w:r w:rsidRPr="00F1769F">
        <w:rPr>
          <w:szCs w:val="19"/>
        </w:rPr>
        <w:t xml:space="preserve"> ze sportem wyniosła </w:t>
      </w:r>
      <w:r w:rsidR="00F73651" w:rsidRPr="00F1769F">
        <w:rPr>
          <w:szCs w:val="19"/>
        </w:rPr>
        <w:t>110,5</w:t>
      </w:r>
      <w:r w:rsidRPr="00F1769F">
        <w:rPr>
          <w:szCs w:val="19"/>
        </w:rPr>
        <w:t xml:space="preserve"> mld zł, co stanowiło 1,</w:t>
      </w:r>
      <w:r w:rsidR="00EE2546" w:rsidRPr="00F1769F">
        <w:rPr>
          <w:szCs w:val="19"/>
        </w:rPr>
        <w:t>63</w:t>
      </w:r>
      <w:r w:rsidRPr="00F1769F">
        <w:rPr>
          <w:szCs w:val="19"/>
        </w:rPr>
        <w:t>% produkcji globalnej ogółem dla Polski w 20</w:t>
      </w:r>
      <w:r w:rsidR="00F73651" w:rsidRPr="00F1769F">
        <w:rPr>
          <w:szCs w:val="19"/>
        </w:rPr>
        <w:t>22</w:t>
      </w:r>
      <w:r w:rsidRPr="00F1769F">
        <w:rPr>
          <w:szCs w:val="19"/>
        </w:rPr>
        <w:t xml:space="preserve"> r., </w:t>
      </w:r>
      <w:r w:rsidR="00F1769F" w:rsidRPr="00F1769F">
        <w:rPr>
          <w:szCs w:val="19"/>
        </w:rPr>
        <w:t xml:space="preserve">natomiast </w:t>
      </w:r>
      <w:r w:rsidRPr="00F1769F">
        <w:rPr>
          <w:szCs w:val="19"/>
        </w:rPr>
        <w:t>wartość dodana brutto</w:t>
      </w:r>
      <w:r w:rsidR="00F1769F">
        <w:rPr>
          <w:szCs w:val="19"/>
        </w:rPr>
        <w:t xml:space="preserve"> –</w:t>
      </w:r>
      <w:r w:rsidRPr="00F1769F">
        <w:rPr>
          <w:szCs w:val="19"/>
        </w:rPr>
        <w:t xml:space="preserve"> </w:t>
      </w:r>
      <w:r w:rsidR="00F73651" w:rsidRPr="00F1769F">
        <w:rPr>
          <w:szCs w:val="19"/>
        </w:rPr>
        <w:t>50,3</w:t>
      </w:r>
      <w:r w:rsidR="000D5EF7">
        <w:rPr>
          <w:szCs w:val="19"/>
        </w:rPr>
        <w:t> </w:t>
      </w:r>
      <w:r w:rsidRPr="00F1769F">
        <w:rPr>
          <w:szCs w:val="19"/>
        </w:rPr>
        <w:t>mld</w:t>
      </w:r>
      <w:r w:rsidR="000D5EF7">
        <w:rPr>
          <w:szCs w:val="19"/>
        </w:rPr>
        <w:t> </w:t>
      </w:r>
      <w:r w:rsidR="0046206C">
        <w:rPr>
          <w:szCs w:val="19"/>
        </w:rPr>
        <w:t xml:space="preserve">zł </w:t>
      </w:r>
      <w:r w:rsidRPr="00F1769F">
        <w:rPr>
          <w:szCs w:val="19"/>
        </w:rPr>
        <w:t>(</w:t>
      </w:r>
      <w:r w:rsidR="00EE2546" w:rsidRPr="00F1769F">
        <w:rPr>
          <w:szCs w:val="19"/>
        </w:rPr>
        <w:t>1,82</w:t>
      </w:r>
      <w:r w:rsidRPr="00F1769F">
        <w:rPr>
          <w:szCs w:val="19"/>
        </w:rPr>
        <w:t xml:space="preserve">% wartości dodanej brutto ogółem). W „sportowej” produkcji globalnej najwyższy udział stanowiła </w:t>
      </w:r>
      <w:bookmarkStart w:id="17" w:name="_Hlk157685901"/>
      <w:r w:rsidRPr="00F1769F">
        <w:rPr>
          <w:szCs w:val="19"/>
        </w:rPr>
        <w:t xml:space="preserve">działalność związana ze sportem, rozrywką i rekreacją </w:t>
      </w:r>
      <w:bookmarkEnd w:id="17"/>
      <w:r w:rsidRPr="00F1769F">
        <w:rPr>
          <w:szCs w:val="19"/>
        </w:rPr>
        <w:t>(</w:t>
      </w:r>
      <w:r w:rsidR="00EE2546" w:rsidRPr="00F1769F">
        <w:rPr>
          <w:szCs w:val="19"/>
        </w:rPr>
        <w:t>19,1</w:t>
      </w:r>
      <w:r w:rsidRPr="00F1769F">
        <w:rPr>
          <w:szCs w:val="19"/>
        </w:rPr>
        <w:t>%), a nast</w:t>
      </w:r>
      <w:r w:rsidRPr="0091224E">
        <w:rPr>
          <w:szCs w:val="19"/>
        </w:rPr>
        <w:t>ępnie</w:t>
      </w:r>
      <w:r w:rsidR="00EE2546" w:rsidRPr="0091224E">
        <w:rPr>
          <w:szCs w:val="19"/>
        </w:rPr>
        <w:t xml:space="preserve"> budownictwo (8,3%),</w:t>
      </w:r>
      <w:r w:rsidRPr="0091224E">
        <w:rPr>
          <w:szCs w:val="19"/>
        </w:rPr>
        <w:t xml:space="preserve"> </w:t>
      </w:r>
      <w:r w:rsidR="00EE2546" w:rsidRPr="0091224E">
        <w:rPr>
          <w:szCs w:val="19"/>
        </w:rPr>
        <w:t>produkcja pozostałego sprzętu transportowego (7,3%) i</w:t>
      </w:r>
      <w:r w:rsidR="000A5F9E" w:rsidRPr="0091224E">
        <w:rPr>
          <w:szCs w:val="19"/>
        </w:rPr>
        <w:t> </w:t>
      </w:r>
      <w:r w:rsidRPr="0091224E">
        <w:rPr>
          <w:szCs w:val="19"/>
        </w:rPr>
        <w:t>edukacja (</w:t>
      </w:r>
      <w:r w:rsidR="00307355" w:rsidRPr="0091224E">
        <w:rPr>
          <w:szCs w:val="19"/>
        </w:rPr>
        <w:t>7,1</w:t>
      </w:r>
      <w:r w:rsidRPr="0091224E">
        <w:rPr>
          <w:szCs w:val="19"/>
        </w:rPr>
        <w:t xml:space="preserve">%) </w:t>
      </w:r>
      <w:r w:rsidR="00EE2546" w:rsidRPr="0091224E">
        <w:rPr>
          <w:szCs w:val="19"/>
        </w:rPr>
        <w:t>oraz</w:t>
      </w:r>
      <w:r w:rsidRPr="00F1769F">
        <w:rPr>
          <w:szCs w:val="19"/>
        </w:rPr>
        <w:t xml:space="preserve"> pozostała indywidualna działalność usługowa (</w:t>
      </w:r>
      <w:r w:rsidR="00343E8E" w:rsidRPr="00F1769F">
        <w:rPr>
          <w:szCs w:val="19"/>
        </w:rPr>
        <w:t>5,7</w:t>
      </w:r>
      <w:r w:rsidRPr="00F1769F">
        <w:rPr>
          <w:szCs w:val="19"/>
        </w:rPr>
        <w:t xml:space="preserve">%). W przypadku wartości dodanej brutto najwyższy udział stanowiła działalność związana </w:t>
      </w:r>
      <w:r w:rsidR="00343E8E" w:rsidRPr="00F1769F">
        <w:rPr>
          <w:szCs w:val="19"/>
        </w:rPr>
        <w:t xml:space="preserve">ze sportem, rozrywką i rekreacją (16,1%), </w:t>
      </w:r>
      <w:r w:rsidR="00F1769F">
        <w:rPr>
          <w:szCs w:val="19"/>
        </w:rPr>
        <w:t xml:space="preserve">a następnie działalność związana z </w:t>
      </w:r>
      <w:r w:rsidRPr="00F1769F">
        <w:rPr>
          <w:szCs w:val="19"/>
        </w:rPr>
        <w:t>edukacją (</w:t>
      </w:r>
      <w:r w:rsidR="00343E8E" w:rsidRPr="00F1769F">
        <w:rPr>
          <w:szCs w:val="19"/>
        </w:rPr>
        <w:t>12,3</w:t>
      </w:r>
      <w:r w:rsidRPr="00F1769F">
        <w:rPr>
          <w:szCs w:val="19"/>
        </w:rPr>
        <w:t xml:space="preserve">%), </w:t>
      </w:r>
      <w:r w:rsidR="00343E8E" w:rsidRPr="00F1769F">
        <w:rPr>
          <w:szCs w:val="19"/>
        </w:rPr>
        <w:t>pozostała indywidualna działalność usługowa</w:t>
      </w:r>
      <w:r w:rsidRPr="00F1769F">
        <w:rPr>
          <w:szCs w:val="19"/>
        </w:rPr>
        <w:t xml:space="preserve"> (</w:t>
      </w:r>
      <w:r w:rsidR="00343E8E" w:rsidRPr="00F1769F">
        <w:rPr>
          <w:szCs w:val="19"/>
        </w:rPr>
        <w:t>8,5</w:t>
      </w:r>
      <w:r w:rsidRPr="00F1769F">
        <w:rPr>
          <w:szCs w:val="19"/>
        </w:rPr>
        <w:t xml:space="preserve">%) oraz </w:t>
      </w:r>
      <w:r w:rsidR="00343E8E" w:rsidRPr="00F1769F">
        <w:rPr>
          <w:szCs w:val="19"/>
        </w:rPr>
        <w:t>budownictwo (6,1%).</w:t>
      </w:r>
    </w:p>
    <w:p w14:paraId="133E6371" w14:textId="54352F0C" w:rsidR="00036A25" w:rsidRPr="00F1769F" w:rsidRDefault="00036A25" w:rsidP="0023245B">
      <w:pPr>
        <w:spacing w:line="288" w:lineRule="auto"/>
        <w:jc w:val="both"/>
        <w:rPr>
          <w:szCs w:val="19"/>
        </w:rPr>
      </w:pPr>
    </w:p>
    <w:p w14:paraId="4FCC1F94" w14:textId="77777777" w:rsidR="00036A25" w:rsidRDefault="00036A25" w:rsidP="0023245B">
      <w:pPr>
        <w:spacing w:line="288" w:lineRule="auto"/>
        <w:jc w:val="both"/>
        <w:rPr>
          <w:sz w:val="20"/>
          <w:szCs w:val="20"/>
        </w:rPr>
      </w:pPr>
    </w:p>
    <w:p w14:paraId="75F0A5DE" w14:textId="0E9E4CAE" w:rsidR="00F376E9" w:rsidRPr="00512149" w:rsidRDefault="00F376E9" w:rsidP="00BE2AEB">
      <w:pPr>
        <w:spacing w:before="360" w:line="240" w:lineRule="auto"/>
        <w:ind w:left="851" w:hanging="851"/>
        <w:rPr>
          <w:b/>
          <w:color w:val="000000" w:themeColor="text1"/>
          <w:spacing w:val="-2"/>
          <w:szCs w:val="19"/>
          <w:shd w:val="clear" w:color="auto" w:fill="FFFFFF"/>
        </w:rPr>
      </w:pPr>
      <w:bookmarkStart w:id="18" w:name="_Hlk241060789"/>
      <w:r w:rsidRPr="00512149">
        <w:rPr>
          <w:b/>
          <w:color w:val="000000" w:themeColor="text1"/>
          <w:spacing w:val="-2"/>
          <w:szCs w:val="19"/>
          <w:shd w:val="clear" w:color="auto" w:fill="FFFFFF"/>
        </w:rPr>
        <w:lastRenderedPageBreak/>
        <w:t>Wykres 1.</w:t>
      </w:r>
      <w:r w:rsidR="00B87A35">
        <w:rPr>
          <w:b/>
          <w:color w:val="000000" w:themeColor="text1"/>
          <w:spacing w:val="-2"/>
          <w:szCs w:val="19"/>
          <w:shd w:val="clear" w:color="auto" w:fill="FFFFFF"/>
        </w:rPr>
        <w:t xml:space="preserve"> </w:t>
      </w:r>
      <w:r w:rsidR="00086C17">
        <w:rPr>
          <w:b/>
          <w:color w:val="000000" w:themeColor="text1"/>
          <w:spacing w:val="-2"/>
          <w:szCs w:val="19"/>
          <w:shd w:val="clear" w:color="auto" w:fill="FFFFFF"/>
        </w:rPr>
        <w:t>Produkcja globalna i wartość dodana brutto związane ze sportem według sek</w:t>
      </w:r>
      <w:r w:rsidR="00B87A35">
        <w:rPr>
          <w:b/>
          <w:color w:val="000000" w:themeColor="text1"/>
          <w:spacing w:val="-2"/>
          <w:szCs w:val="19"/>
          <w:shd w:val="clear" w:color="auto" w:fill="FFFFFF"/>
        </w:rPr>
        <w:t xml:space="preserve">cji </w:t>
      </w:r>
      <w:r w:rsidR="00086C17">
        <w:rPr>
          <w:b/>
          <w:color w:val="000000" w:themeColor="text1"/>
          <w:spacing w:val="-2"/>
          <w:szCs w:val="19"/>
          <w:shd w:val="clear" w:color="auto" w:fill="FFFFFF"/>
        </w:rPr>
        <w:t>PKD w 2022 r.</w:t>
      </w:r>
      <w:r w:rsidRPr="00512149">
        <w:rPr>
          <w:b/>
          <w:color w:val="000000" w:themeColor="text1"/>
          <w:spacing w:val="-2"/>
          <w:szCs w:val="19"/>
          <w:shd w:val="clear" w:color="auto" w:fill="FFFFFF"/>
        </w:rPr>
        <w:t xml:space="preserve"> </w:t>
      </w:r>
    </w:p>
    <w:bookmarkEnd w:id="18"/>
    <w:p w14:paraId="0E261A1A" w14:textId="38F8B7E1" w:rsidR="00CB4592" w:rsidRDefault="003F2613" w:rsidP="0023245B">
      <w:pPr>
        <w:spacing w:line="288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104EC99" wp14:editId="4209A88B">
            <wp:extent cx="5131829" cy="4441371"/>
            <wp:effectExtent l="0" t="0" r="0" b="0"/>
            <wp:docPr id="4" name="Obraz 4" descr="Wykres 1. Produkcja globalna i wartość dodana brutto związane ze sportem według sekcji PKD w 2022 r. &#10;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252" cy="445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33C4A" w14:textId="77777777" w:rsidR="00343E8E" w:rsidRDefault="00343E8E" w:rsidP="00343E8E">
      <w:pPr>
        <w:spacing w:before="360" w:line="240" w:lineRule="auto"/>
        <w:ind w:left="805" w:hanging="805"/>
        <w:rPr>
          <w:b/>
          <w:color w:val="001D77"/>
          <w:szCs w:val="19"/>
        </w:rPr>
      </w:pPr>
      <w:r w:rsidRPr="00FE0330">
        <w:rPr>
          <w:b/>
          <w:color w:val="001D77"/>
          <w:szCs w:val="19"/>
        </w:rPr>
        <w:t>P</w:t>
      </w:r>
      <w:r>
        <w:rPr>
          <w:b/>
          <w:color w:val="001D77"/>
          <w:szCs w:val="19"/>
        </w:rPr>
        <w:t>racujący na rzecz sportu</w:t>
      </w:r>
    </w:p>
    <w:p w14:paraId="6BA3A976" w14:textId="341C6EC5" w:rsidR="002A4ED9" w:rsidRPr="00364AA8" w:rsidRDefault="00373A6E" w:rsidP="008B0865">
      <w:pPr>
        <w:spacing w:line="288" w:lineRule="auto"/>
        <w:rPr>
          <w:szCs w:val="19"/>
        </w:rPr>
      </w:pPr>
      <w:r w:rsidRPr="00F82CD4">
        <w:rPr>
          <w:szCs w:val="19"/>
        </w:rPr>
        <w:t xml:space="preserve">Liczba pracujących na rzecz sportu wyniosła 316,5 tys. osób (2,08% pracujących ogółem w gospodarce narodowej w 2022 r.). W strukturze pracujących </w:t>
      </w:r>
      <w:r w:rsidR="000D5EF7" w:rsidRPr="0091224E">
        <w:rPr>
          <w:szCs w:val="19"/>
        </w:rPr>
        <w:t>największy udział mieli</w:t>
      </w:r>
      <w:r w:rsidRPr="0091224E">
        <w:rPr>
          <w:szCs w:val="19"/>
        </w:rPr>
        <w:t xml:space="preserve"> pracujący w</w:t>
      </w:r>
      <w:r w:rsidR="002036E4">
        <w:rPr>
          <w:szCs w:val="19"/>
        </w:rPr>
        <w:t> </w:t>
      </w:r>
      <w:r w:rsidRPr="0091224E">
        <w:rPr>
          <w:szCs w:val="19"/>
        </w:rPr>
        <w:t>edukacji (19,3%), a następnie w pozostałej indywidualnej działalności usługowej (17,5%) oraz w działalności związanej ze sportem, rozrywką i rekreacją (</w:t>
      </w:r>
      <w:r w:rsidR="00307355" w:rsidRPr="0091224E">
        <w:rPr>
          <w:szCs w:val="19"/>
        </w:rPr>
        <w:t>15,1</w:t>
      </w:r>
      <w:r w:rsidRPr="0091224E">
        <w:rPr>
          <w:szCs w:val="19"/>
        </w:rPr>
        <w:t>%).</w:t>
      </w:r>
    </w:p>
    <w:p w14:paraId="606DEC47" w14:textId="77777777" w:rsidR="00517038" w:rsidRDefault="002A4ED9" w:rsidP="00517038">
      <w:pPr>
        <w:spacing w:before="360" w:line="240" w:lineRule="auto"/>
        <w:ind w:left="851" w:hanging="851"/>
        <w:rPr>
          <w:b/>
          <w:color w:val="000000" w:themeColor="text1"/>
          <w:spacing w:val="-2"/>
          <w:szCs w:val="19"/>
          <w:shd w:val="clear" w:color="auto" w:fill="FFFFFF"/>
        </w:rPr>
      </w:pPr>
      <w:r w:rsidRPr="00512149">
        <w:rPr>
          <w:b/>
          <w:color w:val="000000" w:themeColor="text1"/>
          <w:spacing w:val="-2"/>
          <w:szCs w:val="19"/>
          <w:shd w:val="clear" w:color="auto" w:fill="FFFFFF"/>
        </w:rPr>
        <w:t xml:space="preserve">Wykres </w:t>
      </w:r>
      <w:r>
        <w:rPr>
          <w:b/>
          <w:color w:val="000000" w:themeColor="text1"/>
          <w:spacing w:val="-2"/>
          <w:szCs w:val="19"/>
          <w:shd w:val="clear" w:color="auto" w:fill="FFFFFF"/>
        </w:rPr>
        <w:t>2</w:t>
      </w:r>
      <w:r w:rsidRPr="00512149">
        <w:rPr>
          <w:b/>
          <w:color w:val="000000" w:themeColor="text1"/>
          <w:spacing w:val="-2"/>
          <w:szCs w:val="19"/>
          <w:shd w:val="clear" w:color="auto" w:fill="FFFFFF"/>
        </w:rPr>
        <w:t xml:space="preserve">. </w:t>
      </w:r>
      <w:r>
        <w:rPr>
          <w:b/>
          <w:color w:val="000000" w:themeColor="text1"/>
          <w:spacing w:val="-2"/>
          <w:szCs w:val="19"/>
          <w:shd w:val="clear" w:color="auto" w:fill="FFFFFF"/>
        </w:rPr>
        <w:t>Pracujący na rzecz sportu w gospodarce narodowej według sekcji PKD w 2022 r.</w:t>
      </w:r>
    </w:p>
    <w:p w14:paraId="47DD2AF0" w14:textId="1DC3179F" w:rsidR="006E7E2F" w:rsidRDefault="002A4ED9" w:rsidP="00517038">
      <w:pPr>
        <w:spacing w:before="360" w:line="240" w:lineRule="auto"/>
        <w:ind w:left="851" w:hanging="851"/>
        <w:rPr>
          <w:b/>
          <w:noProof/>
          <w:color w:val="000000" w:themeColor="text1"/>
          <w:spacing w:val="-2"/>
          <w:szCs w:val="19"/>
          <w:shd w:val="clear" w:color="auto" w:fill="FFFFFF"/>
        </w:rPr>
      </w:pPr>
      <w:r w:rsidRPr="00512149">
        <w:rPr>
          <w:b/>
          <w:color w:val="000000" w:themeColor="text1"/>
          <w:spacing w:val="-2"/>
          <w:szCs w:val="19"/>
          <w:shd w:val="clear" w:color="auto" w:fill="FFFFFF"/>
        </w:rPr>
        <w:t xml:space="preserve"> </w:t>
      </w:r>
      <w:r w:rsidR="00517038">
        <w:rPr>
          <w:b/>
          <w:noProof/>
          <w:color w:val="000000" w:themeColor="text1"/>
          <w:spacing w:val="-2"/>
          <w:szCs w:val="19"/>
          <w:shd w:val="clear" w:color="auto" w:fill="FFFFFF"/>
        </w:rPr>
        <w:drawing>
          <wp:inline distT="0" distB="0" distL="0" distR="0" wp14:anchorId="0F411580" wp14:editId="0445AE65">
            <wp:extent cx="4905213" cy="3012799"/>
            <wp:effectExtent l="0" t="0" r="0" b="0"/>
            <wp:docPr id="12" name="Obraz 12" descr="Wykres 2. Pracujący na rzecz sportu w gospodarce narodowej według sekcji PKD w 2022 r. 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494" cy="3032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324C2" w14:textId="7C7DAB6B" w:rsidR="00216D39" w:rsidRPr="00FD6256" w:rsidRDefault="00216D39" w:rsidP="00BE2AEB">
      <w:pPr>
        <w:spacing w:before="360" w:line="240" w:lineRule="auto"/>
        <w:ind w:left="851" w:hanging="851"/>
        <w:rPr>
          <w:b/>
          <w:noProof/>
          <w:color w:val="000000" w:themeColor="text1"/>
          <w:spacing w:val="-2"/>
          <w:szCs w:val="19"/>
          <w:shd w:val="clear" w:color="auto" w:fill="FFFFFF"/>
        </w:rPr>
      </w:pPr>
      <w:bookmarkStart w:id="19" w:name="_Hlk242339605"/>
      <w:r w:rsidRPr="00262645">
        <w:rPr>
          <w:b/>
          <w:noProof/>
          <w:color w:val="000000" w:themeColor="text1"/>
          <w:spacing w:val="-2"/>
          <w:szCs w:val="19"/>
          <w:shd w:val="clear" w:color="auto" w:fill="FFFFFF"/>
        </w:rPr>
        <w:lastRenderedPageBreak/>
        <w:t xml:space="preserve">Tablica </w:t>
      </w:r>
      <w:r w:rsidR="00BE2AEB" w:rsidRPr="00262645">
        <w:rPr>
          <w:b/>
          <w:noProof/>
          <w:color w:val="000000" w:themeColor="text1"/>
          <w:spacing w:val="-2"/>
          <w:szCs w:val="19"/>
          <w:shd w:val="clear" w:color="auto" w:fill="FFFFFF"/>
        </w:rPr>
        <w:t>2</w:t>
      </w:r>
      <w:r w:rsidRPr="00262645">
        <w:rPr>
          <w:b/>
          <w:noProof/>
          <w:color w:val="000000" w:themeColor="text1"/>
          <w:spacing w:val="-2"/>
          <w:szCs w:val="19"/>
          <w:shd w:val="clear" w:color="auto" w:fill="FFFFFF"/>
        </w:rPr>
        <w:t xml:space="preserve">. Produkcja globalna i wartość dodana </w:t>
      </w:r>
      <w:r w:rsidR="00307355" w:rsidRPr="00262645">
        <w:rPr>
          <w:b/>
          <w:noProof/>
          <w:color w:val="000000" w:themeColor="text1"/>
          <w:spacing w:val="-2"/>
          <w:szCs w:val="19"/>
          <w:shd w:val="clear" w:color="auto" w:fill="FFFFFF"/>
        </w:rPr>
        <w:t xml:space="preserve">brutto </w:t>
      </w:r>
      <w:r w:rsidRPr="00262645">
        <w:rPr>
          <w:b/>
          <w:noProof/>
          <w:color w:val="000000" w:themeColor="text1"/>
          <w:spacing w:val="-2"/>
          <w:szCs w:val="19"/>
          <w:shd w:val="clear" w:color="auto" w:fill="FFFFFF"/>
        </w:rPr>
        <w:t>związana ze sportem oraz pracujący na rzecz sportu według wybranych sekcji</w:t>
      </w:r>
      <w:r w:rsidR="00BD256A" w:rsidRPr="00262645">
        <w:rPr>
          <w:b/>
          <w:noProof/>
          <w:color w:val="000000" w:themeColor="text1"/>
          <w:spacing w:val="-2"/>
          <w:szCs w:val="19"/>
          <w:shd w:val="clear" w:color="auto" w:fill="FFFFFF"/>
        </w:rPr>
        <w:t xml:space="preserve"> i działów</w:t>
      </w:r>
      <w:r w:rsidRPr="00262645">
        <w:rPr>
          <w:b/>
          <w:noProof/>
          <w:color w:val="000000" w:themeColor="text1"/>
          <w:spacing w:val="-2"/>
          <w:szCs w:val="19"/>
          <w:shd w:val="clear" w:color="auto" w:fill="FFFFFF"/>
        </w:rPr>
        <w:t xml:space="preserve"> PKD w 2022 r.</w:t>
      </w:r>
    </w:p>
    <w:tbl>
      <w:tblPr>
        <w:tblW w:w="8080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2. Produkcja globalna i wartość dodana brutto związana ze sportem oraz pracujący na rzecz sportu według wybranych sekcji i działów PKD w 2022 r."/>
        <w:tblDescription w:val="Dane do tabeli dostępne są w załączonym pliku Excel."/>
      </w:tblPr>
      <w:tblGrid>
        <w:gridCol w:w="4678"/>
        <w:gridCol w:w="1134"/>
        <w:gridCol w:w="1119"/>
        <w:gridCol w:w="1149"/>
      </w:tblGrid>
      <w:tr w:rsidR="00151A3C" w:rsidRPr="005A5F9B" w14:paraId="578D7DBB" w14:textId="2BA24BE6" w:rsidTr="00C676E6">
        <w:trPr>
          <w:trHeight w:val="616"/>
          <w:tblHeader/>
        </w:trPr>
        <w:tc>
          <w:tcPr>
            <w:tcW w:w="467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09949DE5" w14:textId="77777777" w:rsidR="00744E2E" w:rsidRPr="005A5F9B" w:rsidRDefault="00744E2E" w:rsidP="00151A3C">
            <w:pPr>
              <w:pStyle w:val="Tablicagwka"/>
            </w:pPr>
            <w:r w:rsidRPr="005A5F9B">
              <w:rPr>
                <w:rFonts w:cs="Calibri Light"/>
              </w:rPr>
              <w:t>Wyszczególnienie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  <w:hideMark/>
          </w:tcPr>
          <w:p w14:paraId="257A153D" w14:textId="09A2F87C" w:rsidR="00744E2E" w:rsidRPr="005A5F9B" w:rsidRDefault="00744E2E" w:rsidP="00151A3C">
            <w:pPr>
              <w:pStyle w:val="Tablicagwka"/>
            </w:pPr>
            <w:r w:rsidRPr="005A5F9B">
              <w:t>Produkcja globalna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1381752" w14:textId="45972584" w:rsidR="00744E2E" w:rsidRPr="005A5F9B" w:rsidRDefault="00744E2E" w:rsidP="00151A3C">
            <w:pPr>
              <w:pStyle w:val="Tablicagwka"/>
            </w:pPr>
            <w:r w:rsidRPr="005A5F9B">
              <w:t>Wartość dodana brutto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0C46884E" w14:textId="6ED08F23" w:rsidR="00744E2E" w:rsidRPr="005A5F9B" w:rsidRDefault="00744E2E" w:rsidP="00151A3C">
            <w:pPr>
              <w:pStyle w:val="Tablicagwka"/>
            </w:pPr>
            <w:r w:rsidRPr="005A5F9B">
              <w:t xml:space="preserve">Pracujący na rzecz sportu </w:t>
            </w:r>
            <w:r w:rsidR="00262645" w:rsidRPr="005A5F9B">
              <w:t>w</w:t>
            </w:r>
            <w:r w:rsidR="00C676E6">
              <w:t> </w:t>
            </w:r>
            <w:r w:rsidRPr="005A5F9B">
              <w:t>gos</w:t>
            </w:r>
            <w:r w:rsidR="00C676E6">
              <w:t>-</w:t>
            </w:r>
            <w:r w:rsidRPr="005A5F9B">
              <w:t>podarce narodowej</w:t>
            </w:r>
          </w:p>
        </w:tc>
      </w:tr>
      <w:tr w:rsidR="00744E2E" w:rsidRPr="005A5F9B" w14:paraId="63EE0BE8" w14:textId="77777777" w:rsidTr="00C676E6">
        <w:trPr>
          <w:trHeight w:val="616"/>
          <w:tblHeader/>
        </w:trPr>
        <w:tc>
          <w:tcPr>
            <w:tcW w:w="4678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123DEAB6" w14:textId="77777777" w:rsidR="00744E2E" w:rsidRPr="005A5F9B" w:rsidRDefault="00744E2E" w:rsidP="00151A3C">
            <w:pPr>
              <w:pStyle w:val="Tablicagwka"/>
              <w:rPr>
                <w:rFonts w:cs="Calibri Light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576ADF9" w14:textId="6F94EDF6" w:rsidR="00744E2E" w:rsidRPr="005A5F9B" w:rsidRDefault="00744E2E" w:rsidP="00151A3C">
            <w:pPr>
              <w:pStyle w:val="Tablicagwka"/>
            </w:pPr>
            <w:r w:rsidRPr="005A5F9B">
              <w:t>w tys. zł (ceny bazowe)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4FCDE6F" w14:textId="74B714A7" w:rsidR="00744E2E" w:rsidRPr="005A5F9B" w:rsidRDefault="00744E2E" w:rsidP="00151A3C">
            <w:pPr>
              <w:pStyle w:val="Tablicagwka"/>
            </w:pPr>
            <w:r w:rsidRPr="005A5F9B">
              <w:t xml:space="preserve">w </w:t>
            </w:r>
            <w:r w:rsidR="00307355" w:rsidRPr="005A5F9B">
              <w:t xml:space="preserve">tys. </w:t>
            </w:r>
            <w:r w:rsidRPr="005A5F9B">
              <w:t>os</w:t>
            </w:r>
            <w:r w:rsidR="00307355" w:rsidRPr="005A5F9B">
              <w:t>ób</w:t>
            </w:r>
          </w:p>
        </w:tc>
      </w:tr>
      <w:tr w:rsidR="00151A3C" w:rsidRPr="005A5F9B" w14:paraId="04CE3C93" w14:textId="08E7D256" w:rsidTr="00C676E6">
        <w:trPr>
          <w:trHeight w:val="454"/>
          <w:tblHeader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6A1D4E17" w14:textId="76E3ADB8" w:rsidR="005467AD" w:rsidRPr="005A5F9B" w:rsidRDefault="005467AD" w:rsidP="005467AD">
            <w:pPr>
              <w:pStyle w:val="Tablicagwka"/>
              <w:jc w:val="left"/>
              <w:rPr>
                <w:rFonts w:cs="Calibri Light"/>
                <w:b/>
              </w:rPr>
            </w:pPr>
            <w:r w:rsidRPr="005A5F9B">
              <w:rPr>
                <w:rFonts w:cs="Calibri Light"/>
                <w:b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0149BC6C" w14:textId="71D7E710" w:rsidR="005467AD" w:rsidRPr="005A5F9B" w:rsidRDefault="005467AD" w:rsidP="005467AD">
            <w:pPr>
              <w:pStyle w:val="Tablicadanerodek"/>
              <w:rPr>
                <w:b/>
              </w:rPr>
            </w:pPr>
            <w:r w:rsidRPr="005A5F9B">
              <w:rPr>
                <w:b/>
              </w:rPr>
              <w:t>110 485 755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06BCC9CF" w14:textId="02C83585" w:rsidR="005467AD" w:rsidRPr="005A5F9B" w:rsidRDefault="005467AD" w:rsidP="005467AD">
            <w:pPr>
              <w:pStyle w:val="Tablicadanerodek"/>
              <w:rPr>
                <w:b/>
              </w:rPr>
            </w:pPr>
            <w:r w:rsidRPr="005A5F9B">
              <w:rPr>
                <w:b/>
              </w:rPr>
              <w:t>50 312 549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407CD0FC" w14:textId="5688BEE1" w:rsidR="005467AD" w:rsidRPr="005A5F9B" w:rsidRDefault="00086F7A" w:rsidP="005467AD">
            <w:pPr>
              <w:pStyle w:val="Tablicadanerodek"/>
              <w:rPr>
                <w:b/>
              </w:rPr>
            </w:pPr>
            <w:r w:rsidRPr="005A5F9B">
              <w:rPr>
                <w:b/>
              </w:rPr>
              <w:t>316</w:t>
            </w:r>
            <w:r w:rsidR="00307355" w:rsidRPr="005A5F9B">
              <w:rPr>
                <w:b/>
              </w:rPr>
              <w:t>,5</w:t>
            </w:r>
          </w:p>
        </w:tc>
      </w:tr>
      <w:tr w:rsidR="00151A3C" w:rsidRPr="005A5F9B" w14:paraId="6E9358D8" w14:textId="0F6A1FAD" w:rsidTr="00C676E6">
        <w:trPr>
          <w:trHeight w:val="39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6F695DD" w14:textId="58290574" w:rsidR="00216D39" w:rsidRPr="005A5F9B" w:rsidRDefault="00BB324E" w:rsidP="005467AD">
            <w:pPr>
              <w:pStyle w:val="Tablicaboczek"/>
              <w:ind w:left="340"/>
              <w:rPr>
                <w:lang w:val="en-GB"/>
              </w:rPr>
            </w:pPr>
            <w:r w:rsidRPr="005A5F9B">
              <w:t>w</w:t>
            </w:r>
            <w:r w:rsidR="00744E2E" w:rsidRPr="005A5F9B">
              <w:t xml:space="preserve"> tym</w:t>
            </w:r>
            <w:r w:rsidR="005467AD" w:rsidRPr="005A5F9B">
              <w:t>: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CE0290A" w14:textId="5FB6C519" w:rsidR="00216D39" w:rsidRPr="005A5F9B" w:rsidRDefault="00216D39" w:rsidP="005467AD">
            <w:pPr>
              <w:pStyle w:val="Tablicadanerodek"/>
            </w:pP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592320" w14:textId="77777777" w:rsidR="00216D39" w:rsidRPr="005A5F9B" w:rsidRDefault="00216D39" w:rsidP="005467AD">
            <w:pPr>
              <w:pStyle w:val="Tablicadanerodek"/>
            </w:pP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54DF84D" w14:textId="1396C03A" w:rsidR="00216D39" w:rsidRPr="005A5F9B" w:rsidRDefault="00216D39" w:rsidP="005467AD">
            <w:pPr>
              <w:pStyle w:val="Tablicadanerodek"/>
            </w:pPr>
          </w:p>
        </w:tc>
      </w:tr>
      <w:tr w:rsidR="00151A3C" w:rsidRPr="005A5F9B" w14:paraId="28CE8D1A" w14:textId="4B3B949D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5C44C2F" w14:textId="03BE5CAC" w:rsidR="00216D39" w:rsidRPr="005A5F9B" w:rsidRDefault="00744E2E" w:rsidP="005467AD">
            <w:pPr>
              <w:pStyle w:val="Tablicaboczek"/>
              <w:ind w:left="170"/>
            </w:pPr>
            <w:r w:rsidRPr="005A5F9B">
              <w:t>Przetwórstwo przemysłowe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6AB6855" w14:textId="77541A31" w:rsidR="00216D39" w:rsidRPr="005A5F9B" w:rsidRDefault="005467AD" w:rsidP="005467AD">
            <w:pPr>
              <w:pStyle w:val="Tablicadanerodek"/>
            </w:pPr>
            <w:r w:rsidRPr="005A5F9B">
              <w:t>26 315 691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07BEDF" w14:textId="7A60A7D5" w:rsidR="00216D39" w:rsidRPr="005A5F9B" w:rsidRDefault="00086F7A" w:rsidP="005467AD">
            <w:pPr>
              <w:pStyle w:val="Tablicadanerodek"/>
            </w:pPr>
            <w:r w:rsidRPr="005A5F9B">
              <w:t>8 749 970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7C12194" w14:textId="6B233F01" w:rsidR="00216D39" w:rsidRPr="005A5F9B" w:rsidRDefault="00086F7A" w:rsidP="005467AD">
            <w:pPr>
              <w:pStyle w:val="Tablicadanerodek"/>
            </w:pPr>
            <w:r w:rsidRPr="005A5F9B">
              <w:t>41</w:t>
            </w:r>
            <w:r w:rsidR="00307355" w:rsidRPr="005A5F9B">
              <w:t>,8</w:t>
            </w:r>
          </w:p>
        </w:tc>
      </w:tr>
      <w:tr w:rsidR="00151A3C" w:rsidRPr="005A5F9B" w14:paraId="63EF967C" w14:textId="5731FCBC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707DA9E" w14:textId="38C324BC" w:rsidR="00216D39" w:rsidRPr="005A5F9B" w:rsidRDefault="005467AD" w:rsidP="005467AD">
            <w:pPr>
              <w:pStyle w:val="Tablicaboczek"/>
              <w:ind w:left="510"/>
            </w:pPr>
            <w:r w:rsidRPr="005A5F9B">
              <w:t>w</w:t>
            </w:r>
            <w:r w:rsidR="00744E2E" w:rsidRPr="005A5F9B">
              <w:t xml:space="preserve"> tym</w:t>
            </w:r>
            <w:r w:rsidRPr="005A5F9B">
              <w:t>: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35A8D68" w14:textId="707DBC10" w:rsidR="00216D39" w:rsidRPr="005A5F9B" w:rsidRDefault="00216D39" w:rsidP="005467AD">
            <w:pPr>
              <w:pStyle w:val="Tablicadanerodek"/>
            </w:pP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5F7CFC" w14:textId="77777777" w:rsidR="00216D39" w:rsidRPr="005A5F9B" w:rsidRDefault="00216D39" w:rsidP="005467AD">
            <w:pPr>
              <w:pStyle w:val="Tablicadanerodek"/>
            </w:pP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3B9AD90" w14:textId="6A325E7B" w:rsidR="00216D39" w:rsidRPr="005A5F9B" w:rsidRDefault="00216D39" w:rsidP="005467AD">
            <w:pPr>
              <w:pStyle w:val="Tablicadanerodek"/>
            </w:pPr>
          </w:p>
        </w:tc>
      </w:tr>
      <w:tr w:rsidR="00151A3C" w:rsidRPr="005A5F9B" w14:paraId="5680EDB6" w14:textId="75442B0D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96D0CBA" w14:textId="11B55D06" w:rsidR="005467AD" w:rsidRPr="005A5F9B" w:rsidRDefault="005467AD" w:rsidP="005467AD">
            <w:pPr>
              <w:pStyle w:val="Tablicaboczek"/>
              <w:ind w:left="340"/>
            </w:pPr>
            <w:r w:rsidRPr="005A5F9B">
              <w:t>produkcja odzieży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78E3B2C" w14:textId="306830A3" w:rsidR="005467AD" w:rsidRPr="005A5F9B" w:rsidRDefault="005467AD" w:rsidP="005467AD">
            <w:pPr>
              <w:pStyle w:val="Tablicadanerodek"/>
            </w:pPr>
            <w:r w:rsidRPr="005A5F9B">
              <w:t>653 819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6B16FB" w14:textId="281EB675" w:rsidR="005467AD" w:rsidRPr="005A5F9B" w:rsidRDefault="005467AD" w:rsidP="005467AD">
            <w:pPr>
              <w:pStyle w:val="Tablicadanerodek"/>
            </w:pPr>
            <w:r w:rsidRPr="005A5F9B">
              <w:t>354 291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3348556" w14:textId="0073809F" w:rsidR="005467AD" w:rsidRPr="005A5F9B" w:rsidRDefault="00086F7A" w:rsidP="005467AD">
            <w:pPr>
              <w:pStyle w:val="Tablicadanerodek"/>
            </w:pPr>
            <w:r w:rsidRPr="005A5F9B">
              <w:t>3</w:t>
            </w:r>
            <w:r w:rsidR="00307355" w:rsidRPr="005A5F9B">
              <w:t>,6</w:t>
            </w:r>
          </w:p>
        </w:tc>
      </w:tr>
      <w:tr w:rsidR="00151A3C" w:rsidRPr="005A5F9B" w14:paraId="1F855A99" w14:textId="20EC1893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B2C3A15" w14:textId="733F6FAB" w:rsidR="005467AD" w:rsidRPr="005A5F9B" w:rsidRDefault="005467AD" w:rsidP="005467AD">
            <w:pPr>
              <w:pStyle w:val="Tablicaboczek"/>
              <w:ind w:left="340"/>
            </w:pPr>
            <w:r w:rsidRPr="005A5F9B">
              <w:t xml:space="preserve">produkcja skór i wyrobów </w:t>
            </w:r>
            <w:r w:rsidR="00A079F7" w:rsidRPr="005A5F9B">
              <w:t>ze skór wyprawionych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5ABCFEBC" w14:textId="36C5D661" w:rsidR="005467AD" w:rsidRPr="005A5F9B" w:rsidRDefault="005467AD" w:rsidP="005467AD">
            <w:pPr>
              <w:pStyle w:val="Tablicadanerodek"/>
            </w:pPr>
            <w:r w:rsidRPr="005A5F9B">
              <w:t>282 574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6FB7D262" w14:textId="5EBE2B6A" w:rsidR="005467AD" w:rsidRPr="005A5F9B" w:rsidRDefault="005467AD" w:rsidP="005467AD">
            <w:pPr>
              <w:pStyle w:val="Tablicadanerodek"/>
            </w:pPr>
            <w:r w:rsidRPr="005A5F9B">
              <w:t>123 935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1C777B33" w14:textId="20FE7D58" w:rsidR="005467AD" w:rsidRPr="005A5F9B" w:rsidRDefault="00307355" w:rsidP="005467AD">
            <w:pPr>
              <w:pStyle w:val="Tablicadanerodek"/>
            </w:pPr>
            <w:r w:rsidRPr="005A5F9B">
              <w:t>1,0</w:t>
            </w:r>
          </w:p>
        </w:tc>
      </w:tr>
      <w:tr w:rsidR="00151A3C" w:rsidRPr="005A5F9B" w14:paraId="78A4876A" w14:textId="2EBE050E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9F1736D" w14:textId="2979C994" w:rsidR="005467AD" w:rsidRPr="005A5F9B" w:rsidRDefault="005467AD" w:rsidP="005467AD">
            <w:pPr>
              <w:pStyle w:val="Tablicaboczek"/>
              <w:ind w:left="340"/>
            </w:pPr>
            <w:r w:rsidRPr="005A5F9B">
              <w:t>produkcja pozostałego sprzętu transportowego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1EE60041" w14:textId="2B2C602B" w:rsidR="005467AD" w:rsidRPr="005A5F9B" w:rsidRDefault="005467AD" w:rsidP="005467AD">
            <w:pPr>
              <w:pStyle w:val="Tablicadanerodek"/>
            </w:pPr>
            <w:r w:rsidRPr="005A5F9B">
              <w:t>8 101 397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2C7AFB09" w14:textId="60721D72" w:rsidR="005467AD" w:rsidRPr="005A5F9B" w:rsidRDefault="005467AD" w:rsidP="005467AD">
            <w:pPr>
              <w:pStyle w:val="Tablicadanerodek"/>
            </w:pPr>
            <w:r w:rsidRPr="005A5F9B">
              <w:t>2 374 435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4AD4C666" w14:textId="5BB8863F" w:rsidR="005467AD" w:rsidRPr="005A5F9B" w:rsidRDefault="00086F7A" w:rsidP="005467AD">
            <w:pPr>
              <w:pStyle w:val="Tablicadanerodek"/>
            </w:pPr>
            <w:r w:rsidRPr="005A5F9B">
              <w:t>11</w:t>
            </w:r>
            <w:r w:rsidR="00307355" w:rsidRPr="005A5F9B">
              <w:t>,8</w:t>
            </w:r>
          </w:p>
        </w:tc>
      </w:tr>
      <w:tr w:rsidR="00151A3C" w:rsidRPr="005A5F9B" w14:paraId="4A87C579" w14:textId="5FCC0880" w:rsidTr="00C676E6">
        <w:trPr>
          <w:trHeight w:val="466"/>
          <w:tblHeader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AEBEA7D" w14:textId="039BCF5E" w:rsidR="005467AD" w:rsidRPr="005A5F9B" w:rsidRDefault="005467AD" w:rsidP="005467AD">
            <w:pPr>
              <w:pStyle w:val="Tablicaboczek"/>
              <w:ind w:left="340"/>
            </w:pPr>
            <w:r w:rsidRPr="005A5F9B">
              <w:t>pozostała produkcja wyrobów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278F965A" w14:textId="7E0A758F" w:rsidR="005467AD" w:rsidRPr="005A5F9B" w:rsidRDefault="005467AD" w:rsidP="005467AD">
            <w:pPr>
              <w:pStyle w:val="Tablicadanerodek"/>
            </w:pPr>
            <w:r w:rsidRPr="005A5F9B">
              <w:t>2 672 936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03934CEC" w14:textId="724CD96B" w:rsidR="005467AD" w:rsidRPr="005A5F9B" w:rsidRDefault="005467AD" w:rsidP="005467AD">
            <w:pPr>
              <w:pStyle w:val="Tablicadanerodek"/>
            </w:pPr>
            <w:r w:rsidRPr="005A5F9B">
              <w:t>1 133 672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316F0159" w14:textId="52188DD4" w:rsidR="005467AD" w:rsidRPr="005A5F9B" w:rsidRDefault="00086F7A" w:rsidP="005467AD">
            <w:pPr>
              <w:pStyle w:val="Tablicadanerodek"/>
            </w:pPr>
            <w:r w:rsidRPr="005A5F9B">
              <w:t>7</w:t>
            </w:r>
            <w:r w:rsidR="00307355" w:rsidRPr="005A5F9B">
              <w:t>,1</w:t>
            </w:r>
          </w:p>
        </w:tc>
      </w:tr>
      <w:tr w:rsidR="00151A3C" w:rsidRPr="005A5F9B" w14:paraId="6ADF7185" w14:textId="0A938DED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5AF976F" w14:textId="2B4E0E02" w:rsidR="005467AD" w:rsidRPr="005A5F9B" w:rsidRDefault="005467AD" w:rsidP="005467AD">
            <w:pPr>
              <w:pStyle w:val="Tablicaboczek"/>
              <w:ind w:left="170"/>
            </w:pPr>
            <w:r w:rsidRPr="005A5F9B">
              <w:t>Budownictwo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C516D6B" w14:textId="15545974" w:rsidR="005467AD" w:rsidRPr="005A5F9B" w:rsidRDefault="005467AD" w:rsidP="005467AD">
            <w:pPr>
              <w:pStyle w:val="Tablicadanerodek"/>
            </w:pPr>
            <w:r w:rsidRPr="005A5F9B">
              <w:t>9 173 230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57FC57" w14:textId="5FF863A5" w:rsidR="005467AD" w:rsidRPr="005A5F9B" w:rsidRDefault="005467AD" w:rsidP="005467AD">
            <w:pPr>
              <w:pStyle w:val="Tablicadanerodek"/>
            </w:pPr>
            <w:r w:rsidRPr="005A5F9B">
              <w:t>3 057 246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9B8615D" w14:textId="469D4AC1" w:rsidR="005467AD" w:rsidRPr="005A5F9B" w:rsidRDefault="00086F7A" w:rsidP="005467AD">
            <w:pPr>
              <w:pStyle w:val="Tablicadanerodek"/>
            </w:pPr>
            <w:r w:rsidRPr="005A5F9B">
              <w:t>15</w:t>
            </w:r>
            <w:r w:rsidR="00307355" w:rsidRPr="005A5F9B">
              <w:t>,8</w:t>
            </w:r>
          </w:p>
        </w:tc>
      </w:tr>
      <w:tr w:rsidR="00151A3C" w:rsidRPr="005A5F9B" w14:paraId="051E0951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63EB45F" w14:textId="46C1F4BA" w:rsidR="00744E2E" w:rsidRPr="005A5F9B" w:rsidRDefault="00744E2E" w:rsidP="005467AD">
            <w:pPr>
              <w:pStyle w:val="Tablicaboczek"/>
              <w:ind w:left="170"/>
            </w:pPr>
            <w:r w:rsidRPr="005A5F9B">
              <w:t>Handel hurtowy i detaliczny; naprawa pojazdów samochodowych, włączając motocykle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E9A83F2" w14:textId="51BACA20" w:rsidR="00744E2E" w:rsidRPr="005A5F9B" w:rsidRDefault="00151A3C" w:rsidP="005467AD">
            <w:pPr>
              <w:pStyle w:val="Tablicadanerodek"/>
            </w:pPr>
            <w:r w:rsidRPr="005A5F9B">
              <w:t>5 798 463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8C48FD0" w14:textId="2C917D81" w:rsidR="00744E2E" w:rsidRPr="005A5F9B" w:rsidRDefault="00151A3C" w:rsidP="005467AD">
            <w:pPr>
              <w:pStyle w:val="Tablicadanerodek"/>
            </w:pPr>
            <w:r w:rsidRPr="005A5F9B">
              <w:t>3 362 716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7CE018C" w14:textId="3CD2AFE7" w:rsidR="00744E2E" w:rsidRPr="005A5F9B" w:rsidRDefault="00086F7A" w:rsidP="005467AD">
            <w:pPr>
              <w:pStyle w:val="Tablicadanerodek"/>
            </w:pPr>
            <w:r w:rsidRPr="005A5F9B">
              <w:t>18</w:t>
            </w:r>
            <w:r w:rsidR="00307355" w:rsidRPr="005A5F9B">
              <w:t>,0</w:t>
            </w:r>
          </w:p>
        </w:tc>
      </w:tr>
      <w:tr w:rsidR="00151A3C" w:rsidRPr="005A5F9B" w14:paraId="54329C16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5458598" w14:textId="5A78A74F" w:rsidR="00744E2E" w:rsidRPr="005A5F9B" w:rsidRDefault="00744E2E" w:rsidP="005467AD">
            <w:pPr>
              <w:pStyle w:val="Tablicaboczek"/>
              <w:ind w:left="170"/>
            </w:pPr>
            <w:r w:rsidRPr="005A5F9B">
              <w:t>Transport i gospodarka magazynowa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722F74E" w14:textId="01B73A60" w:rsidR="00744E2E" w:rsidRPr="005A5F9B" w:rsidRDefault="00151A3C" w:rsidP="005467AD">
            <w:pPr>
              <w:pStyle w:val="Tablicadanerodek"/>
            </w:pPr>
            <w:r w:rsidRPr="005A5F9B">
              <w:t>4 337 385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763211" w14:textId="034FF143" w:rsidR="00744E2E" w:rsidRPr="005A5F9B" w:rsidRDefault="00151A3C" w:rsidP="005467AD">
            <w:pPr>
              <w:pStyle w:val="Tablicadanerodek"/>
            </w:pPr>
            <w:r w:rsidRPr="005A5F9B">
              <w:t>1 444 249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86BA1FF" w14:textId="74C440F7" w:rsidR="00744E2E" w:rsidRPr="005A5F9B" w:rsidRDefault="00086F7A" w:rsidP="005467AD">
            <w:pPr>
              <w:pStyle w:val="Tablicadanerodek"/>
            </w:pPr>
            <w:r w:rsidRPr="005A5F9B">
              <w:t>8</w:t>
            </w:r>
            <w:r w:rsidR="00307355" w:rsidRPr="005A5F9B">
              <w:t>,6</w:t>
            </w:r>
          </w:p>
        </w:tc>
      </w:tr>
      <w:tr w:rsidR="00151A3C" w:rsidRPr="005A5F9B" w14:paraId="292482B7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99FF6B7" w14:textId="17AC240A" w:rsidR="00744E2E" w:rsidRPr="005A5F9B" w:rsidRDefault="00744E2E" w:rsidP="005467AD">
            <w:pPr>
              <w:pStyle w:val="Tablicaboczek"/>
              <w:ind w:left="170"/>
            </w:pPr>
            <w:r w:rsidRPr="005A5F9B">
              <w:t>Działalność związana z zakwaterowaniem i</w:t>
            </w:r>
            <w:r w:rsidR="00151A3C" w:rsidRPr="005A5F9B">
              <w:t> </w:t>
            </w:r>
            <w:r w:rsidRPr="005A5F9B">
              <w:t>usługami gastronomicznymi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8C88168" w14:textId="121A5B63" w:rsidR="00744E2E" w:rsidRPr="005A5F9B" w:rsidRDefault="00151A3C" w:rsidP="005467AD">
            <w:pPr>
              <w:pStyle w:val="Tablicadanerodek"/>
            </w:pPr>
            <w:r w:rsidRPr="005A5F9B">
              <w:t>2 366 788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192BBA" w14:textId="68DCBF53" w:rsidR="00744E2E" w:rsidRPr="005A5F9B" w:rsidRDefault="00151A3C" w:rsidP="005467AD">
            <w:pPr>
              <w:pStyle w:val="Tablicadanerodek"/>
            </w:pPr>
            <w:r w:rsidRPr="005A5F9B">
              <w:t>1 353 421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3AF5A34" w14:textId="7D67557E" w:rsidR="00744E2E" w:rsidRPr="005A5F9B" w:rsidRDefault="00086F7A" w:rsidP="005467AD">
            <w:pPr>
              <w:pStyle w:val="Tablicadanerodek"/>
            </w:pPr>
            <w:r w:rsidRPr="005A5F9B">
              <w:t>8</w:t>
            </w:r>
            <w:r w:rsidR="00307355" w:rsidRPr="005A5F9B">
              <w:t>,3</w:t>
            </w:r>
          </w:p>
        </w:tc>
      </w:tr>
      <w:tr w:rsidR="00151A3C" w:rsidRPr="00461858" w14:paraId="176BB40D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CB9EDC9" w14:textId="14304793" w:rsidR="00744E2E" w:rsidRPr="005A5F9B" w:rsidRDefault="00744E2E" w:rsidP="005467AD">
            <w:pPr>
              <w:pStyle w:val="Tablicaboczek"/>
              <w:ind w:left="170"/>
            </w:pPr>
            <w:r w:rsidRPr="005A5F9B">
              <w:t>Działalność w zakresie usług administrowania i</w:t>
            </w:r>
            <w:r w:rsidR="00151A3C" w:rsidRPr="005A5F9B">
              <w:t> </w:t>
            </w:r>
            <w:r w:rsidRPr="005A5F9B">
              <w:t>działalność wspierająca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3E3EE0B" w14:textId="41F26AAE" w:rsidR="00744E2E" w:rsidRPr="005A5F9B" w:rsidRDefault="00151A3C" w:rsidP="005467AD">
            <w:pPr>
              <w:pStyle w:val="Tablicadanerodek"/>
            </w:pPr>
            <w:r w:rsidRPr="005A5F9B">
              <w:t>5 024 836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2FF469" w14:textId="42395C07" w:rsidR="00744E2E" w:rsidRPr="005A5F9B" w:rsidRDefault="00151A3C" w:rsidP="005467AD">
            <w:pPr>
              <w:pStyle w:val="Tablicadanerodek"/>
            </w:pPr>
            <w:r w:rsidRPr="005A5F9B">
              <w:t>1 786 464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CC046E0" w14:textId="55BEE057" w:rsidR="00744E2E" w:rsidRPr="00461858" w:rsidRDefault="002D0E2C" w:rsidP="005467AD">
            <w:pPr>
              <w:pStyle w:val="Tablicadanerodek"/>
              <w:rPr>
                <w:highlight w:val="yellow"/>
              </w:rPr>
            </w:pPr>
            <w:r w:rsidRPr="002D0E2C">
              <w:t>14,1</w:t>
            </w:r>
          </w:p>
        </w:tc>
      </w:tr>
      <w:tr w:rsidR="00151A3C" w:rsidRPr="005A5F9B" w14:paraId="5066D97A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9A01F64" w14:textId="6C544BFF" w:rsidR="00151A3C" w:rsidRPr="005A5F9B" w:rsidRDefault="00151A3C" w:rsidP="00151A3C">
            <w:pPr>
              <w:pStyle w:val="Tablicaboczek"/>
              <w:ind w:left="170"/>
            </w:pPr>
            <w:r w:rsidRPr="005A5F9B">
              <w:t>Edukacja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EE1047D" w14:textId="26E55DA7" w:rsidR="00151A3C" w:rsidRPr="005A5F9B" w:rsidRDefault="00151A3C" w:rsidP="00151A3C">
            <w:pPr>
              <w:pStyle w:val="Tablicadanerodek"/>
            </w:pPr>
            <w:r w:rsidRPr="005A5F9B">
              <w:t>7 820 988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75FBFE" w14:textId="48469F77" w:rsidR="00151A3C" w:rsidRPr="005A5F9B" w:rsidRDefault="00151A3C" w:rsidP="00151A3C">
            <w:pPr>
              <w:pStyle w:val="Tablicadanerodek"/>
            </w:pPr>
            <w:r w:rsidRPr="005A5F9B">
              <w:t>6 183 019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E50E4D1" w14:textId="7EBD3CB9" w:rsidR="00151A3C" w:rsidRPr="005A5F9B" w:rsidRDefault="00086F7A" w:rsidP="00151A3C">
            <w:pPr>
              <w:pStyle w:val="Tablicadanerodek"/>
            </w:pPr>
            <w:r w:rsidRPr="005A5F9B">
              <w:t>60</w:t>
            </w:r>
            <w:r w:rsidR="00307355" w:rsidRPr="005A5F9B">
              <w:t>,9</w:t>
            </w:r>
          </w:p>
        </w:tc>
      </w:tr>
      <w:tr w:rsidR="00151A3C" w:rsidRPr="005A5F9B" w14:paraId="5FD3D33D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F5928BB" w14:textId="1D1895A0" w:rsidR="00744E2E" w:rsidRPr="005A5F9B" w:rsidRDefault="00744E2E" w:rsidP="005467AD">
            <w:pPr>
              <w:pStyle w:val="Tablicaboczek"/>
              <w:ind w:left="170"/>
            </w:pPr>
            <w:r w:rsidRPr="005A5F9B">
              <w:t>Działalność związana z kulturą, rozrywką i</w:t>
            </w:r>
            <w:r w:rsidR="00151A3C" w:rsidRPr="005A5F9B">
              <w:t> </w:t>
            </w:r>
            <w:r w:rsidRPr="005A5F9B">
              <w:t>rekreacją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A7C85AA" w14:textId="2B246BC4" w:rsidR="00744E2E" w:rsidRPr="005A5F9B" w:rsidRDefault="00086F7A" w:rsidP="005467AD">
            <w:pPr>
              <w:pStyle w:val="Tablicadanerodek"/>
            </w:pPr>
            <w:r w:rsidRPr="005A5F9B">
              <w:t>26 021 615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20D501" w14:textId="04A854E6" w:rsidR="00744E2E" w:rsidRPr="005A5F9B" w:rsidRDefault="00086F7A" w:rsidP="005467AD">
            <w:pPr>
              <w:pStyle w:val="Tablicadanerodek"/>
            </w:pPr>
            <w:r w:rsidRPr="005A5F9B">
              <w:t>10 817 107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4983FCA" w14:textId="1E41ED4E" w:rsidR="00744E2E" w:rsidRPr="005A5F9B" w:rsidRDefault="006B6B3C" w:rsidP="005467AD">
            <w:pPr>
              <w:pStyle w:val="Tablicadanerodek"/>
            </w:pPr>
            <w:r w:rsidRPr="005A5F9B">
              <w:t>61</w:t>
            </w:r>
            <w:r w:rsidR="00307355" w:rsidRPr="005A5F9B">
              <w:t>,4</w:t>
            </w:r>
          </w:p>
        </w:tc>
      </w:tr>
      <w:tr w:rsidR="00151A3C" w:rsidRPr="005A5F9B" w14:paraId="72101109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91FA9A6" w14:textId="316501DC" w:rsidR="00744E2E" w:rsidRPr="005A5F9B" w:rsidRDefault="005467AD" w:rsidP="005467AD">
            <w:pPr>
              <w:pStyle w:val="Tablicaboczek"/>
              <w:ind w:left="510"/>
            </w:pPr>
            <w:r w:rsidRPr="005A5F9B">
              <w:t>w</w:t>
            </w:r>
            <w:r w:rsidR="00744E2E" w:rsidRPr="005A5F9B">
              <w:t xml:space="preserve"> tym</w:t>
            </w:r>
            <w:r w:rsidRPr="005A5F9B">
              <w:t>: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3EBBFC4D" w14:textId="77777777" w:rsidR="00744E2E" w:rsidRPr="005A5F9B" w:rsidRDefault="00744E2E" w:rsidP="005467AD">
            <w:pPr>
              <w:pStyle w:val="Tablicadanerodek"/>
            </w:pP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4CCAFC40" w14:textId="77777777" w:rsidR="00744E2E" w:rsidRPr="005A5F9B" w:rsidRDefault="00744E2E" w:rsidP="005467AD">
            <w:pPr>
              <w:pStyle w:val="Tablicadanerodek"/>
            </w:pP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223BFAC5" w14:textId="77777777" w:rsidR="00744E2E" w:rsidRPr="005A5F9B" w:rsidRDefault="00744E2E" w:rsidP="005467AD">
            <w:pPr>
              <w:pStyle w:val="Tablicadanerodek"/>
            </w:pPr>
          </w:p>
        </w:tc>
      </w:tr>
      <w:tr w:rsidR="006B6B3C" w:rsidRPr="005A5F9B" w14:paraId="0F26C920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6EA867B" w14:textId="15DAD413" w:rsidR="006B6B3C" w:rsidRPr="005A5F9B" w:rsidRDefault="006B6B3C" w:rsidP="006B6B3C">
            <w:pPr>
              <w:pStyle w:val="Tablicaboczek"/>
              <w:ind w:left="340"/>
            </w:pPr>
            <w:r w:rsidRPr="005A5F9B">
              <w:t>działalność związana z grami losowymi i zakładami wzajemnymi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E35E3A4" w14:textId="7E79CA41" w:rsidR="006B6B3C" w:rsidRPr="005A5F9B" w:rsidRDefault="006B6B3C" w:rsidP="006B6B3C">
            <w:pPr>
              <w:pStyle w:val="Tablicadanerodek"/>
            </w:pPr>
            <w:r w:rsidRPr="005A5F9B">
              <w:t>4 496 034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6AE4F1" w14:textId="215111F5" w:rsidR="006B6B3C" w:rsidRPr="005A5F9B" w:rsidRDefault="006B6B3C" w:rsidP="006B6B3C">
            <w:pPr>
              <w:pStyle w:val="Tablicadanerodek"/>
            </w:pPr>
            <w:r w:rsidRPr="005A5F9B">
              <w:t>2 523 667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3DDCDA4" w14:textId="1370322A" w:rsidR="006B6B3C" w:rsidRPr="005A5F9B" w:rsidRDefault="006B6B3C" w:rsidP="006B6B3C">
            <w:pPr>
              <w:pStyle w:val="Tablicadanerodek"/>
            </w:pPr>
            <w:r w:rsidRPr="005A5F9B">
              <w:t>11</w:t>
            </w:r>
            <w:r w:rsidR="00307355" w:rsidRPr="005A5F9B">
              <w:t>,5</w:t>
            </w:r>
          </w:p>
        </w:tc>
      </w:tr>
      <w:tr w:rsidR="006B6B3C" w:rsidRPr="005A5F9B" w14:paraId="15D9F729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3DC628A" w14:textId="2630591F" w:rsidR="006B6B3C" w:rsidRPr="005A5F9B" w:rsidRDefault="006B6B3C" w:rsidP="006B6B3C">
            <w:pPr>
              <w:pStyle w:val="Tablicaboczek"/>
              <w:ind w:left="340"/>
            </w:pPr>
            <w:r w:rsidRPr="005A5F9B">
              <w:t>działalność sportowa, rozrywkowa i rekreacyjna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8BD19BB" w14:textId="152B52A0" w:rsidR="006B6B3C" w:rsidRPr="005A5F9B" w:rsidRDefault="006B6B3C" w:rsidP="006B6B3C">
            <w:pPr>
              <w:pStyle w:val="Tablicadanerodek"/>
            </w:pPr>
            <w:r w:rsidRPr="005A5F9B">
              <w:t>21 075 972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90ED5A" w14:textId="3A0D7EA5" w:rsidR="006B6B3C" w:rsidRPr="005A5F9B" w:rsidRDefault="006B6B3C" w:rsidP="006B6B3C">
            <w:pPr>
              <w:pStyle w:val="Tablicadanerodek"/>
            </w:pPr>
            <w:r w:rsidRPr="005A5F9B">
              <w:t>8 080 064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7EE8E67" w14:textId="6C29C986" w:rsidR="006B6B3C" w:rsidRPr="005A5F9B" w:rsidRDefault="006B6B3C" w:rsidP="006B6B3C">
            <w:pPr>
              <w:pStyle w:val="Tablicadanerodek"/>
            </w:pPr>
            <w:r w:rsidRPr="005A5F9B">
              <w:t>47</w:t>
            </w:r>
            <w:r w:rsidR="00307355" w:rsidRPr="005A5F9B">
              <w:t>,8</w:t>
            </w:r>
          </w:p>
        </w:tc>
      </w:tr>
      <w:tr w:rsidR="00151A3C" w:rsidRPr="005A5F9B" w14:paraId="120CFC4C" w14:textId="77777777" w:rsidTr="00C676E6">
        <w:trPr>
          <w:trHeight w:val="300"/>
          <w:tblHeader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64D3B551" w14:textId="637212F3" w:rsidR="00744E2E" w:rsidRPr="005A5F9B" w:rsidRDefault="00744E2E" w:rsidP="005467AD">
            <w:pPr>
              <w:pStyle w:val="Tablicaboczek"/>
              <w:ind w:left="170"/>
            </w:pPr>
            <w:r w:rsidRPr="005A5F9B">
              <w:t>Pozostała działalność usługowa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28DFCD8D" w14:textId="656EBE02" w:rsidR="00744E2E" w:rsidRPr="005A5F9B" w:rsidRDefault="00086F7A" w:rsidP="005467AD">
            <w:pPr>
              <w:pStyle w:val="Tablicadanerodek"/>
            </w:pPr>
            <w:r w:rsidRPr="005A5F9B">
              <w:t>6 551 744</w:t>
            </w:r>
          </w:p>
        </w:tc>
        <w:tc>
          <w:tcPr>
            <w:tcW w:w="11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2CDD6DFE" w14:textId="0CD99D57" w:rsidR="00744E2E" w:rsidRPr="005A5F9B" w:rsidRDefault="00086F7A" w:rsidP="005467AD">
            <w:pPr>
              <w:pStyle w:val="Tablicadanerodek"/>
            </w:pPr>
            <w:r w:rsidRPr="005A5F9B">
              <w:t>4 440 204</w:t>
            </w:r>
          </w:p>
        </w:tc>
        <w:tc>
          <w:tcPr>
            <w:tcW w:w="1149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45D185F6" w14:textId="2C763E17" w:rsidR="00744E2E" w:rsidRPr="005A5F9B" w:rsidRDefault="006B6B3C" w:rsidP="005467AD">
            <w:pPr>
              <w:pStyle w:val="Tablicadanerodek"/>
            </w:pPr>
            <w:r w:rsidRPr="005A5F9B">
              <w:t>57</w:t>
            </w:r>
            <w:r w:rsidR="00307355" w:rsidRPr="005A5F9B">
              <w:t>,0</w:t>
            </w:r>
          </w:p>
        </w:tc>
      </w:tr>
      <w:bookmarkEnd w:id="4"/>
      <w:bookmarkEnd w:id="19"/>
    </w:tbl>
    <w:p w14:paraId="77700DDC" w14:textId="77777777" w:rsidR="00CF3E49" w:rsidRDefault="00CF3E49" w:rsidP="00C676E6">
      <w:pPr>
        <w:spacing w:before="360" w:line="288" w:lineRule="auto"/>
        <w:rPr>
          <w:szCs w:val="19"/>
        </w:rPr>
      </w:pPr>
    </w:p>
    <w:p w14:paraId="6E9C93A1" w14:textId="77777777" w:rsidR="00CF3E49" w:rsidRDefault="00CF3E49" w:rsidP="00C676E6">
      <w:pPr>
        <w:spacing w:before="360" w:line="288" w:lineRule="auto"/>
        <w:rPr>
          <w:szCs w:val="19"/>
        </w:rPr>
      </w:pPr>
    </w:p>
    <w:p w14:paraId="7EE62470" w14:textId="18474F54" w:rsidR="00CF3E49" w:rsidRDefault="00CF3E49" w:rsidP="00A9112D">
      <w:pPr>
        <w:spacing w:before="360" w:line="240" w:lineRule="auto"/>
        <w:rPr>
          <w:b/>
          <w:color w:val="001D77"/>
          <w:szCs w:val="19"/>
        </w:rPr>
      </w:pPr>
      <w:r w:rsidRPr="00CF3E49">
        <w:rPr>
          <w:b/>
          <w:color w:val="001D77"/>
          <w:szCs w:val="19"/>
        </w:rPr>
        <w:lastRenderedPageBreak/>
        <w:t>Uwagi metodologiczne</w:t>
      </w:r>
    </w:p>
    <w:p w14:paraId="48F556D7" w14:textId="538D31EF" w:rsidR="00C22200" w:rsidRPr="00C22200" w:rsidRDefault="00C22200" w:rsidP="00C22200">
      <w:pPr>
        <w:pStyle w:val="NormalnyWeb"/>
        <w:spacing w:before="120" w:beforeAutospacing="0" w:after="120" w:afterAutospacing="0" w:line="288" w:lineRule="auto"/>
        <w:rPr>
          <w:rFonts w:ascii="Fira Sans" w:hAnsi="Fira Sans"/>
          <w:sz w:val="19"/>
          <w:szCs w:val="19"/>
        </w:rPr>
      </w:pPr>
      <w:bookmarkStart w:id="20" w:name="_Hlk243306545"/>
      <w:r w:rsidRPr="00C22200">
        <w:rPr>
          <w:rFonts w:ascii="Fira Sans" w:hAnsi="Fira Sans"/>
          <w:sz w:val="19"/>
          <w:szCs w:val="19"/>
        </w:rPr>
        <w:t>Na potrzeby opracowania rachunku satelitarnego sportu wykorzystano Definicje wileńskie – dokument opracowany na forum Komisji Europejskiej, określający zakres działalności gospodarczej związanej ze sportem. We wcześniejszych wersjach dokumentu wyróżniano trzy definicje sportu: podstawową, wąską i szeroką. W najnowszej wersji (Definicje wileńskie 3.0</w:t>
      </w:r>
      <w:r w:rsidR="00E1113D">
        <w:rPr>
          <w:rFonts w:ascii="Fira Sans" w:hAnsi="Fira Sans"/>
          <w:sz w:val="19"/>
          <w:szCs w:val="19"/>
        </w:rPr>
        <w:t xml:space="preserve"> </w:t>
      </w:r>
      <w:hyperlink r:id="rId12" w:history="1">
        <w:r w:rsidR="00E1113D" w:rsidRPr="009D6629">
          <w:rPr>
            <w:rStyle w:val="Hipercze"/>
            <w:rFonts w:ascii="Fira Sans" w:hAnsi="Fira Sans"/>
            <w:sz w:val="19"/>
            <w:szCs w:val="19"/>
          </w:rPr>
          <w:t>https://op.europa.eu/en/publication-detail/-/publication/387efd71-677b-11f0-bf4e-01aa75ed71a1/language-en</w:t>
        </w:r>
      </w:hyperlink>
      <w:r w:rsidRPr="00C22200">
        <w:rPr>
          <w:rFonts w:ascii="Fira Sans" w:hAnsi="Fira Sans"/>
          <w:sz w:val="19"/>
          <w:szCs w:val="19"/>
        </w:rPr>
        <w:t>)</w:t>
      </w:r>
      <w:r w:rsidR="00E1113D">
        <w:rPr>
          <w:rFonts w:ascii="Fira Sans" w:hAnsi="Fira Sans"/>
          <w:sz w:val="19"/>
          <w:szCs w:val="19"/>
        </w:rPr>
        <w:t xml:space="preserve"> </w:t>
      </w:r>
      <w:r w:rsidRPr="00C22200">
        <w:rPr>
          <w:rFonts w:ascii="Fira Sans" w:hAnsi="Fira Sans"/>
          <w:sz w:val="19"/>
          <w:szCs w:val="19"/>
        </w:rPr>
        <w:t>zrezygnowano z tego podziału na rzecz dwóch kategorii produktów i usług: charakterystycznych oraz powiązanych.</w:t>
      </w:r>
      <w:r w:rsidR="00A9112D">
        <w:rPr>
          <w:rFonts w:ascii="Fira Sans" w:hAnsi="Fira Sans"/>
          <w:sz w:val="19"/>
          <w:szCs w:val="19"/>
        </w:rPr>
        <w:t xml:space="preserve"> </w:t>
      </w:r>
      <w:r w:rsidRPr="00C22200">
        <w:rPr>
          <w:rFonts w:ascii="Fira Sans" w:hAnsi="Fira Sans"/>
          <w:sz w:val="19"/>
          <w:szCs w:val="19"/>
        </w:rPr>
        <w:t>Do produktów i usług charakterystycznych zalicza się te, które są bezpośrednio związane z aktywnym uczestnictwem w sporcie. Obejmują one przede wszystkim usługi sportowe, edukację związaną ze sportem, a w niektórych krajach również działalność sportową prowadzoną w ramach wojska i policji. Drugą kategorię stanowią produkty i usługi powiązane ze sportem, które nie należą do grupy charakterystycznych, ale pozostają związane z działalnością sportową. Zalicza się do nich m.in. produkcję sprzętu i odzieży sportowej, handel hurtowy i detaliczny artykułami sportowymi, działalność mediów, wybrane usługi zdrowotne oraz zakłady sportowe.</w:t>
      </w:r>
    </w:p>
    <w:bookmarkEnd w:id="20"/>
    <w:p w14:paraId="7E428CE8" w14:textId="77777777" w:rsidR="00A9112D" w:rsidRPr="004422C8" w:rsidRDefault="00A9112D" w:rsidP="00A9112D">
      <w:pPr>
        <w:spacing w:line="288" w:lineRule="auto"/>
        <w:rPr>
          <w:szCs w:val="19"/>
        </w:rPr>
      </w:pPr>
      <w:r w:rsidRPr="004422C8">
        <w:rPr>
          <w:szCs w:val="19"/>
        </w:rPr>
        <w:t>Dane o pracujących dotyczą osób wykonujących pracę przynoszącą im zarobek lub dochód. Są one prezentowane przy przyjęciu zasady jednorazowego ujmowania osób w głównym miejscu pracy. Na potrzeby rachunku satelitarnego sportu do wyliczenia liczby pracujących wykorzystano relację pomiędzy wartością produkcji globalnej ogółem, a liczbą pracujących ogółem w poszczególnych rodzajach działalności.</w:t>
      </w:r>
      <w:bookmarkStart w:id="21" w:name="_GoBack"/>
      <w:bookmarkEnd w:id="21"/>
    </w:p>
    <w:p w14:paraId="02BB016B" w14:textId="119DA0D0" w:rsidR="00FF4030" w:rsidRDefault="00FF4030" w:rsidP="00CF3E49">
      <w:pPr>
        <w:spacing w:before="360" w:line="720" w:lineRule="auto"/>
        <w:rPr>
          <w:b/>
          <w:color w:val="001D77"/>
          <w:szCs w:val="19"/>
        </w:rPr>
      </w:pPr>
    </w:p>
    <w:p w14:paraId="672F0BA0" w14:textId="12DDDE95" w:rsidR="00A9112D" w:rsidRDefault="00A9112D" w:rsidP="00CF3E49">
      <w:pPr>
        <w:spacing w:before="360" w:line="720" w:lineRule="auto"/>
        <w:rPr>
          <w:b/>
          <w:color w:val="001D77"/>
          <w:szCs w:val="19"/>
        </w:rPr>
      </w:pPr>
    </w:p>
    <w:p w14:paraId="64B0AB5B" w14:textId="68AAA8DC" w:rsidR="00A9112D" w:rsidRDefault="00A9112D" w:rsidP="00CF3E49">
      <w:pPr>
        <w:spacing w:before="360" w:line="720" w:lineRule="auto"/>
        <w:rPr>
          <w:b/>
          <w:color w:val="001D77"/>
          <w:szCs w:val="19"/>
        </w:rPr>
      </w:pPr>
    </w:p>
    <w:p w14:paraId="761CE1DA" w14:textId="4D11518B" w:rsidR="00A9112D" w:rsidRDefault="00A9112D" w:rsidP="00CF3E49">
      <w:pPr>
        <w:spacing w:before="360" w:line="720" w:lineRule="auto"/>
        <w:rPr>
          <w:b/>
          <w:color w:val="001D77"/>
          <w:szCs w:val="19"/>
        </w:rPr>
      </w:pPr>
    </w:p>
    <w:p w14:paraId="2C722A53" w14:textId="32CE6A0D" w:rsidR="00A9112D" w:rsidRDefault="00A9112D" w:rsidP="00CF3E49">
      <w:pPr>
        <w:spacing w:before="360" w:line="720" w:lineRule="auto"/>
        <w:rPr>
          <w:b/>
          <w:color w:val="001D77"/>
          <w:szCs w:val="19"/>
        </w:rPr>
      </w:pPr>
    </w:p>
    <w:p w14:paraId="33C73B88" w14:textId="7D439CD4" w:rsidR="00A9112D" w:rsidRDefault="00A9112D" w:rsidP="00CF3E49">
      <w:pPr>
        <w:spacing w:before="360" w:line="720" w:lineRule="auto"/>
        <w:rPr>
          <w:b/>
          <w:color w:val="001D77"/>
          <w:szCs w:val="19"/>
        </w:rPr>
      </w:pPr>
    </w:p>
    <w:p w14:paraId="1D149269" w14:textId="77777777" w:rsidR="00A9112D" w:rsidRPr="00CF3E49" w:rsidRDefault="00A9112D" w:rsidP="00CF3E49">
      <w:pPr>
        <w:spacing w:before="360" w:line="720" w:lineRule="auto"/>
        <w:rPr>
          <w:b/>
          <w:color w:val="001D77"/>
          <w:szCs w:val="19"/>
        </w:rPr>
      </w:pPr>
    </w:p>
    <w:p w14:paraId="1CFBCD73" w14:textId="20D0A211" w:rsidR="00286A87" w:rsidRPr="00510BBD" w:rsidRDefault="00286A87" w:rsidP="00C676E6">
      <w:pPr>
        <w:spacing w:before="360" w:line="288" w:lineRule="auto"/>
        <w:rPr>
          <w:szCs w:val="19"/>
        </w:rPr>
        <w:sectPr w:rsidR="00286A87" w:rsidRPr="00510BBD" w:rsidSect="005067A5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B87A35">
        <w:rPr>
          <w:szCs w:val="19"/>
        </w:rPr>
        <w:t xml:space="preserve">W przypadku cytowania tej publikacji prosimy o podanie jej tytułu oraz wskazanie Urzędu Statystycznego </w:t>
      </w:r>
      <w:r w:rsidR="007D2DFD">
        <w:rPr>
          <w:szCs w:val="19"/>
        </w:rPr>
        <w:t>w Rzeszowie</w:t>
      </w:r>
      <w:r w:rsidRPr="00B87A35">
        <w:rPr>
          <w:szCs w:val="19"/>
        </w:rPr>
        <w:t xml:space="preserve"> jako autora. W sytuacji publikowania własnych obliczeń wykonanych na podstawie danych z tej publikacji, należy dodać zapis: Opracowanie własne na podstawie danych z publikacji </w:t>
      </w:r>
      <w:r w:rsidR="007D2DFD">
        <w:rPr>
          <w:szCs w:val="19"/>
        </w:rPr>
        <w:t>Urzędu Statystycznego w Rzeszowie</w:t>
      </w:r>
      <w:r w:rsidRPr="00B87A35">
        <w:rPr>
          <w:szCs w:val="19"/>
        </w:rPr>
        <w:t xml:space="preserve"> pt. „</w:t>
      </w:r>
      <w:r w:rsidR="007D2DFD" w:rsidRPr="007D2DFD">
        <w:rPr>
          <w:szCs w:val="19"/>
        </w:rPr>
        <w:t>Rachunek satelitarny sportu za 2022 r.</w:t>
      </w:r>
      <w:r w:rsidRPr="00B87A35">
        <w:rPr>
          <w:szCs w:val="19"/>
        </w:rPr>
        <w:t>”.</w:t>
      </w:r>
    </w:p>
    <w:tbl>
      <w:tblPr>
        <w:tblStyle w:val="Tabela-Siatka"/>
        <w:tblW w:w="964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961"/>
      </w:tblGrid>
      <w:tr w:rsidR="00922342" w:rsidRPr="00FA72F7" w14:paraId="48087935" w14:textId="77777777" w:rsidTr="00FC629E">
        <w:trPr>
          <w:trHeight w:val="1626"/>
        </w:trPr>
        <w:tc>
          <w:tcPr>
            <w:tcW w:w="4683" w:type="dxa"/>
          </w:tcPr>
          <w:p w14:paraId="49618B97" w14:textId="77777777" w:rsidR="00922342" w:rsidRPr="00922342" w:rsidRDefault="00922342" w:rsidP="00922342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922342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3E34EF81" w14:textId="77777777" w:rsidR="00922342" w:rsidRPr="00FC629E" w:rsidRDefault="00922342" w:rsidP="00B87A3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C629E"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22D428E3" w14:textId="77777777" w:rsidR="00524A6D" w:rsidRPr="0048348D" w:rsidRDefault="00524A6D" w:rsidP="00524A6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AA081E">
              <w:rPr>
                <w:rFonts w:cs="Arial"/>
                <w:b/>
                <w:color w:val="000000" w:themeColor="text1"/>
                <w:sz w:val="20"/>
              </w:rPr>
              <w:t>p.o. Dyrektora Andżelika Malinowska</w:t>
            </w:r>
          </w:p>
          <w:p w14:paraId="7A2AC280" w14:textId="09184E57" w:rsidR="00922342" w:rsidRPr="00FC629E" w:rsidRDefault="00524A6D" w:rsidP="00B87A35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4"/>
              </w:rPr>
            </w:pPr>
            <w:r w:rsidRPr="0048348D">
              <w:rPr>
                <w:rFonts w:cs="Arial"/>
                <w:color w:val="000000" w:themeColor="text1"/>
                <w:sz w:val="20"/>
              </w:rPr>
              <w:t>Tel</w:t>
            </w:r>
            <w:r>
              <w:rPr>
                <w:rFonts w:cs="Arial"/>
                <w:color w:val="000000" w:themeColor="text1"/>
                <w:sz w:val="20"/>
              </w:rPr>
              <w:t>.</w:t>
            </w:r>
            <w:r w:rsidRPr="0048348D">
              <w:rPr>
                <w:rFonts w:cs="Arial"/>
                <w:color w:val="000000" w:themeColor="text1"/>
                <w:sz w:val="20"/>
              </w:rPr>
              <w:t xml:space="preserve">: </w:t>
            </w:r>
            <w:r>
              <w:rPr>
                <w:rFonts w:cs="Arial"/>
                <w:color w:val="000000" w:themeColor="text1"/>
                <w:sz w:val="20"/>
              </w:rPr>
              <w:t xml:space="preserve">+48 </w:t>
            </w:r>
            <w:r w:rsidRPr="00864F3F">
              <w:rPr>
                <w:rFonts w:cs="Arial"/>
                <w:color w:val="000000" w:themeColor="text1"/>
                <w:sz w:val="20"/>
              </w:rPr>
              <w:t xml:space="preserve">17 853 52 10, </w:t>
            </w:r>
            <w:r w:rsidR="00136658">
              <w:rPr>
                <w:rFonts w:cs="Arial"/>
                <w:color w:val="000000" w:themeColor="text1"/>
                <w:sz w:val="20"/>
              </w:rPr>
              <w:t xml:space="preserve">+48 </w:t>
            </w:r>
            <w:r w:rsidRPr="00864F3F">
              <w:rPr>
                <w:rFonts w:cs="Arial"/>
                <w:color w:val="000000" w:themeColor="text1"/>
                <w:sz w:val="20"/>
              </w:rPr>
              <w:t>17 853 52 19</w:t>
            </w:r>
          </w:p>
        </w:tc>
        <w:tc>
          <w:tcPr>
            <w:tcW w:w="4961" w:type="dxa"/>
          </w:tcPr>
          <w:p w14:paraId="560D28AA" w14:textId="77777777" w:rsidR="00524A6D" w:rsidRPr="0048348D" w:rsidRDefault="00922342" w:rsidP="00524A6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E40BDF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E40BDF">
              <w:rPr>
                <w:rFonts w:cs="Arial"/>
                <w:color w:val="000000" w:themeColor="text1"/>
                <w:sz w:val="20"/>
              </w:rPr>
              <w:br/>
            </w:r>
            <w:r w:rsidR="00524A6D" w:rsidRPr="0048348D">
              <w:rPr>
                <w:rFonts w:cs="Arial"/>
                <w:b/>
                <w:sz w:val="20"/>
              </w:rPr>
              <w:t xml:space="preserve">Wydział </w:t>
            </w:r>
            <w:r w:rsidR="00524A6D">
              <w:rPr>
                <w:rFonts w:cs="Arial"/>
                <w:b/>
                <w:sz w:val="20"/>
              </w:rPr>
              <w:t>Prasowy</w:t>
            </w:r>
          </w:p>
          <w:p w14:paraId="51DDF226" w14:textId="77777777" w:rsidR="00524A6D" w:rsidRPr="0048348D" w:rsidRDefault="00524A6D" w:rsidP="00B87A35">
            <w:pPr>
              <w:spacing w:before="0" w:line="276" w:lineRule="auto"/>
              <w:rPr>
                <w:sz w:val="20"/>
              </w:rPr>
            </w:pPr>
            <w:r w:rsidRPr="0048348D">
              <w:rPr>
                <w:sz w:val="20"/>
              </w:rPr>
              <w:t>Tel. komórkowy: +48 695 255 032</w:t>
            </w:r>
          </w:p>
          <w:p w14:paraId="4A9F8754" w14:textId="77777777" w:rsidR="00524A6D" w:rsidRPr="0048348D" w:rsidRDefault="00524A6D" w:rsidP="00B87A35">
            <w:pPr>
              <w:spacing w:before="0" w:line="276" w:lineRule="auto"/>
              <w:ind w:left="1554" w:hanging="1554"/>
              <w:rPr>
                <w:sz w:val="20"/>
              </w:rPr>
            </w:pPr>
            <w:r w:rsidRPr="0048348D">
              <w:rPr>
                <w:sz w:val="20"/>
              </w:rPr>
              <w:t>Tel. stacjonarne: +48 22 608 38 04, +48 22 449 41 45, +48 22 608 30 09</w:t>
            </w:r>
          </w:p>
          <w:p w14:paraId="0E80A86E" w14:textId="65176E17" w:rsidR="00922342" w:rsidRDefault="00922342" w:rsidP="00922342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7853F5C5" w14:textId="755FA3F8" w:rsidR="00922342" w:rsidRPr="00FA72F7" w:rsidRDefault="00922342" w:rsidP="00922342">
            <w:pPr>
              <w:rPr>
                <w:sz w:val="18"/>
              </w:rPr>
            </w:pPr>
          </w:p>
        </w:tc>
      </w:tr>
    </w:tbl>
    <w:tbl>
      <w:tblPr>
        <w:tblStyle w:val="Tabela-Siatka6"/>
        <w:tblW w:w="10570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0348"/>
      </w:tblGrid>
      <w:tr w:rsidR="00B846B5" w14:paraId="7DDEAF93" w14:textId="77777777" w:rsidTr="00B846B5">
        <w:trPr>
          <w:trHeight w:val="418"/>
        </w:trPr>
        <w:tc>
          <w:tcPr>
            <w:tcW w:w="222" w:type="dxa"/>
          </w:tcPr>
          <w:p w14:paraId="5B905DEB" w14:textId="4C8CA17E" w:rsidR="00B846B5" w:rsidRPr="00F05FC7" w:rsidRDefault="00B846B5" w:rsidP="00B846B5">
            <w:pPr>
              <w:rPr>
                <w:sz w:val="18"/>
                <w:lang w:val="en-US"/>
              </w:rPr>
            </w:pPr>
          </w:p>
        </w:tc>
        <w:tc>
          <w:tcPr>
            <w:tcW w:w="10348" w:type="dxa"/>
          </w:tcPr>
          <w:tbl>
            <w:tblPr>
              <w:tblStyle w:val="Tabela-Siatka6"/>
              <w:tblW w:w="9853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B846B5" w:rsidRPr="002A0C12" w14:paraId="1444699E" w14:textId="77777777" w:rsidTr="00D16B7E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14:paraId="119D8998" w14:textId="77777777" w:rsidR="00B846B5" w:rsidRPr="002A0C12" w:rsidRDefault="00B846B5" w:rsidP="00B846B5">
                  <w:pPr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</w:tcPr>
                <w:p w14:paraId="63B43AE6" w14:textId="77777777" w:rsidR="00B846B5" w:rsidRPr="002A0C12" w:rsidRDefault="00B846B5" w:rsidP="00B846B5">
                  <w:pPr>
                    <w:ind w:firstLine="680"/>
                    <w:rPr>
                      <w:sz w:val="18"/>
                    </w:rPr>
                  </w:pPr>
                  <w:r w:rsidRPr="002A0C12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927552" behindDoc="0" locked="0" layoutInCell="1" allowOverlap="1" wp14:anchorId="333837BE" wp14:editId="0EBF4C5E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4" name="Obraz 24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logo-03.png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9" w:history="1"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stat.gov.pl</w:t>
                    </w:r>
                  </w:hyperlink>
                  <w:r w:rsidRPr="002A0C12">
                    <w:rPr>
                      <w:sz w:val="18"/>
                    </w:rPr>
                    <w:t xml:space="preserve">      </w:t>
                  </w:r>
                </w:p>
              </w:tc>
            </w:tr>
            <w:tr w:rsidR="00B846B5" w:rsidRPr="002A0C12" w14:paraId="63271567" w14:textId="77777777" w:rsidTr="00D16B7E">
              <w:trPr>
                <w:trHeight w:val="418"/>
              </w:trPr>
              <w:tc>
                <w:tcPr>
                  <w:tcW w:w="4926" w:type="dxa"/>
                  <w:vMerge/>
                </w:tcPr>
                <w:p w14:paraId="1F9480A2" w14:textId="77777777" w:rsidR="00B846B5" w:rsidRPr="002A0C12" w:rsidRDefault="00B846B5" w:rsidP="00B846B5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  <w:vAlign w:val="center"/>
                </w:tcPr>
                <w:p w14:paraId="1F177D1A" w14:textId="77777777" w:rsidR="00B846B5" w:rsidRPr="002A0C12" w:rsidRDefault="00B846B5" w:rsidP="00B846B5">
                  <w:pPr>
                    <w:ind w:firstLine="680"/>
                    <w:rPr>
                      <w:sz w:val="18"/>
                    </w:rPr>
                  </w:pPr>
                  <w:r w:rsidRPr="002A0C12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928576" behindDoc="0" locked="0" layoutInCell="1" allowOverlap="1" wp14:anchorId="5BE16B8B" wp14:editId="71E79294">
                        <wp:simplePos x="0" y="0"/>
                        <wp:positionH relativeFrom="column">
                          <wp:posOffset>79375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31" name="Obraz 31" descr="logo platformy 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logo-04.png"/>
                                <pic:cNvPicPr/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1" w:history="1"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@GUS_STAT</w:t>
                    </w:r>
                  </w:hyperlink>
                  <w:r w:rsidRPr="002A0C12"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B846B5" w:rsidRPr="002A0C12" w14:paraId="3E761A01" w14:textId="77777777" w:rsidTr="00D16B7E">
              <w:trPr>
                <w:trHeight w:val="476"/>
              </w:trPr>
              <w:tc>
                <w:tcPr>
                  <w:tcW w:w="4926" w:type="dxa"/>
                  <w:vMerge/>
                </w:tcPr>
                <w:p w14:paraId="6D6CEAC7" w14:textId="77777777" w:rsidR="00B846B5" w:rsidRPr="002A0C12" w:rsidRDefault="00B846B5" w:rsidP="00B846B5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0677D6BF" w14:textId="77777777" w:rsidR="00B846B5" w:rsidRPr="002A0C12" w:rsidRDefault="00B846B5" w:rsidP="00B846B5">
                  <w:pPr>
                    <w:ind w:firstLine="680"/>
                    <w:rPr>
                      <w:sz w:val="18"/>
                    </w:rPr>
                  </w:pPr>
                  <w:r w:rsidRPr="002A0C12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929600" behindDoc="0" locked="0" layoutInCell="1" allowOverlap="1" wp14:anchorId="5BEF24DC" wp14:editId="0065F7BF">
                        <wp:simplePos x="0" y="0"/>
                        <wp:positionH relativeFrom="column">
                          <wp:posOffset>80645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32" name="Obraz 32" descr="Ikonka faceboo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3" w:history="1"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GlownyUrzadStatystyczny</w:t>
                    </w:r>
                    <w:proofErr w:type="spellEnd"/>
                  </w:hyperlink>
                  <w:r w:rsidRPr="002A0C12"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B846B5" w:rsidRPr="002A0C12" w14:paraId="202D70A8" w14:textId="77777777" w:rsidTr="00D16B7E">
              <w:trPr>
                <w:trHeight w:val="426"/>
              </w:trPr>
              <w:tc>
                <w:tcPr>
                  <w:tcW w:w="4926" w:type="dxa"/>
                </w:tcPr>
                <w:p w14:paraId="53D0702E" w14:textId="77777777" w:rsidR="00B846B5" w:rsidRPr="002A0C12" w:rsidRDefault="00B846B5" w:rsidP="00B846B5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7E6C6A0D" w14:textId="77777777" w:rsidR="00B846B5" w:rsidRPr="002A0C12" w:rsidRDefault="00B846B5" w:rsidP="00B846B5">
                  <w:pPr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r w:rsidRPr="002A0C12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930624" behindDoc="0" locked="0" layoutInCell="1" allowOverlap="1" wp14:anchorId="62DE1C79" wp14:editId="7DF72FBD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12700</wp:posOffset>
                        </wp:positionV>
                        <wp:extent cx="251460" cy="251460"/>
                        <wp:effectExtent l="0" t="0" r="0" b="0"/>
                        <wp:wrapNone/>
                        <wp:docPr id="33" name="Obraz 33" descr="Ikonka instagra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5" w:history="1"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gus_stat</w:t>
                    </w:r>
                    <w:proofErr w:type="spellEnd"/>
                  </w:hyperlink>
                </w:p>
              </w:tc>
            </w:tr>
            <w:tr w:rsidR="00B846B5" w:rsidRPr="002A0C12" w14:paraId="164FA475" w14:textId="77777777" w:rsidTr="00D16B7E">
              <w:trPr>
                <w:trHeight w:val="504"/>
              </w:trPr>
              <w:tc>
                <w:tcPr>
                  <w:tcW w:w="4926" w:type="dxa"/>
                </w:tcPr>
                <w:p w14:paraId="0A47A14B" w14:textId="77777777" w:rsidR="00B846B5" w:rsidRPr="002A0C12" w:rsidRDefault="00B846B5" w:rsidP="00B846B5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79037FED" w14:textId="77777777" w:rsidR="00B846B5" w:rsidRPr="002A0C12" w:rsidRDefault="00B846B5" w:rsidP="00B846B5">
                  <w:pPr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r w:rsidRPr="002A0C12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931648" behindDoc="0" locked="0" layoutInCell="1" allowOverlap="1" wp14:anchorId="0EEF4F76" wp14:editId="0DC827A1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34" name="Obraz 34" descr="Ikonka Youtub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7" w:history="1"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@</w:t>
                    </w:r>
                    <w:proofErr w:type="spellStart"/>
                    <w:r w:rsidRPr="002A0C12">
                      <w:rPr>
                        <w:rStyle w:val="Hipercze"/>
                        <w:rFonts w:cstheme="minorBidi"/>
                        <w:sz w:val="20"/>
                      </w:rPr>
                      <w:t>GłównyUrządStatystycznyGUS</w:t>
                    </w:r>
                    <w:proofErr w:type="spellEnd"/>
                  </w:hyperlink>
                </w:p>
              </w:tc>
            </w:tr>
            <w:tr w:rsidR="00B846B5" w:rsidRPr="002A0C12" w14:paraId="71D92A49" w14:textId="77777777" w:rsidTr="00D16B7E">
              <w:trPr>
                <w:trHeight w:val="1546"/>
              </w:trPr>
              <w:tc>
                <w:tcPr>
                  <w:tcW w:w="4926" w:type="dxa"/>
                </w:tcPr>
                <w:p w14:paraId="0864CBA3" w14:textId="77777777" w:rsidR="00B846B5" w:rsidRPr="002A0C12" w:rsidRDefault="00B846B5" w:rsidP="00B846B5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4927" w:type="dxa"/>
                </w:tcPr>
                <w:p w14:paraId="1DE4E95C" w14:textId="77777777" w:rsidR="00B846B5" w:rsidRPr="002A0C12" w:rsidRDefault="00E1113D" w:rsidP="00B846B5">
                  <w:pPr>
                    <w:ind w:firstLine="680"/>
                    <w:rPr>
                      <w:noProof/>
                      <w:sz w:val="20"/>
                      <w:lang w:eastAsia="pl-PL"/>
                    </w:rPr>
                  </w:pPr>
                  <w:hyperlink r:id="rId28" w:history="1">
                    <w:r w:rsidR="00B846B5" w:rsidRPr="002A0C12">
                      <w:rPr>
                        <w:rStyle w:val="Hipercze"/>
                        <w:rFonts w:cstheme="minorBidi"/>
                        <w:noProof/>
                        <w:sz w:val="20"/>
                        <w:lang w:eastAsia="pl-PL"/>
                      </w:rPr>
                      <w:t>@Główny Urząd Statystyczny</w:t>
                    </w:r>
                  </w:hyperlink>
                  <w:r w:rsidR="00B846B5" w:rsidRPr="002A0C12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932672" behindDoc="0" locked="0" layoutInCell="1" allowOverlap="1" wp14:anchorId="52A50316" wp14:editId="1F74344B">
                        <wp:simplePos x="0" y="0"/>
                        <wp:positionH relativeFrom="column">
                          <wp:posOffset>82550</wp:posOffset>
                        </wp:positionH>
                        <wp:positionV relativeFrom="paragraph">
                          <wp:posOffset>15240</wp:posOffset>
                        </wp:positionV>
                        <wp:extent cx="251460" cy="251460"/>
                        <wp:effectExtent l="0" t="0" r="0" b="0"/>
                        <wp:wrapNone/>
                        <wp:docPr id="35" name="Obraz 35" descr="Ikonka linked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C6FF389" w14:textId="46504CC2" w:rsidR="00B846B5" w:rsidRPr="005448C8" w:rsidRDefault="00B846B5" w:rsidP="00B846B5">
            <w:pPr>
              <w:ind w:firstLine="680"/>
              <w:rPr>
                <w:sz w:val="20"/>
                <w:szCs w:val="20"/>
              </w:rPr>
            </w:pP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5"/>
        <w:gridCol w:w="2828"/>
      </w:tblGrid>
      <w:tr w:rsidR="00A248AB" w:rsidRPr="00FA72F7" w14:paraId="27560674" w14:textId="77777777" w:rsidTr="00D00F4F">
        <w:trPr>
          <w:trHeight w:val="1546"/>
        </w:trPr>
        <w:tc>
          <w:tcPr>
            <w:tcW w:w="7025" w:type="dxa"/>
            <w:shd w:val="clear" w:color="auto" w:fill="D9D9D9"/>
          </w:tcPr>
          <w:p w14:paraId="30F33CA0" w14:textId="77777777" w:rsidR="00C86DC4" w:rsidRPr="00145223" w:rsidRDefault="00C86DC4" w:rsidP="00922118">
            <w:pPr>
              <w:rPr>
                <w:b/>
              </w:rPr>
            </w:pPr>
            <w:r w:rsidRPr="00145223">
              <w:rPr>
                <w:b/>
              </w:rPr>
              <w:t>Powiązane opracowania</w:t>
            </w:r>
          </w:p>
          <w:p w14:paraId="362D4CC4" w14:textId="6550B936" w:rsidR="00C86DC4" w:rsidRPr="00825864" w:rsidRDefault="00E1113D" w:rsidP="00922118">
            <w:pPr>
              <w:rPr>
                <w:rFonts w:cs="Times New Roman"/>
                <w:color w:val="0000FF"/>
              </w:rPr>
            </w:pPr>
            <w:hyperlink r:id="rId30" w:tooltip="link do publikacji Kultura fizyczna w latach 2023 i 2024" w:history="1">
              <w:r w:rsidR="00C86DC4" w:rsidRPr="00825864">
                <w:rPr>
                  <w:rStyle w:val="Hipercze"/>
                </w:rPr>
                <w:t>Kultura fizyczna w latach 20</w:t>
              </w:r>
              <w:r w:rsidR="00D00F4F" w:rsidRPr="00825864">
                <w:rPr>
                  <w:rStyle w:val="Hipercze"/>
                </w:rPr>
                <w:t>2</w:t>
              </w:r>
              <w:r w:rsidR="00524A6D" w:rsidRPr="00825864">
                <w:rPr>
                  <w:rStyle w:val="Hipercze"/>
                </w:rPr>
                <w:t>3</w:t>
              </w:r>
              <w:r w:rsidR="00C86DC4" w:rsidRPr="00825864">
                <w:rPr>
                  <w:rStyle w:val="Hipercze"/>
                </w:rPr>
                <w:t xml:space="preserve"> i 20</w:t>
              </w:r>
              <w:r w:rsidR="00566FBF" w:rsidRPr="00825864">
                <w:rPr>
                  <w:rStyle w:val="Hipercze"/>
                </w:rPr>
                <w:t>2</w:t>
              </w:r>
              <w:r w:rsidR="00524A6D" w:rsidRPr="00825864">
                <w:rPr>
                  <w:rStyle w:val="Hipercze"/>
                </w:rPr>
                <w:t>4</w:t>
              </w:r>
            </w:hyperlink>
          </w:p>
          <w:p w14:paraId="02E6BAF9" w14:textId="77777777" w:rsidR="00C86DC4" w:rsidRPr="00145223" w:rsidRDefault="00C86DC4" w:rsidP="005448C8">
            <w:pPr>
              <w:spacing w:before="360"/>
              <w:rPr>
                <w:b/>
              </w:rPr>
            </w:pPr>
            <w:r w:rsidRPr="00145223">
              <w:rPr>
                <w:b/>
              </w:rPr>
              <w:t>Temat dostępny w bazach danych</w:t>
            </w:r>
          </w:p>
          <w:p w14:paraId="689F85AC" w14:textId="6A0A82D1" w:rsidR="00C86DC4" w:rsidRPr="00825864" w:rsidRDefault="00A0009B" w:rsidP="00922118">
            <w:pPr>
              <w:rPr>
                <w:rStyle w:val="Hipercze"/>
              </w:rPr>
            </w:pPr>
            <w:r w:rsidRPr="00825864">
              <w:rPr>
                <w:color w:val="0000FF"/>
              </w:rPr>
              <w:fldChar w:fldCharType="begin"/>
            </w:r>
            <w:r w:rsidR="00825864" w:rsidRPr="00825864">
              <w:rPr>
                <w:color w:val="0000FF"/>
              </w:rPr>
              <w:instrText>HYPERLINK "https://bdl.stat.gov.pl/BDL/dane/podgrup/temat" \o "link do Banku Danych Lokalnych"</w:instrText>
            </w:r>
            <w:r w:rsidRPr="00825864">
              <w:rPr>
                <w:color w:val="0000FF"/>
              </w:rPr>
              <w:fldChar w:fldCharType="separate"/>
            </w:r>
            <w:r w:rsidR="00C86DC4" w:rsidRPr="00825864">
              <w:rPr>
                <w:rStyle w:val="Hipercze"/>
              </w:rPr>
              <w:t>Bank Danych Lokalnych</w:t>
            </w:r>
          </w:p>
          <w:p w14:paraId="7707C65E" w14:textId="1A15FDA7" w:rsidR="00A939F2" w:rsidRPr="00825864" w:rsidRDefault="00A0009B" w:rsidP="00922118">
            <w:pPr>
              <w:rPr>
                <w:color w:val="0000FF"/>
              </w:rPr>
            </w:pPr>
            <w:r w:rsidRPr="00825864">
              <w:rPr>
                <w:color w:val="0000FF"/>
              </w:rPr>
              <w:fldChar w:fldCharType="end"/>
            </w:r>
            <w:hyperlink r:id="rId31" w:tooltip="link do Dziedzinowej Bazy Wiedzy" w:history="1">
              <w:r w:rsidR="00A939F2" w:rsidRPr="00825864">
                <w:rPr>
                  <w:rStyle w:val="Hipercze"/>
                  <w:rFonts w:cstheme="minorBidi"/>
                </w:rPr>
                <w:t>Dziedzinowe Bazy Wiedzy</w:t>
              </w:r>
            </w:hyperlink>
          </w:p>
          <w:p w14:paraId="5B740D41" w14:textId="77777777" w:rsidR="00C86DC4" w:rsidRPr="00145223" w:rsidRDefault="00C86DC4" w:rsidP="005448C8">
            <w:pPr>
              <w:spacing w:before="360"/>
              <w:rPr>
                <w:b/>
              </w:rPr>
            </w:pPr>
            <w:r w:rsidRPr="00145223">
              <w:rPr>
                <w:b/>
              </w:rPr>
              <w:t>Ważniejsze pojęcia dostępne w słowniku</w:t>
            </w:r>
          </w:p>
          <w:p w14:paraId="187CBED2" w14:textId="5FBE37A6" w:rsidR="00C86DC4" w:rsidRPr="00825864" w:rsidRDefault="00A0009B" w:rsidP="00922118">
            <w:pPr>
              <w:rPr>
                <w:rStyle w:val="Hipercze"/>
              </w:rPr>
            </w:pPr>
            <w:r w:rsidRPr="00145223">
              <w:fldChar w:fldCharType="begin"/>
            </w:r>
            <w:r w:rsidR="003E7649" w:rsidRPr="00145223">
              <w:instrText>HYPERLINK "https://stat.gov.pl/metainformacje/slownik-pojec/pojecia-stosowane-w-statystyce-publicznej/6,pojecie.html" \o "link do pojęcia akumulacja brutto"</w:instrText>
            </w:r>
            <w:r w:rsidRPr="00145223">
              <w:fldChar w:fldCharType="separate"/>
            </w:r>
            <w:r w:rsidR="003E7649" w:rsidRPr="00825864">
              <w:rPr>
                <w:rStyle w:val="Hipercze"/>
              </w:rPr>
              <w:t>Akumulacja brutto</w:t>
            </w:r>
          </w:p>
          <w:p w14:paraId="1F24E2FA" w14:textId="7709A119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3E7649" w:rsidRPr="00145223">
              <w:instrText>HYPERLINK "https://stat.gov.pl/metainformacje/slownik-pojec/pojecia-stosowane-w-statystyce-publicznej/3774,pojecie.html" \o "link do pojęcia eksport towarów i usług"</w:instrText>
            </w:r>
            <w:r w:rsidRPr="00145223">
              <w:fldChar w:fldCharType="separate"/>
            </w:r>
            <w:r w:rsidR="003E7649" w:rsidRPr="00145223">
              <w:rPr>
                <w:rStyle w:val="Hipercze"/>
              </w:rPr>
              <w:t>Eksport towarów i usług</w:t>
            </w:r>
          </w:p>
          <w:p w14:paraId="65245D05" w14:textId="57663423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3E7649" w:rsidRPr="00145223">
              <w:instrText>HYPERLINK "https://stat.gov.pl/metainformacje/slownik-pojec/pojecia-stosowane-w-statystyce-publicznej/3775,pojecie.html" \o "link do pojęcia import towarów i usług"</w:instrText>
            </w:r>
            <w:r w:rsidRPr="00145223">
              <w:fldChar w:fldCharType="separate"/>
            </w:r>
            <w:r w:rsidR="003E7649" w:rsidRPr="00145223">
              <w:rPr>
                <w:rStyle w:val="Hipercze"/>
              </w:rPr>
              <w:t>Import towarów i usług</w:t>
            </w:r>
          </w:p>
          <w:p w14:paraId="404153FF" w14:textId="63F0B39F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3E7649" w:rsidRPr="00145223">
              <w:instrText>HYPERLINK "https://stat.gov.pl/metainformacje/slownik-pojec/pojecia-stosowane-w-statystyce-publicznej/222,pojecie.html" \o "link do pojęcia nakłady brutto na środki trwałe"</w:instrText>
            </w:r>
            <w:r w:rsidRPr="00145223">
              <w:fldChar w:fldCharType="separate"/>
            </w:r>
            <w:r w:rsidR="003E7649" w:rsidRPr="00145223">
              <w:rPr>
                <w:rStyle w:val="Hipercze"/>
              </w:rPr>
              <w:t>Nakłady brutto na środki trwałe</w:t>
            </w:r>
          </w:p>
          <w:p w14:paraId="25404484" w14:textId="13397AFF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3E7649" w:rsidRPr="00145223">
              <w:instrText>HYPERLINK "https://stat.gov.pl/metainformacje/slownik-pojec/pojecia-stosowane-w-statystyce-publicznej/3399,pojecie.html" \o "link do pojęcia pracujący w gospodarce narodowej"</w:instrText>
            </w:r>
            <w:r w:rsidRPr="00145223">
              <w:fldChar w:fldCharType="separate"/>
            </w:r>
            <w:r w:rsidR="003E7649" w:rsidRPr="00145223">
              <w:rPr>
                <w:rStyle w:val="Hipercze"/>
              </w:rPr>
              <w:t>Pracujący w gospodarce narodowej</w:t>
            </w:r>
          </w:p>
          <w:p w14:paraId="2D913E7E" w14:textId="49349AAD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3E7649" w:rsidRPr="00145223">
              <w:instrText>HYPERLINK "https://stat.gov.pl/metainformacje/slownik-pojec/pojecia-stosowane-w-statystyce-publicznej/361,pojecie.html" \o "link do pojęcia produkcja globalna"</w:instrText>
            </w:r>
            <w:r w:rsidRPr="00145223">
              <w:fldChar w:fldCharType="separate"/>
            </w:r>
            <w:r w:rsidR="003E7649" w:rsidRPr="00145223">
              <w:rPr>
                <w:rStyle w:val="Hipercze"/>
              </w:rPr>
              <w:t>Produkcja globalna</w:t>
            </w:r>
          </w:p>
          <w:p w14:paraId="381726A4" w14:textId="4076E339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3E7649" w:rsidRPr="00145223">
              <w:instrText>HYPERLINK "https://stat.gov.pl/metainformacje/slownik-pojec/pojecia-stosowane-w-statystyce-publicznej/364,pojecie.html" \o "link do pojęcia produkt krajowy brutto"</w:instrText>
            </w:r>
            <w:r w:rsidRPr="00145223">
              <w:fldChar w:fldCharType="separate"/>
            </w:r>
            <w:r w:rsidR="003E7649" w:rsidRPr="00145223">
              <w:rPr>
                <w:rStyle w:val="Hipercze"/>
              </w:rPr>
              <w:t>Produkt krajowy brutto (PKB)</w:t>
            </w:r>
          </w:p>
          <w:p w14:paraId="6B322443" w14:textId="7D7208E8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B835AD" w:rsidRPr="00145223">
              <w:instrText>HYPERLINK "https://stat.gov.pl/metainformacje/slownik-pojec/pojecia-stosowane-w-statystyce-publicznej/3772,pojecie.html" \o "link do pojęcia przyrost rzeczowych środków obrotowych"</w:instrText>
            </w:r>
            <w:r w:rsidRPr="00145223">
              <w:fldChar w:fldCharType="separate"/>
            </w:r>
            <w:r w:rsidR="00B835AD" w:rsidRPr="00145223">
              <w:rPr>
                <w:rStyle w:val="Hipercze"/>
              </w:rPr>
              <w:t>Przyrost rzeczowych środków obrotowych</w:t>
            </w:r>
          </w:p>
          <w:p w14:paraId="7DA61180" w14:textId="01E1EBC0" w:rsidR="00C86DC4" w:rsidRPr="00145223" w:rsidRDefault="00A0009B" w:rsidP="00922118">
            <w:pPr>
              <w:rPr>
                <w:rStyle w:val="Hipercze"/>
              </w:rPr>
            </w:pPr>
            <w:r w:rsidRPr="00145223">
              <w:fldChar w:fldCharType="end"/>
            </w:r>
            <w:r w:rsidRPr="00145223">
              <w:fldChar w:fldCharType="begin"/>
            </w:r>
            <w:r w:rsidR="00B835AD" w:rsidRPr="00145223">
              <w:instrText>HYPERLINK "https://stat.gov.pl/metainformacje/slownik-pojec/pojecia-stosowane-w-statystyce-publicznej/467,pojecie.html" \o "link do pojęcia spożycie"</w:instrText>
            </w:r>
            <w:r w:rsidRPr="00145223">
              <w:fldChar w:fldCharType="separate"/>
            </w:r>
            <w:r w:rsidR="00B835AD" w:rsidRPr="00145223">
              <w:rPr>
                <w:rStyle w:val="Hipercze"/>
              </w:rPr>
              <w:t>Spożycie</w:t>
            </w:r>
          </w:p>
          <w:p w14:paraId="3BDCD85E" w14:textId="19458C49" w:rsidR="00A248AB" w:rsidRPr="00922118" w:rsidRDefault="00A0009B" w:rsidP="00922118">
            <w:r w:rsidRPr="00145223">
              <w:fldChar w:fldCharType="end"/>
            </w:r>
            <w:hyperlink r:id="rId32" w:tooltip="link do pojęcia wartość dodana brutto" w:history="1">
              <w:r w:rsidR="00E9132E" w:rsidRPr="00145223">
                <w:rPr>
                  <w:rStyle w:val="Hipercze"/>
                  <w:rFonts w:cstheme="minorBidi"/>
                </w:rPr>
                <w:t>Wartość dodana brutto</w:t>
              </w:r>
            </w:hyperlink>
          </w:p>
        </w:tc>
        <w:tc>
          <w:tcPr>
            <w:tcW w:w="2828" w:type="dxa"/>
            <w:shd w:val="clear" w:color="auto" w:fill="D9D9D9"/>
          </w:tcPr>
          <w:p w14:paraId="22656811" w14:textId="77777777" w:rsidR="00A248AB" w:rsidRPr="00FA72F7" w:rsidRDefault="00A248AB" w:rsidP="00A248AB">
            <w:pPr>
              <w:ind w:firstLine="680"/>
              <w:rPr>
                <w:noProof/>
                <w:sz w:val="20"/>
                <w:lang w:eastAsia="pl-PL"/>
              </w:rPr>
            </w:pPr>
          </w:p>
        </w:tc>
      </w:tr>
    </w:tbl>
    <w:p w14:paraId="722536AD" w14:textId="120FEBD2" w:rsidR="00D261A2" w:rsidRPr="00E74411" w:rsidRDefault="00D261A2" w:rsidP="00261888">
      <w:pPr>
        <w:rPr>
          <w:sz w:val="18"/>
        </w:rPr>
      </w:pPr>
    </w:p>
    <w:sectPr w:rsidR="00D261A2" w:rsidRPr="00E74411" w:rsidSect="00363DC1">
      <w:headerReference w:type="default" r:id="rId33"/>
      <w:footerReference w:type="default" r:id="rId34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8C48C" w14:textId="77777777" w:rsidR="009B280B" w:rsidRDefault="009B280B" w:rsidP="000662E2">
      <w:pPr>
        <w:spacing w:after="0" w:line="240" w:lineRule="auto"/>
      </w:pPr>
      <w:r>
        <w:separator/>
      </w:r>
    </w:p>
  </w:endnote>
  <w:endnote w:type="continuationSeparator" w:id="0">
    <w:p w14:paraId="1E4BF06F" w14:textId="77777777" w:rsidR="009B280B" w:rsidRDefault="009B280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385220"/>
      <w:docPartObj>
        <w:docPartGallery w:val="Page Numbers (Bottom of Page)"/>
        <w:docPartUnique/>
      </w:docPartObj>
    </w:sdtPr>
    <w:sdtEndPr/>
    <w:sdtContent>
      <w:p w14:paraId="66294686" w14:textId="77777777" w:rsidR="004C7AA8" w:rsidRDefault="004C7AA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8AC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0971030"/>
      <w:docPartObj>
        <w:docPartGallery w:val="Page Numbers (Bottom of Page)"/>
        <w:docPartUnique/>
      </w:docPartObj>
    </w:sdtPr>
    <w:sdtEndPr/>
    <w:sdtContent>
      <w:p w14:paraId="3BE3113E" w14:textId="77777777" w:rsidR="004C7AA8" w:rsidRDefault="004C7AA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8A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4C7AA8" w:rsidRDefault="004C7AA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8AC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28617F" w14:textId="77777777" w:rsidR="009B280B" w:rsidRDefault="009B280B" w:rsidP="000662E2">
      <w:pPr>
        <w:spacing w:after="0" w:line="240" w:lineRule="auto"/>
      </w:pPr>
      <w:r>
        <w:separator/>
      </w:r>
    </w:p>
  </w:footnote>
  <w:footnote w:type="continuationSeparator" w:id="0">
    <w:p w14:paraId="62D0DCB3" w14:textId="77777777" w:rsidR="009B280B" w:rsidRDefault="009B280B" w:rsidP="000662E2">
      <w:pPr>
        <w:spacing w:after="0" w:line="240" w:lineRule="auto"/>
      </w:pPr>
      <w:r>
        <w:continuationSeparator/>
      </w:r>
    </w:p>
  </w:footnote>
  <w:footnote w:id="1">
    <w:p w14:paraId="2C77C9AA" w14:textId="0A887DFA" w:rsidR="00CF3E49" w:rsidRPr="00CF3E49" w:rsidRDefault="00CF3E49">
      <w:pPr>
        <w:pStyle w:val="Tekstprzypisudolnego"/>
        <w:rPr>
          <w:sz w:val="19"/>
          <w:szCs w:val="19"/>
        </w:rPr>
      </w:pPr>
      <w:r w:rsidRPr="00CF3E49">
        <w:rPr>
          <w:rStyle w:val="Odwoanieprzypisudolnego"/>
          <w:sz w:val="19"/>
          <w:szCs w:val="19"/>
        </w:rPr>
        <w:footnoteRef/>
      </w:r>
      <w:r w:rsidRPr="00CF3E49">
        <w:rPr>
          <w:sz w:val="19"/>
          <w:szCs w:val="19"/>
        </w:rPr>
        <w:t xml:space="preserve"> Wartość produktu krajowego brutto (PKB) Polski w 2022 r. przyjęto na podstawie danych Głównego Urzędu Statystycznego opublikowanych w „Biuletynie Statystycznym Nr 10/2024” (tablica 2 „Produkt krajowy brutto”), według stanu danych na listopad 2024 r. (</w:t>
      </w:r>
      <w:hyperlink r:id="rId1" w:history="1">
        <w:r w:rsidRPr="00CF3E49">
          <w:rPr>
            <w:rStyle w:val="Hipercze"/>
            <w:rFonts w:cstheme="minorBidi"/>
            <w:sz w:val="19"/>
            <w:szCs w:val="19"/>
          </w:rPr>
          <w:t>https://stat.gov.pl/obszary-tematyczne/inne-opracowania/informacje-o-sytuacji-spoleczno-gospodarczej/biuletyn-statystyczny-nr-102024,4,155.html</w:t>
        </w:r>
      </w:hyperlink>
      <w:r w:rsidRPr="00CF3E49">
        <w:rPr>
          <w:sz w:val="19"/>
          <w:szCs w:val="19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28731" w14:textId="77777777" w:rsidR="004C7AA8" w:rsidRDefault="004C7AA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5" behindDoc="0" locked="0" layoutInCell="1" allowOverlap="1" wp14:anchorId="141C6568" wp14:editId="59EAECF9">
              <wp:simplePos x="0" y="0"/>
              <wp:positionH relativeFrom="column">
                <wp:posOffset>5210175</wp:posOffset>
              </wp:positionH>
              <wp:positionV relativeFrom="paragraph">
                <wp:posOffset>-180340</wp:posOffset>
              </wp:positionV>
              <wp:extent cx="1874520" cy="22680295"/>
              <wp:effectExtent l="0" t="0" r="0" b="8255"/>
              <wp:wrapNone/>
              <wp:docPr id="17" name="Prostokąt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7931AD76" id="Prostokąt 17" o:spid="_x0000_s1026" style="position:absolute;margin-left:410.25pt;margin-top:-14.2pt;width:147.6pt;height:1785.85pt;z-index:2516725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" fillcolor="#f2f2f2" stroked="f" strokeweight="1pt"/>
          </w:pict>
        </mc:Fallback>
      </mc:AlternateContent>
    </w:r>
  </w:p>
  <w:p w14:paraId="6BA96895" w14:textId="77777777" w:rsidR="004C7AA8" w:rsidRDefault="004C7A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E8D5A" w14:textId="77777777" w:rsidR="004C7AA8" w:rsidRDefault="00E04C8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05EC7A21" wp14:editId="4A37EA0B">
              <wp:simplePos x="0" y="0"/>
              <wp:positionH relativeFrom="column">
                <wp:posOffset>5288915</wp:posOffset>
              </wp:positionH>
              <wp:positionV relativeFrom="paragraph">
                <wp:posOffset>848360</wp:posOffset>
              </wp:positionV>
              <wp:extent cx="1432293" cy="336589"/>
              <wp:effectExtent l="0" t="0" r="0" b="6350"/>
              <wp:wrapNone/>
              <wp:docPr id="20" name="Pole tekstowe 2" descr="20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CCFC24" w14:textId="60660CF1" w:rsidR="004C7AA8" w:rsidRPr="00D5302C" w:rsidRDefault="0027763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</w:t>
                          </w:r>
                          <w:r w:rsidR="00231D5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 w:rsidR="004C7AA8" w:rsidRPr="00D530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4824AF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4C7AA8" w:rsidRPr="00D530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EC7A2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20.10.2026 r." style="position:absolute;margin-left:416.45pt;margin-top:66.8pt;width:112.8pt;height:26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" filled="f" stroked="f">
              <v:textbox>
                <w:txbxContent>
                  <w:p w14:paraId="18CCFC24" w14:textId="60660CF1" w:rsidR="004C7AA8" w:rsidRPr="00D5302C" w:rsidRDefault="0027763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</w:t>
                    </w:r>
                    <w:r w:rsidR="00231D5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 w:rsidR="004C7AA8" w:rsidRPr="00D530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4824AF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4C7AA8" w:rsidRPr="00D530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4C7AA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0" behindDoc="1" locked="0" layoutInCell="1" allowOverlap="1" wp14:anchorId="7FB8DF8D" wp14:editId="1193C23F">
              <wp:simplePos x="0" y="0"/>
              <wp:positionH relativeFrom="page">
                <wp:align>right</wp:align>
              </wp:positionH>
              <wp:positionV relativeFrom="paragraph">
                <wp:posOffset>433705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9" name="Prostokąt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FB11B11" w14:textId="74C4605A" w:rsidR="00A0584D" w:rsidRDefault="00E04C86" w:rsidP="00A0584D">
                          <w:pPr>
                            <w:jc w:val="center"/>
                          </w:pPr>
                          <w:r w:rsidRPr="00E04C86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69D2AB4" wp14:editId="08D52A4C">
                                <wp:extent cx="1432560" cy="343535"/>
                                <wp:effectExtent l="0" t="0" r="0" b="0"/>
                                <wp:docPr id="10" name="Obraz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32560" cy="3435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E04C86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0302369" wp14:editId="4A92644B">
                                <wp:extent cx="1432560" cy="343535"/>
                                <wp:effectExtent l="0" t="0" r="0" b="0"/>
                                <wp:docPr id="14" name="Obraz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32560" cy="3435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B8DF8D" id="Prostokąt 19" o:spid="_x0000_s1030" style="position:absolute;margin-left:96.2pt;margin-top:34.15pt;width:147.4pt;height:1803.55pt;z-index:-25164493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" fillcolor="#f2f2f2" stroked="f" strokeweight="1pt">
              <v:textbox>
                <w:txbxContent>
                  <w:p w14:paraId="0FB11B11" w14:textId="74C4605A" w:rsidR="00A0584D" w:rsidRDefault="00E04C86" w:rsidP="00A0584D">
                    <w:pPr>
                      <w:jc w:val="center"/>
                    </w:pPr>
                    <w:r w:rsidRPr="00E04C86">
                      <w:rPr>
                        <w:noProof/>
                        <w:lang w:eastAsia="pl-PL"/>
                      </w:rPr>
                      <w:drawing>
                        <wp:inline distT="0" distB="0" distL="0" distR="0" wp14:anchorId="269D2AB4" wp14:editId="08D52A4C">
                          <wp:extent cx="1432560" cy="343535"/>
                          <wp:effectExtent l="0" t="0" r="0" b="0"/>
                          <wp:docPr id="10" name="Obraz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32560" cy="3435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E04C86">
                      <w:rPr>
                        <w:noProof/>
                        <w:lang w:eastAsia="pl-PL"/>
                      </w:rPr>
                      <w:drawing>
                        <wp:inline distT="0" distB="0" distL="0" distR="0" wp14:anchorId="50302369" wp14:editId="4A92644B">
                          <wp:extent cx="1432560" cy="343535"/>
                          <wp:effectExtent l="0" t="0" r="0" b="0"/>
                          <wp:docPr id="14" name="Obraz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32560" cy="3435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 w:rsidR="004C7AA8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C1689C" wp14:editId="7EAE964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8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305767E" w14:textId="77777777" w:rsidR="004C7AA8" w:rsidRPr="003C6C8D" w:rsidRDefault="004C7AA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C1689C" id="Schemat blokowy: opóźnienie 6" o:spid="_x0000_s1031" alt="Napis &quot;Informacja sygnalna&quot;" style="position:absolute;margin-left:396.6pt;margin-top:15.65pt;width:162.25pt;height:28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IsA6nk7BgAAgys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305767E" w14:textId="77777777" w:rsidR="004C7AA8" w:rsidRPr="003C6C8D" w:rsidRDefault="004C7AA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0B541C">
      <w:rPr>
        <w:noProof/>
        <w:lang w:eastAsia="pl-PL"/>
      </w:rPr>
      <w:drawing>
        <wp:inline distT="0" distB="0" distL="0" distR="0" wp14:anchorId="3CD4139B" wp14:editId="6B37782A">
          <wp:extent cx="1152000" cy="720000"/>
          <wp:effectExtent l="0" t="0" r="0" b="4445"/>
          <wp:docPr id="3" name="Obraz 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A" w14:textId="77777777" w:rsidR="004C7AA8" w:rsidRDefault="004C7AA8">
    <w:pPr>
      <w:pStyle w:val="Nagwek"/>
    </w:pPr>
  </w:p>
  <w:p w14:paraId="722536CB" w14:textId="77777777" w:rsidR="004C7AA8" w:rsidRDefault="004C7A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9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100DA8"/>
    <w:multiLevelType w:val="hybridMultilevel"/>
    <w:tmpl w:val="4178EDC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06F02FA"/>
    <w:multiLevelType w:val="multilevel"/>
    <w:tmpl w:val="A6A4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C87882"/>
    <w:multiLevelType w:val="hybridMultilevel"/>
    <w:tmpl w:val="9FD66598"/>
    <w:lvl w:ilvl="0" w:tplc="87D44A44">
      <w:start w:val="1"/>
      <w:numFmt w:val="decimal"/>
      <w:lvlText w:val="%1."/>
      <w:lvlJc w:val="left"/>
      <w:pPr>
        <w:ind w:left="1637" w:hanging="360"/>
      </w:pPr>
      <w:rPr>
        <w:strike w:val="0"/>
      </w:rPr>
    </w:lvl>
    <w:lvl w:ilvl="1" w:tplc="E560309A">
      <w:numFmt w:val="bullet"/>
      <w:lvlText w:val="•"/>
      <w:lvlJc w:val="left"/>
      <w:pPr>
        <w:ind w:left="2717" w:hanging="360"/>
      </w:pPr>
      <w:rPr>
        <w:rFonts w:ascii="Fira Sans" w:eastAsiaTheme="minorHAnsi" w:hAnsi="Fira San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 w15:restartNumberingAfterBreak="0">
    <w:nsid w:val="7975425A"/>
    <w:multiLevelType w:val="hybridMultilevel"/>
    <w:tmpl w:val="8012D28C"/>
    <w:lvl w:ilvl="0" w:tplc="0415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E9"/>
    <w:rsid w:val="00000C41"/>
    <w:rsid w:val="00001163"/>
    <w:rsid w:val="00001227"/>
    <w:rsid w:val="00001C5B"/>
    <w:rsid w:val="0000206D"/>
    <w:rsid w:val="00003437"/>
    <w:rsid w:val="00004DC8"/>
    <w:rsid w:val="000050F3"/>
    <w:rsid w:val="00005277"/>
    <w:rsid w:val="000052A8"/>
    <w:rsid w:val="0000615E"/>
    <w:rsid w:val="00006178"/>
    <w:rsid w:val="00006357"/>
    <w:rsid w:val="00006E85"/>
    <w:rsid w:val="0000709F"/>
    <w:rsid w:val="000108B8"/>
    <w:rsid w:val="00011268"/>
    <w:rsid w:val="00012002"/>
    <w:rsid w:val="00012481"/>
    <w:rsid w:val="0001273B"/>
    <w:rsid w:val="0001300C"/>
    <w:rsid w:val="0001338B"/>
    <w:rsid w:val="0001379B"/>
    <w:rsid w:val="00013A0C"/>
    <w:rsid w:val="00013E01"/>
    <w:rsid w:val="0001452B"/>
    <w:rsid w:val="00014A8F"/>
    <w:rsid w:val="00014C5B"/>
    <w:rsid w:val="00015162"/>
    <w:rsid w:val="000152F5"/>
    <w:rsid w:val="00015313"/>
    <w:rsid w:val="00015590"/>
    <w:rsid w:val="00015D87"/>
    <w:rsid w:val="00016915"/>
    <w:rsid w:val="0001698F"/>
    <w:rsid w:val="00016E6F"/>
    <w:rsid w:val="000174DE"/>
    <w:rsid w:val="000216A6"/>
    <w:rsid w:val="000218B8"/>
    <w:rsid w:val="0002192C"/>
    <w:rsid w:val="00022723"/>
    <w:rsid w:val="00023704"/>
    <w:rsid w:val="00023768"/>
    <w:rsid w:val="00023965"/>
    <w:rsid w:val="00023B94"/>
    <w:rsid w:val="00023C9D"/>
    <w:rsid w:val="000241EB"/>
    <w:rsid w:val="0002457B"/>
    <w:rsid w:val="000245A8"/>
    <w:rsid w:val="0002485A"/>
    <w:rsid w:val="000263BC"/>
    <w:rsid w:val="00027914"/>
    <w:rsid w:val="00027F3E"/>
    <w:rsid w:val="000301A8"/>
    <w:rsid w:val="00030CFF"/>
    <w:rsid w:val="00030F43"/>
    <w:rsid w:val="00031467"/>
    <w:rsid w:val="00031A34"/>
    <w:rsid w:val="00031DBB"/>
    <w:rsid w:val="00031F1D"/>
    <w:rsid w:val="000328E2"/>
    <w:rsid w:val="00032ABD"/>
    <w:rsid w:val="0003461B"/>
    <w:rsid w:val="00034B87"/>
    <w:rsid w:val="000351BA"/>
    <w:rsid w:val="00035560"/>
    <w:rsid w:val="0003569A"/>
    <w:rsid w:val="0003594F"/>
    <w:rsid w:val="00035BB6"/>
    <w:rsid w:val="00035BE0"/>
    <w:rsid w:val="00035F49"/>
    <w:rsid w:val="00036346"/>
    <w:rsid w:val="00036A25"/>
    <w:rsid w:val="0003777D"/>
    <w:rsid w:val="00037B13"/>
    <w:rsid w:val="00037BF6"/>
    <w:rsid w:val="0004067D"/>
    <w:rsid w:val="000407E1"/>
    <w:rsid w:val="00040ADF"/>
    <w:rsid w:val="0004390E"/>
    <w:rsid w:val="00043D67"/>
    <w:rsid w:val="00045437"/>
    <w:rsid w:val="0004582E"/>
    <w:rsid w:val="00046425"/>
    <w:rsid w:val="00047014"/>
    <w:rsid w:val="00047083"/>
    <w:rsid w:val="000470AA"/>
    <w:rsid w:val="000471DC"/>
    <w:rsid w:val="00050024"/>
    <w:rsid w:val="000503E5"/>
    <w:rsid w:val="000506A8"/>
    <w:rsid w:val="000506F4"/>
    <w:rsid w:val="00050BCB"/>
    <w:rsid w:val="00050EBF"/>
    <w:rsid w:val="0005130F"/>
    <w:rsid w:val="00051F28"/>
    <w:rsid w:val="000521F3"/>
    <w:rsid w:val="00052484"/>
    <w:rsid w:val="0005260B"/>
    <w:rsid w:val="00052ECD"/>
    <w:rsid w:val="00053D7E"/>
    <w:rsid w:val="00053F88"/>
    <w:rsid w:val="000541E8"/>
    <w:rsid w:val="000557D4"/>
    <w:rsid w:val="00056472"/>
    <w:rsid w:val="0005684B"/>
    <w:rsid w:val="00057CA1"/>
    <w:rsid w:val="00060361"/>
    <w:rsid w:val="000605BD"/>
    <w:rsid w:val="0006159C"/>
    <w:rsid w:val="00061732"/>
    <w:rsid w:val="000623E9"/>
    <w:rsid w:val="00062642"/>
    <w:rsid w:val="00062F69"/>
    <w:rsid w:val="00063260"/>
    <w:rsid w:val="0006486E"/>
    <w:rsid w:val="000649FD"/>
    <w:rsid w:val="00065636"/>
    <w:rsid w:val="000662E2"/>
    <w:rsid w:val="0006636E"/>
    <w:rsid w:val="00066883"/>
    <w:rsid w:val="00067156"/>
    <w:rsid w:val="00067583"/>
    <w:rsid w:val="00067F4F"/>
    <w:rsid w:val="00070BF3"/>
    <w:rsid w:val="00071E7C"/>
    <w:rsid w:val="00072A40"/>
    <w:rsid w:val="000730FB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62CB"/>
    <w:rsid w:val="00076B31"/>
    <w:rsid w:val="00076FE2"/>
    <w:rsid w:val="00077065"/>
    <w:rsid w:val="000776FD"/>
    <w:rsid w:val="000806F7"/>
    <w:rsid w:val="000819FC"/>
    <w:rsid w:val="00081D7B"/>
    <w:rsid w:val="0008279F"/>
    <w:rsid w:val="00082C49"/>
    <w:rsid w:val="00083305"/>
    <w:rsid w:val="00083E00"/>
    <w:rsid w:val="000841B9"/>
    <w:rsid w:val="00084729"/>
    <w:rsid w:val="00084AF2"/>
    <w:rsid w:val="00084EB3"/>
    <w:rsid w:val="00085DC0"/>
    <w:rsid w:val="00085E3F"/>
    <w:rsid w:val="00085EB8"/>
    <w:rsid w:val="000864F5"/>
    <w:rsid w:val="00086C17"/>
    <w:rsid w:val="00086F7A"/>
    <w:rsid w:val="0009059F"/>
    <w:rsid w:val="0009079A"/>
    <w:rsid w:val="00090807"/>
    <w:rsid w:val="00090993"/>
    <w:rsid w:val="00091382"/>
    <w:rsid w:val="0009248D"/>
    <w:rsid w:val="00092C0E"/>
    <w:rsid w:val="0009432C"/>
    <w:rsid w:val="000948E9"/>
    <w:rsid w:val="0009586F"/>
    <w:rsid w:val="00095CCC"/>
    <w:rsid w:val="00096126"/>
    <w:rsid w:val="0009673F"/>
    <w:rsid w:val="000976DB"/>
    <w:rsid w:val="00097840"/>
    <w:rsid w:val="00097A9C"/>
    <w:rsid w:val="00097B54"/>
    <w:rsid w:val="000A0090"/>
    <w:rsid w:val="000A00EB"/>
    <w:rsid w:val="000A057C"/>
    <w:rsid w:val="000A1132"/>
    <w:rsid w:val="000A154B"/>
    <w:rsid w:val="000A2669"/>
    <w:rsid w:val="000A32D9"/>
    <w:rsid w:val="000A357B"/>
    <w:rsid w:val="000A3DC0"/>
    <w:rsid w:val="000A40F4"/>
    <w:rsid w:val="000A4327"/>
    <w:rsid w:val="000A5E3D"/>
    <w:rsid w:val="000A5E88"/>
    <w:rsid w:val="000A5F9E"/>
    <w:rsid w:val="000A60BE"/>
    <w:rsid w:val="000A676C"/>
    <w:rsid w:val="000A67CF"/>
    <w:rsid w:val="000A69EF"/>
    <w:rsid w:val="000A6D38"/>
    <w:rsid w:val="000A6DAE"/>
    <w:rsid w:val="000A6DCE"/>
    <w:rsid w:val="000A7677"/>
    <w:rsid w:val="000A7D35"/>
    <w:rsid w:val="000A7DCE"/>
    <w:rsid w:val="000B0727"/>
    <w:rsid w:val="000B1D7D"/>
    <w:rsid w:val="000B1EE9"/>
    <w:rsid w:val="000B2726"/>
    <w:rsid w:val="000B27E7"/>
    <w:rsid w:val="000B30EC"/>
    <w:rsid w:val="000B324E"/>
    <w:rsid w:val="000B3308"/>
    <w:rsid w:val="000B33C2"/>
    <w:rsid w:val="000B464C"/>
    <w:rsid w:val="000B5136"/>
    <w:rsid w:val="000B541C"/>
    <w:rsid w:val="000B5475"/>
    <w:rsid w:val="000B58FB"/>
    <w:rsid w:val="000B64C6"/>
    <w:rsid w:val="000B6DD6"/>
    <w:rsid w:val="000C001B"/>
    <w:rsid w:val="000C0A3C"/>
    <w:rsid w:val="000C0D5F"/>
    <w:rsid w:val="000C0E49"/>
    <w:rsid w:val="000C135D"/>
    <w:rsid w:val="000C1804"/>
    <w:rsid w:val="000C2A28"/>
    <w:rsid w:val="000C31B9"/>
    <w:rsid w:val="000C34DB"/>
    <w:rsid w:val="000C37D5"/>
    <w:rsid w:val="000C3A2B"/>
    <w:rsid w:val="000C48D8"/>
    <w:rsid w:val="000C51BA"/>
    <w:rsid w:val="000C52D2"/>
    <w:rsid w:val="000C5343"/>
    <w:rsid w:val="000C5847"/>
    <w:rsid w:val="000C627D"/>
    <w:rsid w:val="000C688E"/>
    <w:rsid w:val="000C7056"/>
    <w:rsid w:val="000C7292"/>
    <w:rsid w:val="000C746E"/>
    <w:rsid w:val="000C7E3B"/>
    <w:rsid w:val="000D0F42"/>
    <w:rsid w:val="000D1D43"/>
    <w:rsid w:val="000D225C"/>
    <w:rsid w:val="000D24CC"/>
    <w:rsid w:val="000D2A5C"/>
    <w:rsid w:val="000D302B"/>
    <w:rsid w:val="000D33BF"/>
    <w:rsid w:val="000D3E8F"/>
    <w:rsid w:val="000D5EA3"/>
    <w:rsid w:val="000D5EF7"/>
    <w:rsid w:val="000D673F"/>
    <w:rsid w:val="000D68FA"/>
    <w:rsid w:val="000D7222"/>
    <w:rsid w:val="000D7703"/>
    <w:rsid w:val="000D7C71"/>
    <w:rsid w:val="000E033E"/>
    <w:rsid w:val="000E0918"/>
    <w:rsid w:val="000E27B5"/>
    <w:rsid w:val="000E28F3"/>
    <w:rsid w:val="000E3DAC"/>
    <w:rsid w:val="000E49C8"/>
    <w:rsid w:val="000E4D7E"/>
    <w:rsid w:val="000E4D82"/>
    <w:rsid w:val="000E527B"/>
    <w:rsid w:val="000E52E9"/>
    <w:rsid w:val="000E55C2"/>
    <w:rsid w:val="000E61D0"/>
    <w:rsid w:val="000E771D"/>
    <w:rsid w:val="000E7933"/>
    <w:rsid w:val="000E79F2"/>
    <w:rsid w:val="000F070F"/>
    <w:rsid w:val="000F0F20"/>
    <w:rsid w:val="000F14BF"/>
    <w:rsid w:val="000F1FFA"/>
    <w:rsid w:val="000F3171"/>
    <w:rsid w:val="000F3468"/>
    <w:rsid w:val="000F3926"/>
    <w:rsid w:val="000F45C4"/>
    <w:rsid w:val="000F4C31"/>
    <w:rsid w:val="000F4FE0"/>
    <w:rsid w:val="000F55CF"/>
    <w:rsid w:val="000F5663"/>
    <w:rsid w:val="000F5783"/>
    <w:rsid w:val="000F5CE2"/>
    <w:rsid w:val="000F5FC3"/>
    <w:rsid w:val="000F610E"/>
    <w:rsid w:val="000F68AC"/>
    <w:rsid w:val="000F6A2E"/>
    <w:rsid w:val="000F6BEC"/>
    <w:rsid w:val="000F6CF0"/>
    <w:rsid w:val="000F7280"/>
    <w:rsid w:val="000F72BD"/>
    <w:rsid w:val="00100253"/>
    <w:rsid w:val="001006C4"/>
    <w:rsid w:val="00100CB0"/>
    <w:rsid w:val="001011C3"/>
    <w:rsid w:val="0010248F"/>
    <w:rsid w:val="0010358B"/>
    <w:rsid w:val="00103603"/>
    <w:rsid w:val="0010386C"/>
    <w:rsid w:val="0010442A"/>
    <w:rsid w:val="0010493D"/>
    <w:rsid w:val="00104E15"/>
    <w:rsid w:val="00104FDE"/>
    <w:rsid w:val="001050A4"/>
    <w:rsid w:val="001051EA"/>
    <w:rsid w:val="0010538A"/>
    <w:rsid w:val="001055B2"/>
    <w:rsid w:val="00105920"/>
    <w:rsid w:val="00105BFA"/>
    <w:rsid w:val="00105CBE"/>
    <w:rsid w:val="00105DA7"/>
    <w:rsid w:val="00106465"/>
    <w:rsid w:val="001069AE"/>
    <w:rsid w:val="00106CFC"/>
    <w:rsid w:val="00107C90"/>
    <w:rsid w:val="0011036E"/>
    <w:rsid w:val="001104E1"/>
    <w:rsid w:val="00110D87"/>
    <w:rsid w:val="00110FBD"/>
    <w:rsid w:val="001113F5"/>
    <w:rsid w:val="00111687"/>
    <w:rsid w:val="00111A4A"/>
    <w:rsid w:val="00111C51"/>
    <w:rsid w:val="00111CCC"/>
    <w:rsid w:val="00111F66"/>
    <w:rsid w:val="00111FBD"/>
    <w:rsid w:val="00112746"/>
    <w:rsid w:val="00112946"/>
    <w:rsid w:val="00113347"/>
    <w:rsid w:val="00114310"/>
    <w:rsid w:val="0011469D"/>
    <w:rsid w:val="001148CC"/>
    <w:rsid w:val="00114DB9"/>
    <w:rsid w:val="001154C9"/>
    <w:rsid w:val="00115DB6"/>
    <w:rsid w:val="00115F9A"/>
    <w:rsid w:val="00116087"/>
    <w:rsid w:val="001165C9"/>
    <w:rsid w:val="00117329"/>
    <w:rsid w:val="00117661"/>
    <w:rsid w:val="001178BC"/>
    <w:rsid w:val="00120AFE"/>
    <w:rsid w:val="0012161F"/>
    <w:rsid w:val="0012172E"/>
    <w:rsid w:val="00121F5F"/>
    <w:rsid w:val="001224E5"/>
    <w:rsid w:val="00122887"/>
    <w:rsid w:val="001228CC"/>
    <w:rsid w:val="00122D96"/>
    <w:rsid w:val="00122FE1"/>
    <w:rsid w:val="00123595"/>
    <w:rsid w:val="00123CEB"/>
    <w:rsid w:val="00123EA7"/>
    <w:rsid w:val="00124424"/>
    <w:rsid w:val="00124829"/>
    <w:rsid w:val="00126BB4"/>
    <w:rsid w:val="00126C09"/>
    <w:rsid w:val="001275B7"/>
    <w:rsid w:val="00127B77"/>
    <w:rsid w:val="00130296"/>
    <w:rsid w:val="0013143F"/>
    <w:rsid w:val="001314FD"/>
    <w:rsid w:val="0013212B"/>
    <w:rsid w:val="001324A9"/>
    <w:rsid w:val="00133E4C"/>
    <w:rsid w:val="00134711"/>
    <w:rsid w:val="00134979"/>
    <w:rsid w:val="001351BF"/>
    <w:rsid w:val="00135A93"/>
    <w:rsid w:val="0013603B"/>
    <w:rsid w:val="001362D8"/>
    <w:rsid w:val="00136538"/>
    <w:rsid w:val="00136658"/>
    <w:rsid w:val="001373F9"/>
    <w:rsid w:val="001375E8"/>
    <w:rsid w:val="00137CF5"/>
    <w:rsid w:val="00137D46"/>
    <w:rsid w:val="00140B99"/>
    <w:rsid w:val="00141C26"/>
    <w:rsid w:val="001423B6"/>
    <w:rsid w:val="0014298E"/>
    <w:rsid w:val="00142A99"/>
    <w:rsid w:val="00142D4C"/>
    <w:rsid w:val="00143CA8"/>
    <w:rsid w:val="00143D8E"/>
    <w:rsid w:val="0014414F"/>
    <w:rsid w:val="001442AF"/>
    <w:rsid w:val="001443D5"/>
    <w:rsid w:val="00144750"/>
    <w:rsid w:val="001448A7"/>
    <w:rsid w:val="001449ED"/>
    <w:rsid w:val="00145223"/>
    <w:rsid w:val="0014639F"/>
    <w:rsid w:val="001465FA"/>
    <w:rsid w:val="00146621"/>
    <w:rsid w:val="00146625"/>
    <w:rsid w:val="00146E00"/>
    <w:rsid w:val="00147440"/>
    <w:rsid w:val="00150EC3"/>
    <w:rsid w:val="0015105F"/>
    <w:rsid w:val="0015153D"/>
    <w:rsid w:val="00151A3C"/>
    <w:rsid w:val="001520AB"/>
    <w:rsid w:val="0015446E"/>
    <w:rsid w:val="00155E78"/>
    <w:rsid w:val="0015618D"/>
    <w:rsid w:val="001564EF"/>
    <w:rsid w:val="00156543"/>
    <w:rsid w:val="00156EE8"/>
    <w:rsid w:val="00156F70"/>
    <w:rsid w:val="00157A06"/>
    <w:rsid w:val="00157FEB"/>
    <w:rsid w:val="00160BEA"/>
    <w:rsid w:val="00160CF2"/>
    <w:rsid w:val="00162325"/>
    <w:rsid w:val="0016284F"/>
    <w:rsid w:val="0016337F"/>
    <w:rsid w:val="00163A76"/>
    <w:rsid w:val="00163BE4"/>
    <w:rsid w:val="00163C21"/>
    <w:rsid w:val="00163C29"/>
    <w:rsid w:val="00163D9B"/>
    <w:rsid w:val="001643FC"/>
    <w:rsid w:val="00164787"/>
    <w:rsid w:val="001648EC"/>
    <w:rsid w:val="00164CCE"/>
    <w:rsid w:val="00164D81"/>
    <w:rsid w:val="001659BE"/>
    <w:rsid w:val="00167887"/>
    <w:rsid w:val="00167FEF"/>
    <w:rsid w:val="00170155"/>
    <w:rsid w:val="001703AE"/>
    <w:rsid w:val="001706A4"/>
    <w:rsid w:val="00170AD5"/>
    <w:rsid w:val="001712A1"/>
    <w:rsid w:val="00171402"/>
    <w:rsid w:val="00171896"/>
    <w:rsid w:val="00171A4E"/>
    <w:rsid w:val="00171F28"/>
    <w:rsid w:val="001723D7"/>
    <w:rsid w:val="00172763"/>
    <w:rsid w:val="00173BC9"/>
    <w:rsid w:val="001743F2"/>
    <w:rsid w:val="00174999"/>
    <w:rsid w:val="00176983"/>
    <w:rsid w:val="00176B7B"/>
    <w:rsid w:val="0017796F"/>
    <w:rsid w:val="0018011A"/>
    <w:rsid w:val="001802C2"/>
    <w:rsid w:val="00180B9F"/>
    <w:rsid w:val="00180CAD"/>
    <w:rsid w:val="00180EEC"/>
    <w:rsid w:val="00182520"/>
    <w:rsid w:val="0018282A"/>
    <w:rsid w:val="00183613"/>
    <w:rsid w:val="0018361C"/>
    <w:rsid w:val="00183B8B"/>
    <w:rsid w:val="001848CD"/>
    <w:rsid w:val="0018492B"/>
    <w:rsid w:val="001862B6"/>
    <w:rsid w:val="00186374"/>
    <w:rsid w:val="00186666"/>
    <w:rsid w:val="00186701"/>
    <w:rsid w:val="001867B6"/>
    <w:rsid w:val="00186BF0"/>
    <w:rsid w:val="00187B63"/>
    <w:rsid w:val="0019018A"/>
    <w:rsid w:val="001902EA"/>
    <w:rsid w:val="0019074F"/>
    <w:rsid w:val="0019104F"/>
    <w:rsid w:val="0019195D"/>
    <w:rsid w:val="001920B4"/>
    <w:rsid w:val="00192CA3"/>
    <w:rsid w:val="001935B7"/>
    <w:rsid w:val="00194299"/>
    <w:rsid w:val="001944F0"/>
    <w:rsid w:val="00194A12"/>
    <w:rsid w:val="00194BD7"/>
    <w:rsid w:val="00194DF0"/>
    <w:rsid w:val="00194FAC"/>
    <w:rsid w:val="001951DA"/>
    <w:rsid w:val="0019628A"/>
    <w:rsid w:val="00196680"/>
    <w:rsid w:val="0019692A"/>
    <w:rsid w:val="00196F64"/>
    <w:rsid w:val="00197760"/>
    <w:rsid w:val="001A0559"/>
    <w:rsid w:val="001A13C1"/>
    <w:rsid w:val="001A157F"/>
    <w:rsid w:val="001A2D37"/>
    <w:rsid w:val="001A2E18"/>
    <w:rsid w:val="001A2E70"/>
    <w:rsid w:val="001A3037"/>
    <w:rsid w:val="001A3208"/>
    <w:rsid w:val="001A3C79"/>
    <w:rsid w:val="001A3D91"/>
    <w:rsid w:val="001A3E15"/>
    <w:rsid w:val="001A46EF"/>
    <w:rsid w:val="001A4780"/>
    <w:rsid w:val="001A5117"/>
    <w:rsid w:val="001A5872"/>
    <w:rsid w:val="001A5F60"/>
    <w:rsid w:val="001A6262"/>
    <w:rsid w:val="001A63C3"/>
    <w:rsid w:val="001A685E"/>
    <w:rsid w:val="001A7443"/>
    <w:rsid w:val="001B22D9"/>
    <w:rsid w:val="001B27B0"/>
    <w:rsid w:val="001B2B4F"/>
    <w:rsid w:val="001B2FE1"/>
    <w:rsid w:val="001B303C"/>
    <w:rsid w:val="001B31C0"/>
    <w:rsid w:val="001B3362"/>
    <w:rsid w:val="001B35B5"/>
    <w:rsid w:val="001B4093"/>
    <w:rsid w:val="001B5EF5"/>
    <w:rsid w:val="001C1F35"/>
    <w:rsid w:val="001C2070"/>
    <w:rsid w:val="001C211F"/>
    <w:rsid w:val="001C2162"/>
    <w:rsid w:val="001C3269"/>
    <w:rsid w:val="001C444A"/>
    <w:rsid w:val="001C4547"/>
    <w:rsid w:val="001C53C0"/>
    <w:rsid w:val="001C73A4"/>
    <w:rsid w:val="001D066E"/>
    <w:rsid w:val="001D06DF"/>
    <w:rsid w:val="001D08FA"/>
    <w:rsid w:val="001D0C39"/>
    <w:rsid w:val="001D15CA"/>
    <w:rsid w:val="001D1DB4"/>
    <w:rsid w:val="001D2FA3"/>
    <w:rsid w:val="001D30EE"/>
    <w:rsid w:val="001D33F1"/>
    <w:rsid w:val="001D345E"/>
    <w:rsid w:val="001D37C6"/>
    <w:rsid w:val="001D404C"/>
    <w:rsid w:val="001D414E"/>
    <w:rsid w:val="001D4E7B"/>
    <w:rsid w:val="001D5A54"/>
    <w:rsid w:val="001D5BFF"/>
    <w:rsid w:val="001D6125"/>
    <w:rsid w:val="001D6B3D"/>
    <w:rsid w:val="001D7676"/>
    <w:rsid w:val="001D7A9C"/>
    <w:rsid w:val="001E0AD4"/>
    <w:rsid w:val="001E0C07"/>
    <w:rsid w:val="001E0C18"/>
    <w:rsid w:val="001E0CC0"/>
    <w:rsid w:val="001E1369"/>
    <w:rsid w:val="001E1ECE"/>
    <w:rsid w:val="001E2377"/>
    <w:rsid w:val="001E2729"/>
    <w:rsid w:val="001E380D"/>
    <w:rsid w:val="001E3DD8"/>
    <w:rsid w:val="001E3E4F"/>
    <w:rsid w:val="001E5829"/>
    <w:rsid w:val="001E670B"/>
    <w:rsid w:val="001E6D04"/>
    <w:rsid w:val="001E7979"/>
    <w:rsid w:val="001F0374"/>
    <w:rsid w:val="001F11A2"/>
    <w:rsid w:val="001F140B"/>
    <w:rsid w:val="001F152D"/>
    <w:rsid w:val="001F291D"/>
    <w:rsid w:val="001F346E"/>
    <w:rsid w:val="001F3687"/>
    <w:rsid w:val="001F37C7"/>
    <w:rsid w:val="001F4C68"/>
    <w:rsid w:val="001F50F2"/>
    <w:rsid w:val="001F51EA"/>
    <w:rsid w:val="001F5DAF"/>
    <w:rsid w:val="001F63FB"/>
    <w:rsid w:val="001F68CE"/>
    <w:rsid w:val="001F6ABB"/>
    <w:rsid w:val="001F6FB4"/>
    <w:rsid w:val="001F6FFB"/>
    <w:rsid w:val="002002DB"/>
    <w:rsid w:val="002005CF"/>
    <w:rsid w:val="00200E13"/>
    <w:rsid w:val="0020113F"/>
    <w:rsid w:val="00201AE7"/>
    <w:rsid w:val="002027D8"/>
    <w:rsid w:val="002036E4"/>
    <w:rsid w:val="00206A5E"/>
    <w:rsid w:val="00207ECC"/>
    <w:rsid w:val="002111F4"/>
    <w:rsid w:val="00211F7D"/>
    <w:rsid w:val="00211FF7"/>
    <w:rsid w:val="00212322"/>
    <w:rsid w:val="002127C2"/>
    <w:rsid w:val="002130E2"/>
    <w:rsid w:val="00213198"/>
    <w:rsid w:val="00213265"/>
    <w:rsid w:val="002134F3"/>
    <w:rsid w:val="0021435D"/>
    <w:rsid w:val="00214A97"/>
    <w:rsid w:val="00214F69"/>
    <w:rsid w:val="00215FD0"/>
    <w:rsid w:val="002162D1"/>
    <w:rsid w:val="00216D39"/>
    <w:rsid w:val="00216D5F"/>
    <w:rsid w:val="00216DC0"/>
    <w:rsid w:val="00216FAC"/>
    <w:rsid w:val="00217680"/>
    <w:rsid w:val="002177DC"/>
    <w:rsid w:val="00217DEF"/>
    <w:rsid w:val="00217DF7"/>
    <w:rsid w:val="00220718"/>
    <w:rsid w:val="002211BC"/>
    <w:rsid w:val="00221AFF"/>
    <w:rsid w:val="002228F8"/>
    <w:rsid w:val="00222CE8"/>
    <w:rsid w:val="00222F34"/>
    <w:rsid w:val="002234AA"/>
    <w:rsid w:val="00223984"/>
    <w:rsid w:val="00223C38"/>
    <w:rsid w:val="00224A7E"/>
    <w:rsid w:val="00225103"/>
    <w:rsid w:val="00225C92"/>
    <w:rsid w:val="0022716E"/>
    <w:rsid w:val="002271C6"/>
    <w:rsid w:val="0022745A"/>
    <w:rsid w:val="00227A91"/>
    <w:rsid w:val="00227D71"/>
    <w:rsid w:val="00230A2B"/>
    <w:rsid w:val="00231060"/>
    <w:rsid w:val="00231070"/>
    <w:rsid w:val="002311C6"/>
    <w:rsid w:val="00231662"/>
    <w:rsid w:val="00231A26"/>
    <w:rsid w:val="00231D58"/>
    <w:rsid w:val="0023245B"/>
    <w:rsid w:val="00232466"/>
    <w:rsid w:val="002332FB"/>
    <w:rsid w:val="00234783"/>
    <w:rsid w:val="00235602"/>
    <w:rsid w:val="00235643"/>
    <w:rsid w:val="002357CE"/>
    <w:rsid w:val="00235CBE"/>
    <w:rsid w:val="00235FE0"/>
    <w:rsid w:val="00236467"/>
    <w:rsid w:val="00236C76"/>
    <w:rsid w:val="0023731D"/>
    <w:rsid w:val="00237E0D"/>
    <w:rsid w:val="002413B7"/>
    <w:rsid w:val="00242F32"/>
    <w:rsid w:val="00242FA3"/>
    <w:rsid w:val="002433B9"/>
    <w:rsid w:val="002434CE"/>
    <w:rsid w:val="00243AAB"/>
    <w:rsid w:val="00245478"/>
    <w:rsid w:val="00245811"/>
    <w:rsid w:val="00245A01"/>
    <w:rsid w:val="00246477"/>
    <w:rsid w:val="002467E9"/>
    <w:rsid w:val="00246CA0"/>
    <w:rsid w:val="00246E02"/>
    <w:rsid w:val="0024779F"/>
    <w:rsid w:val="002502C6"/>
    <w:rsid w:val="002505E6"/>
    <w:rsid w:val="00250601"/>
    <w:rsid w:val="00250BCB"/>
    <w:rsid w:val="00250CEF"/>
    <w:rsid w:val="00251BFF"/>
    <w:rsid w:val="00251CEC"/>
    <w:rsid w:val="0025251D"/>
    <w:rsid w:val="00252614"/>
    <w:rsid w:val="002531EB"/>
    <w:rsid w:val="00253714"/>
    <w:rsid w:val="00253BCB"/>
    <w:rsid w:val="00253FF7"/>
    <w:rsid w:val="0025647A"/>
    <w:rsid w:val="00256705"/>
    <w:rsid w:val="002568CD"/>
    <w:rsid w:val="0025691C"/>
    <w:rsid w:val="00256AEF"/>
    <w:rsid w:val="00257383"/>
    <w:rsid w:val="002574F9"/>
    <w:rsid w:val="00257671"/>
    <w:rsid w:val="002578E2"/>
    <w:rsid w:val="002578FB"/>
    <w:rsid w:val="00257978"/>
    <w:rsid w:val="00257A40"/>
    <w:rsid w:val="00260DB2"/>
    <w:rsid w:val="00260F22"/>
    <w:rsid w:val="0026123A"/>
    <w:rsid w:val="00261888"/>
    <w:rsid w:val="00261C21"/>
    <w:rsid w:val="00262645"/>
    <w:rsid w:val="0026289B"/>
    <w:rsid w:val="00262B61"/>
    <w:rsid w:val="00263227"/>
    <w:rsid w:val="0026340E"/>
    <w:rsid w:val="002634A1"/>
    <w:rsid w:val="0026373B"/>
    <w:rsid w:val="002649E8"/>
    <w:rsid w:val="00264B55"/>
    <w:rsid w:val="00264D0F"/>
    <w:rsid w:val="00265B53"/>
    <w:rsid w:val="00265CD7"/>
    <w:rsid w:val="00266C2E"/>
    <w:rsid w:val="00270DCE"/>
    <w:rsid w:val="00270FC4"/>
    <w:rsid w:val="002717A7"/>
    <w:rsid w:val="002720BF"/>
    <w:rsid w:val="00272CC2"/>
    <w:rsid w:val="00272ECE"/>
    <w:rsid w:val="00272FF8"/>
    <w:rsid w:val="0027300D"/>
    <w:rsid w:val="002734F2"/>
    <w:rsid w:val="00273765"/>
    <w:rsid w:val="002742B0"/>
    <w:rsid w:val="00274737"/>
    <w:rsid w:val="00274DFC"/>
    <w:rsid w:val="002750BD"/>
    <w:rsid w:val="002751FC"/>
    <w:rsid w:val="0027557B"/>
    <w:rsid w:val="0027565E"/>
    <w:rsid w:val="002759E8"/>
    <w:rsid w:val="00275F51"/>
    <w:rsid w:val="002767A9"/>
    <w:rsid w:val="00276811"/>
    <w:rsid w:val="0027763A"/>
    <w:rsid w:val="0027782B"/>
    <w:rsid w:val="00277CC3"/>
    <w:rsid w:val="002800EF"/>
    <w:rsid w:val="00280703"/>
    <w:rsid w:val="00281304"/>
    <w:rsid w:val="00281446"/>
    <w:rsid w:val="00281897"/>
    <w:rsid w:val="00281DD4"/>
    <w:rsid w:val="00281DEB"/>
    <w:rsid w:val="0028217A"/>
    <w:rsid w:val="00282699"/>
    <w:rsid w:val="00282E06"/>
    <w:rsid w:val="00282EC4"/>
    <w:rsid w:val="002839B9"/>
    <w:rsid w:val="00284103"/>
    <w:rsid w:val="00285056"/>
    <w:rsid w:val="00285DF8"/>
    <w:rsid w:val="00286118"/>
    <w:rsid w:val="002861CA"/>
    <w:rsid w:val="002864F6"/>
    <w:rsid w:val="00286A87"/>
    <w:rsid w:val="00286B41"/>
    <w:rsid w:val="002876BC"/>
    <w:rsid w:val="002905D4"/>
    <w:rsid w:val="00290AF3"/>
    <w:rsid w:val="00290B1B"/>
    <w:rsid w:val="00290CCC"/>
    <w:rsid w:val="00291038"/>
    <w:rsid w:val="00292444"/>
    <w:rsid w:val="002925B8"/>
    <w:rsid w:val="002926DF"/>
    <w:rsid w:val="00292E86"/>
    <w:rsid w:val="00294906"/>
    <w:rsid w:val="00294CE6"/>
    <w:rsid w:val="00295BAF"/>
    <w:rsid w:val="00295E09"/>
    <w:rsid w:val="0029658C"/>
    <w:rsid w:val="00296697"/>
    <w:rsid w:val="00296E16"/>
    <w:rsid w:val="00296E3D"/>
    <w:rsid w:val="00296FC5"/>
    <w:rsid w:val="00297415"/>
    <w:rsid w:val="002A08EE"/>
    <w:rsid w:val="002A14A3"/>
    <w:rsid w:val="002A15C4"/>
    <w:rsid w:val="002A1906"/>
    <w:rsid w:val="002A214E"/>
    <w:rsid w:val="002A3111"/>
    <w:rsid w:val="002A32F3"/>
    <w:rsid w:val="002A345A"/>
    <w:rsid w:val="002A400C"/>
    <w:rsid w:val="002A4190"/>
    <w:rsid w:val="002A4535"/>
    <w:rsid w:val="002A4593"/>
    <w:rsid w:val="002A464A"/>
    <w:rsid w:val="002A4B2F"/>
    <w:rsid w:val="002A4EA0"/>
    <w:rsid w:val="002A4ED9"/>
    <w:rsid w:val="002A516E"/>
    <w:rsid w:val="002A591C"/>
    <w:rsid w:val="002A5D16"/>
    <w:rsid w:val="002A6139"/>
    <w:rsid w:val="002A7086"/>
    <w:rsid w:val="002A7A04"/>
    <w:rsid w:val="002B0472"/>
    <w:rsid w:val="002B0B14"/>
    <w:rsid w:val="002B0ECB"/>
    <w:rsid w:val="002B1289"/>
    <w:rsid w:val="002B13B0"/>
    <w:rsid w:val="002B21B4"/>
    <w:rsid w:val="002B2B1B"/>
    <w:rsid w:val="002B311D"/>
    <w:rsid w:val="002B3D8A"/>
    <w:rsid w:val="002B3E14"/>
    <w:rsid w:val="002B3E76"/>
    <w:rsid w:val="002B46C9"/>
    <w:rsid w:val="002B4E6C"/>
    <w:rsid w:val="002B6741"/>
    <w:rsid w:val="002B6946"/>
    <w:rsid w:val="002B6B12"/>
    <w:rsid w:val="002B6ECA"/>
    <w:rsid w:val="002B70C1"/>
    <w:rsid w:val="002B73F6"/>
    <w:rsid w:val="002B743C"/>
    <w:rsid w:val="002B746C"/>
    <w:rsid w:val="002C0CEE"/>
    <w:rsid w:val="002C1679"/>
    <w:rsid w:val="002C19FA"/>
    <w:rsid w:val="002C22D0"/>
    <w:rsid w:val="002C234A"/>
    <w:rsid w:val="002C2806"/>
    <w:rsid w:val="002C29AB"/>
    <w:rsid w:val="002C39ED"/>
    <w:rsid w:val="002C5484"/>
    <w:rsid w:val="002C5941"/>
    <w:rsid w:val="002C668A"/>
    <w:rsid w:val="002C6E1D"/>
    <w:rsid w:val="002C7EBC"/>
    <w:rsid w:val="002D0620"/>
    <w:rsid w:val="002D092B"/>
    <w:rsid w:val="002D0C17"/>
    <w:rsid w:val="002D0E2C"/>
    <w:rsid w:val="002D1398"/>
    <w:rsid w:val="002D16A5"/>
    <w:rsid w:val="002D1DCF"/>
    <w:rsid w:val="002D281F"/>
    <w:rsid w:val="002D2B02"/>
    <w:rsid w:val="002D2BFB"/>
    <w:rsid w:val="002D3550"/>
    <w:rsid w:val="002D3BC9"/>
    <w:rsid w:val="002D4365"/>
    <w:rsid w:val="002D4C13"/>
    <w:rsid w:val="002D4F3D"/>
    <w:rsid w:val="002D5CCA"/>
    <w:rsid w:val="002D65AF"/>
    <w:rsid w:val="002D6868"/>
    <w:rsid w:val="002D6E99"/>
    <w:rsid w:val="002D6F1E"/>
    <w:rsid w:val="002D6FCC"/>
    <w:rsid w:val="002D7896"/>
    <w:rsid w:val="002D7958"/>
    <w:rsid w:val="002D7A85"/>
    <w:rsid w:val="002D7B7E"/>
    <w:rsid w:val="002E09DB"/>
    <w:rsid w:val="002E0E4A"/>
    <w:rsid w:val="002E0EFA"/>
    <w:rsid w:val="002E1E45"/>
    <w:rsid w:val="002E2611"/>
    <w:rsid w:val="002E2870"/>
    <w:rsid w:val="002E2B32"/>
    <w:rsid w:val="002E3AC4"/>
    <w:rsid w:val="002E55C8"/>
    <w:rsid w:val="002E6140"/>
    <w:rsid w:val="002E6275"/>
    <w:rsid w:val="002E6985"/>
    <w:rsid w:val="002E6BC6"/>
    <w:rsid w:val="002E6CD5"/>
    <w:rsid w:val="002E705B"/>
    <w:rsid w:val="002E71B6"/>
    <w:rsid w:val="002E762B"/>
    <w:rsid w:val="002F0611"/>
    <w:rsid w:val="002F0CEF"/>
    <w:rsid w:val="002F2808"/>
    <w:rsid w:val="002F3157"/>
    <w:rsid w:val="002F3476"/>
    <w:rsid w:val="002F3A11"/>
    <w:rsid w:val="002F3F3F"/>
    <w:rsid w:val="002F563C"/>
    <w:rsid w:val="002F5848"/>
    <w:rsid w:val="002F5B99"/>
    <w:rsid w:val="002F6ABE"/>
    <w:rsid w:val="002F6F42"/>
    <w:rsid w:val="002F7039"/>
    <w:rsid w:val="002F7373"/>
    <w:rsid w:val="002F77C8"/>
    <w:rsid w:val="002F7FD7"/>
    <w:rsid w:val="003003C8"/>
    <w:rsid w:val="003005CE"/>
    <w:rsid w:val="00301D8B"/>
    <w:rsid w:val="003026F5"/>
    <w:rsid w:val="00302C61"/>
    <w:rsid w:val="00303025"/>
    <w:rsid w:val="00303299"/>
    <w:rsid w:val="0030361C"/>
    <w:rsid w:val="00304F22"/>
    <w:rsid w:val="00304FA6"/>
    <w:rsid w:val="003063B8"/>
    <w:rsid w:val="00306B0E"/>
    <w:rsid w:val="00306C7C"/>
    <w:rsid w:val="00306E3A"/>
    <w:rsid w:val="00307355"/>
    <w:rsid w:val="0030769E"/>
    <w:rsid w:val="0030770E"/>
    <w:rsid w:val="00307EB8"/>
    <w:rsid w:val="0031019A"/>
    <w:rsid w:val="00310C1E"/>
    <w:rsid w:val="00312175"/>
    <w:rsid w:val="00312429"/>
    <w:rsid w:val="003124DB"/>
    <w:rsid w:val="00312BE9"/>
    <w:rsid w:val="00313222"/>
    <w:rsid w:val="00313D1A"/>
    <w:rsid w:val="00315000"/>
    <w:rsid w:val="00315538"/>
    <w:rsid w:val="0031586F"/>
    <w:rsid w:val="00315C10"/>
    <w:rsid w:val="00315D19"/>
    <w:rsid w:val="00317A7C"/>
    <w:rsid w:val="00317EE9"/>
    <w:rsid w:val="00320F91"/>
    <w:rsid w:val="003216C4"/>
    <w:rsid w:val="0032239B"/>
    <w:rsid w:val="00322ECB"/>
    <w:rsid w:val="00322EDD"/>
    <w:rsid w:val="0032341E"/>
    <w:rsid w:val="003237A5"/>
    <w:rsid w:val="00324360"/>
    <w:rsid w:val="00324F8D"/>
    <w:rsid w:val="003251D4"/>
    <w:rsid w:val="00325A1B"/>
    <w:rsid w:val="00325D6C"/>
    <w:rsid w:val="003265BE"/>
    <w:rsid w:val="0032675C"/>
    <w:rsid w:val="00327522"/>
    <w:rsid w:val="0033023A"/>
    <w:rsid w:val="003302D5"/>
    <w:rsid w:val="00330D3D"/>
    <w:rsid w:val="00330D5A"/>
    <w:rsid w:val="00332320"/>
    <w:rsid w:val="00332B8F"/>
    <w:rsid w:val="00332F7C"/>
    <w:rsid w:val="00333194"/>
    <w:rsid w:val="00333AD4"/>
    <w:rsid w:val="00333BB8"/>
    <w:rsid w:val="0033536E"/>
    <w:rsid w:val="003364EF"/>
    <w:rsid w:val="003365B8"/>
    <w:rsid w:val="00336914"/>
    <w:rsid w:val="00336A16"/>
    <w:rsid w:val="00336ACF"/>
    <w:rsid w:val="00336CA1"/>
    <w:rsid w:val="00337234"/>
    <w:rsid w:val="0034090F"/>
    <w:rsid w:val="00340CB7"/>
    <w:rsid w:val="003411F7"/>
    <w:rsid w:val="00341B31"/>
    <w:rsid w:val="00342CEA"/>
    <w:rsid w:val="003434E5"/>
    <w:rsid w:val="00343B78"/>
    <w:rsid w:val="00343B89"/>
    <w:rsid w:val="00343E8E"/>
    <w:rsid w:val="003441C6"/>
    <w:rsid w:val="003443D7"/>
    <w:rsid w:val="003448A1"/>
    <w:rsid w:val="003455C8"/>
    <w:rsid w:val="00345658"/>
    <w:rsid w:val="0034568B"/>
    <w:rsid w:val="00346048"/>
    <w:rsid w:val="0034682A"/>
    <w:rsid w:val="00346C31"/>
    <w:rsid w:val="00347D68"/>
    <w:rsid w:val="00347D72"/>
    <w:rsid w:val="003501FD"/>
    <w:rsid w:val="003506F4"/>
    <w:rsid w:val="00350792"/>
    <w:rsid w:val="0035094A"/>
    <w:rsid w:val="00350B6D"/>
    <w:rsid w:val="0035157A"/>
    <w:rsid w:val="003515B4"/>
    <w:rsid w:val="0035186C"/>
    <w:rsid w:val="003521D8"/>
    <w:rsid w:val="00353094"/>
    <w:rsid w:val="00353D37"/>
    <w:rsid w:val="00355F52"/>
    <w:rsid w:val="003560ED"/>
    <w:rsid w:val="003564A3"/>
    <w:rsid w:val="00356CEA"/>
    <w:rsid w:val="00357611"/>
    <w:rsid w:val="00357C69"/>
    <w:rsid w:val="00357F82"/>
    <w:rsid w:val="0036063A"/>
    <w:rsid w:val="00360EF8"/>
    <w:rsid w:val="0036130B"/>
    <w:rsid w:val="003625BA"/>
    <w:rsid w:val="00362A2C"/>
    <w:rsid w:val="0036388F"/>
    <w:rsid w:val="00363DC1"/>
    <w:rsid w:val="0036407C"/>
    <w:rsid w:val="00364AA8"/>
    <w:rsid w:val="00364BED"/>
    <w:rsid w:val="00365297"/>
    <w:rsid w:val="00365807"/>
    <w:rsid w:val="00365983"/>
    <w:rsid w:val="003662AE"/>
    <w:rsid w:val="0036697D"/>
    <w:rsid w:val="00366BE5"/>
    <w:rsid w:val="00367237"/>
    <w:rsid w:val="003672C7"/>
    <w:rsid w:val="00367758"/>
    <w:rsid w:val="0037016D"/>
    <w:rsid w:val="0037061A"/>
    <w:rsid w:val="0037077F"/>
    <w:rsid w:val="0037215F"/>
    <w:rsid w:val="00372411"/>
    <w:rsid w:val="00373872"/>
    <w:rsid w:val="00373882"/>
    <w:rsid w:val="00373A6E"/>
    <w:rsid w:val="00373C50"/>
    <w:rsid w:val="00374520"/>
    <w:rsid w:val="0037481B"/>
    <w:rsid w:val="00376423"/>
    <w:rsid w:val="003766FA"/>
    <w:rsid w:val="00376E0E"/>
    <w:rsid w:val="0037753B"/>
    <w:rsid w:val="0037774F"/>
    <w:rsid w:val="003801FB"/>
    <w:rsid w:val="003806B7"/>
    <w:rsid w:val="00380AEF"/>
    <w:rsid w:val="00380C8E"/>
    <w:rsid w:val="003812C4"/>
    <w:rsid w:val="00381941"/>
    <w:rsid w:val="00381F6E"/>
    <w:rsid w:val="0038212F"/>
    <w:rsid w:val="003821E6"/>
    <w:rsid w:val="00382490"/>
    <w:rsid w:val="00382739"/>
    <w:rsid w:val="003834DC"/>
    <w:rsid w:val="003838B9"/>
    <w:rsid w:val="0038425E"/>
    <w:rsid w:val="00384307"/>
    <w:rsid w:val="003843DB"/>
    <w:rsid w:val="00384744"/>
    <w:rsid w:val="003847AB"/>
    <w:rsid w:val="00385F92"/>
    <w:rsid w:val="00386018"/>
    <w:rsid w:val="00387550"/>
    <w:rsid w:val="00387708"/>
    <w:rsid w:val="00387B64"/>
    <w:rsid w:val="0039043B"/>
    <w:rsid w:val="0039064F"/>
    <w:rsid w:val="00390EB7"/>
    <w:rsid w:val="00391324"/>
    <w:rsid w:val="003913DA"/>
    <w:rsid w:val="00391413"/>
    <w:rsid w:val="003918F7"/>
    <w:rsid w:val="003919B6"/>
    <w:rsid w:val="003921DD"/>
    <w:rsid w:val="00392D09"/>
    <w:rsid w:val="00392E78"/>
    <w:rsid w:val="00393110"/>
    <w:rsid w:val="00393618"/>
    <w:rsid w:val="00393761"/>
    <w:rsid w:val="00393EDB"/>
    <w:rsid w:val="0039400C"/>
    <w:rsid w:val="003944A2"/>
    <w:rsid w:val="00394FF2"/>
    <w:rsid w:val="00395ABC"/>
    <w:rsid w:val="003974C5"/>
    <w:rsid w:val="00397581"/>
    <w:rsid w:val="003975FF"/>
    <w:rsid w:val="00397A76"/>
    <w:rsid w:val="00397D18"/>
    <w:rsid w:val="003A0261"/>
    <w:rsid w:val="003A0D53"/>
    <w:rsid w:val="003A11E7"/>
    <w:rsid w:val="003A126C"/>
    <w:rsid w:val="003A145F"/>
    <w:rsid w:val="003A1A83"/>
    <w:rsid w:val="003A1B36"/>
    <w:rsid w:val="003A2CC3"/>
    <w:rsid w:val="003A3638"/>
    <w:rsid w:val="003A387B"/>
    <w:rsid w:val="003A390D"/>
    <w:rsid w:val="003A40C8"/>
    <w:rsid w:val="003A4AFB"/>
    <w:rsid w:val="003A53CD"/>
    <w:rsid w:val="003A60DF"/>
    <w:rsid w:val="003B0987"/>
    <w:rsid w:val="003B09B7"/>
    <w:rsid w:val="003B0BB8"/>
    <w:rsid w:val="003B1454"/>
    <w:rsid w:val="003B14C9"/>
    <w:rsid w:val="003B18B6"/>
    <w:rsid w:val="003B1C26"/>
    <w:rsid w:val="003B227A"/>
    <w:rsid w:val="003B2575"/>
    <w:rsid w:val="003B2DC7"/>
    <w:rsid w:val="003B4ADA"/>
    <w:rsid w:val="003B5C43"/>
    <w:rsid w:val="003B5FB7"/>
    <w:rsid w:val="003B6969"/>
    <w:rsid w:val="003B6C0C"/>
    <w:rsid w:val="003B6E81"/>
    <w:rsid w:val="003B7057"/>
    <w:rsid w:val="003B7623"/>
    <w:rsid w:val="003B779D"/>
    <w:rsid w:val="003B7CC8"/>
    <w:rsid w:val="003C064E"/>
    <w:rsid w:val="003C09D6"/>
    <w:rsid w:val="003C1147"/>
    <w:rsid w:val="003C1BC1"/>
    <w:rsid w:val="003C1EC1"/>
    <w:rsid w:val="003C25E3"/>
    <w:rsid w:val="003C346C"/>
    <w:rsid w:val="003C40B8"/>
    <w:rsid w:val="003C41ED"/>
    <w:rsid w:val="003C5237"/>
    <w:rsid w:val="003C55DB"/>
    <w:rsid w:val="003C59E0"/>
    <w:rsid w:val="003C5FA1"/>
    <w:rsid w:val="003C6111"/>
    <w:rsid w:val="003C6199"/>
    <w:rsid w:val="003C6C8D"/>
    <w:rsid w:val="003C71BA"/>
    <w:rsid w:val="003C7440"/>
    <w:rsid w:val="003C7918"/>
    <w:rsid w:val="003D00A5"/>
    <w:rsid w:val="003D01D5"/>
    <w:rsid w:val="003D0352"/>
    <w:rsid w:val="003D1705"/>
    <w:rsid w:val="003D17AD"/>
    <w:rsid w:val="003D212A"/>
    <w:rsid w:val="003D27AB"/>
    <w:rsid w:val="003D2C78"/>
    <w:rsid w:val="003D38CE"/>
    <w:rsid w:val="003D3C89"/>
    <w:rsid w:val="003D4630"/>
    <w:rsid w:val="003D4F95"/>
    <w:rsid w:val="003D54FC"/>
    <w:rsid w:val="003D5550"/>
    <w:rsid w:val="003D5B79"/>
    <w:rsid w:val="003D5C53"/>
    <w:rsid w:val="003D5F42"/>
    <w:rsid w:val="003D60A9"/>
    <w:rsid w:val="003D6D07"/>
    <w:rsid w:val="003D6DB8"/>
    <w:rsid w:val="003E0F3D"/>
    <w:rsid w:val="003E1DA4"/>
    <w:rsid w:val="003E2A02"/>
    <w:rsid w:val="003E2A5D"/>
    <w:rsid w:val="003E2ADF"/>
    <w:rsid w:val="003E3251"/>
    <w:rsid w:val="003E3760"/>
    <w:rsid w:val="003E3FDE"/>
    <w:rsid w:val="003E46A6"/>
    <w:rsid w:val="003E5061"/>
    <w:rsid w:val="003E5494"/>
    <w:rsid w:val="003E5642"/>
    <w:rsid w:val="003E5B0F"/>
    <w:rsid w:val="003E5E01"/>
    <w:rsid w:val="003E64C4"/>
    <w:rsid w:val="003E7649"/>
    <w:rsid w:val="003E76FC"/>
    <w:rsid w:val="003F1577"/>
    <w:rsid w:val="003F1D4B"/>
    <w:rsid w:val="003F21F7"/>
    <w:rsid w:val="003F2613"/>
    <w:rsid w:val="003F2D36"/>
    <w:rsid w:val="003F4297"/>
    <w:rsid w:val="003F4368"/>
    <w:rsid w:val="003F444F"/>
    <w:rsid w:val="003F4C97"/>
    <w:rsid w:val="003F5379"/>
    <w:rsid w:val="003F57A3"/>
    <w:rsid w:val="003F591C"/>
    <w:rsid w:val="003F636D"/>
    <w:rsid w:val="003F64A3"/>
    <w:rsid w:val="003F66D0"/>
    <w:rsid w:val="003F6D61"/>
    <w:rsid w:val="003F7204"/>
    <w:rsid w:val="003F72A7"/>
    <w:rsid w:val="003F77A9"/>
    <w:rsid w:val="003F7E60"/>
    <w:rsid w:val="003F7FE6"/>
    <w:rsid w:val="00400193"/>
    <w:rsid w:val="004006F4"/>
    <w:rsid w:val="00400CB3"/>
    <w:rsid w:val="0040116B"/>
    <w:rsid w:val="004013D8"/>
    <w:rsid w:val="00401E46"/>
    <w:rsid w:val="0040265A"/>
    <w:rsid w:val="00402834"/>
    <w:rsid w:val="00403526"/>
    <w:rsid w:val="004038C6"/>
    <w:rsid w:val="004039C6"/>
    <w:rsid w:val="00403F02"/>
    <w:rsid w:val="0040479B"/>
    <w:rsid w:val="00404A78"/>
    <w:rsid w:val="004057B0"/>
    <w:rsid w:val="00405C72"/>
    <w:rsid w:val="00406003"/>
    <w:rsid w:val="00406581"/>
    <w:rsid w:val="00406AD7"/>
    <w:rsid w:val="00406CD3"/>
    <w:rsid w:val="00406DBD"/>
    <w:rsid w:val="00407751"/>
    <w:rsid w:val="00407D97"/>
    <w:rsid w:val="00407E8C"/>
    <w:rsid w:val="00410005"/>
    <w:rsid w:val="00410304"/>
    <w:rsid w:val="00411B5B"/>
    <w:rsid w:val="00412AEC"/>
    <w:rsid w:val="00413342"/>
    <w:rsid w:val="00413632"/>
    <w:rsid w:val="0041388E"/>
    <w:rsid w:val="00413B81"/>
    <w:rsid w:val="00413EDD"/>
    <w:rsid w:val="00414283"/>
    <w:rsid w:val="00415376"/>
    <w:rsid w:val="0041620B"/>
    <w:rsid w:val="004164A8"/>
    <w:rsid w:val="00416EB8"/>
    <w:rsid w:val="00417ED7"/>
    <w:rsid w:val="004207CB"/>
    <w:rsid w:val="00420973"/>
    <w:rsid w:val="00420983"/>
    <w:rsid w:val="004209E0"/>
    <w:rsid w:val="004212E7"/>
    <w:rsid w:val="0042143C"/>
    <w:rsid w:val="00421812"/>
    <w:rsid w:val="00421D17"/>
    <w:rsid w:val="0042446D"/>
    <w:rsid w:val="004247FC"/>
    <w:rsid w:val="004256CF"/>
    <w:rsid w:val="00426511"/>
    <w:rsid w:val="00426A14"/>
    <w:rsid w:val="00426B94"/>
    <w:rsid w:val="00427BF8"/>
    <w:rsid w:val="004308CA"/>
    <w:rsid w:val="00430FF9"/>
    <w:rsid w:val="00431257"/>
    <w:rsid w:val="00431420"/>
    <w:rsid w:val="00431824"/>
    <w:rsid w:val="00431C02"/>
    <w:rsid w:val="00431F8C"/>
    <w:rsid w:val="00432424"/>
    <w:rsid w:val="004328E8"/>
    <w:rsid w:val="0043315D"/>
    <w:rsid w:val="004333DE"/>
    <w:rsid w:val="00434348"/>
    <w:rsid w:val="00434D9A"/>
    <w:rsid w:val="004357BF"/>
    <w:rsid w:val="0043642A"/>
    <w:rsid w:val="004371EE"/>
    <w:rsid w:val="0043725D"/>
    <w:rsid w:val="00437395"/>
    <w:rsid w:val="0043776C"/>
    <w:rsid w:val="00437B49"/>
    <w:rsid w:val="00437F11"/>
    <w:rsid w:val="0044024B"/>
    <w:rsid w:val="00440DA5"/>
    <w:rsid w:val="004416BA"/>
    <w:rsid w:val="00441B8B"/>
    <w:rsid w:val="00442BFF"/>
    <w:rsid w:val="00442DA1"/>
    <w:rsid w:val="004446FA"/>
    <w:rsid w:val="00445047"/>
    <w:rsid w:val="0044558D"/>
    <w:rsid w:val="00445791"/>
    <w:rsid w:val="00446279"/>
    <w:rsid w:val="00446360"/>
    <w:rsid w:val="00446799"/>
    <w:rsid w:val="00446CE1"/>
    <w:rsid w:val="00447E93"/>
    <w:rsid w:val="004504B2"/>
    <w:rsid w:val="004504FB"/>
    <w:rsid w:val="00450C18"/>
    <w:rsid w:val="00450F7C"/>
    <w:rsid w:val="00451D11"/>
    <w:rsid w:val="004521E8"/>
    <w:rsid w:val="00452A2B"/>
    <w:rsid w:val="00452EE1"/>
    <w:rsid w:val="004536C7"/>
    <w:rsid w:val="00453D45"/>
    <w:rsid w:val="00454AB4"/>
    <w:rsid w:val="00454B3D"/>
    <w:rsid w:val="00454EE3"/>
    <w:rsid w:val="00455098"/>
    <w:rsid w:val="00455121"/>
    <w:rsid w:val="00455EB1"/>
    <w:rsid w:val="00456723"/>
    <w:rsid w:val="00456D25"/>
    <w:rsid w:val="00456D56"/>
    <w:rsid w:val="004573A3"/>
    <w:rsid w:val="00457A5A"/>
    <w:rsid w:val="004603BE"/>
    <w:rsid w:val="00460648"/>
    <w:rsid w:val="00460918"/>
    <w:rsid w:val="00461858"/>
    <w:rsid w:val="00461C76"/>
    <w:rsid w:val="0046206C"/>
    <w:rsid w:val="00462554"/>
    <w:rsid w:val="00463084"/>
    <w:rsid w:val="00463D08"/>
    <w:rsid w:val="00463D85"/>
    <w:rsid w:val="00463E39"/>
    <w:rsid w:val="0046406D"/>
    <w:rsid w:val="00464343"/>
    <w:rsid w:val="00464594"/>
    <w:rsid w:val="00464A63"/>
    <w:rsid w:val="00464F2D"/>
    <w:rsid w:val="00464FE1"/>
    <w:rsid w:val="004657FC"/>
    <w:rsid w:val="00465D29"/>
    <w:rsid w:val="00466575"/>
    <w:rsid w:val="0046739E"/>
    <w:rsid w:val="00470134"/>
    <w:rsid w:val="0047067D"/>
    <w:rsid w:val="00470DEA"/>
    <w:rsid w:val="00470E10"/>
    <w:rsid w:val="00471B2E"/>
    <w:rsid w:val="00471D70"/>
    <w:rsid w:val="00473019"/>
    <w:rsid w:val="004733F6"/>
    <w:rsid w:val="00473504"/>
    <w:rsid w:val="00473E52"/>
    <w:rsid w:val="00474E69"/>
    <w:rsid w:val="00475FF8"/>
    <w:rsid w:val="0047605A"/>
    <w:rsid w:val="004760F7"/>
    <w:rsid w:val="004767B8"/>
    <w:rsid w:val="00476AA7"/>
    <w:rsid w:val="00477BBC"/>
    <w:rsid w:val="00477D2A"/>
    <w:rsid w:val="00480119"/>
    <w:rsid w:val="0048097C"/>
    <w:rsid w:val="00480A51"/>
    <w:rsid w:val="00481302"/>
    <w:rsid w:val="00481590"/>
    <w:rsid w:val="004822A2"/>
    <w:rsid w:val="00482476"/>
    <w:rsid w:val="004824AF"/>
    <w:rsid w:val="00482515"/>
    <w:rsid w:val="0048268E"/>
    <w:rsid w:val="0048321C"/>
    <w:rsid w:val="00483B55"/>
    <w:rsid w:val="00483D97"/>
    <w:rsid w:val="004843C8"/>
    <w:rsid w:val="00484BFA"/>
    <w:rsid w:val="00485479"/>
    <w:rsid w:val="00486611"/>
    <w:rsid w:val="004902CD"/>
    <w:rsid w:val="00490471"/>
    <w:rsid w:val="00491AA0"/>
    <w:rsid w:val="00492C6E"/>
    <w:rsid w:val="004933C2"/>
    <w:rsid w:val="00494486"/>
    <w:rsid w:val="00495023"/>
    <w:rsid w:val="004955EE"/>
    <w:rsid w:val="004956A1"/>
    <w:rsid w:val="004956DE"/>
    <w:rsid w:val="00495908"/>
    <w:rsid w:val="0049621B"/>
    <w:rsid w:val="0049694E"/>
    <w:rsid w:val="00496B6A"/>
    <w:rsid w:val="00496D24"/>
    <w:rsid w:val="0049774D"/>
    <w:rsid w:val="004A051B"/>
    <w:rsid w:val="004A266B"/>
    <w:rsid w:val="004A291F"/>
    <w:rsid w:val="004A2CBA"/>
    <w:rsid w:val="004A39AF"/>
    <w:rsid w:val="004A5748"/>
    <w:rsid w:val="004A605B"/>
    <w:rsid w:val="004A7420"/>
    <w:rsid w:val="004A7E25"/>
    <w:rsid w:val="004A7EEC"/>
    <w:rsid w:val="004B05E6"/>
    <w:rsid w:val="004B09AB"/>
    <w:rsid w:val="004B270D"/>
    <w:rsid w:val="004B2804"/>
    <w:rsid w:val="004B2A20"/>
    <w:rsid w:val="004B3645"/>
    <w:rsid w:val="004B3C0F"/>
    <w:rsid w:val="004B432E"/>
    <w:rsid w:val="004B4F78"/>
    <w:rsid w:val="004B50AB"/>
    <w:rsid w:val="004B531F"/>
    <w:rsid w:val="004B55E3"/>
    <w:rsid w:val="004B5895"/>
    <w:rsid w:val="004B5A12"/>
    <w:rsid w:val="004B6B16"/>
    <w:rsid w:val="004B733B"/>
    <w:rsid w:val="004B7504"/>
    <w:rsid w:val="004B7737"/>
    <w:rsid w:val="004B7EB3"/>
    <w:rsid w:val="004C0120"/>
    <w:rsid w:val="004C0F0E"/>
    <w:rsid w:val="004C0F7B"/>
    <w:rsid w:val="004C1895"/>
    <w:rsid w:val="004C1AB1"/>
    <w:rsid w:val="004C2888"/>
    <w:rsid w:val="004C3634"/>
    <w:rsid w:val="004C3FE3"/>
    <w:rsid w:val="004C4889"/>
    <w:rsid w:val="004C4939"/>
    <w:rsid w:val="004C4B37"/>
    <w:rsid w:val="004C4D21"/>
    <w:rsid w:val="004C5CA4"/>
    <w:rsid w:val="004C6C52"/>
    <w:rsid w:val="004C6D40"/>
    <w:rsid w:val="004C71BB"/>
    <w:rsid w:val="004C795D"/>
    <w:rsid w:val="004C7A44"/>
    <w:rsid w:val="004C7AA8"/>
    <w:rsid w:val="004C7D1A"/>
    <w:rsid w:val="004D0615"/>
    <w:rsid w:val="004D1922"/>
    <w:rsid w:val="004D27F9"/>
    <w:rsid w:val="004D2936"/>
    <w:rsid w:val="004D2A34"/>
    <w:rsid w:val="004D2BC9"/>
    <w:rsid w:val="004D34C5"/>
    <w:rsid w:val="004D3552"/>
    <w:rsid w:val="004D4925"/>
    <w:rsid w:val="004D5F8A"/>
    <w:rsid w:val="004D6B3D"/>
    <w:rsid w:val="004D6DB7"/>
    <w:rsid w:val="004D6F90"/>
    <w:rsid w:val="004D7638"/>
    <w:rsid w:val="004D764B"/>
    <w:rsid w:val="004D77EB"/>
    <w:rsid w:val="004E0BB9"/>
    <w:rsid w:val="004E1245"/>
    <w:rsid w:val="004E158B"/>
    <w:rsid w:val="004E1A8F"/>
    <w:rsid w:val="004E2AA2"/>
    <w:rsid w:val="004E2EA4"/>
    <w:rsid w:val="004E3188"/>
    <w:rsid w:val="004E399E"/>
    <w:rsid w:val="004E3D2F"/>
    <w:rsid w:val="004E4686"/>
    <w:rsid w:val="004E4CEB"/>
    <w:rsid w:val="004E4DC7"/>
    <w:rsid w:val="004E4F58"/>
    <w:rsid w:val="004E5D0F"/>
    <w:rsid w:val="004E73C7"/>
    <w:rsid w:val="004E7DA5"/>
    <w:rsid w:val="004F0C3C"/>
    <w:rsid w:val="004F1270"/>
    <w:rsid w:val="004F150A"/>
    <w:rsid w:val="004F15D1"/>
    <w:rsid w:val="004F2046"/>
    <w:rsid w:val="004F357C"/>
    <w:rsid w:val="004F4B6F"/>
    <w:rsid w:val="004F524E"/>
    <w:rsid w:val="004F534F"/>
    <w:rsid w:val="004F54AF"/>
    <w:rsid w:val="004F5B68"/>
    <w:rsid w:val="004F5DAF"/>
    <w:rsid w:val="004F5FE7"/>
    <w:rsid w:val="004F611D"/>
    <w:rsid w:val="004F63FC"/>
    <w:rsid w:val="004F67A1"/>
    <w:rsid w:val="004F6C88"/>
    <w:rsid w:val="004F7473"/>
    <w:rsid w:val="004F79D7"/>
    <w:rsid w:val="00500347"/>
    <w:rsid w:val="00500F40"/>
    <w:rsid w:val="0050134D"/>
    <w:rsid w:val="00501E1C"/>
    <w:rsid w:val="00503426"/>
    <w:rsid w:val="0050383D"/>
    <w:rsid w:val="00504306"/>
    <w:rsid w:val="00505A92"/>
    <w:rsid w:val="00505D6B"/>
    <w:rsid w:val="005063CE"/>
    <w:rsid w:val="00506434"/>
    <w:rsid w:val="005067A5"/>
    <w:rsid w:val="00507202"/>
    <w:rsid w:val="005072DC"/>
    <w:rsid w:val="00507369"/>
    <w:rsid w:val="00507A41"/>
    <w:rsid w:val="00510BBD"/>
    <w:rsid w:val="00511050"/>
    <w:rsid w:val="00511D37"/>
    <w:rsid w:val="00512149"/>
    <w:rsid w:val="00512616"/>
    <w:rsid w:val="005134A3"/>
    <w:rsid w:val="005142C5"/>
    <w:rsid w:val="0051508C"/>
    <w:rsid w:val="005153F0"/>
    <w:rsid w:val="0051587A"/>
    <w:rsid w:val="00515EB7"/>
    <w:rsid w:val="00516451"/>
    <w:rsid w:val="00516558"/>
    <w:rsid w:val="00516726"/>
    <w:rsid w:val="00517038"/>
    <w:rsid w:val="0051730C"/>
    <w:rsid w:val="0052039D"/>
    <w:rsid w:val="005203F1"/>
    <w:rsid w:val="005204C6"/>
    <w:rsid w:val="00521115"/>
    <w:rsid w:val="00521189"/>
    <w:rsid w:val="005218EF"/>
    <w:rsid w:val="00521BC3"/>
    <w:rsid w:val="00522417"/>
    <w:rsid w:val="005234FD"/>
    <w:rsid w:val="0052380D"/>
    <w:rsid w:val="00523B2D"/>
    <w:rsid w:val="00523CD8"/>
    <w:rsid w:val="005243C7"/>
    <w:rsid w:val="0052493F"/>
    <w:rsid w:val="00524A6D"/>
    <w:rsid w:val="00524C57"/>
    <w:rsid w:val="005257CE"/>
    <w:rsid w:val="005258A5"/>
    <w:rsid w:val="00525FC6"/>
    <w:rsid w:val="00526EDA"/>
    <w:rsid w:val="005270E4"/>
    <w:rsid w:val="00527D60"/>
    <w:rsid w:val="005312A4"/>
    <w:rsid w:val="00531719"/>
    <w:rsid w:val="005322B6"/>
    <w:rsid w:val="005327E6"/>
    <w:rsid w:val="00532A96"/>
    <w:rsid w:val="00532C15"/>
    <w:rsid w:val="00532CEC"/>
    <w:rsid w:val="00532DA4"/>
    <w:rsid w:val="0053309C"/>
    <w:rsid w:val="00533632"/>
    <w:rsid w:val="005336F2"/>
    <w:rsid w:val="0053378C"/>
    <w:rsid w:val="00533815"/>
    <w:rsid w:val="005339A1"/>
    <w:rsid w:val="00533CCD"/>
    <w:rsid w:val="00534E92"/>
    <w:rsid w:val="005350C7"/>
    <w:rsid w:val="00535A8B"/>
    <w:rsid w:val="00537226"/>
    <w:rsid w:val="0053760C"/>
    <w:rsid w:val="00537784"/>
    <w:rsid w:val="00537E77"/>
    <w:rsid w:val="00541795"/>
    <w:rsid w:val="00541826"/>
    <w:rsid w:val="00541955"/>
    <w:rsid w:val="00541E6E"/>
    <w:rsid w:val="0054229D"/>
    <w:rsid w:val="0054251F"/>
    <w:rsid w:val="0054258A"/>
    <w:rsid w:val="00544345"/>
    <w:rsid w:val="00544596"/>
    <w:rsid w:val="005448C8"/>
    <w:rsid w:val="00544C7E"/>
    <w:rsid w:val="00544D33"/>
    <w:rsid w:val="00544EF0"/>
    <w:rsid w:val="00544F10"/>
    <w:rsid w:val="0054506D"/>
    <w:rsid w:val="0054530F"/>
    <w:rsid w:val="0054548C"/>
    <w:rsid w:val="00545864"/>
    <w:rsid w:val="005467AD"/>
    <w:rsid w:val="005467F6"/>
    <w:rsid w:val="0054684F"/>
    <w:rsid w:val="00546CF1"/>
    <w:rsid w:val="00547631"/>
    <w:rsid w:val="0054769C"/>
    <w:rsid w:val="005508E4"/>
    <w:rsid w:val="005520D8"/>
    <w:rsid w:val="005524A0"/>
    <w:rsid w:val="00552D5B"/>
    <w:rsid w:val="005535F5"/>
    <w:rsid w:val="00553AE7"/>
    <w:rsid w:val="00555274"/>
    <w:rsid w:val="0055606C"/>
    <w:rsid w:val="005561A0"/>
    <w:rsid w:val="0055652F"/>
    <w:rsid w:val="005569BA"/>
    <w:rsid w:val="00556CF1"/>
    <w:rsid w:val="00556EC1"/>
    <w:rsid w:val="0055794A"/>
    <w:rsid w:val="00557ABD"/>
    <w:rsid w:val="00560017"/>
    <w:rsid w:val="005605D8"/>
    <w:rsid w:val="00560C9D"/>
    <w:rsid w:val="00560D1B"/>
    <w:rsid w:val="00561476"/>
    <w:rsid w:val="005617D0"/>
    <w:rsid w:val="005619F2"/>
    <w:rsid w:val="00561E53"/>
    <w:rsid w:val="005624F3"/>
    <w:rsid w:val="005625FB"/>
    <w:rsid w:val="00562B66"/>
    <w:rsid w:val="00565341"/>
    <w:rsid w:val="005655BD"/>
    <w:rsid w:val="00565FB6"/>
    <w:rsid w:val="00566FBF"/>
    <w:rsid w:val="00567805"/>
    <w:rsid w:val="00567D65"/>
    <w:rsid w:val="00570FAA"/>
    <w:rsid w:val="00571639"/>
    <w:rsid w:val="00571704"/>
    <w:rsid w:val="005723FB"/>
    <w:rsid w:val="00573378"/>
    <w:rsid w:val="00573444"/>
    <w:rsid w:val="00573C4B"/>
    <w:rsid w:val="0057405B"/>
    <w:rsid w:val="00574D2D"/>
    <w:rsid w:val="00574E2E"/>
    <w:rsid w:val="005750FA"/>
    <w:rsid w:val="005762A7"/>
    <w:rsid w:val="00577895"/>
    <w:rsid w:val="0057793D"/>
    <w:rsid w:val="005779DA"/>
    <w:rsid w:val="00577BE1"/>
    <w:rsid w:val="0058028A"/>
    <w:rsid w:val="00580D7E"/>
    <w:rsid w:val="0058108E"/>
    <w:rsid w:val="00581BE3"/>
    <w:rsid w:val="00581FF1"/>
    <w:rsid w:val="00582F86"/>
    <w:rsid w:val="00583111"/>
    <w:rsid w:val="00583B3F"/>
    <w:rsid w:val="00584C88"/>
    <w:rsid w:val="0058503B"/>
    <w:rsid w:val="00585B5C"/>
    <w:rsid w:val="005861E0"/>
    <w:rsid w:val="005863D1"/>
    <w:rsid w:val="00586C5E"/>
    <w:rsid w:val="00587476"/>
    <w:rsid w:val="005876D5"/>
    <w:rsid w:val="00587F9B"/>
    <w:rsid w:val="00590025"/>
    <w:rsid w:val="005908A0"/>
    <w:rsid w:val="005916D7"/>
    <w:rsid w:val="00591F9F"/>
    <w:rsid w:val="00592164"/>
    <w:rsid w:val="00592FB6"/>
    <w:rsid w:val="00593471"/>
    <w:rsid w:val="005944C5"/>
    <w:rsid w:val="00594B0B"/>
    <w:rsid w:val="00595178"/>
    <w:rsid w:val="005955E6"/>
    <w:rsid w:val="00595863"/>
    <w:rsid w:val="00596D36"/>
    <w:rsid w:val="005974AD"/>
    <w:rsid w:val="00597F49"/>
    <w:rsid w:val="005A1192"/>
    <w:rsid w:val="005A14B8"/>
    <w:rsid w:val="005A2BFC"/>
    <w:rsid w:val="005A2C7B"/>
    <w:rsid w:val="005A3BA2"/>
    <w:rsid w:val="005A3D07"/>
    <w:rsid w:val="005A417C"/>
    <w:rsid w:val="005A42D8"/>
    <w:rsid w:val="005A4A65"/>
    <w:rsid w:val="005A4BF0"/>
    <w:rsid w:val="005A5F9B"/>
    <w:rsid w:val="005A62C3"/>
    <w:rsid w:val="005A698C"/>
    <w:rsid w:val="005A6D7F"/>
    <w:rsid w:val="005A6D9A"/>
    <w:rsid w:val="005A7339"/>
    <w:rsid w:val="005A77FD"/>
    <w:rsid w:val="005A7CAC"/>
    <w:rsid w:val="005B05AF"/>
    <w:rsid w:val="005B0B04"/>
    <w:rsid w:val="005B0F35"/>
    <w:rsid w:val="005B10AC"/>
    <w:rsid w:val="005B1271"/>
    <w:rsid w:val="005B239E"/>
    <w:rsid w:val="005B2EFA"/>
    <w:rsid w:val="005B413F"/>
    <w:rsid w:val="005B42E9"/>
    <w:rsid w:val="005B48AD"/>
    <w:rsid w:val="005B58D0"/>
    <w:rsid w:val="005B5E91"/>
    <w:rsid w:val="005B5F18"/>
    <w:rsid w:val="005B7893"/>
    <w:rsid w:val="005C0B86"/>
    <w:rsid w:val="005C0D8E"/>
    <w:rsid w:val="005C12A1"/>
    <w:rsid w:val="005C1985"/>
    <w:rsid w:val="005C1CDD"/>
    <w:rsid w:val="005C1F92"/>
    <w:rsid w:val="005C25F7"/>
    <w:rsid w:val="005C38B7"/>
    <w:rsid w:val="005C39DE"/>
    <w:rsid w:val="005C3A56"/>
    <w:rsid w:val="005C45BE"/>
    <w:rsid w:val="005C4B44"/>
    <w:rsid w:val="005C5239"/>
    <w:rsid w:val="005C5514"/>
    <w:rsid w:val="005C58FF"/>
    <w:rsid w:val="005C5E21"/>
    <w:rsid w:val="005C62FC"/>
    <w:rsid w:val="005C6560"/>
    <w:rsid w:val="005C68F8"/>
    <w:rsid w:val="005C69FA"/>
    <w:rsid w:val="005C7295"/>
    <w:rsid w:val="005C737E"/>
    <w:rsid w:val="005C74F1"/>
    <w:rsid w:val="005D0F9F"/>
    <w:rsid w:val="005D156F"/>
    <w:rsid w:val="005D212F"/>
    <w:rsid w:val="005D29C9"/>
    <w:rsid w:val="005D2ED3"/>
    <w:rsid w:val="005D2F51"/>
    <w:rsid w:val="005D3341"/>
    <w:rsid w:val="005D38DA"/>
    <w:rsid w:val="005D3B85"/>
    <w:rsid w:val="005D3F94"/>
    <w:rsid w:val="005D4035"/>
    <w:rsid w:val="005D449C"/>
    <w:rsid w:val="005D4E3B"/>
    <w:rsid w:val="005D55B6"/>
    <w:rsid w:val="005D5860"/>
    <w:rsid w:val="005D597A"/>
    <w:rsid w:val="005D610E"/>
    <w:rsid w:val="005D6BBC"/>
    <w:rsid w:val="005D7785"/>
    <w:rsid w:val="005E01E3"/>
    <w:rsid w:val="005E0799"/>
    <w:rsid w:val="005E07AE"/>
    <w:rsid w:val="005E08A4"/>
    <w:rsid w:val="005E28D7"/>
    <w:rsid w:val="005E2CAE"/>
    <w:rsid w:val="005E2D49"/>
    <w:rsid w:val="005E30F7"/>
    <w:rsid w:val="005E314C"/>
    <w:rsid w:val="005E38D8"/>
    <w:rsid w:val="005E4344"/>
    <w:rsid w:val="005E50C2"/>
    <w:rsid w:val="005E595F"/>
    <w:rsid w:val="005E6050"/>
    <w:rsid w:val="005E63C9"/>
    <w:rsid w:val="005E640C"/>
    <w:rsid w:val="005E68F2"/>
    <w:rsid w:val="005E697F"/>
    <w:rsid w:val="005E7AA9"/>
    <w:rsid w:val="005F0D2C"/>
    <w:rsid w:val="005F0EFC"/>
    <w:rsid w:val="005F105B"/>
    <w:rsid w:val="005F122C"/>
    <w:rsid w:val="005F177E"/>
    <w:rsid w:val="005F2138"/>
    <w:rsid w:val="005F2C85"/>
    <w:rsid w:val="005F3244"/>
    <w:rsid w:val="005F3426"/>
    <w:rsid w:val="005F35D6"/>
    <w:rsid w:val="005F3C16"/>
    <w:rsid w:val="005F3DDC"/>
    <w:rsid w:val="005F3EDD"/>
    <w:rsid w:val="005F4446"/>
    <w:rsid w:val="005F463D"/>
    <w:rsid w:val="005F47A8"/>
    <w:rsid w:val="005F4D44"/>
    <w:rsid w:val="005F54F8"/>
    <w:rsid w:val="005F5A80"/>
    <w:rsid w:val="005F60D2"/>
    <w:rsid w:val="005F6346"/>
    <w:rsid w:val="005F6BC4"/>
    <w:rsid w:val="005F7168"/>
    <w:rsid w:val="005F7AAA"/>
    <w:rsid w:val="0060025E"/>
    <w:rsid w:val="0060144F"/>
    <w:rsid w:val="006023CF"/>
    <w:rsid w:val="00602921"/>
    <w:rsid w:val="00602D45"/>
    <w:rsid w:val="006031FD"/>
    <w:rsid w:val="00603E84"/>
    <w:rsid w:val="00603F40"/>
    <w:rsid w:val="006044FF"/>
    <w:rsid w:val="006049B5"/>
    <w:rsid w:val="00604C9B"/>
    <w:rsid w:val="00604DA8"/>
    <w:rsid w:val="00605272"/>
    <w:rsid w:val="006056D0"/>
    <w:rsid w:val="0060673E"/>
    <w:rsid w:val="00607B28"/>
    <w:rsid w:val="00607CC5"/>
    <w:rsid w:val="006104C3"/>
    <w:rsid w:val="0061154E"/>
    <w:rsid w:val="006120E9"/>
    <w:rsid w:val="006123A5"/>
    <w:rsid w:val="00612708"/>
    <w:rsid w:val="00612914"/>
    <w:rsid w:val="00612BD3"/>
    <w:rsid w:val="00612F4A"/>
    <w:rsid w:val="00614123"/>
    <w:rsid w:val="0061496C"/>
    <w:rsid w:val="0061550D"/>
    <w:rsid w:val="0061562F"/>
    <w:rsid w:val="00615C0B"/>
    <w:rsid w:val="0061637F"/>
    <w:rsid w:val="006169BB"/>
    <w:rsid w:val="00616EB3"/>
    <w:rsid w:val="00617149"/>
    <w:rsid w:val="006174BD"/>
    <w:rsid w:val="006176FA"/>
    <w:rsid w:val="00620178"/>
    <w:rsid w:val="006208A1"/>
    <w:rsid w:val="0062094B"/>
    <w:rsid w:val="0062095E"/>
    <w:rsid w:val="00620AEF"/>
    <w:rsid w:val="00621F4E"/>
    <w:rsid w:val="006220FA"/>
    <w:rsid w:val="00622232"/>
    <w:rsid w:val="006222F1"/>
    <w:rsid w:val="006226A9"/>
    <w:rsid w:val="00623272"/>
    <w:rsid w:val="006239B7"/>
    <w:rsid w:val="00623E9A"/>
    <w:rsid w:val="00624944"/>
    <w:rsid w:val="0062556B"/>
    <w:rsid w:val="00625C8A"/>
    <w:rsid w:val="0062665F"/>
    <w:rsid w:val="00627592"/>
    <w:rsid w:val="006300AE"/>
    <w:rsid w:val="00630CA5"/>
    <w:rsid w:val="00632D85"/>
    <w:rsid w:val="00632EE1"/>
    <w:rsid w:val="00633014"/>
    <w:rsid w:val="006337BD"/>
    <w:rsid w:val="006341E5"/>
    <w:rsid w:val="0063437B"/>
    <w:rsid w:val="0063437D"/>
    <w:rsid w:val="00634428"/>
    <w:rsid w:val="00634861"/>
    <w:rsid w:val="00635002"/>
    <w:rsid w:val="006352D7"/>
    <w:rsid w:val="00635CC8"/>
    <w:rsid w:val="0063701B"/>
    <w:rsid w:val="006371D6"/>
    <w:rsid w:val="0063739D"/>
    <w:rsid w:val="006375C2"/>
    <w:rsid w:val="0064070F"/>
    <w:rsid w:val="00640F5C"/>
    <w:rsid w:val="0064123B"/>
    <w:rsid w:val="00641262"/>
    <w:rsid w:val="006426D1"/>
    <w:rsid w:val="006434BB"/>
    <w:rsid w:val="006437D8"/>
    <w:rsid w:val="006439DA"/>
    <w:rsid w:val="006440CD"/>
    <w:rsid w:val="0064446D"/>
    <w:rsid w:val="006466F2"/>
    <w:rsid w:val="0064756A"/>
    <w:rsid w:val="00650303"/>
    <w:rsid w:val="00650459"/>
    <w:rsid w:val="00650C8B"/>
    <w:rsid w:val="00650CE5"/>
    <w:rsid w:val="00650F2D"/>
    <w:rsid w:val="00651DAE"/>
    <w:rsid w:val="00652266"/>
    <w:rsid w:val="00654038"/>
    <w:rsid w:val="006542BB"/>
    <w:rsid w:val="00654417"/>
    <w:rsid w:val="00654B45"/>
    <w:rsid w:val="00654BF2"/>
    <w:rsid w:val="0065579D"/>
    <w:rsid w:val="00655F2A"/>
    <w:rsid w:val="006570B9"/>
    <w:rsid w:val="00660C71"/>
    <w:rsid w:val="00661072"/>
    <w:rsid w:val="00661142"/>
    <w:rsid w:val="006611E7"/>
    <w:rsid w:val="00661309"/>
    <w:rsid w:val="00661842"/>
    <w:rsid w:val="006624D6"/>
    <w:rsid w:val="0066264B"/>
    <w:rsid w:val="00664AD0"/>
    <w:rsid w:val="00664F94"/>
    <w:rsid w:val="006653AA"/>
    <w:rsid w:val="006656D7"/>
    <w:rsid w:val="006657E4"/>
    <w:rsid w:val="006658C7"/>
    <w:rsid w:val="0066639F"/>
    <w:rsid w:val="00666C61"/>
    <w:rsid w:val="006673CA"/>
    <w:rsid w:val="00667430"/>
    <w:rsid w:val="006674DD"/>
    <w:rsid w:val="006678DC"/>
    <w:rsid w:val="0067003E"/>
    <w:rsid w:val="00670381"/>
    <w:rsid w:val="00670946"/>
    <w:rsid w:val="00671B21"/>
    <w:rsid w:val="00671D9B"/>
    <w:rsid w:val="00671EE8"/>
    <w:rsid w:val="006724A2"/>
    <w:rsid w:val="006724B5"/>
    <w:rsid w:val="00672744"/>
    <w:rsid w:val="006736CC"/>
    <w:rsid w:val="00673785"/>
    <w:rsid w:val="00673C26"/>
    <w:rsid w:val="00673F46"/>
    <w:rsid w:val="006743E6"/>
    <w:rsid w:val="00674680"/>
    <w:rsid w:val="00674796"/>
    <w:rsid w:val="0067483B"/>
    <w:rsid w:val="00675167"/>
    <w:rsid w:val="00675818"/>
    <w:rsid w:val="00675857"/>
    <w:rsid w:val="0067592F"/>
    <w:rsid w:val="00675A6E"/>
    <w:rsid w:val="006764EB"/>
    <w:rsid w:val="006765CD"/>
    <w:rsid w:val="006800BE"/>
    <w:rsid w:val="00680BA7"/>
    <w:rsid w:val="006811D6"/>
    <w:rsid w:val="006812AF"/>
    <w:rsid w:val="006818C1"/>
    <w:rsid w:val="00682463"/>
    <w:rsid w:val="00682F24"/>
    <w:rsid w:val="00683068"/>
    <w:rsid w:val="0068327D"/>
    <w:rsid w:val="00683467"/>
    <w:rsid w:val="0068385B"/>
    <w:rsid w:val="00683A58"/>
    <w:rsid w:val="006845C8"/>
    <w:rsid w:val="00684B0C"/>
    <w:rsid w:val="00684B89"/>
    <w:rsid w:val="006852FA"/>
    <w:rsid w:val="00685373"/>
    <w:rsid w:val="00685695"/>
    <w:rsid w:val="0068569C"/>
    <w:rsid w:val="00685E13"/>
    <w:rsid w:val="006861FC"/>
    <w:rsid w:val="00686469"/>
    <w:rsid w:val="006864F6"/>
    <w:rsid w:val="0068751A"/>
    <w:rsid w:val="00690B70"/>
    <w:rsid w:val="00691955"/>
    <w:rsid w:val="00691C41"/>
    <w:rsid w:val="00691F29"/>
    <w:rsid w:val="0069265A"/>
    <w:rsid w:val="00692765"/>
    <w:rsid w:val="006929B0"/>
    <w:rsid w:val="0069388A"/>
    <w:rsid w:val="006946C3"/>
    <w:rsid w:val="00694AF0"/>
    <w:rsid w:val="0069552C"/>
    <w:rsid w:val="00695AA7"/>
    <w:rsid w:val="0069652F"/>
    <w:rsid w:val="00696E56"/>
    <w:rsid w:val="006970F5"/>
    <w:rsid w:val="0069768A"/>
    <w:rsid w:val="006A0699"/>
    <w:rsid w:val="006A15B8"/>
    <w:rsid w:val="006A1A1F"/>
    <w:rsid w:val="006A2330"/>
    <w:rsid w:val="006A2788"/>
    <w:rsid w:val="006A2FA2"/>
    <w:rsid w:val="006A3644"/>
    <w:rsid w:val="006A439E"/>
    <w:rsid w:val="006A4686"/>
    <w:rsid w:val="006A5435"/>
    <w:rsid w:val="006A5527"/>
    <w:rsid w:val="006A5E0C"/>
    <w:rsid w:val="006A600C"/>
    <w:rsid w:val="006A6733"/>
    <w:rsid w:val="006A6974"/>
    <w:rsid w:val="006A6C93"/>
    <w:rsid w:val="006A7290"/>
    <w:rsid w:val="006A7646"/>
    <w:rsid w:val="006A7F89"/>
    <w:rsid w:val="006B00B0"/>
    <w:rsid w:val="006B01B8"/>
    <w:rsid w:val="006B05B7"/>
    <w:rsid w:val="006B05F6"/>
    <w:rsid w:val="006B0AF2"/>
    <w:rsid w:val="006B0E9E"/>
    <w:rsid w:val="006B1C9F"/>
    <w:rsid w:val="006B248A"/>
    <w:rsid w:val="006B2CB8"/>
    <w:rsid w:val="006B373C"/>
    <w:rsid w:val="006B4796"/>
    <w:rsid w:val="006B5A4D"/>
    <w:rsid w:val="006B5AE4"/>
    <w:rsid w:val="006B60A7"/>
    <w:rsid w:val="006B6203"/>
    <w:rsid w:val="006B6AC6"/>
    <w:rsid w:val="006B6B3C"/>
    <w:rsid w:val="006B79D7"/>
    <w:rsid w:val="006C09F7"/>
    <w:rsid w:val="006C0B37"/>
    <w:rsid w:val="006C0B58"/>
    <w:rsid w:val="006C101F"/>
    <w:rsid w:val="006C10DD"/>
    <w:rsid w:val="006C15B5"/>
    <w:rsid w:val="006C15BE"/>
    <w:rsid w:val="006C31DF"/>
    <w:rsid w:val="006C3368"/>
    <w:rsid w:val="006C3986"/>
    <w:rsid w:val="006C4013"/>
    <w:rsid w:val="006C414B"/>
    <w:rsid w:val="006C43D8"/>
    <w:rsid w:val="006C44C3"/>
    <w:rsid w:val="006C48C4"/>
    <w:rsid w:val="006C49BB"/>
    <w:rsid w:val="006C4D5E"/>
    <w:rsid w:val="006C504B"/>
    <w:rsid w:val="006C54DB"/>
    <w:rsid w:val="006C5D83"/>
    <w:rsid w:val="006C657A"/>
    <w:rsid w:val="006C7121"/>
    <w:rsid w:val="006C7619"/>
    <w:rsid w:val="006C7E8A"/>
    <w:rsid w:val="006C7F52"/>
    <w:rsid w:val="006D01A7"/>
    <w:rsid w:val="006D0C90"/>
    <w:rsid w:val="006D0E89"/>
    <w:rsid w:val="006D128C"/>
    <w:rsid w:val="006D1507"/>
    <w:rsid w:val="006D18B2"/>
    <w:rsid w:val="006D1D27"/>
    <w:rsid w:val="006D1DF0"/>
    <w:rsid w:val="006D2366"/>
    <w:rsid w:val="006D2B1D"/>
    <w:rsid w:val="006D2CE5"/>
    <w:rsid w:val="006D33F5"/>
    <w:rsid w:val="006D3AF8"/>
    <w:rsid w:val="006D3B80"/>
    <w:rsid w:val="006D4054"/>
    <w:rsid w:val="006D4267"/>
    <w:rsid w:val="006D50A0"/>
    <w:rsid w:val="006D57D0"/>
    <w:rsid w:val="006D6189"/>
    <w:rsid w:val="006D6C20"/>
    <w:rsid w:val="006E02EC"/>
    <w:rsid w:val="006E06CB"/>
    <w:rsid w:val="006E09A9"/>
    <w:rsid w:val="006E0A3D"/>
    <w:rsid w:val="006E16F1"/>
    <w:rsid w:val="006E2308"/>
    <w:rsid w:val="006E3B07"/>
    <w:rsid w:val="006E4AB4"/>
    <w:rsid w:val="006E4F91"/>
    <w:rsid w:val="006E7568"/>
    <w:rsid w:val="006E7611"/>
    <w:rsid w:val="006E7683"/>
    <w:rsid w:val="006E7B4E"/>
    <w:rsid w:val="006E7CBE"/>
    <w:rsid w:val="006E7E2F"/>
    <w:rsid w:val="006F02BC"/>
    <w:rsid w:val="006F0555"/>
    <w:rsid w:val="006F0AE1"/>
    <w:rsid w:val="006F110F"/>
    <w:rsid w:val="006F1263"/>
    <w:rsid w:val="006F1679"/>
    <w:rsid w:val="006F1802"/>
    <w:rsid w:val="006F1D04"/>
    <w:rsid w:val="006F552C"/>
    <w:rsid w:val="006F5A67"/>
    <w:rsid w:val="006F6419"/>
    <w:rsid w:val="006F7DFA"/>
    <w:rsid w:val="007009E5"/>
    <w:rsid w:val="00700D09"/>
    <w:rsid w:val="007013C5"/>
    <w:rsid w:val="007025C9"/>
    <w:rsid w:val="00702D60"/>
    <w:rsid w:val="0070311D"/>
    <w:rsid w:val="007031EA"/>
    <w:rsid w:val="00703D61"/>
    <w:rsid w:val="00704761"/>
    <w:rsid w:val="00704822"/>
    <w:rsid w:val="00704944"/>
    <w:rsid w:val="0070537B"/>
    <w:rsid w:val="007053E1"/>
    <w:rsid w:val="00706217"/>
    <w:rsid w:val="007063E2"/>
    <w:rsid w:val="007064FC"/>
    <w:rsid w:val="00706509"/>
    <w:rsid w:val="0070694B"/>
    <w:rsid w:val="00706ED1"/>
    <w:rsid w:val="0070716C"/>
    <w:rsid w:val="0070739E"/>
    <w:rsid w:val="0070740A"/>
    <w:rsid w:val="007074DB"/>
    <w:rsid w:val="0070761C"/>
    <w:rsid w:val="00707AE0"/>
    <w:rsid w:val="00707F80"/>
    <w:rsid w:val="00710339"/>
    <w:rsid w:val="007109EF"/>
    <w:rsid w:val="00710B00"/>
    <w:rsid w:val="007115D8"/>
    <w:rsid w:val="00713934"/>
    <w:rsid w:val="007147AF"/>
    <w:rsid w:val="00714949"/>
    <w:rsid w:val="00714F96"/>
    <w:rsid w:val="007152C6"/>
    <w:rsid w:val="007152E8"/>
    <w:rsid w:val="007169DB"/>
    <w:rsid w:val="00717E80"/>
    <w:rsid w:val="0072086C"/>
    <w:rsid w:val="00720ABA"/>
    <w:rsid w:val="00720B4A"/>
    <w:rsid w:val="00720CF7"/>
    <w:rsid w:val="007211B1"/>
    <w:rsid w:val="007214CB"/>
    <w:rsid w:val="00721521"/>
    <w:rsid w:val="00721D45"/>
    <w:rsid w:val="007220B4"/>
    <w:rsid w:val="00722E45"/>
    <w:rsid w:val="00724C98"/>
    <w:rsid w:val="00725CAD"/>
    <w:rsid w:val="00726503"/>
    <w:rsid w:val="00726F22"/>
    <w:rsid w:val="007303A1"/>
    <w:rsid w:val="00730763"/>
    <w:rsid w:val="00730EF0"/>
    <w:rsid w:val="00731408"/>
    <w:rsid w:val="00731C0A"/>
    <w:rsid w:val="00731D92"/>
    <w:rsid w:val="0073223B"/>
    <w:rsid w:val="00733948"/>
    <w:rsid w:val="00735F15"/>
    <w:rsid w:val="00736087"/>
    <w:rsid w:val="00736C9D"/>
    <w:rsid w:val="00736DBD"/>
    <w:rsid w:val="00737068"/>
    <w:rsid w:val="007372F8"/>
    <w:rsid w:val="00737654"/>
    <w:rsid w:val="0073787F"/>
    <w:rsid w:val="0074024D"/>
    <w:rsid w:val="00740985"/>
    <w:rsid w:val="007415D5"/>
    <w:rsid w:val="007416BF"/>
    <w:rsid w:val="00741CAA"/>
    <w:rsid w:val="00742AC7"/>
    <w:rsid w:val="00742DF1"/>
    <w:rsid w:val="0074390D"/>
    <w:rsid w:val="00743A9C"/>
    <w:rsid w:val="00744E2E"/>
    <w:rsid w:val="007451D6"/>
    <w:rsid w:val="00745756"/>
    <w:rsid w:val="00746187"/>
    <w:rsid w:val="007467ED"/>
    <w:rsid w:val="00746A32"/>
    <w:rsid w:val="00746D25"/>
    <w:rsid w:val="007474E4"/>
    <w:rsid w:val="00747754"/>
    <w:rsid w:val="00747988"/>
    <w:rsid w:val="00750177"/>
    <w:rsid w:val="00750A8E"/>
    <w:rsid w:val="00750D0F"/>
    <w:rsid w:val="00750D1D"/>
    <w:rsid w:val="00750DD2"/>
    <w:rsid w:val="00753C25"/>
    <w:rsid w:val="00755A9C"/>
    <w:rsid w:val="00756E24"/>
    <w:rsid w:val="007573D1"/>
    <w:rsid w:val="0075755C"/>
    <w:rsid w:val="00757F63"/>
    <w:rsid w:val="00760D96"/>
    <w:rsid w:val="0076254F"/>
    <w:rsid w:val="007627C9"/>
    <w:rsid w:val="00762A18"/>
    <w:rsid w:val="00763064"/>
    <w:rsid w:val="007631E1"/>
    <w:rsid w:val="007639A9"/>
    <w:rsid w:val="007639D5"/>
    <w:rsid w:val="00763DA6"/>
    <w:rsid w:val="00764052"/>
    <w:rsid w:val="0076570E"/>
    <w:rsid w:val="00765DFF"/>
    <w:rsid w:val="007668D4"/>
    <w:rsid w:val="00766BD4"/>
    <w:rsid w:val="00767169"/>
    <w:rsid w:val="0076731F"/>
    <w:rsid w:val="007673D4"/>
    <w:rsid w:val="007677FC"/>
    <w:rsid w:val="007708E4"/>
    <w:rsid w:val="00770F56"/>
    <w:rsid w:val="00772F1D"/>
    <w:rsid w:val="00773B7C"/>
    <w:rsid w:val="00775A1F"/>
    <w:rsid w:val="00776098"/>
    <w:rsid w:val="00776ABB"/>
    <w:rsid w:val="007800F0"/>
    <w:rsid w:val="007801F5"/>
    <w:rsid w:val="00780514"/>
    <w:rsid w:val="007815AC"/>
    <w:rsid w:val="00781B7C"/>
    <w:rsid w:val="00781DBD"/>
    <w:rsid w:val="00781E91"/>
    <w:rsid w:val="007825A1"/>
    <w:rsid w:val="00782F5E"/>
    <w:rsid w:val="00782F9C"/>
    <w:rsid w:val="00783728"/>
    <w:rsid w:val="007837AD"/>
    <w:rsid w:val="00783CA4"/>
    <w:rsid w:val="007842FB"/>
    <w:rsid w:val="00784E10"/>
    <w:rsid w:val="0078578A"/>
    <w:rsid w:val="00785C2D"/>
    <w:rsid w:val="00785D69"/>
    <w:rsid w:val="00786124"/>
    <w:rsid w:val="007863A5"/>
    <w:rsid w:val="007868DB"/>
    <w:rsid w:val="00786F6A"/>
    <w:rsid w:val="00787CF4"/>
    <w:rsid w:val="0079178F"/>
    <w:rsid w:val="007927E5"/>
    <w:rsid w:val="00792B5F"/>
    <w:rsid w:val="00792EFA"/>
    <w:rsid w:val="00793666"/>
    <w:rsid w:val="00793788"/>
    <w:rsid w:val="00794105"/>
    <w:rsid w:val="007948A1"/>
    <w:rsid w:val="0079514B"/>
    <w:rsid w:val="00795FBF"/>
    <w:rsid w:val="007966DE"/>
    <w:rsid w:val="00796DA7"/>
    <w:rsid w:val="00797E35"/>
    <w:rsid w:val="007A00C1"/>
    <w:rsid w:val="007A0641"/>
    <w:rsid w:val="007A1053"/>
    <w:rsid w:val="007A13A1"/>
    <w:rsid w:val="007A1EF5"/>
    <w:rsid w:val="007A25A3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6E60"/>
    <w:rsid w:val="007A7B9C"/>
    <w:rsid w:val="007A7C23"/>
    <w:rsid w:val="007B0C2D"/>
    <w:rsid w:val="007B136B"/>
    <w:rsid w:val="007B14F6"/>
    <w:rsid w:val="007B1617"/>
    <w:rsid w:val="007B19B9"/>
    <w:rsid w:val="007B1CCB"/>
    <w:rsid w:val="007B2331"/>
    <w:rsid w:val="007B30C2"/>
    <w:rsid w:val="007B3817"/>
    <w:rsid w:val="007B3F1A"/>
    <w:rsid w:val="007B4982"/>
    <w:rsid w:val="007B58CD"/>
    <w:rsid w:val="007B63A5"/>
    <w:rsid w:val="007B65E3"/>
    <w:rsid w:val="007B6B06"/>
    <w:rsid w:val="007B7148"/>
    <w:rsid w:val="007B74CD"/>
    <w:rsid w:val="007B7C76"/>
    <w:rsid w:val="007B7E24"/>
    <w:rsid w:val="007C17CE"/>
    <w:rsid w:val="007C218C"/>
    <w:rsid w:val="007C225B"/>
    <w:rsid w:val="007C318B"/>
    <w:rsid w:val="007C4261"/>
    <w:rsid w:val="007C51A1"/>
    <w:rsid w:val="007C5327"/>
    <w:rsid w:val="007C55ED"/>
    <w:rsid w:val="007C735F"/>
    <w:rsid w:val="007C75D3"/>
    <w:rsid w:val="007C7D82"/>
    <w:rsid w:val="007D017E"/>
    <w:rsid w:val="007D0FAA"/>
    <w:rsid w:val="007D14AE"/>
    <w:rsid w:val="007D1D1B"/>
    <w:rsid w:val="007D1FA3"/>
    <w:rsid w:val="007D21B0"/>
    <w:rsid w:val="007D22DA"/>
    <w:rsid w:val="007D2821"/>
    <w:rsid w:val="007D2DFD"/>
    <w:rsid w:val="007D3319"/>
    <w:rsid w:val="007D335D"/>
    <w:rsid w:val="007D37B6"/>
    <w:rsid w:val="007D405D"/>
    <w:rsid w:val="007D426D"/>
    <w:rsid w:val="007D4381"/>
    <w:rsid w:val="007D5502"/>
    <w:rsid w:val="007D5591"/>
    <w:rsid w:val="007D6B4E"/>
    <w:rsid w:val="007D79F9"/>
    <w:rsid w:val="007D7F11"/>
    <w:rsid w:val="007E06A1"/>
    <w:rsid w:val="007E0B5A"/>
    <w:rsid w:val="007E1DA0"/>
    <w:rsid w:val="007E21D2"/>
    <w:rsid w:val="007E3314"/>
    <w:rsid w:val="007E3973"/>
    <w:rsid w:val="007E4242"/>
    <w:rsid w:val="007E4648"/>
    <w:rsid w:val="007E4827"/>
    <w:rsid w:val="007E4B03"/>
    <w:rsid w:val="007E51B5"/>
    <w:rsid w:val="007E626F"/>
    <w:rsid w:val="007E63E5"/>
    <w:rsid w:val="007E65DF"/>
    <w:rsid w:val="007E6EF1"/>
    <w:rsid w:val="007E77D7"/>
    <w:rsid w:val="007F0EDA"/>
    <w:rsid w:val="007F231F"/>
    <w:rsid w:val="007F2931"/>
    <w:rsid w:val="007F2AA3"/>
    <w:rsid w:val="007F31CD"/>
    <w:rsid w:val="007F324B"/>
    <w:rsid w:val="007F32C6"/>
    <w:rsid w:val="007F36EA"/>
    <w:rsid w:val="007F56EF"/>
    <w:rsid w:val="007F60D6"/>
    <w:rsid w:val="007F62F9"/>
    <w:rsid w:val="007F6635"/>
    <w:rsid w:val="007F684F"/>
    <w:rsid w:val="007F7042"/>
    <w:rsid w:val="007F7070"/>
    <w:rsid w:val="007F734B"/>
    <w:rsid w:val="007F7F07"/>
    <w:rsid w:val="008001DA"/>
    <w:rsid w:val="00800910"/>
    <w:rsid w:val="00801888"/>
    <w:rsid w:val="00801D92"/>
    <w:rsid w:val="00802485"/>
    <w:rsid w:val="00804790"/>
    <w:rsid w:val="00804960"/>
    <w:rsid w:val="00804AEC"/>
    <w:rsid w:val="0080553C"/>
    <w:rsid w:val="00805942"/>
    <w:rsid w:val="00805B46"/>
    <w:rsid w:val="00805DD3"/>
    <w:rsid w:val="00805F5D"/>
    <w:rsid w:val="008065C3"/>
    <w:rsid w:val="008073FC"/>
    <w:rsid w:val="008074F6"/>
    <w:rsid w:val="00807711"/>
    <w:rsid w:val="00807928"/>
    <w:rsid w:val="00807CA6"/>
    <w:rsid w:val="00807CAE"/>
    <w:rsid w:val="00807E5E"/>
    <w:rsid w:val="008102B6"/>
    <w:rsid w:val="008104B2"/>
    <w:rsid w:val="008116F4"/>
    <w:rsid w:val="00811706"/>
    <w:rsid w:val="00811E28"/>
    <w:rsid w:val="00813555"/>
    <w:rsid w:val="00813A33"/>
    <w:rsid w:val="0081442D"/>
    <w:rsid w:val="008145B3"/>
    <w:rsid w:val="00814B05"/>
    <w:rsid w:val="0081507E"/>
    <w:rsid w:val="008156BC"/>
    <w:rsid w:val="00815B7D"/>
    <w:rsid w:val="00816098"/>
    <w:rsid w:val="00817416"/>
    <w:rsid w:val="0081754F"/>
    <w:rsid w:val="00817886"/>
    <w:rsid w:val="00817A9A"/>
    <w:rsid w:val="00817AA6"/>
    <w:rsid w:val="00817AB3"/>
    <w:rsid w:val="00817DE8"/>
    <w:rsid w:val="008221EA"/>
    <w:rsid w:val="00822EE1"/>
    <w:rsid w:val="0082499F"/>
    <w:rsid w:val="0082501D"/>
    <w:rsid w:val="00825864"/>
    <w:rsid w:val="008258E0"/>
    <w:rsid w:val="00825DC2"/>
    <w:rsid w:val="008272A8"/>
    <w:rsid w:val="008277AC"/>
    <w:rsid w:val="00827FB8"/>
    <w:rsid w:val="008318D4"/>
    <w:rsid w:val="00832A4A"/>
    <w:rsid w:val="00832AA9"/>
    <w:rsid w:val="00832E6F"/>
    <w:rsid w:val="008333E3"/>
    <w:rsid w:val="008336AD"/>
    <w:rsid w:val="0083446E"/>
    <w:rsid w:val="00834AD3"/>
    <w:rsid w:val="00834E6A"/>
    <w:rsid w:val="00835611"/>
    <w:rsid w:val="00835DF8"/>
    <w:rsid w:val="0083707D"/>
    <w:rsid w:val="00837A76"/>
    <w:rsid w:val="00837B09"/>
    <w:rsid w:val="00837EF5"/>
    <w:rsid w:val="008416F6"/>
    <w:rsid w:val="00841FBC"/>
    <w:rsid w:val="00842571"/>
    <w:rsid w:val="00842F95"/>
    <w:rsid w:val="00843795"/>
    <w:rsid w:val="0084380C"/>
    <w:rsid w:val="00843D42"/>
    <w:rsid w:val="00844B38"/>
    <w:rsid w:val="008454D6"/>
    <w:rsid w:val="008466C2"/>
    <w:rsid w:val="00846932"/>
    <w:rsid w:val="00846936"/>
    <w:rsid w:val="00846D42"/>
    <w:rsid w:val="00846FAD"/>
    <w:rsid w:val="00847AA2"/>
    <w:rsid w:val="00847B92"/>
    <w:rsid w:val="00847F0F"/>
    <w:rsid w:val="00850FA9"/>
    <w:rsid w:val="0085136F"/>
    <w:rsid w:val="00852448"/>
    <w:rsid w:val="00852C71"/>
    <w:rsid w:val="00852DD6"/>
    <w:rsid w:val="008532F1"/>
    <w:rsid w:val="00854203"/>
    <w:rsid w:val="008549E3"/>
    <w:rsid w:val="008550E4"/>
    <w:rsid w:val="00855E20"/>
    <w:rsid w:val="00856B0C"/>
    <w:rsid w:val="00857001"/>
    <w:rsid w:val="00857493"/>
    <w:rsid w:val="008576D8"/>
    <w:rsid w:val="00857767"/>
    <w:rsid w:val="00857CB9"/>
    <w:rsid w:val="008608F5"/>
    <w:rsid w:val="00860DAD"/>
    <w:rsid w:val="0086140C"/>
    <w:rsid w:val="00861937"/>
    <w:rsid w:val="00862626"/>
    <w:rsid w:val="00862D49"/>
    <w:rsid w:val="00863517"/>
    <w:rsid w:val="00863EE8"/>
    <w:rsid w:val="00864C86"/>
    <w:rsid w:val="00865115"/>
    <w:rsid w:val="0086529C"/>
    <w:rsid w:val="008653DC"/>
    <w:rsid w:val="0086565F"/>
    <w:rsid w:val="00866098"/>
    <w:rsid w:val="00867556"/>
    <w:rsid w:val="008678FC"/>
    <w:rsid w:val="00867C4F"/>
    <w:rsid w:val="008702C1"/>
    <w:rsid w:val="00870587"/>
    <w:rsid w:val="00872532"/>
    <w:rsid w:val="0087304C"/>
    <w:rsid w:val="008734F0"/>
    <w:rsid w:val="0087369E"/>
    <w:rsid w:val="00873B50"/>
    <w:rsid w:val="00873C40"/>
    <w:rsid w:val="00873C5F"/>
    <w:rsid w:val="00874237"/>
    <w:rsid w:val="0087460C"/>
    <w:rsid w:val="00874AA2"/>
    <w:rsid w:val="0087538F"/>
    <w:rsid w:val="0087564C"/>
    <w:rsid w:val="00875E3D"/>
    <w:rsid w:val="00875E91"/>
    <w:rsid w:val="0087636E"/>
    <w:rsid w:val="0087656B"/>
    <w:rsid w:val="00876634"/>
    <w:rsid w:val="008771EE"/>
    <w:rsid w:val="008804AF"/>
    <w:rsid w:val="00880735"/>
    <w:rsid w:val="008809F7"/>
    <w:rsid w:val="00881BE8"/>
    <w:rsid w:val="00881E89"/>
    <w:rsid w:val="0088258A"/>
    <w:rsid w:val="00884049"/>
    <w:rsid w:val="008846CF"/>
    <w:rsid w:val="00885BCC"/>
    <w:rsid w:val="00886332"/>
    <w:rsid w:val="008868BC"/>
    <w:rsid w:val="00886DB6"/>
    <w:rsid w:val="008870EF"/>
    <w:rsid w:val="008871DC"/>
    <w:rsid w:val="0088742B"/>
    <w:rsid w:val="00887833"/>
    <w:rsid w:val="008879E9"/>
    <w:rsid w:val="00887FDC"/>
    <w:rsid w:val="00890167"/>
    <w:rsid w:val="00890282"/>
    <w:rsid w:val="00890416"/>
    <w:rsid w:val="008904D5"/>
    <w:rsid w:val="00890577"/>
    <w:rsid w:val="00891548"/>
    <w:rsid w:val="00891606"/>
    <w:rsid w:val="00891FDD"/>
    <w:rsid w:val="008920F0"/>
    <w:rsid w:val="00892912"/>
    <w:rsid w:val="00892F06"/>
    <w:rsid w:val="0089348D"/>
    <w:rsid w:val="00893696"/>
    <w:rsid w:val="0089387B"/>
    <w:rsid w:val="00894088"/>
    <w:rsid w:val="00894297"/>
    <w:rsid w:val="008946BD"/>
    <w:rsid w:val="00894D73"/>
    <w:rsid w:val="00894F98"/>
    <w:rsid w:val="00895547"/>
    <w:rsid w:val="00895825"/>
    <w:rsid w:val="0089622A"/>
    <w:rsid w:val="0089681E"/>
    <w:rsid w:val="00896C50"/>
    <w:rsid w:val="00896D3F"/>
    <w:rsid w:val="0089768A"/>
    <w:rsid w:val="008A1163"/>
    <w:rsid w:val="008A1E56"/>
    <w:rsid w:val="008A1FFE"/>
    <w:rsid w:val="008A26D9"/>
    <w:rsid w:val="008A288D"/>
    <w:rsid w:val="008A305D"/>
    <w:rsid w:val="008A3062"/>
    <w:rsid w:val="008A3340"/>
    <w:rsid w:val="008A365C"/>
    <w:rsid w:val="008A3852"/>
    <w:rsid w:val="008A38F6"/>
    <w:rsid w:val="008A4860"/>
    <w:rsid w:val="008A4949"/>
    <w:rsid w:val="008A4C19"/>
    <w:rsid w:val="008A4DB2"/>
    <w:rsid w:val="008A4DEF"/>
    <w:rsid w:val="008A5BDF"/>
    <w:rsid w:val="008A6219"/>
    <w:rsid w:val="008A6E23"/>
    <w:rsid w:val="008A6ED0"/>
    <w:rsid w:val="008A77B8"/>
    <w:rsid w:val="008A78BE"/>
    <w:rsid w:val="008B0865"/>
    <w:rsid w:val="008B0BEC"/>
    <w:rsid w:val="008B1BBA"/>
    <w:rsid w:val="008B1FF7"/>
    <w:rsid w:val="008B2528"/>
    <w:rsid w:val="008B343E"/>
    <w:rsid w:val="008B3D15"/>
    <w:rsid w:val="008B3E5C"/>
    <w:rsid w:val="008B44D5"/>
    <w:rsid w:val="008B4B15"/>
    <w:rsid w:val="008B500C"/>
    <w:rsid w:val="008B5ABE"/>
    <w:rsid w:val="008B66DC"/>
    <w:rsid w:val="008B6797"/>
    <w:rsid w:val="008B6D72"/>
    <w:rsid w:val="008B700A"/>
    <w:rsid w:val="008B7BA9"/>
    <w:rsid w:val="008B7BEB"/>
    <w:rsid w:val="008B7EDA"/>
    <w:rsid w:val="008C03A6"/>
    <w:rsid w:val="008C0C29"/>
    <w:rsid w:val="008C0D45"/>
    <w:rsid w:val="008C135E"/>
    <w:rsid w:val="008C1AA8"/>
    <w:rsid w:val="008C1DFF"/>
    <w:rsid w:val="008C216F"/>
    <w:rsid w:val="008C247F"/>
    <w:rsid w:val="008C32A2"/>
    <w:rsid w:val="008C3EB2"/>
    <w:rsid w:val="008C4248"/>
    <w:rsid w:val="008C4545"/>
    <w:rsid w:val="008C60F2"/>
    <w:rsid w:val="008C682D"/>
    <w:rsid w:val="008C7EEC"/>
    <w:rsid w:val="008D02AF"/>
    <w:rsid w:val="008D11FE"/>
    <w:rsid w:val="008D1AFD"/>
    <w:rsid w:val="008D1BE4"/>
    <w:rsid w:val="008D1D66"/>
    <w:rsid w:val="008D23D0"/>
    <w:rsid w:val="008D2733"/>
    <w:rsid w:val="008D2A11"/>
    <w:rsid w:val="008D3D32"/>
    <w:rsid w:val="008D436A"/>
    <w:rsid w:val="008D4AD8"/>
    <w:rsid w:val="008D4C92"/>
    <w:rsid w:val="008D5877"/>
    <w:rsid w:val="008D5DD3"/>
    <w:rsid w:val="008D682C"/>
    <w:rsid w:val="008D69CD"/>
    <w:rsid w:val="008D7415"/>
    <w:rsid w:val="008E0272"/>
    <w:rsid w:val="008E136F"/>
    <w:rsid w:val="008E16A1"/>
    <w:rsid w:val="008E401D"/>
    <w:rsid w:val="008E406D"/>
    <w:rsid w:val="008E462A"/>
    <w:rsid w:val="008E4715"/>
    <w:rsid w:val="008E4904"/>
    <w:rsid w:val="008E4FB0"/>
    <w:rsid w:val="008E54D4"/>
    <w:rsid w:val="008E6633"/>
    <w:rsid w:val="008E77B9"/>
    <w:rsid w:val="008F0343"/>
    <w:rsid w:val="008F0D69"/>
    <w:rsid w:val="008F196C"/>
    <w:rsid w:val="008F202F"/>
    <w:rsid w:val="008F270F"/>
    <w:rsid w:val="008F273F"/>
    <w:rsid w:val="008F2D7E"/>
    <w:rsid w:val="008F3638"/>
    <w:rsid w:val="008F38CA"/>
    <w:rsid w:val="008F3973"/>
    <w:rsid w:val="008F4441"/>
    <w:rsid w:val="008F4FB5"/>
    <w:rsid w:val="008F53C9"/>
    <w:rsid w:val="008F58E5"/>
    <w:rsid w:val="008F69B2"/>
    <w:rsid w:val="008F6F31"/>
    <w:rsid w:val="008F74DF"/>
    <w:rsid w:val="008F79A2"/>
    <w:rsid w:val="0090038D"/>
    <w:rsid w:val="00900684"/>
    <w:rsid w:val="00900F05"/>
    <w:rsid w:val="0090137C"/>
    <w:rsid w:val="0090158B"/>
    <w:rsid w:val="009041F2"/>
    <w:rsid w:val="009047B1"/>
    <w:rsid w:val="00905465"/>
    <w:rsid w:val="00905A96"/>
    <w:rsid w:val="00907B26"/>
    <w:rsid w:val="00907FC3"/>
    <w:rsid w:val="0091028C"/>
    <w:rsid w:val="009105B0"/>
    <w:rsid w:val="00910791"/>
    <w:rsid w:val="009112A8"/>
    <w:rsid w:val="0091224E"/>
    <w:rsid w:val="00912372"/>
    <w:rsid w:val="009127BA"/>
    <w:rsid w:val="009130CD"/>
    <w:rsid w:val="00913924"/>
    <w:rsid w:val="00913DCB"/>
    <w:rsid w:val="00914C43"/>
    <w:rsid w:val="00915283"/>
    <w:rsid w:val="00915B94"/>
    <w:rsid w:val="00916C69"/>
    <w:rsid w:val="00916D10"/>
    <w:rsid w:val="00917026"/>
    <w:rsid w:val="00917C0D"/>
    <w:rsid w:val="00917CA4"/>
    <w:rsid w:val="00917E51"/>
    <w:rsid w:val="00917EBB"/>
    <w:rsid w:val="0092060F"/>
    <w:rsid w:val="00920CF3"/>
    <w:rsid w:val="009214D8"/>
    <w:rsid w:val="009217B6"/>
    <w:rsid w:val="00921CF0"/>
    <w:rsid w:val="00922118"/>
    <w:rsid w:val="00922342"/>
    <w:rsid w:val="009227A6"/>
    <w:rsid w:val="00922A40"/>
    <w:rsid w:val="00922CFA"/>
    <w:rsid w:val="009262E4"/>
    <w:rsid w:val="009263F6"/>
    <w:rsid w:val="009266A9"/>
    <w:rsid w:val="00926927"/>
    <w:rsid w:val="00926AF5"/>
    <w:rsid w:val="00926CA5"/>
    <w:rsid w:val="00930B20"/>
    <w:rsid w:val="00930FF4"/>
    <w:rsid w:val="00931763"/>
    <w:rsid w:val="00931A7D"/>
    <w:rsid w:val="00931AAB"/>
    <w:rsid w:val="00931F06"/>
    <w:rsid w:val="00931FA5"/>
    <w:rsid w:val="0093260B"/>
    <w:rsid w:val="0093276F"/>
    <w:rsid w:val="0093277D"/>
    <w:rsid w:val="00932A1B"/>
    <w:rsid w:val="00932D57"/>
    <w:rsid w:val="00933EC1"/>
    <w:rsid w:val="009349AD"/>
    <w:rsid w:val="00935044"/>
    <w:rsid w:val="00935A7B"/>
    <w:rsid w:val="009368D2"/>
    <w:rsid w:val="0093761D"/>
    <w:rsid w:val="009377AF"/>
    <w:rsid w:val="00937CEB"/>
    <w:rsid w:val="00940154"/>
    <w:rsid w:val="009402D8"/>
    <w:rsid w:val="00940570"/>
    <w:rsid w:val="00941081"/>
    <w:rsid w:val="0094194E"/>
    <w:rsid w:val="00942BA7"/>
    <w:rsid w:val="00943288"/>
    <w:rsid w:val="00944468"/>
    <w:rsid w:val="0094460C"/>
    <w:rsid w:val="00945293"/>
    <w:rsid w:val="009463B9"/>
    <w:rsid w:val="009469D5"/>
    <w:rsid w:val="00946F92"/>
    <w:rsid w:val="009472E8"/>
    <w:rsid w:val="00951236"/>
    <w:rsid w:val="00951240"/>
    <w:rsid w:val="00951330"/>
    <w:rsid w:val="00951AF6"/>
    <w:rsid w:val="00952171"/>
    <w:rsid w:val="009530DB"/>
    <w:rsid w:val="00953676"/>
    <w:rsid w:val="00954716"/>
    <w:rsid w:val="00954D61"/>
    <w:rsid w:val="00955A65"/>
    <w:rsid w:val="00955AEB"/>
    <w:rsid w:val="00956740"/>
    <w:rsid w:val="009567D3"/>
    <w:rsid w:val="00960798"/>
    <w:rsid w:val="00960F9B"/>
    <w:rsid w:val="00962721"/>
    <w:rsid w:val="00962C5D"/>
    <w:rsid w:val="00962DC8"/>
    <w:rsid w:val="00963013"/>
    <w:rsid w:val="00963096"/>
    <w:rsid w:val="00963403"/>
    <w:rsid w:val="009637D2"/>
    <w:rsid w:val="009639BF"/>
    <w:rsid w:val="00964A57"/>
    <w:rsid w:val="00964D22"/>
    <w:rsid w:val="009672CF"/>
    <w:rsid w:val="0096771A"/>
    <w:rsid w:val="00967B27"/>
    <w:rsid w:val="009705EE"/>
    <w:rsid w:val="00970B9E"/>
    <w:rsid w:val="0097112D"/>
    <w:rsid w:val="00973A63"/>
    <w:rsid w:val="00973A8F"/>
    <w:rsid w:val="00973BE2"/>
    <w:rsid w:val="00973BE5"/>
    <w:rsid w:val="00973FE3"/>
    <w:rsid w:val="0097441B"/>
    <w:rsid w:val="00974731"/>
    <w:rsid w:val="00974AB4"/>
    <w:rsid w:val="00974F63"/>
    <w:rsid w:val="00975981"/>
    <w:rsid w:val="009763E5"/>
    <w:rsid w:val="00976430"/>
    <w:rsid w:val="00976713"/>
    <w:rsid w:val="00976BC7"/>
    <w:rsid w:val="0097704C"/>
    <w:rsid w:val="009773E2"/>
    <w:rsid w:val="009777C5"/>
    <w:rsid w:val="00977927"/>
    <w:rsid w:val="00977C42"/>
    <w:rsid w:val="009806DA"/>
    <w:rsid w:val="0098135C"/>
    <w:rsid w:val="00981566"/>
    <w:rsid w:val="0098156A"/>
    <w:rsid w:val="00982FF0"/>
    <w:rsid w:val="00983280"/>
    <w:rsid w:val="009838FA"/>
    <w:rsid w:val="00983A2F"/>
    <w:rsid w:val="009842B9"/>
    <w:rsid w:val="00984CB3"/>
    <w:rsid w:val="00984FB9"/>
    <w:rsid w:val="00985011"/>
    <w:rsid w:val="00985913"/>
    <w:rsid w:val="00985FDC"/>
    <w:rsid w:val="00986A82"/>
    <w:rsid w:val="00986E9C"/>
    <w:rsid w:val="00987451"/>
    <w:rsid w:val="00987BEA"/>
    <w:rsid w:val="009901DA"/>
    <w:rsid w:val="00990FD6"/>
    <w:rsid w:val="00991049"/>
    <w:rsid w:val="00991577"/>
    <w:rsid w:val="00991BAC"/>
    <w:rsid w:val="00991E46"/>
    <w:rsid w:val="00992481"/>
    <w:rsid w:val="00992B85"/>
    <w:rsid w:val="00993723"/>
    <w:rsid w:val="0099392E"/>
    <w:rsid w:val="00994BD1"/>
    <w:rsid w:val="00996361"/>
    <w:rsid w:val="009968F9"/>
    <w:rsid w:val="00997B40"/>
    <w:rsid w:val="009A01DD"/>
    <w:rsid w:val="009A1309"/>
    <w:rsid w:val="009A15E3"/>
    <w:rsid w:val="009A213B"/>
    <w:rsid w:val="009A2D0D"/>
    <w:rsid w:val="009A2EF0"/>
    <w:rsid w:val="009A3454"/>
    <w:rsid w:val="009A3EB0"/>
    <w:rsid w:val="009A47C1"/>
    <w:rsid w:val="009A4E26"/>
    <w:rsid w:val="009A563A"/>
    <w:rsid w:val="009A57C2"/>
    <w:rsid w:val="009A6304"/>
    <w:rsid w:val="009A6EA0"/>
    <w:rsid w:val="009A700E"/>
    <w:rsid w:val="009A7669"/>
    <w:rsid w:val="009B02BD"/>
    <w:rsid w:val="009B1B54"/>
    <w:rsid w:val="009B280B"/>
    <w:rsid w:val="009B2D95"/>
    <w:rsid w:val="009B3275"/>
    <w:rsid w:val="009B4077"/>
    <w:rsid w:val="009B4A8E"/>
    <w:rsid w:val="009B4B8E"/>
    <w:rsid w:val="009B5DD1"/>
    <w:rsid w:val="009B674C"/>
    <w:rsid w:val="009B70BF"/>
    <w:rsid w:val="009B74A5"/>
    <w:rsid w:val="009B74CF"/>
    <w:rsid w:val="009C04BB"/>
    <w:rsid w:val="009C0995"/>
    <w:rsid w:val="009C1335"/>
    <w:rsid w:val="009C160F"/>
    <w:rsid w:val="009C1AB2"/>
    <w:rsid w:val="009C1E16"/>
    <w:rsid w:val="009C1FDA"/>
    <w:rsid w:val="009C23FA"/>
    <w:rsid w:val="009C2E60"/>
    <w:rsid w:val="009C3814"/>
    <w:rsid w:val="009C3B6F"/>
    <w:rsid w:val="009C3C22"/>
    <w:rsid w:val="009C404A"/>
    <w:rsid w:val="009C40EB"/>
    <w:rsid w:val="009C421C"/>
    <w:rsid w:val="009C5ACF"/>
    <w:rsid w:val="009C5FC6"/>
    <w:rsid w:val="009C655E"/>
    <w:rsid w:val="009C7251"/>
    <w:rsid w:val="009C73B2"/>
    <w:rsid w:val="009C7B00"/>
    <w:rsid w:val="009C7EC0"/>
    <w:rsid w:val="009D04AA"/>
    <w:rsid w:val="009D0CFE"/>
    <w:rsid w:val="009D1CAB"/>
    <w:rsid w:val="009D271B"/>
    <w:rsid w:val="009D2A14"/>
    <w:rsid w:val="009D2E04"/>
    <w:rsid w:val="009D3866"/>
    <w:rsid w:val="009D3B1D"/>
    <w:rsid w:val="009D4569"/>
    <w:rsid w:val="009D4F86"/>
    <w:rsid w:val="009D5363"/>
    <w:rsid w:val="009D5E0F"/>
    <w:rsid w:val="009D658B"/>
    <w:rsid w:val="009D6C67"/>
    <w:rsid w:val="009D6D1D"/>
    <w:rsid w:val="009D7619"/>
    <w:rsid w:val="009D7C84"/>
    <w:rsid w:val="009D7F8F"/>
    <w:rsid w:val="009E0047"/>
    <w:rsid w:val="009E0093"/>
    <w:rsid w:val="009E0184"/>
    <w:rsid w:val="009E06CE"/>
    <w:rsid w:val="009E0F68"/>
    <w:rsid w:val="009E1193"/>
    <w:rsid w:val="009E13C3"/>
    <w:rsid w:val="009E171C"/>
    <w:rsid w:val="009E2BDF"/>
    <w:rsid w:val="009E2E91"/>
    <w:rsid w:val="009E3737"/>
    <w:rsid w:val="009E3FAE"/>
    <w:rsid w:val="009E471A"/>
    <w:rsid w:val="009E4CA9"/>
    <w:rsid w:val="009E4ECF"/>
    <w:rsid w:val="009F0FDE"/>
    <w:rsid w:val="009F1EA7"/>
    <w:rsid w:val="009F23CB"/>
    <w:rsid w:val="009F2638"/>
    <w:rsid w:val="009F2673"/>
    <w:rsid w:val="009F2EAA"/>
    <w:rsid w:val="009F3935"/>
    <w:rsid w:val="009F3B6C"/>
    <w:rsid w:val="009F3B74"/>
    <w:rsid w:val="009F3D6F"/>
    <w:rsid w:val="009F3EEE"/>
    <w:rsid w:val="009F4204"/>
    <w:rsid w:val="009F492E"/>
    <w:rsid w:val="009F527E"/>
    <w:rsid w:val="009F584C"/>
    <w:rsid w:val="009F644E"/>
    <w:rsid w:val="009F651E"/>
    <w:rsid w:val="009F6E18"/>
    <w:rsid w:val="009F7BB4"/>
    <w:rsid w:val="00A0009B"/>
    <w:rsid w:val="00A0259A"/>
    <w:rsid w:val="00A0288F"/>
    <w:rsid w:val="00A04266"/>
    <w:rsid w:val="00A04806"/>
    <w:rsid w:val="00A04867"/>
    <w:rsid w:val="00A04D33"/>
    <w:rsid w:val="00A0584D"/>
    <w:rsid w:val="00A05A05"/>
    <w:rsid w:val="00A06AA3"/>
    <w:rsid w:val="00A06BBF"/>
    <w:rsid w:val="00A073BA"/>
    <w:rsid w:val="00A075DE"/>
    <w:rsid w:val="00A079F7"/>
    <w:rsid w:val="00A10236"/>
    <w:rsid w:val="00A1149C"/>
    <w:rsid w:val="00A116CB"/>
    <w:rsid w:val="00A1225D"/>
    <w:rsid w:val="00A1288A"/>
    <w:rsid w:val="00A134B8"/>
    <w:rsid w:val="00A139BF"/>
    <w:rsid w:val="00A139F5"/>
    <w:rsid w:val="00A13B8D"/>
    <w:rsid w:val="00A14557"/>
    <w:rsid w:val="00A14F57"/>
    <w:rsid w:val="00A15B56"/>
    <w:rsid w:val="00A17D7D"/>
    <w:rsid w:val="00A17EEA"/>
    <w:rsid w:val="00A20620"/>
    <w:rsid w:val="00A2087C"/>
    <w:rsid w:val="00A20B44"/>
    <w:rsid w:val="00A20F19"/>
    <w:rsid w:val="00A212AC"/>
    <w:rsid w:val="00A2169F"/>
    <w:rsid w:val="00A2335A"/>
    <w:rsid w:val="00A2343B"/>
    <w:rsid w:val="00A24617"/>
    <w:rsid w:val="00A248AB"/>
    <w:rsid w:val="00A2513C"/>
    <w:rsid w:val="00A25A8A"/>
    <w:rsid w:val="00A2637B"/>
    <w:rsid w:val="00A26A01"/>
    <w:rsid w:val="00A26DEC"/>
    <w:rsid w:val="00A26FB5"/>
    <w:rsid w:val="00A310C8"/>
    <w:rsid w:val="00A3171D"/>
    <w:rsid w:val="00A31BB3"/>
    <w:rsid w:val="00A33384"/>
    <w:rsid w:val="00A341BB"/>
    <w:rsid w:val="00A35783"/>
    <w:rsid w:val="00A3603E"/>
    <w:rsid w:val="00A365F4"/>
    <w:rsid w:val="00A367CA"/>
    <w:rsid w:val="00A367DE"/>
    <w:rsid w:val="00A36B57"/>
    <w:rsid w:val="00A3763A"/>
    <w:rsid w:val="00A4026B"/>
    <w:rsid w:val="00A4038E"/>
    <w:rsid w:val="00A40543"/>
    <w:rsid w:val="00A40A2D"/>
    <w:rsid w:val="00A40CBE"/>
    <w:rsid w:val="00A425CA"/>
    <w:rsid w:val="00A4268C"/>
    <w:rsid w:val="00A439EF"/>
    <w:rsid w:val="00A43A30"/>
    <w:rsid w:val="00A44448"/>
    <w:rsid w:val="00A44C20"/>
    <w:rsid w:val="00A451C1"/>
    <w:rsid w:val="00A45335"/>
    <w:rsid w:val="00A45DFF"/>
    <w:rsid w:val="00A460C0"/>
    <w:rsid w:val="00A46199"/>
    <w:rsid w:val="00A464B8"/>
    <w:rsid w:val="00A46679"/>
    <w:rsid w:val="00A47730"/>
    <w:rsid w:val="00A478A8"/>
    <w:rsid w:val="00A47B84"/>
    <w:rsid w:val="00A47D80"/>
    <w:rsid w:val="00A5071C"/>
    <w:rsid w:val="00A508DA"/>
    <w:rsid w:val="00A50EBC"/>
    <w:rsid w:val="00A50F23"/>
    <w:rsid w:val="00A51246"/>
    <w:rsid w:val="00A5182F"/>
    <w:rsid w:val="00A51B6D"/>
    <w:rsid w:val="00A51D32"/>
    <w:rsid w:val="00A51F3C"/>
    <w:rsid w:val="00A527D2"/>
    <w:rsid w:val="00A52A9C"/>
    <w:rsid w:val="00A52C07"/>
    <w:rsid w:val="00A53132"/>
    <w:rsid w:val="00A532F0"/>
    <w:rsid w:val="00A53519"/>
    <w:rsid w:val="00A53953"/>
    <w:rsid w:val="00A5459E"/>
    <w:rsid w:val="00A55CAE"/>
    <w:rsid w:val="00A55F98"/>
    <w:rsid w:val="00A56174"/>
    <w:rsid w:val="00A561BA"/>
    <w:rsid w:val="00A56261"/>
    <w:rsid w:val="00A563F2"/>
    <w:rsid w:val="00A566E8"/>
    <w:rsid w:val="00A56C15"/>
    <w:rsid w:val="00A57130"/>
    <w:rsid w:val="00A57952"/>
    <w:rsid w:val="00A579F2"/>
    <w:rsid w:val="00A57A37"/>
    <w:rsid w:val="00A57A67"/>
    <w:rsid w:val="00A60522"/>
    <w:rsid w:val="00A60592"/>
    <w:rsid w:val="00A60868"/>
    <w:rsid w:val="00A60F11"/>
    <w:rsid w:val="00A61890"/>
    <w:rsid w:val="00A62566"/>
    <w:rsid w:val="00A62EEE"/>
    <w:rsid w:val="00A6327E"/>
    <w:rsid w:val="00A637AF"/>
    <w:rsid w:val="00A63901"/>
    <w:rsid w:val="00A64640"/>
    <w:rsid w:val="00A65A62"/>
    <w:rsid w:val="00A65C76"/>
    <w:rsid w:val="00A700EE"/>
    <w:rsid w:val="00A703F0"/>
    <w:rsid w:val="00A7264A"/>
    <w:rsid w:val="00A736ED"/>
    <w:rsid w:val="00A73836"/>
    <w:rsid w:val="00A740A2"/>
    <w:rsid w:val="00A74AA5"/>
    <w:rsid w:val="00A75C8B"/>
    <w:rsid w:val="00A75FA7"/>
    <w:rsid w:val="00A76745"/>
    <w:rsid w:val="00A76F69"/>
    <w:rsid w:val="00A774AF"/>
    <w:rsid w:val="00A7762F"/>
    <w:rsid w:val="00A77A65"/>
    <w:rsid w:val="00A77FEC"/>
    <w:rsid w:val="00A80664"/>
    <w:rsid w:val="00A810F9"/>
    <w:rsid w:val="00A81353"/>
    <w:rsid w:val="00A81A3A"/>
    <w:rsid w:val="00A82823"/>
    <w:rsid w:val="00A82BC7"/>
    <w:rsid w:val="00A82CF4"/>
    <w:rsid w:val="00A83B40"/>
    <w:rsid w:val="00A83C0C"/>
    <w:rsid w:val="00A83D82"/>
    <w:rsid w:val="00A8460A"/>
    <w:rsid w:val="00A84746"/>
    <w:rsid w:val="00A84A7E"/>
    <w:rsid w:val="00A850F5"/>
    <w:rsid w:val="00A856C9"/>
    <w:rsid w:val="00A85E53"/>
    <w:rsid w:val="00A860A9"/>
    <w:rsid w:val="00A86DBB"/>
    <w:rsid w:val="00A86ECC"/>
    <w:rsid w:val="00A86FCC"/>
    <w:rsid w:val="00A87E10"/>
    <w:rsid w:val="00A901D8"/>
    <w:rsid w:val="00A90691"/>
    <w:rsid w:val="00A9112D"/>
    <w:rsid w:val="00A939F2"/>
    <w:rsid w:val="00A93CA1"/>
    <w:rsid w:val="00A93CC3"/>
    <w:rsid w:val="00A93E5A"/>
    <w:rsid w:val="00A945B6"/>
    <w:rsid w:val="00A94644"/>
    <w:rsid w:val="00A94BE0"/>
    <w:rsid w:val="00A952E2"/>
    <w:rsid w:val="00A9592D"/>
    <w:rsid w:val="00A95C84"/>
    <w:rsid w:val="00A9652C"/>
    <w:rsid w:val="00A96F23"/>
    <w:rsid w:val="00A97ED8"/>
    <w:rsid w:val="00AA06A5"/>
    <w:rsid w:val="00AA231C"/>
    <w:rsid w:val="00AA2792"/>
    <w:rsid w:val="00AA2B22"/>
    <w:rsid w:val="00AA2FD8"/>
    <w:rsid w:val="00AA3683"/>
    <w:rsid w:val="00AA38D0"/>
    <w:rsid w:val="00AA3FCA"/>
    <w:rsid w:val="00AA45EE"/>
    <w:rsid w:val="00AA4AA9"/>
    <w:rsid w:val="00AA4D2E"/>
    <w:rsid w:val="00AA5E89"/>
    <w:rsid w:val="00AA5ED3"/>
    <w:rsid w:val="00AA6499"/>
    <w:rsid w:val="00AA6AA8"/>
    <w:rsid w:val="00AA6E72"/>
    <w:rsid w:val="00AA710D"/>
    <w:rsid w:val="00AA7304"/>
    <w:rsid w:val="00AA7C8B"/>
    <w:rsid w:val="00AB004E"/>
    <w:rsid w:val="00AB0DB0"/>
    <w:rsid w:val="00AB1779"/>
    <w:rsid w:val="00AB1863"/>
    <w:rsid w:val="00AB1BA0"/>
    <w:rsid w:val="00AB21A3"/>
    <w:rsid w:val="00AB3F42"/>
    <w:rsid w:val="00AB433A"/>
    <w:rsid w:val="00AB4514"/>
    <w:rsid w:val="00AB5A5D"/>
    <w:rsid w:val="00AB6442"/>
    <w:rsid w:val="00AB64CE"/>
    <w:rsid w:val="00AB65F0"/>
    <w:rsid w:val="00AB662A"/>
    <w:rsid w:val="00AB6D25"/>
    <w:rsid w:val="00AB799F"/>
    <w:rsid w:val="00AC080A"/>
    <w:rsid w:val="00AC0CB9"/>
    <w:rsid w:val="00AC1729"/>
    <w:rsid w:val="00AC1BE6"/>
    <w:rsid w:val="00AC32E4"/>
    <w:rsid w:val="00AC3479"/>
    <w:rsid w:val="00AC3667"/>
    <w:rsid w:val="00AC3851"/>
    <w:rsid w:val="00AC46D5"/>
    <w:rsid w:val="00AC550C"/>
    <w:rsid w:val="00AC58B7"/>
    <w:rsid w:val="00AC63B4"/>
    <w:rsid w:val="00AC72AE"/>
    <w:rsid w:val="00AC76B3"/>
    <w:rsid w:val="00AD1617"/>
    <w:rsid w:val="00AD2B82"/>
    <w:rsid w:val="00AD2C1B"/>
    <w:rsid w:val="00AD2EA8"/>
    <w:rsid w:val="00AD44B4"/>
    <w:rsid w:val="00AD49C4"/>
    <w:rsid w:val="00AD548F"/>
    <w:rsid w:val="00AD5A9B"/>
    <w:rsid w:val="00AD5D0C"/>
    <w:rsid w:val="00AD6282"/>
    <w:rsid w:val="00AD7156"/>
    <w:rsid w:val="00AD73A0"/>
    <w:rsid w:val="00AD73D3"/>
    <w:rsid w:val="00AD759C"/>
    <w:rsid w:val="00AD796A"/>
    <w:rsid w:val="00AE01FA"/>
    <w:rsid w:val="00AE0AF7"/>
    <w:rsid w:val="00AE1122"/>
    <w:rsid w:val="00AE12D6"/>
    <w:rsid w:val="00AE15BF"/>
    <w:rsid w:val="00AE2169"/>
    <w:rsid w:val="00AE2BDE"/>
    <w:rsid w:val="00AE2BF0"/>
    <w:rsid w:val="00AE2D4B"/>
    <w:rsid w:val="00AE3106"/>
    <w:rsid w:val="00AE3476"/>
    <w:rsid w:val="00AE4695"/>
    <w:rsid w:val="00AE4E56"/>
    <w:rsid w:val="00AE4F99"/>
    <w:rsid w:val="00AE5181"/>
    <w:rsid w:val="00AE51FC"/>
    <w:rsid w:val="00AE5F56"/>
    <w:rsid w:val="00AE69E7"/>
    <w:rsid w:val="00AE6E29"/>
    <w:rsid w:val="00AE6E57"/>
    <w:rsid w:val="00AE78D5"/>
    <w:rsid w:val="00AE7E25"/>
    <w:rsid w:val="00AF0916"/>
    <w:rsid w:val="00AF092F"/>
    <w:rsid w:val="00AF0C84"/>
    <w:rsid w:val="00AF0F49"/>
    <w:rsid w:val="00AF13C4"/>
    <w:rsid w:val="00AF1831"/>
    <w:rsid w:val="00AF1DE8"/>
    <w:rsid w:val="00AF24C2"/>
    <w:rsid w:val="00AF3BC9"/>
    <w:rsid w:val="00AF3CF8"/>
    <w:rsid w:val="00AF407B"/>
    <w:rsid w:val="00AF4AA5"/>
    <w:rsid w:val="00AF5C0F"/>
    <w:rsid w:val="00AF5EED"/>
    <w:rsid w:val="00AF6DB8"/>
    <w:rsid w:val="00B010B0"/>
    <w:rsid w:val="00B01EF0"/>
    <w:rsid w:val="00B03F0E"/>
    <w:rsid w:val="00B04668"/>
    <w:rsid w:val="00B04761"/>
    <w:rsid w:val="00B04C44"/>
    <w:rsid w:val="00B04DDF"/>
    <w:rsid w:val="00B05494"/>
    <w:rsid w:val="00B057E0"/>
    <w:rsid w:val="00B059A3"/>
    <w:rsid w:val="00B06184"/>
    <w:rsid w:val="00B06200"/>
    <w:rsid w:val="00B06A59"/>
    <w:rsid w:val="00B06E99"/>
    <w:rsid w:val="00B073D6"/>
    <w:rsid w:val="00B07CA5"/>
    <w:rsid w:val="00B07CE9"/>
    <w:rsid w:val="00B1041C"/>
    <w:rsid w:val="00B109D8"/>
    <w:rsid w:val="00B10A3C"/>
    <w:rsid w:val="00B10A68"/>
    <w:rsid w:val="00B115FA"/>
    <w:rsid w:val="00B11B69"/>
    <w:rsid w:val="00B123E2"/>
    <w:rsid w:val="00B1298D"/>
    <w:rsid w:val="00B12FD8"/>
    <w:rsid w:val="00B1322A"/>
    <w:rsid w:val="00B13600"/>
    <w:rsid w:val="00B13A20"/>
    <w:rsid w:val="00B14952"/>
    <w:rsid w:val="00B151A1"/>
    <w:rsid w:val="00B15D1E"/>
    <w:rsid w:val="00B169E3"/>
    <w:rsid w:val="00B16FC2"/>
    <w:rsid w:val="00B21CA5"/>
    <w:rsid w:val="00B22902"/>
    <w:rsid w:val="00B22B9D"/>
    <w:rsid w:val="00B23691"/>
    <w:rsid w:val="00B238B8"/>
    <w:rsid w:val="00B23902"/>
    <w:rsid w:val="00B239A4"/>
    <w:rsid w:val="00B247D9"/>
    <w:rsid w:val="00B2524F"/>
    <w:rsid w:val="00B25256"/>
    <w:rsid w:val="00B26177"/>
    <w:rsid w:val="00B26DDE"/>
    <w:rsid w:val="00B278E7"/>
    <w:rsid w:val="00B3061F"/>
    <w:rsid w:val="00B3081B"/>
    <w:rsid w:val="00B31915"/>
    <w:rsid w:val="00B31C72"/>
    <w:rsid w:val="00B31E5A"/>
    <w:rsid w:val="00B3248A"/>
    <w:rsid w:val="00B32738"/>
    <w:rsid w:val="00B32CEC"/>
    <w:rsid w:val="00B33608"/>
    <w:rsid w:val="00B337C3"/>
    <w:rsid w:val="00B33947"/>
    <w:rsid w:val="00B33DD5"/>
    <w:rsid w:val="00B33E3C"/>
    <w:rsid w:val="00B341D1"/>
    <w:rsid w:val="00B3442D"/>
    <w:rsid w:val="00B345B7"/>
    <w:rsid w:val="00B34ED8"/>
    <w:rsid w:val="00B34EED"/>
    <w:rsid w:val="00B352A2"/>
    <w:rsid w:val="00B353A1"/>
    <w:rsid w:val="00B366EA"/>
    <w:rsid w:val="00B36955"/>
    <w:rsid w:val="00B36BF0"/>
    <w:rsid w:val="00B36D77"/>
    <w:rsid w:val="00B401E0"/>
    <w:rsid w:val="00B40246"/>
    <w:rsid w:val="00B41441"/>
    <w:rsid w:val="00B4146A"/>
    <w:rsid w:val="00B41DFA"/>
    <w:rsid w:val="00B425E2"/>
    <w:rsid w:val="00B42CEA"/>
    <w:rsid w:val="00B42FB8"/>
    <w:rsid w:val="00B4352B"/>
    <w:rsid w:val="00B445EE"/>
    <w:rsid w:val="00B446F2"/>
    <w:rsid w:val="00B44AC3"/>
    <w:rsid w:val="00B45C4E"/>
    <w:rsid w:val="00B4649C"/>
    <w:rsid w:val="00B470D4"/>
    <w:rsid w:val="00B47183"/>
    <w:rsid w:val="00B4728E"/>
    <w:rsid w:val="00B476E6"/>
    <w:rsid w:val="00B4793E"/>
    <w:rsid w:val="00B4794D"/>
    <w:rsid w:val="00B47F08"/>
    <w:rsid w:val="00B47FD8"/>
    <w:rsid w:val="00B505C0"/>
    <w:rsid w:val="00B50852"/>
    <w:rsid w:val="00B5181E"/>
    <w:rsid w:val="00B51CA8"/>
    <w:rsid w:val="00B52337"/>
    <w:rsid w:val="00B5238B"/>
    <w:rsid w:val="00B523A5"/>
    <w:rsid w:val="00B53520"/>
    <w:rsid w:val="00B5460A"/>
    <w:rsid w:val="00B5493E"/>
    <w:rsid w:val="00B549DF"/>
    <w:rsid w:val="00B54E26"/>
    <w:rsid w:val="00B554B0"/>
    <w:rsid w:val="00B558D9"/>
    <w:rsid w:val="00B5670F"/>
    <w:rsid w:val="00B57243"/>
    <w:rsid w:val="00B6055A"/>
    <w:rsid w:val="00B60C40"/>
    <w:rsid w:val="00B61028"/>
    <w:rsid w:val="00B61366"/>
    <w:rsid w:val="00B61E81"/>
    <w:rsid w:val="00B621DC"/>
    <w:rsid w:val="00B625E8"/>
    <w:rsid w:val="00B632B3"/>
    <w:rsid w:val="00B636B3"/>
    <w:rsid w:val="00B65203"/>
    <w:rsid w:val="00B653AB"/>
    <w:rsid w:val="00B6589A"/>
    <w:rsid w:val="00B65F9E"/>
    <w:rsid w:val="00B66487"/>
    <w:rsid w:val="00B66B19"/>
    <w:rsid w:val="00B66FFD"/>
    <w:rsid w:val="00B67621"/>
    <w:rsid w:val="00B6771E"/>
    <w:rsid w:val="00B677B1"/>
    <w:rsid w:val="00B67878"/>
    <w:rsid w:val="00B67BBF"/>
    <w:rsid w:val="00B7006B"/>
    <w:rsid w:val="00B71339"/>
    <w:rsid w:val="00B7150E"/>
    <w:rsid w:val="00B71B48"/>
    <w:rsid w:val="00B7278C"/>
    <w:rsid w:val="00B729B9"/>
    <w:rsid w:val="00B735B6"/>
    <w:rsid w:val="00B73B51"/>
    <w:rsid w:val="00B75E47"/>
    <w:rsid w:val="00B7741C"/>
    <w:rsid w:val="00B775A6"/>
    <w:rsid w:val="00B77AAC"/>
    <w:rsid w:val="00B80381"/>
    <w:rsid w:val="00B80F52"/>
    <w:rsid w:val="00B810B7"/>
    <w:rsid w:val="00B810CF"/>
    <w:rsid w:val="00B8161F"/>
    <w:rsid w:val="00B81702"/>
    <w:rsid w:val="00B82306"/>
    <w:rsid w:val="00B8355B"/>
    <w:rsid w:val="00B835AD"/>
    <w:rsid w:val="00B83AFD"/>
    <w:rsid w:val="00B83C79"/>
    <w:rsid w:val="00B846B5"/>
    <w:rsid w:val="00B84B79"/>
    <w:rsid w:val="00B84EC2"/>
    <w:rsid w:val="00B84F36"/>
    <w:rsid w:val="00B85409"/>
    <w:rsid w:val="00B873AF"/>
    <w:rsid w:val="00B87975"/>
    <w:rsid w:val="00B87A35"/>
    <w:rsid w:val="00B90267"/>
    <w:rsid w:val="00B90320"/>
    <w:rsid w:val="00B90508"/>
    <w:rsid w:val="00B909D1"/>
    <w:rsid w:val="00B91205"/>
    <w:rsid w:val="00B91314"/>
    <w:rsid w:val="00B914E9"/>
    <w:rsid w:val="00B9194E"/>
    <w:rsid w:val="00B91C27"/>
    <w:rsid w:val="00B92091"/>
    <w:rsid w:val="00B930A5"/>
    <w:rsid w:val="00B9344F"/>
    <w:rsid w:val="00B9378C"/>
    <w:rsid w:val="00B93D39"/>
    <w:rsid w:val="00B949E7"/>
    <w:rsid w:val="00B95556"/>
    <w:rsid w:val="00B956EE"/>
    <w:rsid w:val="00B96488"/>
    <w:rsid w:val="00BA0A2E"/>
    <w:rsid w:val="00BA0CA4"/>
    <w:rsid w:val="00BA1679"/>
    <w:rsid w:val="00BA1B34"/>
    <w:rsid w:val="00BA1FBD"/>
    <w:rsid w:val="00BA25E0"/>
    <w:rsid w:val="00BA286B"/>
    <w:rsid w:val="00BA2B6A"/>
    <w:rsid w:val="00BA2BA1"/>
    <w:rsid w:val="00BA3562"/>
    <w:rsid w:val="00BA3B97"/>
    <w:rsid w:val="00BA3F99"/>
    <w:rsid w:val="00BA45FD"/>
    <w:rsid w:val="00BA4622"/>
    <w:rsid w:val="00BA471A"/>
    <w:rsid w:val="00BA4C06"/>
    <w:rsid w:val="00BA5F15"/>
    <w:rsid w:val="00BA619E"/>
    <w:rsid w:val="00BA64C6"/>
    <w:rsid w:val="00BA7136"/>
    <w:rsid w:val="00BA7410"/>
    <w:rsid w:val="00BB09B0"/>
    <w:rsid w:val="00BB15D7"/>
    <w:rsid w:val="00BB2EEF"/>
    <w:rsid w:val="00BB324E"/>
    <w:rsid w:val="00BB3A4C"/>
    <w:rsid w:val="00BB3B08"/>
    <w:rsid w:val="00BB4237"/>
    <w:rsid w:val="00BB4375"/>
    <w:rsid w:val="00BB463B"/>
    <w:rsid w:val="00BB4F09"/>
    <w:rsid w:val="00BB536F"/>
    <w:rsid w:val="00BB6C92"/>
    <w:rsid w:val="00BC0449"/>
    <w:rsid w:val="00BC0A17"/>
    <w:rsid w:val="00BC0B13"/>
    <w:rsid w:val="00BC0C6E"/>
    <w:rsid w:val="00BC0CC3"/>
    <w:rsid w:val="00BC0E59"/>
    <w:rsid w:val="00BC1A05"/>
    <w:rsid w:val="00BC2143"/>
    <w:rsid w:val="00BC354F"/>
    <w:rsid w:val="00BC3610"/>
    <w:rsid w:val="00BC3D1C"/>
    <w:rsid w:val="00BC503D"/>
    <w:rsid w:val="00BC5092"/>
    <w:rsid w:val="00BC5342"/>
    <w:rsid w:val="00BC5511"/>
    <w:rsid w:val="00BC55DE"/>
    <w:rsid w:val="00BC5BC3"/>
    <w:rsid w:val="00BC5FAA"/>
    <w:rsid w:val="00BC6417"/>
    <w:rsid w:val="00BC68EE"/>
    <w:rsid w:val="00BC6957"/>
    <w:rsid w:val="00BC6A91"/>
    <w:rsid w:val="00BC749B"/>
    <w:rsid w:val="00BD06FA"/>
    <w:rsid w:val="00BD0B25"/>
    <w:rsid w:val="00BD0C7E"/>
    <w:rsid w:val="00BD0D01"/>
    <w:rsid w:val="00BD0E5D"/>
    <w:rsid w:val="00BD171C"/>
    <w:rsid w:val="00BD1FDD"/>
    <w:rsid w:val="00BD205A"/>
    <w:rsid w:val="00BD256A"/>
    <w:rsid w:val="00BD25BD"/>
    <w:rsid w:val="00BD2D8B"/>
    <w:rsid w:val="00BD4E33"/>
    <w:rsid w:val="00BD5683"/>
    <w:rsid w:val="00BD6409"/>
    <w:rsid w:val="00BD739D"/>
    <w:rsid w:val="00BD77DE"/>
    <w:rsid w:val="00BD7E7D"/>
    <w:rsid w:val="00BE0D56"/>
    <w:rsid w:val="00BE0EE9"/>
    <w:rsid w:val="00BE108C"/>
    <w:rsid w:val="00BE12BA"/>
    <w:rsid w:val="00BE139F"/>
    <w:rsid w:val="00BE2ABE"/>
    <w:rsid w:val="00BE2AEB"/>
    <w:rsid w:val="00BE318E"/>
    <w:rsid w:val="00BE34F1"/>
    <w:rsid w:val="00BE34F2"/>
    <w:rsid w:val="00BE35B0"/>
    <w:rsid w:val="00BE3859"/>
    <w:rsid w:val="00BE3A51"/>
    <w:rsid w:val="00BE64EF"/>
    <w:rsid w:val="00BE6880"/>
    <w:rsid w:val="00BE78E1"/>
    <w:rsid w:val="00BE7C0F"/>
    <w:rsid w:val="00BF0C4D"/>
    <w:rsid w:val="00BF117C"/>
    <w:rsid w:val="00BF1D26"/>
    <w:rsid w:val="00BF210C"/>
    <w:rsid w:val="00BF271B"/>
    <w:rsid w:val="00BF275C"/>
    <w:rsid w:val="00BF438F"/>
    <w:rsid w:val="00BF44BF"/>
    <w:rsid w:val="00BF45F3"/>
    <w:rsid w:val="00BF496B"/>
    <w:rsid w:val="00BF4D49"/>
    <w:rsid w:val="00BF4D9B"/>
    <w:rsid w:val="00BF5182"/>
    <w:rsid w:val="00BF53E4"/>
    <w:rsid w:val="00BF596D"/>
    <w:rsid w:val="00BF60CE"/>
    <w:rsid w:val="00BF622C"/>
    <w:rsid w:val="00BF71E0"/>
    <w:rsid w:val="00BF7874"/>
    <w:rsid w:val="00BF7B21"/>
    <w:rsid w:val="00BF7E92"/>
    <w:rsid w:val="00BF7F00"/>
    <w:rsid w:val="00C000B6"/>
    <w:rsid w:val="00C0070D"/>
    <w:rsid w:val="00C01E91"/>
    <w:rsid w:val="00C02282"/>
    <w:rsid w:val="00C022DF"/>
    <w:rsid w:val="00C02575"/>
    <w:rsid w:val="00C0266F"/>
    <w:rsid w:val="00C030DE"/>
    <w:rsid w:val="00C035F0"/>
    <w:rsid w:val="00C03FAE"/>
    <w:rsid w:val="00C06523"/>
    <w:rsid w:val="00C0691D"/>
    <w:rsid w:val="00C06E6B"/>
    <w:rsid w:val="00C07258"/>
    <w:rsid w:val="00C075D4"/>
    <w:rsid w:val="00C07C9B"/>
    <w:rsid w:val="00C10F69"/>
    <w:rsid w:val="00C11080"/>
    <w:rsid w:val="00C113CA"/>
    <w:rsid w:val="00C114E6"/>
    <w:rsid w:val="00C11773"/>
    <w:rsid w:val="00C11BBD"/>
    <w:rsid w:val="00C11D10"/>
    <w:rsid w:val="00C12214"/>
    <w:rsid w:val="00C12780"/>
    <w:rsid w:val="00C12841"/>
    <w:rsid w:val="00C1367C"/>
    <w:rsid w:val="00C148A8"/>
    <w:rsid w:val="00C14B3A"/>
    <w:rsid w:val="00C15065"/>
    <w:rsid w:val="00C156A7"/>
    <w:rsid w:val="00C16123"/>
    <w:rsid w:val="00C170A0"/>
    <w:rsid w:val="00C173CF"/>
    <w:rsid w:val="00C203E3"/>
    <w:rsid w:val="00C20683"/>
    <w:rsid w:val="00C20BCA"/>
    <w:rsid w:val="00C20EC1"/>
    <w:rsid w:val="00C21B1D"/>
    <w:rsid w:val="00C21B5B"/>
    <w:rsid w:val="00C21BD8"/>
    <w:rsid w:val="00C21C06"/>
    <w:rsid w:val="00C21C8D"/>
    <w:rsid w:val="00C220CD"/>
    <w:rsid w:val="00C22105"/>
    <w:rsid w:val="00C22200"/>
    <w:rsid w:val="00C231F9"/>
    <w:rsid w:val="00C23A5F"/>
    <w:rsid w:val="00C23D8E"/>
    <w:rsid w:val="00C24439"/>
    <w:rsid w:val="00C244B6"/>
    <w:rsid w:val="00C24B4E"/>
    <w:rsid w:val="00C24EDA"/>
    <w:rsid w:val="00C2569D"/>
    <w:rsid w:val="00C25F4B"/>
    <w:rsid w:val="00C26241"/>
    <w:rsid w:val="00C26490"/>
    <w:rsid w:val="00C278B4"/>
    <w:rsid w:val="00C30191"/>
    <w:rsid w:val="00C30384"/>
    <w:rsid w:val="00C30CE9"/>
    <w:rsid w:val="00C30DEB"/>
    <w:rsid w:val="00C312E4"/>
    <w:rsid w:val="00C3162B"/>
    <w:rsid w:val="00C31B74"/>
    <w:rsid w:val="00C32A26"/>
    <w:rsid w:val="00C32BF4"/>
    <w:rsid w:val="00C33018"/>
    <w:rsid w:val="00C3347B"/>
    <w:rsid w:val="00C33BBD"/>
    <w:rsid w:val="00C33D0B"/>
    <w:rsid w:val="00C34747"/>
    <w:rsid w:val="00C3572E"/>
    <w:rsid w:val="00C35D45"/>
    <w:rsid w:val="00C35E07"/>
    <w:rsid w:val="00C368C4"/>
    <w:rsid w:val="00C36EB9"/>
    <w:rsid w:val="00C3702F"/>
    <w:rsid w:val="00C370CC"/>
    <w:rsid w:val="00C373DB"/>
    <w:rsid w:val="00C37474"/>
    <w:rsid w:val="00C402CD"/>
    <w:rsid w:val="00C40428"/>
    <w:rsid w:val="00C40734"/>
    <w:rsid w:val="00C40D51"/>
    <w:rsid w:val="00C41561"/>
    <w:rsid w:val="00C4187A"/>
    <w:rsid w:val="00C41F88"/>
    <w:rsid w:val="00C43466"/>
    <w:rsid w:val="00C4367B"/>
    <w:rsid w:val="00C44664"/>
    <w:rsid w:val="00C4500A"/>
    <w:rsid w:val="00C455F2"/>
    <w:rsid w:val="00C46D87"/>
    <w:rsid w:val="00C47865"/>
    <w:rsid w:val="00C47AA3"/>
    <w:rsid w:val="00C51A5D"/>
    <w:rsid w:val="00C51D92"/>
    <w:rsid w:val="00C520F3"/>
    <w:rsid w:val="00C5317B"/>
    <w:rsid w:val="00C53226"/>
    <w:rsid w:val="00C53A67"/>
    <w:rsid w:val="00C55A56"/>
    <w:rsid w:val="00C5638E"/>
    <w:rsid w:val="00C56E5D"/>
    <w:rsid w:val="00C5788A"/>
    <w:rsid w:val="00C6040A"/>
    <w:rsid w:val="00C60C68"/>
    <w:rsid w:val="00C6105C"/>
    <w:rsid w:val="00C61567"/>
    <w:rsid w:val="00C6172C"/>
    <w:rsid w:val="00C61987"/>
    <w:rsid w:val="00C6248D"/>
    <w:rsid w:val="00C6268D"/>
    <w:rsid w:val="00C63197"/>
    <w:rsid w:val="00C635D5"/>
    <w:rsid w:val="00C6372C"/>
    <w:rsid w:val="00C6386F"/>
    <w:rsid w:val="00C64368"/>
    <w:rsid w:val="00C64428"/>
    <w:rsid w:val="00C647DB"/>
    <w:rsid w:val="00C64A37"/>
    <w:rsid w:val="00C66448"/>
    <w:rsid w:val="00C67009"/>
    <w:rsid w:val="00C67384"/>
    <w:rsid w:val="00C67555"/>
    <w:rsid w:val="00C676E6"/>
    <w:rsid w:val="00C67982"/>
    <w:rsid w:val="00C67B20"/>
    <w:rsid w:val="00C7012F"/>
    <w:rsid w:val="00C70316"/>
    <w:rsid w:val="00C703E0"/>
    <w:rsid w:val="00C70724"/>
    <w:rsid w:val="00C70AFF"/>
    <w:rsid w:val="00C71138"/>
    <w:rsid w:val="00C714B4"/>
    <w:rsid w:val="00C7158E"/>
    <w:rsid w:val="00C715E1"/>
    <w:rsid w:val="00C7250B"/>
    <w:rsid w:val="00C72870"/>
    <w:rsid w:val="00C7346B"/>
    <w:rsid w:val="00C73AB1"/>
    <w:rsid w:val="00C73EA8"/>
    <w:rsid w:val="00C7437E"/>
    <w:rsid w:val="00C75BAC"/>
    <w:rsid w:val="00C75EEE"/>
    <w:rsid w:val="00C760E9"/>
    <w:rsid w:val="00C76A6A"/>
    <w:rsid w:val="00C76FB5"/>
    <w:rsid w:val="00C77C0E"/>
    <w:rsid w:val="00C77C84"/>
    <w:rsid w:val="00C80260"/>
    <w:rsid w:val="00C804FE"/>
    <w:rsid w:val="00C80786"/>
    <w:rsid w:val="00C80D12"/>
    <w:rsid w:val="00C81B2F"/>
    <w:rsid w:val="00C81B43"/>
    <w:rsid w:val="00C82153"/>
    <w:rsid w:val="00C82DD4"/>
    <w:rsid w:val="00C8305E"/>
    <w:rsid w:val="00C8336D"/>
    <w:rsid w:val="00C8340F"/>
    <w:rsid w:val="00C834BF"/>
    <w:rsid w:val="00C83644"/>
    <w:rsid w:val="00C8376D"/>
    <w:rsid w:val="00C84875"/>
    <w:rsid w:val="00C848EE"/>
    <w:rsid w:val="00C849F2"/>
    <w:rsid w:val="00C86977"/>
    <w:rsid w:val="00C86CD0"/>
    <w:rsid w:val="00C86DC4"/>
    <w:rsid w:val="00C90756"/>
    <w:rsid w:val="00C90F7C"/>
    <w:rsid w:val="00C9130A"/>
    <w:rsid w:val="00C91687"/>
    <w:rsid w:val="00C91911"/>
    <w:rsid w:val="00C924A8"/>
    <w:rsid w:val="00C92876"/>
    <w:rsid w:val="00C93318"/>
    <w:rsid w:val="00C9344F"/>
    <w:rsid w:val="00C9375F"/>
    <w:rsid w:val="00C938DC"/>
    <w:rsid w:val="00C94026"/>
    <w:rsid w:val="00C942A9"/>
    <w:rsid w:val="00C945FE"/>
    <w:rsid w:val="00C94623"/>
    <w:rsid w:val="00C9483E"/>
    <w:rsid w:val="00C94BB0"/>
    <w:rsid w:val="00C95065"/>
    <w:rsid w:val="00C9534A"/>
    <w:rsid w:val="00C957BA"/>
    <w:rsid w:val="00C957EC"/>
    <w:rsid w:val="00C95FB3"/>
    <w:rsid w:val="00C965FB"/>
    <w:rsid w:val="00C96FAA"/>
    <w:rsid w:val="00C978B2"/>
    <w:rsid w:val="00C97A04"/>
    <w:rsid w:val="00C97EBB"/>
    <w:rsid w:val="00CA0200"/>
    <w:rsid w:val="00CA107B"/>
    <w:rsid w:val="00CA1E86"/>
    <w:rsid w:val="00CA200E"/>
    <w:rsid w:val="00CA2DE5"/>
    <w:rsid w:val="00CA344D"/>
    <w:rsid w:val="00CA456E"/>
    <w:rsid w:val="00CA484D"/>
    <w:rsid w:val="00CA487D"/>
    <w:rsid w:val="00CA4F57"/>
    <w:rsid w:val="00CA4FB6"/>
    <w:rsid w:val="00CA5E93"/>
    <w:rsid w:val="00CA6003"/>
    <w:rsid w:val="00CA659D"/>
    <w:rsid w:val="00CA717E"/>
    <w:rsid w:val="00CA7B86"/>
    <w:rsid w:val="00CB0329"/>
    <w:rsid w:val="00CB08B5"/>
    <w:rsid w:val="00CB0D6B"/>
    <w:rsid w:val="00CB11E4"/>
    <w:rsid w:val="00CB2685"/>
    <w:rsid w:val="00CB2704"/>
    <w:rsid w:val="00CB2910"/>
    <w:rsid w:val="00CB3980"/>
    <w:rsid w:val="00CB3B88"/>
    <w:rsid w:val="00CB3E95"/>
    <w:rsid w:val="00CB42E8"/>
    <w:rsid w:val="00CB4346"/>
    <w:rsid w:val="00CB4512"/>
    <w:rsid w:val="00CB4592"/>
    <w:rsid w:val="00CB630D"/>
    <w:rsid w:val="00CB690D"/>
    <w:rsid w:val="00CB6CB3"/>
    <w:rsid w:val="00CB6DF9"/>
    <w:rsid w:val="00CB7180"/>
    <w:rsid w:val="00CC08CC"/>
    <w:rsid w:val="00CC23DA"/>
    <w:rsid w:val="00CC24BB"/>
    <w:rsid w:val="00CC2EC2"/>
    <w:rsid w:val="00CC3572"/>
    <w:rsid w:val="00CC3771"/>
    <w:rsid w:val="00CC417D"/>
    <w:rsid w:val="00CC4AE8"/>
    <w:rsid w:val="00CC4D57"/>
    <w:rsid w:val="00CC4F39"/>
    <w:rsid w:val="00CC67EF"/>
    <w:rsid w:val="00CC72B5"/>
    <w:rsid w:val="00CC739E"/>
    <w:rsid w:val="00CC76A3"/>
    <w:rsid w:val="00CC7BE3"/>
    <w:rsid w:val="00CD06F0"/>
    <w:rsid w:val="00CD16E2"/>
    <w:rsid w:val="00CD1B84"/>
    <w:rsid w:val="00CD3B73"/>
    <w:rsid w:val="00CD3FB7"/>
    <w:rsid w:val="00CD41E6"/>
    <w:rsid w:val="00CD4BA4"/>
    <w:rsid w:val="00CD58B7"/>
    <w:rsid w:val="00CD6814"/>
    <w:rsid w:val="00CD6827"/>
    <w:rsid w:val="00CD69A6"/>
    <w:rsid w:val="00CD7AF5"/>
    <w:rsid w:val="00CD7B97"/>
    <w:rsid w:val="00CE07F5"/>
    <w:rsid w:val="00CE1E91"/>
    <w:rsid w:val="00CE31EB"/>
    <w:rsid w:val="00CE45D6"/>
    <w:rsid w:val="00CE4629"/>
    <w:rsid w:val="00CE4998"/>
    <w:rsid w:val="00CE5202"/>
    <w:rsid w:val="00CE5CF2"/>
    <w:rsid w:val="00CE76F6"/>
    <w:rsid w:val="00CE7738"/>
    <w:rsid w:val="00CE7834"/>
    <w:rsid w:val="00CE7956"/>
    <w:rsid w:val="00CF0212"/>
    <w:rsid w:val="00CF02FC"/>
    <w:rsid w:val="00CF1D8F"/>
    <w:rsid w:val="00CF2245"/>
    <w:rsid w:val="00CF3539"/>
    <w:rsid w:val="00CF3B2E"/>
    <w:rsid w:val="00CF3CC9"/>
    <w:rsid w:val="00CF3E49"/>
    <w:rsid w:val="00CF3E97"/>
    <w:rsid w:val="00CF3F34"/>
    <w:rsid w:val="00CF4099"/>
    <w:rsid w:val="00CF4AF1"/>
    <w:rsid w:val="00CF694C"/>
    <w:rsid w:val="00CF6B2F"/>
    <w:rsid w:val="00CF7AFD"/>
    <w:rsid w:val="00D000D3"/>
    <w:rsid w:val="00D00593"/>
    <w:rsid w:val="00D00796"/>
    <w:rsid w:val="00D00856"/>
    <w:rsid w:val="00D00924"/>
    <w:rsid w:val="00D009A7"/>
    <w:rsid w:val="00D00F4F"/>
    <w:rsid w:val="00D01401"/>
    <w:rsid w:val="00D01BC1"/>
    <w:rsid w:val="00D01BC5"/>
    <w:rsid w:val="00D01EAB"/>
    <w:rsid w:val="00D023E2"/>
    <w:rsid w:val="00D023F8"/>
    <w:rsid w:val="00D03A0C"/>
    <w:rsid w:val="00D03D49"/>
    <w:rsid w:val="00D03ED9"/>
    <w:rsid w:val="00D0784A"/>
    <w:rsid w:val="00D079B5"/>
    <w:rsid w:val="00D07B25"/>
    <w:rsid w:val="00D1010D"/>
    <w:rsid w:val="00D11404"/>
    <w:rsid w:val="00D114C6"/>
    <w:rsid w:val="00D12042"/>
    <w:rsid w:val="00D129AC"/>
    <w:rsid w:val="00D133F4"/>
    <w:rsid w:val="00D135ED"/>
    <w:rsid w:val="00D1418C"/>
    <w:rsid w:val="00D14F04"/>
    <w:rsid w:val="00D155D6"/>
    <w:rsid w:val="00D162B5"/>
    <w:rsid w:val="00D164C8"/>
    <w:rsid w:val="00D16779"/>
    <w:rsid w:val="00D17ACF"/>
    <w:rsid w:val="00D208A7"/>
    <w:rsid w:val="00D21E30"/>
    <w:rsid w:val="00D227B3"/>
    <w:rsid w:val="00D23312"/>
    <w:rsid w:val="00D234B6"/>
    <w:rsid w:val="00D238BD"/>
    <w:rsid w:val="00D23BB0"/>
    <w:rsid w:val="00D23C84"/>
    <w:rsid w:val="00D247FA"/>
    <w:rsid w:val="00D24F8A"/>
    <w:rsid w:val="00D254EE"/>
    <w:rsid w:val="00D259D7"/>
    <w:rsid w:val="00D25BA1"/>
    <w:rsid w:val="00D261A2"/>
    <w:rsid w:val="00D26569"/>
    <w:rsid w:val="00D26A60"/>
    <w:rsid w:val="00D273BC"/>
    <w:rsid w:val="00D2789D"/>
    <w:rsid w:val="00D27BA7"/>
    <w:rsid w:val="00D27CA1"/>
    <w:rsid w:val="00D312B8"/>
    <w:rsid w:val="00D312EC"/>
    <w:rsid w:val="00D316A8"/>
    <w:rsid w:val="00D31F1C"/>
    <w:rsid w:val="00D325BC"/>
    <w:rsid w:val="00D332F8"/>
    <w:rsid w:val="00D338BD"/>
    <w:rsid w:val="00D34CD3"/>
    <w:rsid w:val="00D3512F"/>
    <w:rsid w:val="00D357D8"/>
    <w:rsid w:val="00D366B4"/>
    <w:rsid w:val="00D36ABB"/>
    <w:rsid w:val="00D36BFB"/>
    <w:rsid w:val="00D3702F"/>
    <w:rsid w:val="00D3744B"/>
    <w:rsid w:val="00D37489"/>
    <w:rsid w:val="00D37B73"/>
    <w:rsid w:val="00D37C36"/>
    <w:rsid w:val="00D37D23"/>
    <w:rsid w:val="00D402DA"/>
    <w:rsid w:val="00D40977"/>
    <w:rsid w:val="00D4098A"/>
    <w:rsid w:val="00D40EA7"/>
    <w:rsid w:val="00D41E54"/>
    <w:rsid w:val="00D41F68"/>
    <w:rsid w:val="00D421E5"/>
    <w:rsid w:val="00D43530"/>
    <w:rsid w:val="00D443EA"/>
    <w:rsid w:val="00D457B5"/>
    <w:rsid w:val="00D45BD2"/>
    <w:rsid w:val="00D46374"/>
    <w:rsid w:val="00D46455"/>
    <w:rsid w:val="00D4655B"/>
    <w:rsid w:val="00D468E2"/>
    <w:rsid w:val="00D46AA2"/>
    <w:rsid w:val="00D46F91"/>
    <w:rsid w:val="00D47AC5"/>
    <w:rsid w:val="00D47D66"/>
    <w:rsid w:val="00D50116"/>
    <w:rsid w:val="00D5108D"/>
    <w:rsid w:val="00D51CC6"/>
    <w:rsid w:val="00D52EEB"/>
    <w:rsid w:val="00D5302C"/>
    <w:rsid w:val="00D5314D"/>
    <w:rsid w:val="00D5352B"/>
    <w:rsid w:val="00D5381B"/>
    <w:rsid w:val="00D53A21"/>
    <w:rsid w:val="00D54913"/>
    <w:rsid w:val="00D5492A"/>
    <w:rsid w:val="00D549C8"/>
    <w:rsid w:val="00D5508C"/>
    <w:rsid w:val="00D55981"/>
    <w:rsid w:val="00D55D3D"/>
    <w:rsid w:val="00D56BFB"/>
    <w:rsid w:val="00D5704E"/>
    <w:rsid w:val="00D57C31"/>
    <w:rsid w:val="00D604D7"/>
    <w:rsid w:val="00D60630"/>
    <w:rsid w:val="00D616D2"/>
    <w:rsid w:val="00D6217D"/>
    <w:rsid w:val="00D62344"/>
    <w:rsid w:val="00D63052"/>
    <w:rsid w:val="00D63261"/>
    <w:rsid w:val="00D63B5F"/>
    <w:rsid w:val="00D63EBB"/>
    <w:rsid w:val="00D63EC7"/>
    <w:rsid w:val="00D641F4"/>
    <w:rsid w:val="00D648EE"/>
    <w:rsid w:val="00D64B13"/>
    <w:rsid w:val="00D64EF7"/>
    <w:rsid w:val="00D6526B"/>
    <w:rsid w:val="00D65350"/>
    <w:rsid w:val="00D67047"/>
    <w:rsid w:val="00D671A6"/>
    <w:rsid w:val="00D67607"/>
    <w:rsid w:val="00D67736"/>
    <w:rsid w:val="00D677D0"/>
    <w:rsid w:val="00D67DA2"/>
    <w:rsid w:val="00D70366"/>
    <w:rsid w:val="00D70D27"/>
    <w:rsid w:val="00D70E8A"/>
    <w:rsid w:val="00D70EF7"/>
    <w:rsid w:val="00D7121A"/>
    <w:rsid w:val="00D71358"/>
    <w:rsid w:val="00D71495"/>
    <w:rsid w:val="00D7161A"/>
    <w:rsid w:val="00D71AF2"/>
    <w:rsid w:val="00D72028"/>
    <w:rsid w:val="00D72C55"/>
    <w:rsid w:val="00D72E90"/>
    <w:rsid w:val="00D7409E"/>
    <w:rsid w:val="00D742FF"/>
    <w:rsid w:val="00D74C5B"/>
    <w:rsid w:val="00D74F86"/>
    <w:rsid w:val="00D750FE"/>
    <w:rsid w:val="00D7558B"/>
    <w:rsid w:val="00D76131"/>
    <w:rsid w:val="00D767A8"/>
    <w:rsid w:val="00D771A6"/>
    <w:rsid w:val="00D80951"/>
    <w:rsid w:val="00D812FC"/>
    <w:rsid w:val="00D823D9"/>
    <w:rsid w:val="00D82478"/>
    <w:rsid w:val="00D82B4D"/>
    <w:rsid w:val="00D83177"/>
    <w:rsid w:val="00D8397C"/>
    <w:rsid w:val="00D83B0A"/>
    <w:rsid w:val="00D8453D"/>
    <w:rsid w:val="00D8490A"/>
    <w:rsid w:val="00D850E9"/>
    <w:rsid w:val="00D8647F"/>
    <w:rsid w:val="00D8677C"/>
    <w:rsid w:val="00D87028"/>
    <w:rsid w:val="00D875A8"/>
    <w:rsid w:val="00D87BB7"/>
    <w:rsid w:val="00D90986"/>
    <w:rsid w:val="00D90B1A"/>
    <w:rsid w:val="00D911D4"/>
    <w:rsid w:val="00D9122A"/>
    <w:rsid w:val="00D9163D"/>
    <w:rsid w:val="00D91F90"/>
    <w:rsid w:val="00D92064"/>
    <w:rsid w:val="00D92242"/>
    <w:rsid w:val="00D93902"/>
    <w:rsid w:val="00D93F7A"/>
    <w:rsid w:val="00D9481C"/>
    <w:rsid w:val="00D94EED"/>
    <w:rsid w:val="00D95DD9"/>
    <w:rsid w:val="00D96026"/>
    <w:rsid w:val="00D9679D"/>
    <w:rsid w:val="00D97059"/>
    <w:rsid w:val="00D97077"/>
    <w:rsid w:val="00D971BF"/>
    <w:rsid w:val="00D973B8"/>
    <w:rsid w:val="00D97766"/>
    <w:rsid w:val="00D97880"/>
    <w:rsid w:val="00D97D26"/>
    <w:rsid w:val="00DA1A06"/>
    <w:rsid w:val="00DA20F2"/>
    <w:rsid w:val="00DA28AC"/>
    <w:rsid w:val="00DA29DD"/>
    <w:rsid w:val="00DA2FF7"/>
    <w:rsid w:val="00DA38DC"/>
    <w:rsid w:val="00DA39FA"/>
    <w:rsid w:val="00DA3CFD"/>
    <w:rsid w:val="00DA5484"/>
    <w:rsid w:val="00DA562C"/>
    <w:rsid w:val="00DA6274"/>
    <w:rsid w:val="00DA732B"/>
    <w:rsid w:val="00DA7C1C"/>
    <w:rsid w:val="00DA7E9A"/>
    <w:rsid w:val="00DB0351"/>
    <w:rsid w:val="00DB147A"/>
    <w:rsid w:val="00DB1B7A"/>
    <w:rsid w:val="00DB2780"/>
    <w:rsid w:val="00DB2C41"/>
    <w:rsid w:val="00DB339A"/>
    <w:rsid w:val="00DB35DD"/>
    <w:rsid w:val="00DB3B1B"/>
    <w:rsid w:val="00DB53C2"/>
    <w:rsid w:val="00DB5483"/>
    <w:rsid w:val="00DB58F1"/>
    <w:rsid w:val="00DB5F20"/>
    <w:rsid w:val="00DB77BE"/>
    <w:rsid w:val="00DC09CD"/>
    <w:rsid w:val="00DC129B"/>
    <w:rsid w:val="00DC151B"/>
    <w:rsid w:val="00DC240F"/>
    <w:rsid w:val="00DC25FE"/>
    <w:rsid w:val="00DC297E"/>
    <w:rsid w:val="00DC2B97"/>
    <w:rsid w:val="00DC314B"/>
    <w:rsid w:val="00DC3448"/>
    <w:rsid w:val="00DC363F"/>
    <w:rsid w:val="00DC3697"/>
    <w:rsid w:val="00DC3D56"/>
    <w:rsid w:val="00DC4255"/>
    <w:rsid w:val="00DC46CA"/>
    <w:rsid w:val="00DC49A5"/>
    <w:rsid w:val="00DC4B5E"/>
    <w:rsid w:val="00DC4D59"/>
    <w:rsid w:val="00DC52F3"/>
    <w:rsid w:val="00DC54AC"/>
    <w:rsid w:val="00DC6708"/>
    <w:rsid w:val="00DC6C67"/>
    <w:rsid w:val="00DC717C"/>
    <w:rsid w:val="00DC7C13"/>
    <w:rsid w:val="00DC7DAB"/>
    <w:rsid w:val="00DD0D81"/>
    <w:rsid w:val="00DD1413"/>
    <w:rsid w:val="00DD1C3B"/>
    <w:rsid w:val="00DD265D"/>
    <w:rsid w:val="00DD2D64"/>
    <w:rsid w:val="00DD30C2"/>
    <w:rsid w:val="00DD314D"/>
    <w:rsid w:val="00DD3738"/>
    <w:rsid w:val="00DD410D"/>
    <w:rsid w:val="00DD451A"/>
    <w:rsid w:val="00DD528D"/>
    <w:rsid w:val="00DD550F"/>
    <w:rsid w:val="00DD56FE"/>
    <w:rsid w:val="00DD5D92"/>
    <w:rsid w:val="00DD728F"/>
    <w:rsid w:val="00DD7B28"/>
    <w:rsid w:val="00DD7FAA"/>
    <w:rsid w:val="00DE0433"/>
    <w:rsid w:val="00DE1512"/>
    <w:rsid w:val="00DE1F81"/>
    <w:rsid w:val="00DE2A22"/>
    <w:rsid w:val="00DE399D"/>
    <w:rsid w:val="00DE40DB"/>
    <w:rsid w:val="00DE4B2E"/>
    <w:rsid w:val="00DE6734"/>
    <w:rsid w:val="00DE7400"/>
    <w:rsid w:val="00DE7449"/>
    <w:rsid w:val="00DF079C"/>
    <w:rsid w:val="00DF1829"/>
    <w:rsid w:val="00DF1E05"/>
    <w:rsid w:val="00DF2DC9"/>
    <w:rsid w:val="00DF3C01"/>
    <w:rsid w:val="00DF3CDC"/>
    <w:rsid w:val="00DF4EC4"/>
    <w:rsid w:val="00DF5FC4"/>
    <w:rsid w:val="00DF644A"/>
    <w:rsid w:val="00DF77B5"/>
    <w:rsid w:val="00E00C8D"/>
    <w:rsid w:val="00E01436"/>
    <w:rsid w:val="00E02D63"/>
    <w:rsid w:val="00E0363A"/>
    <w:rsid w:val="00E04411"/>
    <w:rsid w:val="00E045BD"/>
    <w:rsid w:val="00E0484D"/>
    <w:rsid w:val="00E04C86"/>
    <w:rsid w:val="00E05075"/>
    <w:rsid w:val="00E057B9"/>
    <w:rsid w:val="00E059B3"/>
    <w:rsid w:val="00E05B99"/>
    <w:rsid w:val="00E06343"/>
    <w:rsid w:val="00E0784A"/>
    <w:rsid w:val="00E1070E"/>
    <w:rsid w:val="00E107C9"/>
    <w:rsid w:val="00E10C08"/>
    <w:rsid w:val="00E10C4E"/>
    <w:rsid w:val="00E10ED7"/>
    <w:rsid w:val="00E10FB4"/>
    <w:rsid w:val="00E1113D"/>
    <w:rsid w:val="00E11214"/>
    <w:rsid w:val="00E1170B"/>
    <w:rsid w:val="00E11B1A"/>
    <w:rsid w:val="00E13351"/>
    <w:rsid w:val="00E139C3"/>
    <w:rsid w:val="00E13ECD"/>
    <w:rsid w:val="00E1533E"/>
    <w:rsid w:val="00E15760"/>
    <w:rsid w:val="00E1683D"/>
    <w:rsid w:val="00E16D9F"/>
    <w:rsid w:val="00E172F7"/>
    <w:rsid w:val="00E17472"/>
    <w:rsid w:val="00E17B77"/>
    <w:rsid w:val="00E17BDE"/>
    <w:rsid w:val="00E21076"/>
    <w:rsid w:val="00E2128A"/>
    <w:rsid w:val="00E21CD4"/>
    <w:rsid w:val="00E224DC"/>
    <w:rsid w:val="00E23337"/>
    <w:rsid w:val="00E2401A"/>
    <w:rsid w:val="00E247CF"/>
    <w:rsid w:val="00E259EA"/>
    <w:rsid w:val="00E25B17"/>
    <w:rsid w:val="00E262EB"/>
    <w:rsid w:val="00E267EB"/>
    <w:rsid w:val="00E27189"/>
    <w:rsid w:val="00E27788"/>
    <w:rsid w:val="00E27E8E"/>
    <w:rsid w:val="00E30257"/>
    <w:rsid w:val="00E307EF"/>
    <w:rsid w:val="00E309B2"/>
    <w:rsid w:val="00E30C96"/>
    <w:rsid w:val="00E30E42"/>
    <w:rsid w:val="00E3132A"/>
    <w:rsid w:val="00E31700"/>
    <w:rsid w:val="00E31736"/>
    <w:rsid w:val="00E31963"/>
    <w:rsid w:val="00E3202C"/>
    <w:rsid w:val="00E32061"/>
    <w:rsid w:val="00E322A9"/>
    <w:rsid w:val="00E3236E"/>
    <w:rsid w:val="00E328C4"/>
    <w:rsid w:val="00E32D3B"/>
    <w:rsid w:val="00E33287"/>
    <w:rsid w:val="00E3387A"/>
    <w:rsid w:val="00E34084"/>
    <w:rsid w:val="00E346A9"/>
    <w:rsid w:val="00E35F69"/>
    <w:rsid w:val="00E36D17"/>
    <w:rsid w:val="00E3747E"/>
    <w:rsid w:val="00E3762B"/>
    <w:rsid w:val="00E4060C"/>
    <w:rsid w:val="00E40E0F"/>
    <w:rsid w:val="00E412EF"/>
    <w:rsid w:val="00E42B4E"/>
    <w:rsid w:val="00E42FF9"/>
    <w:rsid w:val="00E4397F"/>
    <w:rsid w:val="00E4403E"/>
    <w:rsid w:val="00E4435E"/>
    <w:rsid w:val="00E45144"/>
    <w:rsid w:val="00E453FE"/>
    <w:rsid w:val="00E45B8E"/>
    <w:rsid w:val="00E45FBB"/>
    <w:rsid w:val="00E46C99"/>
    <w:rsid w:val="00E4714C"/>
    <w:rsid w:val="00E509B7"/>
    <w:rsid w:val="00E519B0"/>
    <w:rsid w:val="00E51AEB"/>
    <w:rsid w:val="00E522A7"/>
    <w:rsid w:val="00E535DE"/>
    <w:rsid w:val="00E53A85"/>
    <w:rsid w:val="00E53ADA"/>
    <w:rsid w:val="00E53AFF"/>
    <w:rsid w:val="00E54452"/>
    <w:rsid w:val="00E54540"/>
    <w:rsid w:val="00E55603"/>
    <w:rsid w:val="00E55CEF"/>
    <w:rsid w:val="00E56811"/>
    <w:rsid w:val="00E6043D"/>
    <w:rsid w:val="00E605FE"/>
    <w:rsid w:val="00E60A89"/>
    <w:rsid w:val="00E60C36"/>
    <w:rsid w:val="00E60D3F"/>
    <w:rsid w:val="00E61586"/>
    <w:rsid w:val="00E61D5E"/>
    <w:rsid w:val="00E61FCF"/>
    <w:rsid w:val="00E6243C"/>
    <w:rsid w:val="00E63B16"/>
    <w:rsid w:val="00E64095"/>
    <w:rsid w:val="00E641A1"/>
    <w:rsid w:val="00E649BA"/>
    <w:rsid w:val="00E64FDD"/>
    <w:rsid w:val="00E65289"/>
    <w:rsid w:val="00E65AB2"/>
    <w:rsid w:val="00E65BCF"/>
    <w:rsid w:val="00E65C7B"/>
    <w:rsid w:val="00E664C5"/>
    <w:rsid w:val="00E671A2"/>
    <w:rsid w:val="00E7049D"/>
    <w:rsid w:val="00E70931"/>
    <w:rsid w:val="00E715BC"/>
    <w:rsid w:val="00E715F4"/>
    <w:rsid w:val="00E71DD3"/>
    <w:rsid w:val="00E72583"/>
    <w:rsid w:val="00E72D5D"/>
    <w:rsid w:val="00E74411"/>
    <w:rsid w:val="00E746B0"/>
    <w:rsid w:val="00E75072"/>
    <w:rsid w:val="00E752DC"/>
    <w:rsid w:val="00E762EB"/>
    <w:rsid w:val="00E76C07"/>
    <w:rsid w:val="00E76D26"/>
    <w:rsid w:val="00E77ECD"/>
    <w:rsid w:val="00E80694"/>
    <w:rsid w:val="00E80A9D"/>
    <w:rsid w:val="00E80D2B"/>
    <w:rsid w:val="00E8142A"/>
    <w:rsid w:val="00E814AA"/>
    <w:rsid w:val="00E82488"/>
    <w:rsid w:val="00E82E1B"/>
    <w:rsid w:val="00E83CA6"/>
    <w:rsid w:val="00E84474"/>
    <w:rsid w:val="00E84659"/>
    <w:rsid w:val="00E84B7F"/>
    <w:rsid w:val="00E853D7"/>
    <w:rsid w:val="00E858C0"/>
    <w:rsid w:val="00E85BEC"/>
    <w:rsid w:val="00E8779A"/>
    <w:rsid w:val="00E87D9A"/>
    <w:rsid w:val="00E908BF"/>
    <w:rsid w:val="00E9123D"/>
    <w:rsid w:val="00E9132E"/>
    <w:rsid w:val="00E92629"/>
    <w:rsid w:val="00E92A7A"/>
    <w:rsid w:val="00E93024"/>
    <w:rsid w:val="00E930B7"/>
    <w:rsid w:val="00E933E5"/>
    <w:rsid w:val="00E93545"/>
    <w:rsid w:val="00E93663"/>
    <w:rsid w:val="00E96611"/>
    <w:rsid w:val="00E9743B"/>
    <w:rsid w:val="00E978B6"/>
    <w:rsid w:val="00E97AB5"/>
    <w:rsid w:val="00E97D8E"/>
    <w:rsid w:val="00EA0539"/>
    <w:rsid w:val="00EA1C48"/>
    <w:rsid w:val="00EA1E7B"/>
    <w:rsid w:val="00EA2707"/>
    <w:rsid w:val="00EA2919"/>
    <w:rsid w:val="00EA32CA"/>
    <w:rsid w:val="00EA38DA"/>
    <w:rsid w:val="00EA4D6E"/>
    <w:rsid w:val="00EA699F"/>
    <w:rsid w:val="00EA6FB7"/>
    <w:rsid w:val="00EA750C"/>
    <w:rsid w:val="00EB1390"/>
    <w:rsid w:val="00EB17FB"/>
    <w:rsid w:val="00EB18DD"/>
    <w:rsid w:val="00EB1B69"/>
    <w:rsid w:val="00EB1D74"/>
    <w:rsid w:val="00EB2A5A"/>
    <w:rsid w:val="00EB2C71"/>
    <w:rsid w:val="00EB3A2C"/>
    <w:rsid w:val="00EB3EE9"/>
    <w:rsid w:val="00EB4340"/>
    <w:rsid w:val="00EB454F"/>
    <w:rsid w:val="00EB4F4C"/>
    <w:rsid w:val="00EB556D"/>
    <w:rsid w:val="00EB5A7D"/>
    <w:rsid w:val="00EB68EF"/>
    <w:rsid w:val="00EB6F63"/>
    <w:rsid w:val="00EB6FDD"/>
    <w:rsid w:val="00EB7563"/>
    <w:rsid w:val="00EB7579"/>
    <w:rsid w:val="00EC0270"/>
    <w:rsid w:val="00EC07AF"/>
    <w:rsid w:val="00EC0BB5"/>
    <w:rsid w:val="00EC248D"/>
    <w:rsid w:val="00EC29B8"/>
    <w:rsid w:val="00EC2A37"/>
    <w:rsid w:val="00EC3B9B"/>
    <w:rsid w:val="00EC4394"/>
    <w:rsid w:val="00EC4586"/>
    <w:rsid w:val="00EC4B83"/>
    <w:rsid w:val="00EC5531"/>
    <w:rsid w:val="00EC5532"/>
    <w:rsid w:val="00EC5B5E"/>
    <w:rsid w:val="00EC6D51"/>
    <w:rsid w:val="00EC6E12"/>
    <w:rsid w:val="00EC729F"/>
    <w:rsid w:val="00EC74F4"/>
    <w:rsid w:val="00EC7BB1"/>
    <w:rsid w:val="00ED0570"/>
    <w:rsid w:val="00ED060C"/>
    <w:rsid w:val="00ED0C7A"/>
    <w:rsid w:val="00ED1790"/>
    <w:rsid w:val="00ED1DEF"/>
    <w:rsid w:val="00ED2859"/>
    <w:rsid w:val="00ED53A1"/>
    <w:rsid w:val="00ED55C0"/>
    <w:rsid w:val="00ED5DD4"/>
    <w:rsid w:val="00ED682B"/>
    <w:rsid w:val="00ED6930"/>
    <w:rsid w:val="00ED777A"/>
    <w:rsid w:val="00ED792B"/>
    <w:rsid w:val="00ED7B66"/>
    <w:rsid w:val="00EE03B8"/>
    <w:rsid w:val="00EE081F"/>
    <w:rsid w:val="00EE0DDB"/>
    <w:rsid w:val="00EE1925"/>
    <w:rsid w:val="00EE2546"/>
    <w:rsid w:val="00EE2708"/>
    <w:rsid w:val="00EE2A53"/>
    <w:rsid w:val="00EE2B16"/>
    <w:rsid w:val="00EE41D5"/>
    <w:rsid w:val="00EE4557"/>
    <w:rsid w:val="00EE45C9"/>
    <w:rsid w:val="00EE4C90"/>
    <w:rsid w:val="00EE4EE4"/>
    <w:rsid w:val="00EE67B7"/>
    <w:rsid w:val="00EE7143"/>
    <w:rsid w:val="00EE7372"/>
    <w:rsid w:val="00EE7B60"/>
    <w:rsid w:val="00EE7D26"/>
    <w:rsid w:val="00EE7D86"/>
    <w:rsid w:val="00EF0121"/>
    <w:rsid w:val="00EF08AD"/>
    <w:rsid w:val="00EF0937"/>
    <w:rsid w:val="00EF11CC"/>
    <w:rsid w:val="00EF1217"/>
    <w:rsid w:val="00EF1771"/>
    <w:rsid w:val="00EF21F3"/>
    <w:rsid w:val="00EF22AD"/>
    <w:rsid w:val="00EF25D2"/>
    <w:rsid w:val="00EF272C"/>
    <w:rsid w:val="00EF29B4"/>
    <w:rsid w:val="00EF2FD6"/>
    <w:rsid w:val="00EF3F0D"/>
    <w:rsid w:val="00EF45A3"/>
    <w:rsid w:val="00EF4A7F"/>
    <w:rsid w:val="00EF5ADF"/>
    <w:rsid w:val="00EF685F"/>
    <w:rsid w:val="00EF6E44"/>
    <w:rsid w:val="00EF7227"/>
    <w:rsid w:val="00EF739C"/>
    <w:rsid w:val="00EF7A07"/>
    <w:rsid w:val="00EF7C02"/>
    <w:rsid w:val="00F003EE"/>
    <w:rsid w:val="00F0093C"/>
    <w:rsid w:val="00F01C4C"/>
    <w:rsid w:val="00F023B6"/>
    <w:rsid w:val="00F02584"/>
    <w:rsid w:val="00F02B78"/>
    <w:rsid w:val="00F02DA6"/>
    <w:rsid w:val="00F02E28"/>
    <w:rsid w:val="00F037A4"/>
    <w:rsid w:val="00F0394A"/>
    <w:rsid w:val="00F03B64"/>
    <w:rsid w:val="00F03DBD"/>
    <w:rsid w:val="00F040B6"/>
    <w:rsid w:val="00F0416D"/>
    <w:rsid w:val="00F0429A"/>
    <w:rsid w:val="00F04988"/>
    <w:rsid w:val="00F04A77"/>
    <w:rsid w:val="00F061AA"/>
    <w:rsid w:val="00F063E7"/>
    <w:rsid w:val="00F067E4"/>
    <w:rsid w:val="00F069A8"/>
    <w:rsid w:val="00F06E1A"/>
    <w:rsid w:val="00F06F59"/>
    <w:rsid w:val="00F075E1"/>
    <w:rsid w:val="00F07B4B"/>
    <w:rsid w:val="00F07D22"/>
    <w:rsid w:val="00F10A97"/>
    <w:rsid w:val="00F1158D"/>
    <w:rsid w:val="00F11634"/>
    <w:rsid w:val="00F1211E"/>
    <w:rsid w:val="00F127CC"/>
    <w:rsid w:val="00F13069"/>
    <w:rsid w:val="00F13525"/>
    <w:rsid w:val="00F13721"/>
    <w:rsid w:val="00F14ACA"/>
    <w:rsid w:val="00F15448"/>
    <w:rsid w:val="00F1608B"/>
    <w:rsid w:val="00F16613"/>
    <w:rsid w:val="00F16A8E"/>
    <w:rsid w:val="00F16D68"/>
    <w:rsid w:val="00F1769F"/>
    <w:rsid w:val="00F2054F"/>
    <w:rsid w:val="00F205BA"/>
    <w:rsid w:val="00F21A18"/>
    <w:rsid w:val="00F21DCF"/>
    <w:rsid w:val="00F22DA6"/>
    <w:rsid w:val="00F22E03"/>
    <w:rsid w:val="00F23136"/>
    <w:rsid w:val="00F23BA7"/>
    <w:rsid w:val="00F2430A"/>
    <w:rsid w:val="00F244E2"/>
    <w:rsid w:val="00F258E4"/>
    <w:rsid w:val="00F26493"/>
    <w:rsid w:val="00F264A1"/>
    <w:rsid w:val="00F27280"/>
    <w:rsid w:val="00F2728C"/>
    <w:rsid w:val="00F27861"/>
    <w:rsid w:val="00F27914"/>
    <w:rsid w:val="00F27BB0"/>
    <w:rsid w:val="00F27C8F"/>
    <w:rsid w:val="00F30030"/>
    <w:rsid w:val="00F302D7"/>
    <w:rsid w:val="00F30B9E"/>
    <w:rsid w:val="00F32086"/>
    <w:rsid w:val="00F32604"/>
    <w:rsid w:val="00F32749"/>
    <w:rsid w:val="00F32C8B"/>
    <w:rsid w:val="00F32D30"/>
    <w:rsid w:val="00F331B3"/>
    <w:rsid w:val="00F34075"/>
    <w:rsid w:val="00F34220"/>
    <w:rsid w:val="00F34A2C"/>
    <w:rsid w:val="00F351FD"/>
    <w:rsid w:val="00F35670"/>
    <w:rsid w:val="00F364FB"/>
    <w:rsid w:val="00F3655B"/>
    <w:rsid w:val="00F365C2"/>
    <w:rsid w:val="00F369BA"/>
    <w:rsid w:val="00F36D73"/>
    <w:rsid w:val="00F37172"/>
    <w:rsid w:val="00F3717C"/>
    <w:rsid w:val="00F37289"/>
    <w:rsid w:val="00F376E9"/>
    <w:rsid w:val="00F37729"/>
    <w:rsid w:val="00F37EFE"/>
    <w:rsid w:val="00F400BD"/>
    <w:rsid w:val="00F4051A"/>
    <w:rsid w:val="00F40958"/>
    <w:rsid w:val="00F413A9"/>
    <w:rsid w:val="00F42251"/>
    <w:rsid w:val="00F42F57"/>
    <w:rsid w:val="00F4411E"/>
    <w:rsid w:val="00F44422"/>
    <w:rsid w:val="00F4457A"/>
    <w:rsid w:val="00F4477E"/>
    <w:rsid w:val="00F45D89"/>
    <w:rsid w:val="00F462D8"/>
    <w:rsid w:val="00F4651B"/>
    <w:rsid w:val="00F4659B"/>
    <w:rsid w:val="00F466B3"/>
    <w:rsid w:val="00F46A4D"/>
    <w:rsid w:val="00F474B9"/>
    <w:rsid w:val="00F47DD6"/>
    <w:rsid w:val="00F51333"/>
    <w:rsid w:val="00F51E54"/>
    <w:rsid w:val="00F520F2"/>
    <w:rsid w:val="00F5232A"/>
    <w:rsid w:val="00F52614"/>
    <w:rsid w:val="00F52FDE"/>
    <w:rsid w:val="00F53D14"/>
    <w:rsid w:val="00F5553A"/>
    <w:rsid w:val="00F55A37"/>
    <w:rsid w:val="00F56D16"/>
    <w:rsid w:val="00F5760B"/>
    <w:rsid w:val="00F57E31"/>
    <w:rsid w:val="00F60618"/>
    <w:rsid w:val="00F60976"/>
    <w:rsid w:val="00F60AEB"/>
    <w:rsid w:val="00F61034"/>
    <w:rsid w:val="00F61874"/>
    <w:rsid w:val="00F61A81"/>
    <w:rsid w:val="00F622A7"/>
    <w:rsid w:val="00F626C4"/>
    <w:rsid w:val="00F62A94"/>
    <w:rsid w:val="00F62D45"/>
    <w:rsid w:val="00F632F8"/>
    <w:rsid w:val="00F63927"/>
    <w:rsid w:val="00F63CF9"/>
    <w:rsid w:val="00F64300"/>
    <w:rsid w:val="00F644EB"/>
    <w:rsid w:val="00F648D8"/>
    <w:rsid w:val="00F649FA"/>
    <w:rsid w:val="00F64C63"/>
    <w:rsid w:val="00F64CDD"/>
    <w:rsid w:val="00F653CE"/>
    <w:rsid w:val="00F65484"/>
    <w:rsid w:val="00F65596"/>
    <w:rsid w:val="00F6560A"/>
    <w:rsid w:val="00F65675"/>
    <w:rsid w:val="00F65EEC"/>
    <w:rsid w:val="00F65F7F"/>
    <w:rsid w:val="00F66B7E"/>
    <w:rsid w:val="00F67836"/>
    <w:rsid w:val="00F67D8F"/>
    <w:rsid w:val="00F70CD7"/>
    <w:rsid w:val="00F710CC"/>
    <w:rsid w:val="00F711AE"/>
    <w:rsid w:val="00F71441"/>
    <w:rsid w:val="00F7179C"/>
    <w:rsid w:val="00F71A91"/>
    <w:rsid w:val="00F72251"/>
    <w:rsid w:val="00F7256D"/>
    <w:rsid w:val="00F72D3E"/>
    <w:rsid w:val="00F73276"/>
    <w:rsid w:val="00F73651"/>
    <w:rsid w:val="00F73850"/>
    <w:rsid w:val="00F73F75"/>
    <w:rsid w:val="00F75149"/>
    <w:rsid w:val="00F7591C"/>
    <w:rsid w:val="00F75D10"/>
    <w:rsid w:val="00F75E75"/>
    <w:rsid w:val="00F7634A"/>
    <w:rsid w:val="00F763D5"/>
    <w:rsid w:val="00F776C6"/>
    <w:rsid w:val="00F802BE"/>
    <w:rsid w:val="00F80DC0"/>
    <w:rsid w:val="00F80E2A"/>
    <w:rsid w:val="00F80E93"/>
    <w:rsid w:val="00F814BE"/>
    <w:rsid w:val="00F82CD4"/>
    <w:rsid w:val="00F8321D"/>
    <w:rsid w:val="00F834F1"/>
    <w:rsid w:val="00F83697"/>
    <w:rsid w:val="00F83F55"/>
    <w:rsid w:val="00F84D69"/>
    <w:rsid w:val="00F84F7F"/>
    <w:rsid w:val="00F859E0"/>
    <w:rsid w:val="00F85B4F"/>
    <w:rsid w:val="00F86024"/>
    <w:rsid w:val="00F8611A"/>
    <w:rsid w:val="00F861FE"/>
    <w:rsid w:val="00F87069"/>
    <w:rsid w:val="00F878EB"/>
    <w:rsid w:val="00F878F9"/>
    <w:rsid w:val="00F90906"/>
    <w:rsid w:val="00F911C4"/>
    <w:rsid w:val="00F91861"/>
    <w:rsid w:val="00F9335B"/>
    <w:rsid w:val="00F935A6"/>
    <w:rsid w:val="00F94346"/>
    <w:rsid w:val="00F944B4"/>
    <w:rsid w:val="00F9492D"/>
    <w:rsid w:val="00F957BF"/>
    <w:rsid w:val="00F959B8"/>
    <w:rsid w:val="00F95CC6"/>
    <w:rsid w:val="00F96490"/>
    <w:rsid w:val="00F96A98"/>
    <w:rsid w:val="00F97526"/>
    <w:rsid w:val="00F97789"/>
    <w:rsid w:val="00F97D31"/>
    <w:rsid w:val="00FA04D6"/>
    <w:rsid w:val="00FA28B7"/>
    <w:rsid w:val="00FA30D5"/>
    <w:rsid w:val="00FA4468"/>
    <w:rsid w:val="00FA4AFF"/>
    <w:rsid w:val="00FA4CC1"/>
    <w:rsid w:val="00FA4EA0"/>
    <w:rsid w:val="00FA5062"/>
    <w:rsid w:val="00FA5128"/>
    <w:rsid w:val="00FA5FCE"/>
    <w:rsid w:val="00FA6700"/>
    <w:rsid w:val="00FA68A8"/>
    <w:rsid w:val="00FA6D15"/>
    <w:rsid w:val="00FA72F7"/>
    <w:rsid w:val="00FB0024"/>
    <w:rsid w:val="00FB06FD"/>
    <w:rsid w:val="00FB0C1B"/>
    <w:rsid w:val="00FB1456"/>
    <w:rsid w:val="00FB1532"/>
    <w:rsid w:val="00FB16FF"/>
    <w:rsid w:val="00FB1784"/>
    <w:rsid w:val="00FB1AEA"/>
    <w:rsid w:val="00FB31A1"/>
    <w:rsid w:val="00FB32E6"/>
    <w:rsid w:val="00FB42D4"/>
    <w:rsid w:val="00FB4555"/>
    <w:rsid w:val="00FB51A5"/>
    <w:rsid w:val="00FB5906"/>
    <w:rsid w:val="00FB61A0"/>
    <w:rsid w:val="00FB762F"/>
    <w:rsid w:val="00FB7B7A"/>
    <w:rsid w:val="00FC053C"/>
    <w:rsid w:val="00FC0EDE"/>
    <w:rsid w:val="00FC1792"/>
    <w:rsid w:val="00FC235F"/>
    <w:rsid w:val="00FC2AED"/>
    <w:rsid w:val="00FC42A5"/>
    <w:rsid w:val="00FC4CB5"/>
    <w:rsid w:val="00FC584F"/>
    <w:rsid w:val="00FC5930"/>
    <w:rsid w:val="00FC5CAF"/>
    <w:rsid w:val="00FC629E"/>
    <w:rsid w:val="00FC720B"/>
    <w:rsid w:val="00FC75A6"/>
    <w:rsid w:val="00FC7CCD"/>
    <w:rsid w:val="00FD01C5"/>
    <w:rsid w:val="00FD0C23"/>
    <w:rsid w:val="00FD1008"/>
    <w:rsid w:val="00FD163C"/>
    <w:rsid w:val="00FD1CE3"/>
    <w:rsid w:val="00FD2CDD"/>
    <w:rsid w:val="00FD2D45"/>
    <w:rsid w:val="00FD30E1"/>
    <w:rsid w:val="00FD4139"/>
    <w:rsid w:val="00FD5581"/>
    <w:rsid w:val="00FD5EA7"/>
    <w:rsid w:val="00FD6225"/>
    <w:rsid w:val="00FD6256"/>
    <w:rsid w:val="00FD6541"/>
    <w:rsid w:val="00FD6716"/>
    <w:rsid w:val="00FD716A"/>
    <w:rsid w:val="00FD73AC"/>
    <w:rsid w:val="00FE0A2F"/>
    <w:rsid w:val="00FE0A5C"/>
    <w:rsid w:val="00FE0B6C"/>
    <w:rsid w:val="00FE15B6"/>
    <w:rsid w:val="00FE1842"/>
    <w:rsid w:val="00FE1F43"/>
    <w:rsid w:val="00FE2455"/>
    <w:rsid w:val="00FE3E9E"/>
    <w:rsid w:val="00FE3FE5"/>
    <w:rsid w:val="00FE407E"/>
    <w:rsid w:val="00FE480F"/>
    <w:rsid w:val="00FE4927"/>
    <w:rsid w:val="00FE4C2A"/>
    <w:rsid w:val="00FE5647"/>
    <w:rsid w:val="00FE5A2E"/>
    <w:rsid w:val="00FE5C29"/>
    <w:rsid w:val="00FE624F"/>
    <w:rsid w:val="00FE669B"/>
    <w:rsid w:val="00FE6C9B"/>
    <w:rsid w:val="00FE7C14"/>
    <w:rsid w:val="00FF0280"/>
    <w:rsid w:val="00FF0820"/>
    <w:rsid w:val="00FF100A"/>
    <w:rsid w:val="00FF1800"/>
    <w:rsid w:val="00FF1B6A"/>
    <w:rsid w:val="00FF21CE"/>
    <w:rsid w:val="00FF2E95"/>
    <w:rsid w:val="00FF3FF5"/>
    <w:rsid w:val="00FF4030"/>
    <w:rsid w:val="00FF4125"/>
    <w:rsid w:val="00FF445D"/>
    <w:rsid w:val="00FF52A1"/>
    <w:rsid w:val="00FF6329"/>
    <w:rsid w:val="00FF6948"/>
    <w:rsid w:val="00FF69DB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2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216D3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9A7669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 w:cs="Arial"/>
      <w:sz w:val="13"/>
      <w:szCs w:val="13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A7669"/>
    <w:rPr>
      <w:rFonts w:ascii="Arial" w:eastAsia="Arial" w:hAnsi="Arial" w:cs="Arial"/>
      <w:sz w:val="13"/>
      <w:szCs w:val="13"/>
      <w:lang w:val="en-US"/>
    </w:rPr>
  </w:style>
  <w:style w:type="table" w:customStyle="1" w:styleId="Tabela-Siatka2">
    <w:name w:val="Tabela - Siatka2"/>
    <w:basedOn w:val="Standardowy"/>
    <w:next w:val="Tabela-Siatka"/>
    <w:uiPriority w:val="39"/>
    <w:rsid w:val="00062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623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23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23E9"/>
    <w:rPr>
      <w:rFonts w:ascii="Fira Sans" w:hAnsi="Fira Sans"/>
      <w:sz w:val="20"/>
      <w:szCs w:val="20"/>
    </w:rPr>
  </w:style>
  <w:style w:type="table" w:customStyle="1" w:styleId="Tabela-Siatka3">
    <w:name w:val="Tabela - Siatka3"/>
    <w:basedOn w:val="Standardowy"/>
    <w:next w:val="Tabela-Siatka"/>
    <w:uiPriority w:val="39"/>
    <w:rsid w:val="00B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E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E42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B352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A7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4">
    <w:name w:val="Tabela - Siatka4"/>
    <w:basedOn w:val="Standardowy"/>
    <w:next w:val="Tabela-Siatka"/>
    <w:uiPriority w:val="39"/>
    <w:rsid w:val="00E3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6282"/>
    <w:rPr>
      <w:color w:val="605E5C"/>
      <w:shd w:val="clear" w:color="auto" w:fill="E1DFDD"/>
    </w:rPr>
  </w:style>
  <w:style w:type="table" w:customStyle="1" w:styleId="Tabela-Siatka41">
    <w:name w:val="Tabela - Siatka41"/>
    <w:basedOn w:val="Standardowy"/>
    <w:next w:val="Tabela-Siatka"/>
    <w:uiPriority w:val="39"/>
    <w:rsid w:val="00B12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next w:val="Tabela-Siatka"/>
    <w:uiPriority w:val="39"/>
    <w:rsid w:val="00434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434D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434D9A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434D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434D9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434D9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434D9A"/>
    <w:rPr>
      <w:rFonts w:ascii="Fira Sans" w:hAnsi="Fira Sans"/>
      <w:color w:val="FFFFFF" w:themeColor="background1"/>
      <w:sz w:val="20"/>
    </w:rPr>
  </w:style>
  <w:style w:type="paragraph" w:styleId="Bezodstpw">
    <w:name w:val="No Spacing"/>
    <w:link w:val="BezodstpwZnak"/>
    <w:uiPriority w:val="1"/>
    <w:qFormat/>
    <w:rsid w:val="00C12214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12214"/>
    <w:rPr>
      <w:rFonts w:eastAsiaTheme="minorEastAsia"/>
      <w:lang w:eastAsia="pl-PL"/>
    </w:rPr>
  </w:style>
  <w:style w:type="table" w:customStyle="1" w:styleId="Tabela-Siatka42">
    <w:name w:val="Tabela - Siatka42"/>
    <w:basedOn w:val="Standardowy"/>
    <w:next w:val="Tabela-Siatka"/>
    <w:uiPriority w:val="39"/>
    <w:rsid w:val="00043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B53C2"/>
    <w:rPr>
      <w:color w:val="605E5C"/>
      <w:shd w:val="clear" w:color="auto" w:fill="E1DFDD"/>
    </w:rPr>
  </w:style>
  <w:style w:type="table" w:customStyle="1" w:styleId="Tabela-Siatka5">
    <w:name w:val="Tabela - Siatka5"/>
    <w:basedOn w:val="Standardowy"/>
    <w:next w:val="Tabela-Siatka"/>
    <w:uiPriority w:val="39"/>
    <w:rsid w:val="00912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11A4A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196F64"/>
    <w:rPr>
      <w:color w:val="605E5C"/>
      <w:shd w:val="clear" w:color="auto" w:fill="E1DFDD"/>
    </w:rPr>
  </w:style>
  <w:style w:type="table" w:customStyle="1" w:styleId="Tabela-Siatka6">
    <w:name w:val="Tabela - Siatka6"/>
    <w:basedOn w:val="Standardowy"/>
    <w:next w:val="Tabela-Siatka"/>
    <w:uiPriority w:val="39"/>
    <w:rsid w:val="00D00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A939F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4A6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169BB"/>
    <w:pPr>
      <w:spacing w:after="0" w:line="240" w:lineRule="auto"/>
    </w:pPr>
    <w:rPr>
      <w:rFonts w:ascii="Fira Sans" w:hAnsi="Fira Sans"/>
      <w:sz w:val="19"/>
    </w:rPr>
  </w:style>
  <w:style w:type="table" w:customStyle="1" w:styleId="Tabelalisty3akcent611">
    <w:name w:val="Tabela listy 3 — akcent 611"/>
    <w:basedOn w:val="Standardowy"/>
    <w:uiPriority w:val="48"/>
    <w:rsid w:val="00374520"/>
    <w:pPr>
      <w:spacing w:after="0" w:line="240" w:lineRule="auto"/>
    </w:pPr>
    <w:tblPr>
      <w:tblStyleRowBandSize w:val="1"/>
      <w:tblStyleColBandSize w:val="1"/>
      <w:tblBorders>
        <w:top w:val="single" w:sz="4" w:space="0" w:color="E36C0A"/>
        <w:left w:val="single" w:sz="6" w:space="0" w:color="E36C0A"/>
        <w:bottom w:val="single" w:sz="4" w:space="0" w:color="E36C0A"/>
        <w:right w:val="single" w:sz="6" w:space="0" w:color="E36C0A"/>
      </w:tblBorders>
    </w:tblPr>
    <w:tblStylePr w:type="firstRow">
      <w:rPr>
        <w:b/>
        <w:bCs/>
        <w:color w:val="FFFFFF"/>
      </w:rPr>
      <w:tblPr/>
      <w:tcPr>
        <w:shd w:val="clear" w:color="auto" w:fill="E36C0A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paragraph" w:customStyle="1" w:styleId="Tablicagwka">
    <w:name w:val="Tablica główka"/>
    <w:basedOn w:val="Normalny"/>
    <w:link w:val="TablicagwkaZnak"/>
    <w:qFormat/>
    <w:rsid w:val="00B36955"/>
    <w:pPr>
      <w:suppressAutoHyphens/>
      <w:jc w:val="center"/>
    </w:pPr>
    <w:rPr>
      <w:rFonts w:eastAsia="Fira Sans Light" w:cs="Times New Roman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B36955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B36955"/>
    <w:pPr>
      <w:suppressAutoHyphens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B36955"/>
    <w:pPr>
      <w:suppressAutoHyphens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B36955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B3695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ekstzbokuwramcenaszarympolu">
    <w:name w:val="Tekst z boku w ramce na szarym polu"/>
    <w:basedOn w:val="Normalny"/>
    <w:qFormat/>
    <w:rsid w:val="0046206C"/>
    <w:pPr>
      <w:suppressAutoHyphens/>
      <w:spacing w:before="0" w:after="0"/>
    </w:pPr>
    <w:rPr>
      <w:rFonts w:eastAsia="Times New Roman" w:cs="Times New Roman"/>
      <w:bCs/>
      <w:color w:val="001D77"/>
      <w:sz w:val="18"/>
      <w:szCs w:val="18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286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yperlink" Target="https://x.com/GUS_STAT" TargetMode="External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op.europa.eu/en/publication-detail/-/publication/387efd71-677b-11f0-bf4e-01aa75ed71a1/language-en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563,pojecie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www.linkedin.com/company/glownyurzadstatystyczny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s://dbw.stat.gov.pl/baza-dany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hyperlink" Target="https://stat.gov.pl/obszary-tematyczne/kultura-turystyka-sport/sport/kultura-fizyczna-w-latach-2023-i-2024,1,8.html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inne-opracowania/informacje-o-sytuacji-spoleczno-gospodarczej/biuletyn-statystyczny-nr-102024,4,155.htm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STAT\MALINOWSKAE</Osoba>
    <_SourceUrl xmlns="http://schemas.microsoft.com/sharepoint/v3" xsi:nil="true"/>
    <NazwaPliku xmlns="9070EBFB-EDD5-4A8B-ADA9-FC396769AC9B">RZE-DBS 6362 1 2019.2,Kultura fizyczna w Polsce w 2018 r.,Kultura fizyczna w Polsce w 2018 r.docx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microsoft.com/sharepoint/v3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C8E08F-1C11-44B8-82F1-6A97A299F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CCB368-9054-4714-89CC-2986371D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1753</Words>
  <Characters>10520</Characters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Rachunek satelitarny sportu za 2022 r.</vt:lpstr>
    </vt:vector>
  </TitlesOfParts>
  <Company/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Rachunek satelitarny sportu za 2022 r.</dc:title>
  <dc:subject/>
  <dc:creator>Główny Urząd Statystyczny</dc:creator>
  <cp:keywords/>
  <dc:description/>
  <cp:lastPrinted>2022-07-07T08:44:00Z</cp:lastPrinted>
  <dcterms:created xsi:type="dcterms:W3CDTF">2026-10-19T10:52:00Z</dcterms:created>
  <dcterms:modified xsi:type="dcterms:W3CDTF">2026-10-19T10:54:00Z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